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5D91" w14:textId="13DE4356" w:rsidR="00F81F04" w:rsidRPr="004D6068" w:rsidRDefault="00F81F04" w:rsidP="00F81F04">
      <w:pPr>
        <w:jc w:val="center"/>
        <w:rPr>
          <w:b/>
          <w:bCs/>
          <w:sz w:val="28"/>
          <w:szCs w:val="28"/>
          <w:u w:val="single"/>
        </w:rPr>
      </w:pPr>
      <w:r w:rsidRPr="004D6068">
        <w:rPr>
          <w:b/>
          <w:bCs/>
          <w:sz w:val="28"/>
          <w:szCs w:val="28"/>
          <w:u w:val="single"/>
        </w:rPr>
        <w:t xml:space="preserve">Projet </w:t>
      </w:r>
      <w:r>
        <w:rPr>
          <w:b/>
          <w:bCs/>
          <w:sz w:val="28"/>
          <w:szCs w:val="28"/>
          <w:u w:val="single"/>
        </w:rPr>
        <w:t xml:space="preserve">Détection de Signature avec </w:t>
      </w:r>
      <w:r>
        <w:rPr>
          <w:b/>
          <w:bCs/>
          <w:sz w:val="28"/>
          <w:szCs w:val="28"/>
          <w:u w:val="single"/>
        </w:rPr>
        <w:t>Python</w:t>
      </w:r>
    </w:p>
    <w:p w14:paraId="35FE85F9" w14:textId="77777777" w:rsidR="00F81F04" w:rsidRDefault="00F81F04" w:rsidP="00F81F04">
      <w:r>
        <w:t xml:space="preserve">Le but de ce projet est de détecter la présence d’une signature sur plusieurs types de documents PDF. </w:t>
      </w:r>
    </w:p>
    <w:p w14:paraId="0066656C" w14:textId="58964373" w:rsidR="00F81F04" w:rsidRDefault="00F81F04" w:rsidP="00F81F04">
      <w:r>
        <w:t xml:space="preserve">Pour davantage d’information, se référer au rapport de stage </w:t>
      </w:r>
      <w:r w:rsidRPr="006258B9">
        <w:rPr>
          <w:i/>
          <w:iCs/>
          <w:color w:val="0070C0"/>
        </w:rPr>
        <w:t>2022-23-stage5A-Roig-Lila_PFE.pdf</w:t>
      </w:r>
      <w:r>
        <w:t xml:space="preserve">, aux présentation PowerPoint ou aux commentaires et description des fonctions implémentées. </w:t>
      </w:r>
      <w:r w:rsidR="00A23377">
        <w:t xml:space="preserve">Il est conseillé de lire le rapport de </w:t>
      </w:r>
      <w:r w:rsidR="00644618">
        <w:t>s</w:t>
      </w:r>
      <w:r w:rsidR="00A23377">
        <w:t xml:space="preserve">tage avant de reprendre le projet pour avoir une idée de la démarche globale. </w:t>
      </w:r>
    </w:p>
    <w:p w14:paraId="233B0A61" w14:textId="77777777" w:rsidR="00F81F04" w:rsidRPr="004D6068" w:rsidRDefault="00F81F04" w:rsidP="00F81F04">
      <w:pPr>
        <w:rPr>
          <w:b/>
          <w:bCs/>
          <w:u w:val="single"/>
        </w:rPr>
      </w:pPr>
      <w:r w:rsidRPr="004D6068">
        <w:rPr>
          <w:b/>
          <w:bCs/>
          <w:u w:val="single"/>
        </w:rPr>
        <w:t>Mise en route du projet</w:t>
      </w:r>
    </w:p>
    <w:p w14:paraId="2B09E9CE" w14:textId="77777777" w:rsidR="00F81F04" w:rsidRDefault="00F81F04" w:rsidP="00F81F04">
      <w:r>
        <w:t xml:space="preserve">Pour faire fonctionner le projet, il vaut avoir au préalable installé Python sur sa machine (voir le OneNote </w:t>
      </w:r>
      <w:hyperlink r:id="rId9" w:history="1">
        <w:r>
          <w:rPr>
            <w:rStyle w:val="Lienhypertexte"/>
          </w:rPr>
          <w:t>Data &amp; Décisionnel Notebook</w:t>
        </w:r>
      </w:hyperlink>
      <w:r>
        <w:t xml:space="preserve"> et la partie « A lire pour le prochain alternant »).</w:t>
      </w:r>
    </w:p>
    <w:p w14:paraId="365B5103" w14:textId="4D346547" w:rsidR="00F81F04" w:rsidRDefault="00F81F04" w:rsidP="00F81F04">
      <w:r>
        <w:t xml:space="preserve">Puis créer un nouvel environnement </w:t>
      </w:r>
      <w:proofErr w:type="spellStart"/>
      <w:r>
        <w:t>conda</w:t>
      </w:r>
      <w:proofErr w:type="spellEnd"/>
      <w:r>
        <w:t xml:space="preserve"> spécifique à ce projet, par exemple </w:t>
      </w:r>
      <w:r w:rsidRPr="005E35F9">
        <w:rPr>
          <w:color w:val="000000" w:themeColor="text1"/>
        </w:rPr>
        <w:t xml:space="preserve">intitulé </w:t>
      </w:r>
      <w:proofErr w:type="spellStart"/>
      <w:r w:rsidR="00C336CE">
        <w:rPr>
          <w:i/>
          <w:iCs/>
          <w:color w:val="000000" w:themeColor="text1"/>
        </w:rPr>
        <w:t>pdf</w:t>
      </w:r>
      <w:proofErr w:type="spellEnd"/>
      <w:r w:rsidRPr="005E35F9">
        <w:rPr>
          <w:color w:val="000000" w:themeColor="text1"/>
        </w:rPr>
        <w:t xml:space="preserve">. </w:t>
      </w:r>
      <w:r>
        <w:t>Ensuite, installer dans cet environnement </w:t>
      </w:r>
      <w:proofErr w:type="spellStart"/>
      <w:r w:rsidR="00C336CE">
        <w:rPr>
          <w:i/>
          <w:iCs/>
          <w:color w:val="000000" w:themeColor="text1"/>
        </w:rPr>
        <w:t>pdf</w:t>
      </w:r>
      <w:proofErr w:type="spellEnd"/>
      <w:r>
        <w:rPr>
          <w:i/>
          <w:iCs/>
          <w:color w:val="000000" w:themeColor="text1"/>
        </w:rPr>
        <w:t xml:space="preserve"> </w:t>
      </w:r>
      <w:r>
        <w:t xml:space="preserve">: </w:t>
      </w:r>
    </w:p>
    <w:p w14:paraId="683FBD60" w14:textId="77777777" w:rsidR="00F81F04" w:rsidRDefault="00F81F04" w:rsidP="00F81F04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Jupyter</w:t>
      </w:r>
      <w:proofErr w:type="spellEnd"/>
      <w:r>
        <w:t xml:space="preserve"> Notebook (voir le OneNote) </w:t>
      </w:r>
    </w:p>
    <w:p w14:paraId="7050EB2E" w14:textId="77777777" w:rsidR="00F81F04" w:rsidRDefault="00F81F04" w:rsidP="00F81F04">
      <w:pPr>
        <w:pStyle w:val="Paragraphedeliste"/>
        <w:numPr>
          <w:ilvl w:val="0"/>
          <w:numId w:val="1"/>
        </w:numPr>
      </w:pPr>
      <w:r>
        <w:t xml:space="preserve">Les librairies listées dans le fichier </w:t>
      </w:r>
      <w:r w:rsidRPr="005E35F9">
        <w:rPr>
          <w:i/>
          <w:iCs/>
          <w:color w:val="0070C0"/>
        </w:rPr>
        <w:t>requirements.txt</w:t>
      </w:r>
      <w:r w:rsidRPr="005E35F9">
        <w:rPr>
          <w:color w:val="0070C0"/>
        </w:rPr>
        <w:t xml:space="preserve"> </w:t>
      </w:r>
      <w:r>
        <w:t>avec la version donnée</w:t>
      </w:r>
    </w:p>
    <w:p w14:paraId="6B5B45B6" w14:textId="77777777" w:rsidR="00F81F04" w:rsidRDefault="00F81F04" w:rsidP="00F81F04">
      <w:r>
        <w:t>L’environnement de travail est prêt.</w:t>
      </w:r>
    </w:p>
    <w:p w14:paraId="278E36A7" w14:textId="77777777" w:rsidR="00F81F04" w:rsidRDefault="00F81F04" w:rsidP="00F81F04">
      <w:pPr>
        <w:rPr>
          <w:b/>
          <w:bCs/>
          <w:u w:val="single"/>
        </w:rPr>
      </w:pPr>
      <w:r w:rsidRPr="00462F56">
        <w:rPr>
          <w:b/>
          <w:bCs/>
          <w:u w:val="single"/>
        </w:rPr>
        <w:t xml:space="preserve">Description des répertoires </w:t>
      </w:r>
      <w:r>
        <w:rPr>
          <w:b/>
          <w:bCs/>
          <w:u w:val="single"/>
        </w:rPr>
        <w:t>&amp; fichiers</w:t>
      </w:r>
    </w:p>
    <w:p w14:paraId="4D1D8F0D" w14:textId="6F20AA10" w:rsidR="00DB3906" w:rsidRDefault="00F81F04" w:rsidP="00DB3906">
      <w:pPr>
        <w:pStyle w:val="Paragraphedeliste"/>
        <w:numPr>
          <w:ilvl w:val="0"/>
          <w:numId w:val="1"/>
        </w:numPr>
      </w:pPr>
      <w:r>
        <w:t xml:space="preserve">Répertoire data : contient </w:t>
      </w:r>
      <w:r w:rsidR="00613AF6">
        <w:t>un petit nombre de P</w:t>
      </w:r>
      <w:r w:rsidR="00613AF6">
        <w:t xml:space="preserve">DF labellisés servant de données d’entrée </w:t>
      </w:r>
      <w:r w:rsidR="00613AF6">
        <w:t xml:space="preserve">pour les fonctions de ce projet. Ceci </w:t>
      </w:r>
      <w:r w:rsidR="00613AF6">
        <w:t>permet de tester avec un petit nombre de PDF les différents cas possibles.</w:t>
      </w:r>
    </w:p>
    <w:p w14:paraId="2BF4D3D8" w14:textId="77777777" w:rsidR="00AE47D5" w:rsidRDefault="00AE47D5" w:rsidP="00AE47D5">
      <w:pPr>
        <w:pStyle w:val="Paragraphedeliste"/>
      </w:pPr>
    </w:p>
    <w:p w14:paraId="46A18A01" w14:textId="77777777" w:rsidR="003E4211" w:rsidRDefault="00DB3906" w:rsidP="00C656DC">
      <w:pPr>
        <w:pStyle w:val="Paragraphedeliste"/>
        <w:numPr>
          <w:ilvl w:val="0"/>
          <w:numId w:val="1"/>
        </w:numPr>
      </w:pPr>
      <w:r>
        <w:t>Répertoire brouillons : con</w:t>
      </w:r>
      <w:r w:rsidR="00FF0A2B">
        <w:t>tient les anciens codes ayant permis d’implémenter la solution finale. On garde ces codes au cas où</w:t>
      </w:r>
      <w:r w:rsidR="006A1662">
        <w:t xml:space="preserve"> on souhaiterait y revenir. Cependant, </w:t>
      </w:r>
      <w:r w:rsidR="00FF0A2B">
        <w:t>ils ne sont plus utiles et on pourrait supprimer le répertoire brouillons.</w:t>
      </w:r>
    </w:p>
    <w:p w14:paraId="1AD1A24F" w14:textId="1109F8FC" w:rsidR="00AE47D5" w:rsidRDefault="00FF0A2B" w:rsidP="003E4211">
      <w:r>
        <w:t xml:space="preserve"> </w:t>
      </w:r>
    </w:p>
    <w:p w14:paraId="629AEBE5" w14:textId="7DD1BEE8" w:rsidR="003E4211" w:rsidRDefault="003E4211" w:rsidP="003E4211">
      <w:pPr>
        <w:pStyle w:val="Paragraphedeliste"/>
        <w:numPr>
          <w:ilvl w:val="0"/>
          <w:numId w:val="1"/>
        </w:numPr>
      </w:pPr>
      <w:r>
        <w:t xml:space="preserve">Notebook </w:t>
      </w:r>
      <w:proofErr w:type="spellStart"/>
      <w:r>
        <w:t>run_detectSignature_</w:t>
      </w:r>
      <w:proofErr w:type="gramStart"/>
      <w:r>
        <w:t>tesseract.ipynb</w:t>
      </w:r>
      <w:proofErr w:type="spellEnd"/>
      <w:proofErr w:type="gramEnd"/>
      <w:r>
        <w:t xml:space="preserve"> : Notebook permettant de savoir comment utiliser les </w:t>
      </w:r>
      <w:r>
        <w:t>fonctions</w:t>
      </w:r>
      <w:r>
        <w:t xml:space="preserve"> implémentés dans le répertoire utilities.  </w:t>
      </w:r>
    </w:p>
    <w:p w14:paraId="5CC047FC" w14:textId="77777777" w:rsidR="003E4211" w:rsidRDefault="003E4211" w:rsidP="003E4211">
      <w:pPr>
        <w:pStyle w:val="Paragraphedeliste"/>
      </w:pPr>
    </w:p>
    <w:p w14:paraId="764F56C2" w14:textId="77777777" w:rsidR="003E4211" w:rsidRDefault="003E4211" w:rsidP="003E4211">
      <w:pPr>
        <w:pStyle w:val="Paragraphedeliste"/>
      </w:pPr>
    </w:p>
    <w:p w14:paraId="7674DB7F" w14:textId="34BB7A59" w:rsidR="00AE47D5" w:rsidRDefault="00AE47D5" w:rsidP="00DB3906">
      <w:pPr>
        <w:pStyle w:val="Paragraphedeliste"/>
        <w:numPr>
          <w:ilvl w:val="0"/>
          <w:numId w:val="1"/>
        </w:numPr>
      </w:pPr>
      <w:r>
        <w:t xml:space="preserve">Répertoire utilities : </w:t>
      </w:r>
      <w:r w:rsidR="00E319A9">
        <w:t>ensemble des fonctions python .</w:t>
      </w:r>
      <w:proofErr w:type="spellStart"/>
      <w:r w:rsidR="00E319A9">
        <w:t>py</w:t>
      </w:r>
      <w:proofErr w:type="spellEnd"/>
      <w:r w:rsidR="00E319A9">
        <w:t xml:space="preserve"> développées. Toutes les fonctions sont commentées et documentées. </w:t>
      </w:r>
      <w:r w:rsidR="008A3E16">
        <w:t>Pour savoir comment utiliser ces fonctions .</w:t>
      </w:r>
      <w:proofErr w:type="spellStart"/>
      <w:r w:rsidR="008A3E16">
        <w:t>py</w:t>
      </w:r>
      <w:proofErr w:type="spellEnd"/>
      <w:r w:rsidR="008A3E16">
        <w:t>, il faut exécuter l</w:t>
      </w:r>
      <w:r w:rsidR="00D06533">
        <w:t>e</w:t>
      </w:r>
      <w:r w:rsidR="008A3E16">
        <w:t xml:space="preserve"> notebook disponible (</w:t>
      </w:r>
      <w:r w:rsidR="002C7A58">
        <w:t xml:space="preserve">notebook </w:t>
      </w:r>
      <w:proofErr w:type="spellStart"/>
      <w:r w:rsidR="008A3E16">
        <w:t>run_</w:t>
      </w:r>
      <w:r w:rsidR="002C7A58">
        <w:t>detectSignature_</w:t>
      </w:r>
      <w:proofErr w:type="gramStart"/>
      <w:r w:rsidR="002C7A58">
        <w:t>tesseract.ipynb</w:t>
      </w:r>
      <w:proofErr w:type="spellEnd"/>
      <w:proofErr w:type="gramEnd"/>
      <w:r w:rsidR="002C7A58">
        <w:t xml:space="preserve"> décrit plus bas</w:t>
      </w:r>
      <w:r w:rsidR="008A3E16">
        <w:t>).</w:t>
      </w:r>
    </w:p>
    <w:p w14:paraId="601E883D" w14:textId="77777777" w:rsidR="00D06533" w:rsidRDefault="00D06533" w:rsidP="00D06533">
      <w:pPr>
        <w:pStyle w:val="Paragraphedeliste"/>
      </w:pPr>
    </w:p>
    <w:p w14:paraId="2CAE0726" w14:textId="128554C4" w:rsidR="00D06533" w:rsidRDefault="00D06533" w:rsidP="00D06533">
      <w:pPr>
        <w:pStyle w:val="Paragraphedeliste"/>
      </w:pPr>
      <w:r>
        <w:t>Le répertoire utilities contient les fichiers suivants :</w:t>
      </w:r>
    </w:p>
    <w:p w14:paraId="54BB0E68" w14:textId="77777777" w:rsidR="00C656DC" w:rsidRDefault="00C656DC" w:rsidP="00D06533">
      <w:pPr>
        <w:pStyle w:val="Paragraphedeliste"/>
      </w:pPr>
    </w:p>
    <w:p w14:paraId="350FA6C5" w14:textId="3B8F7FD4" w:rsidR="00D06533" w:rsidRDefault="00161045" w:rsidP="00D06533">
      <w:pPr>
        <w:pStyle w:val="Paragraphedeliste"/>
        <w:numPr>
          <w:ilvl w:val="1"/>
          <w:numId w:val="1"/>
        </w:numPr>
      </w:pPr>
      <w:r>
        <w:t xml:space="preserve">Répertoire </w:t>
      </w:r>
      <w:r w:rsidRPr="00161045">
        <w:t>poppler-23.01.0</w:t>
      </w:r>
      <w:r>
        <w:t> :</w:t>
      </w:r>
      <w:r w:rsidR="000A528D">
        <w:t xml:space="preserve"> </w:t>
      </w:r>
      <w:r w:rsidR="004B3A1D">
        <w:t xml:space="preserve">librairie installée dans le cadre de l’installation de la librairie python pdf2image (voir fichier requirements.txt pour l’installation). En effet, avec </w:t>
      </w:r>
      <w:r w:rsidR="00430AB9">
        <w:t>le pare-feu</w:t>
      </w:r>
      <w:r w:rsidR="004B3A1D">
        <w:t xml:space="preserve"> de l’entreprise, il a fallu rajouter ce répertoire pour faire fonctionner pdf2image.</w:t>
      </w:r>
    </w:p>
    <w:p w14:paraId="400FCBF5" w14:textId="77777777" w:rsidR="00C656DC" w:rsidRDefault="00C656DC" w:rsidP="00C656DC">
      <w:pPr>
        <w:pStyle w:val="Paragraphedeliste"/>
        <w:ind w:left="1440"/>
      </w:pPr>
    </w:p>
    <w:p w14:paraId="4B2C8365" w14:textId="55B8ED43" w:rsidR="00C656DC" w:rsidRDefault="00607C2D" w:rsidP="00DA5732">
      <w:pPr>
        <w:pStyle w:val="Paragraphedeliste"/>
        <w:numPr>
          <w:ilvl w:val="1"/>
          <w:numId w:val="1"/>
        </w:numPr>
      </w:pPr>
      <w:r>
        <w:t xml:space="preserve">Fichier set_global.py : </w:t>
      </w:r>
      <w:r w:rsidR="00AB2D5E">
        <w:t>fichier permettant de définir les variables globales qui seront ensuite utilisées par tous les autres fichiers .</w:t>
      </w:r>
      <w:proofErr w:type="spellStart"/>
      <w:r w:rsidR="00AB2D5E">
        <w:t>py</w:t>
      </w:r>
      <w:proofErr w:type="spellEnd"/>
      <w:r w:rsidR="00AB2D5E">
        <w:t xml:space="preserve">. </w:t>
      </w:r>
    </w:p>
    <w:p w14:paraId="437A7021" w14:textId="77777777" w:rsidR="00C656DC" w:rsidRDefault="00C656DC" w:rsidP="00C656DC">
      <w:pPr>
        <w:pStyle w:val="Paragraphedeliste"/>
        <w:ind w:left="1440"/>
      </w:pPr>
    </w:p>
    <w:p w14:paraId="108198C7" w14:textId="172B11BA" w:rsidR="00DA5732" w:rsidRDefault="00BC57D8" w:rsidP="008469A3">
      <w:pPr>
        <w:pStyle w:val="Paragraphedeliste"/>
        <w:numPr>
          <w:ilvl w:val="1"/>
          <w:numId w:val="1"/>
        </w:numPr>
      </w:pPr>
      <w:r>
        <w:t>Fichier preprocessing.py :</w:t>
      </w:r>
      <w:r w:rsidR="004E4583">
        <w:t xml:space="preserve"> </w:t>
      </w:r>
      <w:r w:rsidR="006D68EB">
        <w:t>mo</w:t>
      </w:r>
      <w:r w:rsidR="006D68EB">
        <w:t>dule cont</w:t>
      </w:r>
      <w:r w:rsidR="006D68EB">
        <w:t>enant les fonctions pour effectuer le chargement, l’a</w:t>
      </w:r>
      <w:r w:rsidR="006D68EB">
        <w:t>ffichage et pré-traitement des images</w:t>
      </w:r>
      <w:r w:rsidR="006D68EB">
        <w:t xml:space="preserve"> </w:t>
      </w:r>
      <w:r w:rsidR="006D68EB">
        <w:t>afin que celles-ci soient mieux lisibles par un OCR (Tesseract).</w:t>
      </w:r>
      <w:r w:rsidR="006D68EB">
        <w:t xml:space="preserve"> </w:t>
      </w:r>
      <w:r w:rsidR="006D68EB">
        <w:t>Ces fonctions sont utiles pour les modules template</w:t>
      </w:r>
      <w:r w:rsidR="006D68EB">
        <w:t xml:space="preserve">.py </w:t>
      </w:r>
      <w:r w:rsidR="006D68EB">
        <w:t>et detectSignature</w:t>
      </w:r>
      <w:r w:rsidR="00CA0551">
        <w:t>.py</w:t>
      </w:r>
      <w:r w:rsidR="006D68EB">
        <w:t>.</w:t>
      </w:r>
      <w:r w:rsidR="00377BB9">
        <w:t xml:space="preserve"> </w:t>
      </w:r>
    </w:p>
    <w:p w14:paraId="012556DA" w14:textId="77777777" w:rsidR="00DA5732" w:rsidRDefault="00DA5732" w:rsidP="00DA5732">
      <w:pPr>
        <w:pStyle w:val="Paragraphedeliste"/>
        <w:ind w:left="1440"/>
      </w:pPr>
    </w:p>
    <w:p w14:paraId="631FAC31" w14:textId="42622A4C" w:rsidR="00CA0551" w:rsidRDefault="00CA0551" w:rsidP="00F44933">
      <w:pPr>
        <w:pStyle w:val="Paragraphedeliste"/>
        <w:numPr>
          <w:ilvl w:val="1"/>
          <w:numId w:val="1"/>
        </w:numPr>
      </w:pPr>
      <w:r>
        <w:t xml:space="preserve">Fichier template.py : </w:t>
      </w:r>
      <w:r w:rsidR="00781DF8">
        <w:t xml:space="preserve">module permettant de </w:t>
      </w:r>
      <w:r w:rsidR="00781DF8">
        <w:t xml:space="preserve">définir </w:t>
      </w:r>
      <w:r w:rsidR="00781DF8">
        <w:t>un</w:t>
      </w:r>
      <w:r w:rsidR="00781DF8">
        <w:t xml:space="preserve"> PDF</w:t>
      </w:r>
      <w:r w:rsidR="00781DF8">
        <w:t xml:space="preserve"> </w:t>
      </w:r>
      <w:r w:rsidR="00781DF8">
        <w:t>modèle</w:t>
      </w:r>
      <w:r w:rsidR="00781DF8">
        <w:t xml:space="preserve"> </w:t>
      </w:r>
      <w:r w:rsidR="00DA5732">
        <w:t xml:space="preserve">pour la détection de signature. </w:t>
      </w:r>
      <w:r w:rsidR="00781DF8">
        <w:t>Ce</w:t>
      </w:r>
      <w:r w:rsidR="00781DF8">
        <w:t xml:space="preserve"> modèle n’est à définir qu’une seule fois pour</w:t>
      </w:r>
      <w:r w:rsidR="00781DF8">
        <w:t xml:space="preserve"> </w:t>
      </w:r>
      <w:r w:rsidR="00781DF8">
        <w:t>chaque type de PDF</w:t>
      </w:r>
      <w:r w:rsidR="00781DF8">
        <w:t xml:space="preserve">. </w:t>
      </w:r>
    </w:p>
    <w:p w14:paraId="58EE3779" w14:textId="08D91A67" w:rsidR="00103DD1" w:rsidRDefault="00CA0551" w:rsidP="00103DD1">
      <w:pPr>
        <w:pStyle w:val="Paragraphedeliste"/>
        <w:ind w:left="1440"/>
      </w:pPr>
      <w:r>
        <w:t xml:space="preserve">Ce module demande à l'utilisateur de choisir un </w:t>
      </w:r>
      <w:r w:rsidR="00DA5732">
        <w:t>PDF</w:t>
      </w:r>
      <w:r>
        <w:t xml:space="preserve"> servant de </w:t>
      </w:r>
      <w:r w:rsidR="00DA5732">
        <w:t xml:space="preserve">modèle. L’utilisateur doit </w:t>
      </w:r>
      <w:r w:rsidR="00FD682A">
        <w:t xml:space="preserve">ensuite saisir une liste de mots clés </w:t>
      </w:r>
      <w:r w:rsidR="008B3837">
        <w:t>« </w:t>
      </w:r>
      <w:proofErr w:type="spellStart"/>
      <w:r>
        <w:t>keyWords_template</w:t>
      </w:r>
      <w:proofErr w:type="spellEnd"/>
      <w:r w:rsidR="008B3837">
        <w:t> »</w:t>
      </w:r>
      <w:r w:rsidR="00FD682A">
        <w:t xml:space="preserve"> p</w:t>
      </w:r>
      <w:r>
        <w:t xml:space="preserve">résents sur la page contenant la signature. </w:t>
      </w:r>
      <w:r w:rsidR="005143CC">
        <w:t>Enfin, l’utilisateur</w:t>
      </w:r>
      <w:r>
        <w:t xml:space="preserve"> doit dessiner sur la page du </w:t>
      </w:r>
      <w:r w:rsidR="008B3837">
        <w:t>PDF</w:t>
      </w:r>
      <w:r>
        <w:t xml:space="preserve"> </w:t>
      </w:r>
      <w:r w:rsidR="008B3837">
        <w:t>modèle</w:t>
      </w:r>
      <w:r>
        <w:t xml:space="preserve">, les rectangles supposés contenir la signature. </w:t>
      </w:r>
      <w:r w:rsidR="0042693E">
        <w:t>Ce module calcule la position des rectangles par rapport à la position des mots clés</w:t>
      </w:r>
      <w:r w:rsidR="001A0302">
        <w:t xml:space="preserve"> et stocke cette information pour la suite</w:t>
      </w:r>
      <w:r w:rsidR="00224F8B">
        <w:t>. Le module template.py crée les fichiers suivants en sortie</w:t>
      </w:r>
      <w:r w:rsidR="00103DD1">
        <w:t> :</w:t>
      </w:r>
    </w:p>
    <w:p w14:paraId="5BBF80BE" w14:textId="3E3484AA" w:rsidR="00103DD1" w:rsidRDefault="00103DD1" w:rsidP="00103DD1">
      <w:pPr>
        <w:pStyle w:val="Paragraphedeliste"/>
        <w:numPr>
          <w:ilvl w:val="2"/>
          <w:numId w:val="1"/>
        </w:numPr>
      </w:pPr>
      <w:r>
        <w:t>Fichier template</w:t>
      </w:r>
      <w:r w:rsidR="003C73CD">
        <w:t>_shape.txt : taille du PDF modèle</w:t>
      </w:r>
      <w:r w:rsidR="00BB0C73">
        <w:t xml:space="preserve"> (util</w:t>
      </w:r>
      <w:r w:rsidR="00794089">
        <w:t>isé</w:t>
      </w:r>
      <w:r w:rsidR="00BB0C73">
        <w:t xml:space="preserve"> dans le module signatureDetect.py)</w:t>
      </w:r>
      <w:r w:rsidR="003C73CD">
        <w:t xml:space="preserve"> </w:t>
      </w:r>
    </w:p>
    <w:p w14:paraId="33B03F37" w14:textId="5F2B79E3" w:rsidR="00BB0C73" w:rsidRDefault="00BB0C73" w:rsidP="00BB0C73">
      <w:pPr>
        <w:pStyle w:val="Paragraphedeliste"/>
        <w:numPr>
          <w:ilvl w:val="2"/>
          <w:numId w:val="1"/>
        </w:numPr>
      </w:pPr>
      <w:r>
        <w:t xml:space="preserve">Fichier template_text.txt : texte de la page contenant la signature sur le PDF modèle </w:t>
      </w:r>
      <w:r>
        <w:t>(util</w:t>
      </w:r>
      <w:r w:rsidR="00794089">
        <w:t>isé</w:t>
      </w:r>
      <w:r>
        <w:t xml:space="preserve"> dans le module signatureDetect.py) </w:t>
      </w:r>
    </w:p>
    <w:p w14:paraId="33D7BCB7" w14:textId="24D08FC0" w:rsidR="00364F4A" w:rsidRDefault="00794089" w:rsidP="00364F4A">
      <w:pPr>
        <w:pStyle w:val="Paragraphedeliste"/>
        <w:numPr>
          <w:ilvl w:val="2"/>
          <w:numId w:val="1"/>
        </w:numPr>
      </w:pPr>
      <w:r>
        <w:t xml:space="preserve">Fichier </w:t>
      </w:r>
      <w:proofErr w:type="spellStart"/>
      <w:r>
        <w:t>saved_</w:t>
      </w:r>
      <w:proofErr w:type="gramStart"/>
      <w:r>
        <w:t>template.pickle</w:t>
      </w:r>
      <w:proofErr w:type="spellEnd"/>
      <w:proofErr w:type="gramEnd"/>
      <w:r>
        <w:t xml:space="preserve"> : fichier contenant la position relative des rectangles par rapport à la position des mots clés sur le PDF modèle </w:t>
      </w:r>
      <w:r>
        <w:t>(util</w:t>
      </w:r>
      <w:r>
        <w:t xml:space="preserve">isé </w:t>
      </w:r>
      <w:r>
        <w:t xml:space="preserve">dans le module signatureDetect.py) </w:t>
      </w:r>
    </w:p>
    <w:p w14:paraId="073F1870" w14:textId="77777777" w:rsidR="00E73490" w:rsidRDefault="00E73490" w:rsidP="00E73490">
      <w:pPr>
        <w:pStyle w:val="Paragraphedeliste"/>
        <w:ind w:left="2160"/>
      </w:pPr>
    </w:p>
    <w:p w14:paraId="711E4356" w14:textId="7A402743" w:rsidR="007456C0" w:rsidRDefault="00E73490" w:rsidP="00330DDB">
      <w:pPr>
        <w:pStyle w:val="Paragraphedeliste"/>
        <w:numPr>
          <w:ilvl w:val="1"/>
          <w:numId w:val="1"/>
        </w:numPr>
        <w:spacing w:after="0"/>
      </w:pPr>
      <w:r>
        <w:t xml:space="preserve">Fichier signatureDetect.py : </w:t>
      </w:r>
      <w:r w:rsidR="0036401A">
        <w:t xml:space="preserve">Ce module permet de </w:t>
      </w:r>
      <w:r w:rsidR="00A6739D">
        <w:t>vérifier</w:t>
      </w:r>
      <w:r w:rsidR="0036401A">
        <w:t xml:space="preserve"> </w:t>
      </w:r>
      <w:r w:rsidR="00A6739D">
        <w:t xml:space="preserve">la signature sur un PDF. </w:t>
      </w:r>
      <w:r w:rsidR="00E93670">
        <w:t>Au p</w:t>
      </w:r>
      <w:r w:rsidR="0036401A">
        <w:t xml:space="preserve">réalable, l'utilisateur a </w:t>
      </w:r>
      <w:r w:rsidR="00E91F03">
        <w:t>dû</w:t>
      </w:r>
      <w:r w:rsidR="0036401A">
        <w:t xml:space="preserve"> définir un </w:t>
      </w:r>
      <w:r w:rsidR="00E93670">
        <w:t>modèle</w:t>
      </w:r>
      <w:r w:rsidR="0036401A">
        <w:t xml:space="preserve"> avec le module template</w:t>
      </w:r>
      <w:r w:rsidR="00E93670">
        <w:t>.py</w:t>
      </w:r>
      <w:r w:rsidR="0036401A">
        <w:t>.</w:t>
      </w:r>
      <w:r w:rsidR="00E93670">
        <w:t xml:space="preserve"> </w:t>
      </w:r>
      <w:r w:rsidR="0036401A">
        <w:t xml:space="preserve">Ainsi, la liste de mots clés </w:t>
      </w:r>
      <w:r w:rsidR="00E93670">
        <w:t>« </w:t>
      </w:r>
      <w:proofErr w:type="spellStart"/>
      <w:r w:rsidR="0036401A">
        <w:t>keyWords_template</w:t>
      </w:r>
      <w:proofErr w:type="spellEnd"/>
      <w:r w:rsidR="00E93670">
        <w:t xml:space="preserve"> », </w:t>
      </w:r>
      <w:r w:rsidR="007456C0">
        <w:t>la taille « template_shape.txt », l</w:t>
      </w:r>
      <w:r w:rsidR="00364F4A">
        <w:t>e</w:t>
      </w:r>
      <w:r w:rsidR="007456C0">
        <w:t xml:space="preserve"> texte « template_text.</w:t>
      </w:r>
      <w:r w:rsidR="00330DDB">
        <w:t>txt</w:t>
      </w:r>
      <w:r w:rsidR="007456C0">
        <w:t> » du PDF modèle ainsi que </w:t>
      </w:r>
      <w:r w:rsidR="00E93670">
        <w:t xml:space="preserve">la position relative des rectangles par rapport aux mots clés </w:t>
      </w:r>
      <w:r w:rsidR="00177A5A">
        <w:t>« </w:t>
      </w:r>
      <w:proofErr w:type="spellStart"/>
      <w:r w:rsidR="00E91F03">
        <w:t>saved_</w:t>
      </w:r>
      <w:proofErr w:type="gramStart"/>
      <w:r w:rsidR="00E91F03">
        <w:t>template.pickle</w:t>
      </w:r>
      <w:proofErr w:type="spellEnd"/>
      <w:proofErr w:type="gramEnd"/>
      <w:r w:rsidR="00177A5A">
        <w:t> »</w:t>
      </w:r>
      <w:r w:rsidR="00E91F03">
        <w:t xml:space="preserve"> </w:t>
      </w:r>
      <w:r w:rsidR="0036401A">
        <w:t xml:space="preserve">ont été </w:t>
      </w:r>
      <w:r w:rsidR="00330DDB">
        <w:t>calculés</w:t>
      </w:r>
      <w:r w:rsidR="0036401A">
        <w:t xml:space="preserve"> avec le module template</w:t>
      </w:r>
      <w:r w:rsidR="00E91F03">
        <w:t>.py</w:t>
      </w:r>
      <w:r w:rsidR="0036401A">
        <w:t xml:space="preserve">.  </w:t>
      </w:r>
    </w:p>
    <w:p w14:paraId="61F14E81" w14:textId="3855DFA8" w:rsidR="008517CA" w:rsidRDefault="00330DDB" w:rsidP="008517CA">
      <w:pPr>
        <w:pStyle w:val="Paragraphedeliste"/>
        <w:spacing w:after="0"/>
        <w:ind w:left="1440"/>
      </w:pPr>
      <w:r>
        <w:t xml:space="preserve">Pour chaque PDF à analyser du même type que le modèle, </w:t>
      </w:r>
      <w:r w:rsidR="005E4417">
        <w:t xml:space="preserve">ce module redimensionne le </w:t>
      </w:r>
      <w:r w:rsidR="00A91A64">
        <w:t xml:space="preserve">PDF aux dimensions du modèle avec </w:t>
      </w:r>
      <w:r w:rsidR="00A91A64">
        <w:t>« template_shape.txt »</w:t>
      </w:r>
      <w:r w:rsidR="00A91A64">
        <w:t xml:space="preserve"> </w:t>
      </w:r>
      <w:r w:rsidR="00E2345F">
        <w:t>puis identifie la page contenant la signature avec « </w:t>
      </w:r>
      <w:r w:rsidR="00E2345F">
        <w:t>template_text.txt</w:t>
      </w:r>
      <w:r w:rsidR="00E2345F">
        <w:t xml:space="preserve"> ». Enfin, </w:t>
      </w:r>
      <w:r w:rsidR="006F0EB9">
        <w:t>ce module place sur le PDF à analyser, les nouveaux rectangles supposés contenir la signature en fonction de la position d</w:t>
      </w:r>
      <w:r w:rsidR="009229A5">
        <w:t>u premier mot clé</w:t>
      </w:r>
      <w:r w:rsidR="006F0EB9">
        <w:t xml:space="preserve"> de </w:t>
      </w:r>
      <w:r w:rsidR="006F0EB9">
        <w:t>« </w:t>
      </w:r>
      <w:proofErr w:type="spellStart"/>
      <w:r w:rsidR="006F0EB9">
        <w:t>keyWords_template</w:t>
      </w:r>
      <w:proofErr w:type="spellEnd"/>
      <w:r w:rsidR="006F0EB9">
        <w:t> »</w:t>
      </w:r>
      <w:r w:rsidR="009229A5">
        <w:t xml:space="preserve"> trouvé sur la page</w:t>
      </w:r>
      <w:r w:rsidR="006F0EB9">
        <w:t xml:space="preserve">. </w:t>
      </w:r>
      <w:r w:rsidR="00893049">
        <w:t>Pour cela, il utilise la position relative des rectangles par rapport aux mots clés</w:t>
      </w:r>
      <w:r w:rsidR="00083F25">
        <w:t xml:space="preserve"> du modèle</w:t>
      </w:r>
      <w:r w:rsidR="00893049">
        <w:t xml:space="preserve"> avec </w:t>
      </w:r>
      <w:r w:rsidR="00893049">
        <w:t>« </w:t>
      </w:r>
      <w:proofErr w:type="spellStart"/>
      <w:r w:rsidR="00893049">
        <w:t>saved_</w:t>
      </w:r>
      <w:proofErr w:type="gramStart"/>
      <w:r w:rsidR="00893049">
        <w:t>template.pickle</w:t>
      </w:r>
      <w:proofErr w:type="spellEnd"/>
      <w:proofErr w:type="gramEnd"/>
      <w:r w:rsidR="00893049">
        <w:t> »</w:t>
      </w:r>
      <w:r w:rsidR="00893049">
        <w:t xml:space="preserve">. </w:t>
      </w:r>
    </w:p>
    <w:p w14:paraId="0732D6C6" w14:textId="3CADC61A" w:rsidR="006D68EB" w:rsidRDefault="0036401A" w:rsidP="00117EC7">
      <w:pPr>
        <w:pStyle w:val="Paragraphedeliste"/>
        <w:spacing w:after="0"/>
        <w:ind w:left="1440"/>
      </w:pPr>
      <w:r>
        <w:t xml:space="preserve">Enfin, une fois </w:t>
      </w:r>
      <w:r w:rsidR="008517CA">
        <w:t xml:space="preserve">les rectangles </w:t>
      </w:r>
      <w:r w:rsidR="000247FA">
        <w:t>extraits</w:t>
      </w:r>
      <w:r>
        <w:t>,</w:t>
      </w:r>
      <w:r w:rsidR="000247FA">
        <w:t xml:space="preserve"> le pourcentage de pixels continus </w:t>
      </w:r>
      <w:r w:rsidR="00244EC7">
        <w:t xml:space="preserve">à l’intérieur des rectangles </w:t>
      </w:r>
      <w:r w:rsidR="000247FA">
        <w:t xml:space="preserve">est calculé pour déterminer si le rectangle contient une signature. </w:t>
      </w:r>
    </w:p>
    <w:p w14:paraId="09C4F416" w14:textId="77777777" w:rsidR="00287A5E" w:rsidRDefault="00287A5E" w:rsidP="00117EC7">
      <w:pPr>
        <w:pStyle w:val="Paragraphedeliste"/>
        <w:spacing w:after="0"/>
        <w:ind w:left="1440"/>
      </w:pPr>
    </w:p>
    <w:p w14:paraId="3C0A5343" w14:textId="38DBEABB" w:rsidR="000D1E4C" w:rsidRDefault="000D1E4C" w:rsidP="00117EC7">
      <w:pPr>
        <w:pStyle w:val="Paragraphedeliste"/>
        <w:spacing w:after="0"/>
        <w:ind w:left="1440"/>
      </w:pPr>
      <w:r>
        <w:t>Ce module produit en sortie un fichier de résultat au format .csv.</w:t>
      </w:r>
      <w:r w:rsidR="00287A5E">
        <w:t xml:space="preserve"> Ce fichier contient les colonnes </w:t>
      </w:r>
      <w:r w:rsidR="00287A5E">
        <w:t>"</w:t>
      </w:r>
      <w:proofErr w:type="spellStart"/>
      <w:r w:rsidR="00287A5E">
        <w:t>file_name</w:t>
      </w:r>
      <w:proofErr w:type="spellEnd"/>
      <w:r w:rsidR="00287A5E">
        <w:t>" (pour le nom des fichiers PDF) et "</w:t>
      </w:r>
      <w:proofErr w:type="spellStart"/>
      <w:r w:rsidR="00287A5E">
        <w:t>result</w:t>
      </w:r>
      <w:proofErr w:type="spellEnd"/>
      <w:r w:rsidR="00287A5E">
        <w:t>" (pour le résultat de la classification</w:t>
      </w:r>
      <w:r w:rsidR="00287A5E">
        <w:t>). Les différents résultats possibles sont :</w:t>
      </w:r>
      <w:r w:rsidR="00287A5E">
        <w:t xml:space="preserve"> "signature", "no signature" ou "Page contenant la signature non détectée"</w:t>
      </w:r>
      <w:r w:rsidR="00287A5E">
        <w:t>.</w:t>
      </w:r>
    </w:p>
    <w:p w14:paraId="1370DA5D" w14:textId="77777777" w:rsidR="00117EC7" w:rsidRDefault="00117EC7" w:rsidP="00117EC7">
      <w:pPr>
        <w:pStyle w:val="Paragraphedeliste"/>
        <w:spacing w:after="0"/>
        <w:ind w:left="1440"/>
      </w:pPr>
    </w:p>
    <w:p w14:paraId="701C5F58" w14:textId="72CB9D3E" w:rsidR="006C2AB8" w:rsidRDefault="00430AB9" w:rsidP="006C2AB8">
      <w:pPr>
        <w:pStyle w:val="Paragraphedeliste"/>
        <w:numPr>
          <w:ilvl w:val="1"/>
          <w:numId w:val="1"/>
        </w:numPr>
      </w:pPr>
      <w:r>
        <w:t xml:space="preserve">Répertoire </w:t>
      </w:r>
      <w:proofErr w:type="spellStart"/>
      <w:r>
        <w:t>signature_detect</w:t>
      </w:r>
      <w:proofErr w:type="spellEnd"/>
      <w:r>
        <w:t> : répertoire contenant les fichiers __init__.py, cropper.py et judger.py</w:t>
      </w:r>
      <w:r w:rsidR="00264CD7">
        <w:t xml:space="preserve"> p</w:t>
      </w:r>
      <w:r>
        <w:t xml:space="preserve">ermettant de détecter </w:t>
      </w:r>
      <w:r w:rsidR="00210C76">
        <w:t>si un</w:t>
      </w:r>
      <w:r w:rsidR="00117EC7">
        <w:t xml:space="preserve"> rectangle </w:t>
      </w:r>
      <w:r w:rsidR="00210C76">
        <w:t xml:space="preserve">contient une signature </w:t>
      </w:r>
      <w:r w:rsidR="00264CD7">
        <w:t>en calculant le pourcentage de pixels continus</w:t>
      </w:r>
      <w:r w:rsidR="00083F25">
        <w:t xml:space="preserve"> dans ce rectangle</w:t>
      </w:r>
      <w:r w:rsidR="00210C76">
        <w:t xml:space="preserve">. Ces fonctions sont inspirées du package </w:t>
      </w:r>
      <w:proofErr w:type="spellStart"/>
      <w:r w:rsidR="00210C76">
        <w:t>signature_detect</w:t>
      </w:r>
      <w:proofErr w:type="spellEnd"/>
      <w:r w:rsidR="00210C76">
        <w:t xml:space="preserve"> </w:t>
      </w:r>
      <w:r w:rsidR="006C2AB8">
        <w:t xml:space="preserve">déjà implémenté </w:t>
      </w:r>
      <w:r w:rsidR="00406C40">
        <w:t>(voir le fichier requirements.txt pour davantage d’informations)</w:t>
      </w:r>
    </w:p>
    <w:p w14:paraId="737E9E70" w14:textId="77777777" w:rsidR="006C2AB8" w:rsidRDefault="006C2AB8" w:rsidP="006C2AB8">
      <w:pPr>
        <w:pStyle w:val="Paragraphedeliste"/>
        <w:ind w:left="1440"/>
      </w:pPr>
    </w:p>
    <w:p w14:paraId="6943E39E" w14:textId="4A070FB8" w:rsidR="006C2AB8" w:rsidRDefault="006C2AB8" w:rsidP="006C2AB8">
      <w:pPr>
        <w:pStyle w:val="Paragraphedeliste"/>
        <w:numPr>
          <w:ilvl w:val="1"/>
          <w:numId w:val="1"/>
        </w:numPr>
      </w:pPr>
      <w:r>
        <w:t xml:space="preserve">Fichier run_template.py : fichier permettant d’exécuter depuis le terminal de commande </w:t>
      </w:r>
      <w:r w:rsidR="00680F40">
        <w:t xml:space="preserve">la fonction main du module </w:t>
      </w:r>
      <w:r w:rsidR="00680F40">
        <w:t>template.py</w:t>
      </w:r>
      <w:r w:rsidR="00680F40">
        <w:t>.</w:t>
      </w:r>
    </w:p>
    <w:p w14:paraId="272593DB" w14:textId="77777777" w:rsidR="00AD5F5D" w:rsidRDefault="00AD5F5D" w:rsidP="00AD5F5D">
      <w:pPr>
        <w:pStyle w:val="Paragraphedeliste"/>
      </w:pPr>
    </w:p>
    <w:p w14:paraId="6AE2CAD3" w14:textId="06FC47C9" w:rsidR="00AD5F5D" w:rsidRDefault="00AD5F5D" w:rsidP="00AD5F5D">
      <w:pPr>
        <w:pStyle w:val="Paragraphedeliste"/>
        <w:numPr>
          <w:ilvl w:val="1"/>
          <w:numId w:val="1"/>
        </w:numPr>
      </w:pPr>
      <w:r>
        <w:t>Fichier run_</w:t>
      </w:r>
      <w:r>
        <w:t>detectSignature</w:t>
      </w:r>
      <w:r>
        <w:t xml:space="preserve">.py : fichier permettant d’exécuter depuis le terminal de commande la fonction main du module </w:t>
      </w:r>
      <w:r>
        <w:t>detectSignature</w:t>
      </w:r>
      <w:r>
        <w:t>.py.</w:t>
      </w:r>
    </w:p>
    <w:p w14:paraId="6C9D556B" w14:textId="77777777" w:rsidR="00AD5F5D" w:rsidRDefault="00AD5F5D" w:rsidP="00AD5F5D">
      <w:pPr>
        <w:pStyle w:val="Paragraphedeliste"/>
        <w:ind w:left="1440"/>
      </w:pPr>
    </w:p>
    <w:p w14:paraId="1C63638E" w14:textId="69ABDABF" w:rsidR="00685B5C" w:rsidRDefault="00AD5F5D" w:rsidP="00F55A9F">
      <w:pPr>
        <w:pStyle w:val="Paragraphedeliste"/>
        <w:numPr>
          <w:ilvl w:val="1"/>
          <w:numId w:val="1"/>
        </w:numPr>
      </w:pPr>
      <w:r>
        <w:t xml:space="preserve">Fichier </w:t>
      </w:r>
      <w:r w:rsidR="00876984">
        <w:t>run_</w:t>
      </w:r>
      <w:r>
        <w:t>retrieveErrorFiles.py :</w:t>
      </w:r>
      <w:r w:rsidR="00F37951">
        <w:t xml:space="preserve"> Après avoir </w:t>
      </w:r>
      <w:r w:rsidR="008201EE">
        <w:t xml:space="preserve">exécuté </w:t>
      </w:r>
      <w:r w:rsidR="00F37951">
        <w:t xml:space="preserve">le code avec un </w:t>
      </w:r>
      <w:r w:rsidR="008201EE">
        <w:t xml:space="preserve">premier </w:t>
      </w:r>
      <w:r w:rsidR="00F37951">
        <w:t>modèle</w:t>
      </w:r>
      <w:r w:rsidR="008201EE">
        <w:t xml:space="preserve"> (en utilisant les modules template.py puis detectSignature.py)</w:t>
      </w:r>
      <w:r w:rsidR="00F37951">
        <w:t>, on obtient un fichier de résultat</w:t>
      </w:r>
      <w:r w:rsidR="003F2701">
        <w:t xml:space="preserve"> au format .csv </w:t>
      </w:r>
      <w:r w:rsidR="003F2701">
        <w:t xml:space="preserve">contenant </w:t>
      </w:r>
      <w:r w:rsidR="005F442A">
        <w:t xml:space="preserve">les différents résultats possibles. Le résultat </w:t>
      </w:r>
      <w:r w:rsidR="005F442A">
        <w:t>"</w:t>
      </w:r>
      <w:r w:rsidR="005F442A">
        <w:t>P</w:t>
      </w:r>
      <w:r w:rsidR="00BE0AC4">
        <w:t>age contenant la signature non détect</w:t>
      </w:r>
      <w:r w:rsidR="00287A5E">
        <w:t>ée</w:t>
      </w:r>
      <w:r w:rsidR="00287A5E">
        <w:t>"</w:t>
      </w:r>
      <w:r w:rsidR="005F442A">
        <w:t xml:space="preserve"> peut se produire </w:t>
      </w:r>
      <w:r w:rsidR="00311E7C">
        <w:t>lorsqu’un PDF à analyser est différent du modèle utilisé</w:t>
      </w:r>
      <w:r w:rsidR="00C21870">
        <w:t xml:space="preserve">. Dans ce cas, </w:t>
      </w:r>
      <w:r w:rsidR="00876984">
        <w:t xml:space="preserve">le </w:t>
      </w:r>
      <w:r w:rsidR="00C21870">
        <w:t xml:space="preserve">PDF à analyser correspond peut-être à un </w:t>
      </w:r>
      <w:r w:rsidR="00876984">
        <w:t>autre</w:t>
      </w:r>
      <w:r w:rsidR="00C21870">
        <w:t xml:space="preserve"> modèle. </w:t>
      </w:r>
      <w:r w:rsidR="00311E7C">
        <w:t xml:space="preserve"> </w:t>
      </w:r>
      <w:r w:rsidR="00425BC5">
        <w:t>Par exemple,</w:t>
      </w:r>
      <w:r w:rsidR="002741C7">
        <w:t xml:space="preserve"> le document EAI possède </w:t>
      </w:r>
      <w:r w:rsidR="007E57F3">
        <w:t>3</w:t>
      </w:r>
      <w:r w:rsidR="002741C7">
        <w:t xml:space="preserve"> versions différentes</w:t>
      </w:r>
      <w:r w:rsidR="00C21870">
        <w:t xml:space="preserve"> et donc requiert </w:t>
      </w:r>
      <w:r w:rsidR="007E57F3">
        <w:t>3</w:t>
      </w:r>
      <w:r w:rsidR="00C21870">
        <w:t xml:space="preserve"> modèles différents. </w:t>
      </w:r>
      <w:r w:rsidR="005B07E3">
        <w:t xml:space="preserve">On doit donc exécuter le code avec le premier modèle puis récupérer les PDF pour lesquels le résultat est </w:t>
      </w:r>
      <w:r w:rsidR="005B07E3">
        <w:t xml:space="preserve">"Page contenant la signature non détectée" </w:t>
      </w:r>
      <w:r w:rsidR="005B07E3">
        <w:t xml:space="preserve">et les soumettre au deuxième modèle. </w:t>
      </w:r>
      <w:r w:rsidR="007E57F3">
        <w:t xml:space="preserve">Puis récupérer les PDF pour lesquels le résultat est </w:t>
      </w:r>
      <w:r w:rsidR="007E57F3">
        <w:t>"Page contenant la signature non détectée"</w:t>
      </w:r>
      <w:r w:rsidR="007E57F3">
        <w:t xml:space="preserve"> et les soumettre au troisième modèle.</w:t>
      </w:r>
      <w:r w:rsidR="005B07E3">
        <w:t xml:space="preserve"> </w:t>
      </w:r>
      <w:r w:rsidR="00EA3A0C">
        <w:t xml:space="preserve">Ainsi, le module </w:t>
      </w:r>
      <w:r w:rsidR="00B9521E">
        <w:t>run_</w:t>
      </w:r>
      <w:r w:rsidR="00EA3A0C">
        <w:t>retrieveErrorFiles.py </w:t>
      </w:r>
      <w:r w:rsidR="001D0C05">
        <w:t xml:space="preserve">prend en entrée le fichier .csv de résultat et </w:t>
      </w:r>
      <w:r w:rsidR="00DA7105">
        <w:t xml:space="preserve">crée un fichier .txt contenant le nom des PDF pour lesquels la mention </w:t>
      </w:r>
      <w:r w:rsidR="00DA7105">
        <w:t>"Page contenant la signature non détectée"</w:t>
      </w:r>
      <w:r w:rsidR="00DA7105">
        <w:t xml:space="preserve"> apparaît. </w:t>
      </w:r>
    </w:p>
    <w:p w14:paraId="6214F130" w14:textId="77777777" w:rsidR="002415DF" w:rsidRDefault="002415DF" w:rsidP="002415DF">
      <w:pPr>
        <w:pStyle w:val="Paragraphedeliste"/>
      </w:pPr>
    </w:p>
    <w:p w14:paraId="35770CF0" w14:textId="37841711" w:rsidR="00A11F35" w:rsidRDefault="009C3B85" w:rsidP="00A11F35">
      <w:pPr>
        <w:pStyle w:val="Paragraphedeliste"/>
        <w:numPr>
          <w:ilvl w:val="0"/>
          <w:numId w:val="1"/>
        </w:numPr>
      </w:pPr>
      <w:r>
        <w:t xml:space="preserve">Fichier </w:t>
      </w:r>
      <w:r w:rsidR="001B1BFB">
        <w:t>EAI_pdfs_</w:t>
      </w:r>
      <w:r>
        <w:t xml:space="preserve">round2.txt : Fichier contenant les noms des documents EAI à soumettre à un deuxième modèle. </w:t>
      </w:r>
      <w:r w:rsidR="00B9521E">
        <w:t xml:space="preserve">Obtenu avec l’exécution du fichier </w:t>
      </w:r>
      <w:r w:rsidR="00B9521E">
        <w:t>run_retrieveErrorFiles.py</w:t>
      </w:r>
      <w:r w:rsidR="008F7E75">
        <w:t xml:space="preserve">. Le fichier </w:t>
      </w:r>
      <w:r w:rsidR="008F7E75">
        <w:t>round2.txt </w:t>
      </w:r>
      <w:r w:rsidR="008F7E75">
        <w:t xml:space="preserve">n’est plus utile à présent mais </w:t>
      </w:r>
      <w:r w:rsidR="002A04AB">
        <w:t>est</w:t>
      </w:r>
      <w:r w:rsidR="008F7E75">
        <w:t xml:space="preserve"> conservé à titre d’exemple.</w:t>
      </w:r>
    </w:p>
    <w:p w14:paraId="2E362816" w14:textId="77777777" w:rsidR="00A11F35" w:rsidRDefault="00A11F35" w:rsidP="00A11F35">
      <w:pPr>
        <w:pStyle w:val="Paragraphedeliste"/>
      </w:pPr>
    </w:p>
    <w:p w14:paraId="0625B867" w14:textId="4F3F21C7" w:rsidR="00A11F35" w:rsidRDefault="00A11F35" w:rsidP="00B8104B">
      <w:pPr>
        <w:pStyle w:val="Paragraphedeliste"/>
        <w:numPr>
          <w:ilvl w:val="0"/>
          <w:numId w:val="1"/>
        </w:numPr>
      </w:pPr>
      <w:r>
        <w:t xml:space="preserve">Fichiers </w:t>
      </w:r>
      <w:bookmarkStart w:id="0" w:name="_Hlk146531767"/>
      <w:r>
        <w:t>keyWords_template_bs.txt</w:t>
      </w:r>
      <w:bookmarkEnd w:id="0"/>
      <w:r>
        <w:t xml:space="preserve">, </w:t>
      </w:r>
      <w:r>
        <w:t>keyWords_template_</w:t>
      </w:r>
      <w:r>
        <w:t>eai</w:t>
      </w:r>
      <w:r>
        <w:t>.txt</w:t>
      </w:r>
      <w:r>
        <w:t xml:space="preserve">, </w:t>
      </w:r>
      <w:r>
        <w:t>keyWords_template_</w:t>
      </w:r>
      <w:r>
        <w:t>lea</w:t>
      </w:r>
      <w:r>
        <w:t>.txt</w:t>
      </w:r>
      <w:r>
        <w:t xml:space="preserve">, </w:t>
      </w:r>
      <w:r>
        <w:t>keyWords_template_</w:t>
      </w:r>
      <w:r>
        <w:t>qcfqr</w:t>
      </w:r>
      <w:r>
        <w:t>.txt</w:t>
      </w:r>
      <w:r>
        <w:t> : fichiers contenant les mots clés</w:t>
      </w:r>
      <w:r w:rsidR="00B8104B">
        <w:t xml:space="preserve"> </w:t>
      </w:r>
      <w:r>
        <w:t>« </w:t>
      </w:r>
      <w:proofErr w:type="spellStart"/>
      <w:r>
        <w:t>keyWords_template</w:t>
      </w:r>
      <w:proofErr w:type="spellEnd"/>
      <w:r>
        <w:t> »</w:t>
      </w:r>
      <w:r>
        <w:t xml:space="preserve"> </w:t>
      </w:r>
      <w:r w:rsidR="00097451">
        <w:t>pour</w:t>
      </w:r>
      <w:r>
        <w:t xml:space="preserve"> chaque type de document PDF (BS, EAI, LEA, QCFQR). </w:t>
      </w:r>
      <w:r w:rsidR="003D13EF">
        <w:t>Ces mots clés sont utilisés pour calculer la position des rectangles supposés contenir la signature</w:t>
      </w:r>
      <w:r w:rsidR="00097451">
        <w:t>. Ils sont</w:t>
      </w:r>
      <w:r w:rsidR="003D13EF">
        <w:t xml:space="preserve"> utilisés en entrée des modules template.py et detectSignature.py. </w:t>
      </w:r>
    </w:p>
    <w:p w14:paraId="06D416A0" w14:textId="77777777" w:rsidR="00B8104B" w:rsidRDefault="00B8104B" w:rsidP="00B8104B">
      <w:pPr>
        <w:pStyle w:val="Paragraphedeliste"/>
      </w:pPr>
    </w:p>
    <w:p w14:paraId="71B822B0" w14:textId="5011E810" w:rsidR="005D2BBA" w:rsidRDefault="00660231" w:rsidP="005D2BBA">
      <w:pPr>
        <w:pStyle w:val="Paragraphedeliste"/>
        <w:numPr>
          <w:ilvl w:val="0"/>
          <w:numId w:val="1"/>
        </w:numPr>
      </w:pPr>
      <w:r>
        <w:t>Documents PDF</w:t>
      </w:r>
      <w:r w:rsidR="005D2BBA">
        <w:t> :</w:t>
      </w:r>
    </w:p>
    <w:p w14:paraId="2D5E2AEB" w14:textId="0E217779" w:rsidR="005D2BBA" w:rsidRDefault="00DD2275" w:rsidP="005D2BBA">
      <w:pPr>
        <w:pStyle w:val="Paragraphedeliste"/>
        <w:numPr>
          <w:ilvl w:val="1"/>
          <w:numId w:val="1"/>
        </w:numPr>
      </w:pPr>
      <w:r>
        <w:t>template_bs_type1.pdf</w:t>
      </w:r>
      <w:r w:rsidR="005D2BBA">
        <w:t> : PDF servant de modèle pour le document BS</w:t>
      </w:r>
    </w:p>
    <w:p w14:paraId="37D7A703" w14:textId="4FF46F84" w:rsidR="005D2BBA" w:rsidRDefault="00DD2275" w:rsidP="005D2BBA">
      <w:pPr>
        <w:pStyle w:val="Paragraphedeliste"/>
        <w:numPr>
          <w:ilvl w:val="1"/>
          <w:numId w:val="1"/>
        </w:numPr>
      </w:pPr>
      <w:r>
        <w:t>template_</w:t>
      </w:r>
      <w:r>
        <w:t>eai</w:t>
      </w:r>
      <w:r>
        <w:t>_type1.pdf</w:t>
      </w:r>
      <w:r>
        <w:t>,</w:t>
      </w:r>
      <w:r w:rsidRPr="00DD2275">
        <w:t xml:space="preserve"> </w:t>
      </w:r>
      <w:r>
        <w:t>template_</w:t>
      </w:r>
      <w:r>
        <w:t>eai</w:t>
      </w:r>
      <w:r>
        <w:t>_type</w:t>
      </w:r>
      <w:r>
        <w:t>2</w:t>
      </w:r>
      <w:r>
        <w:t>.pdf</w:t>
      </w:r>
      <w:r>
        <w:t xml:space="preserve">, </w:t>
      </w:r>
      <w:r>
        <w:t>template_</w:t>
      </w:r>
      <w:r>
        <w:t>eai</w:t>
      </w:r>
      <w:r>
        <w:t>_type</w:t>
      </w:r>
      <w:r>
        <w:t>3</w:t>
      </w:r>
      <w:r>
        <w:t>.pdf</w:t>
      </w:r>
      <w:r w:rsidR="005D2BBA">
        <w:t xml:space="preserve"> : PDF servant de modèles pour le document EAI. Le EAI possède </w:t>
      </w:r>
      <w:r w:rsidR="002A04AB">
        <w:t>3</w:t>
      </w:r>
      <w:r w:rsidR="005D2BBA">
        <w:t xml:space="preserve"> versions différentes et requiert donc 3 modèles. </w:t>
      </w:r>
    </w:p>
    <w:p w14:paraId="3340F28F" w14:textId="0B495410" w:rsidR="002A04AB" w:rsidRDefault="00DD2275" w:rsidP="005D2BBA">
      <w:pPr>
        <w:pStyle w:val="Paragraphedeliste"/>
        <w:numPr>
          <w:ilvl w:val="1"/>
          <w:numId w:val="1"/>
        </w:numPr>
      </w:pPr>
      <w:r>
        <w:t>template_</w:t>
      </w:r>
      <w:r>
        <w:t>lea</w:t>
      </w:r>
      <w:r>
        <w:t>.pd</w:t>
      </w:r>
      <w:r w:rsidR="002A04AB">
        <w:t>f : PDF servant de modèle pour le document LEA.</w:t>
      </w:r>
    </w:p>
    <w:p w14:paraId="03A1968B" w14:textId="4B0D3FBC" w:rsidR="002A04AB" w:rsidRDefault="00DD2275" w:rsidP="002A04AB">
      <w:pPr>
        <w:pStyle w:val="Paragraphedeliste"/>
        <w:numPr>
          <w:ilvl w:val="1"/>
          <w:numId w:val="1"/>
        </w:numPr>
      </w:pPr>
      <w:r>
        <w:t xml:space="preserve">template_qcfqr_type1.pdf, template_qcfqr_type2.pdf : PDF servant de modèles pour </w:t>
      </w:r>
      <w:r w:rsidR="002A04AB">
        <w:t xml:space="preserve">le document QCFQR. </w:t>
      </w:r>
      <w:r w:rsidR="002A04AB">
        <w:t xml:space="preserve">Le </w:t>
      </w:r>
      <w:r w:rsidR="002A04AB">
        <w:t>QCFQR</w:t>
      </w:r>
      <w:r w:rsidR="002A04AB">
        <w:t xml:space="preserve"> possède </w:t>
      </w:r>
      <w:r w:rsidR="002A04AB">
        <w:t>2</w:t>
      </w:r>
      <w:r w:rsidR="002A04AB">
        <w:t xml:space="preserve"> versions différentes et requiert donc </w:t>
      </w:r>
      <w:r w:rsidR="002A04AB">
        <w:t xml:space="preserve">2 </w:t>
      </w:r>
      <w:r w:rsidR="002A04AB">
        <w:t xml:space="preserve">modèles. </w:t>
      </w:r>
    </w:p>
    <w:p w14:paraId="00A19E53" w14:textId="77777777" w:rsidR="00660231" w:rsidRPr="00462F56" w:rsidRDefault="00660231" w:rsidP="00660231"/>
    <w:sectPr w:rsidR="00660231" w:rsidRPr="00462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A5A"/>
    <w:multiLevelType w:val="hybridMultilevel"/>
    <w:tmpl w:val="019E6CF0"/>
    <w:lvl w:ilvl="0" w:tplc="C6C64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2AF4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7C3A"/>
    <w:multiLevelType w:val="hybridMultilevel"/>
    <w:tmpl w:val="8A8463C0"/>
    <w:lvl w:ilvl="0" w:tplc="E0C68D4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CB93168"/>
    <w:multiLevelType w:val="hybridMultilevel"/>
    <w:tmpl w:val="772EB0C6"/>
    <w:lvl w:ilvl="0" w:tplc="0B52A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8685">
    <w:abstractNumId w:val="0"/>
  </w:num>
  <w:num w:numId="2" w16cid:durableId="1467700689">
    <w:abstractNumId w:val="2"/>
  </w:num>
  <w:num w:numId="3" w16cid:durableId="2668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FC"/>
    <w:rsid w:val="000120F7"/>
    <w:rsid w:val="000247FA"/>
    <w:rsid w:val="00083F25"/>
    <w:rsid w:val="00097451"/>
    <w:rsid w:val="000A528D"/>
    <w:rsid w:val="000C21FF"/>
    <w:rsid w:val="000C7630"/>
    <w:rsid w:val="000C7779"/>
    <w:rsid w:val="000D1E4C"/>
    <w:rsid w:val="00103DD1"/>
    <w:rsid w:val="0010430E"/>
    <w:rsid w:val="00117EC7"/>
    <w:rsid w:val="0012609F"/>
    <w:rsid w:val="00161045"/>
    <w:rsid w:val="00177A5A"/>
    <w:rsid w:val="00194635"/>
    <w:rsid w:val="001A0302"/>
    <w:rsid w:val="001B1BFB"/>
    <w:rsid w:val="001D0C05"/>
    <w:rsid w:val="001E0D67"/>
    <w:rsid w:val="001E10E9"/>
    <w:rsid w:val="00210C76"/>
    <w:rsid w:val="00224F8B"/>
    <w:rsid w:val="002415DF"/>
    <w:rsid w:val="00244EC7"/>
    <w:rsid w:val="00252CCD"/>
    <w:rsid w:val="00264CD7"/>
    <w:rsid w:val="002741C7"/>
    <w:rsid w:val="00287A5E"/>
    <w:rsid w:val="002A04AB"/>
    <w:rsid w:val="002C7A58"/>
    <w:rsid w:val="002E79FC"/>
    <w:rsid w:val="0030046C"/>
    <w:rsid w:val="00301462"/>
    <w:rsid w:val="00311E7C"/>
    <w:rsid w:val="00330DDB"/>
    <w:rsid w:val="00342B49"/>
    <w:rsid w:val="0036401A"/>
    <w:rsid w:val="00364F4A"/>
    <w:rsid w:val="00377BB9"/>
    <w:rsid w:val="003963C2"/>
    <w:rsid w:val="003C32FB"/>
    <w:rsid w:val="003C73CD"/>
    <w:rsid w:val="003D13EF"/>
    <w:rsid w:val="003E4211"/>
    <w:rsid w:val="003F2701"/>
    <w:rsid w:val="00406C40"/>
    <w:rsid w:val="00425BC5"/>
    <w:rsid w:val="0042693E"/>
    <w:rsid w:val="00430AB9"/>
    <w:rsid w:val="00462F56"/>
    <w:rsid w:val="00475F03"/>
    <w:rsid w:val="0049149D"/>
    <w:rsid w:val="004A30A8"/>
    <w:rsid w:val="004B3A1D"/>
    <w:rsid w:val="004D6068"/>
    <w:rsid w:val="004E4583"/>
    <w:rsid w:val="005143CC"/>
    <w:rsid w:val="00557EA4"/>
    <w:rsid w:val="00561CCD"/>
    <w:rsid w:val="00594DDE"/>
    <w:rsid w:val="005A0337"/>
    <w:rsid w:val="005B07E3"/>
    <w:rsid w:val="005C5EDA"/>
    <w:rsid w:val="005C7626"/>
    <w:rsid w:val="005D2BBA"/>
    <w:rsid w:val="005E35F9"/>
    <w:rsid w:val="005E4417"/>
    <w:rsid w:val="005F442A"/>
    <w:rsid w:val="00607C2D"/>
    <w:rsid w:val="00613AF6"/>
    <w:rsid w:val="006258B9"/>
    <w:rsid w:val="00636205"/>
    <w:rsid w:val="00644618"/>
    <w:rsid w:val="00660231"/>
    <w:rsid w:val="00680F40"/>
    <w:rsid w:val="00685B5C"/>
    <w:rsid w:val="00686711"/>
    <w:rsid w:val="006A1662"/>
    <w:rsid w:val="006B6CFC"/>
    <w:rsid w:val="006C2AB8"/>
    <w:rsid w:val="006D68EB"/>
    <w:rsid w:val="006F0EB9"/>
    <w:rsid w:val="007156BF"/>
    <w:rsid w:val="00724B3F"/>
    <w:rsid w:val="00737617"/>
    <w:rsid w:val="00742DDF"/>
    <w:rsid w:val="007456C0"/>
    <w:rsid w:val="00751337"/>
    <w:rsid w:val="00753574"/>
    <w:rsid w:val="00781DF8"/>
    <w:rsid w:val="00785BFB"/>
    <w:rsid w:val="00794089"/>
    <w:rsid w:val="007945F9"/>
    <w:rsid w:val="007D637F"/>
    <w:rsid w:val="007E57F3"/>
    <w:rsid w:val="008201EE"/>
    <w:rsid w:val="008346D2"/>
    <w:rsid w:val="008346E7"/>
    <w:rsid w:val="008469A3"/>
    <w:rsid w:val="008517CA"/>
    <w:rsid w:val="00876984"/>
    <w:rsid w:val="00876E39"/>
    <w:rsid w:val="008840D7"/>
    <w:rsid w:val="00893049"/>
    <w:rsid w:val="008A3E16"/>
    <w:rsid w:val="008B2D4E"/>
    <w:rsid w:val="008B3837"/>
    <w:rsid w:val="008F7E75"/>
    <w:rsid w:val="009229A5"/>
    <w:rsid w:val="00985D83"/>
    <w:rsid w:val="009A36A3"/>
    <w:rsid w:val="009B1C96"/>
    <w:rsid w:val="009C3B85"/>
    <w:rsid w:val="00A03FC3"/>
    <w:rsid w:val="00A11F35"/>
    <w:rsid w:val="00A20FFD"/>
    <w:rsid w:val="00A23377"/>
    <w:rsid w:val="00A62B31"/>
    <w:rsid w:val="00A65407"/>
    <w:rsid w:val="00A6739D"/>
    <w:rsid w:val="00A758AB"/>
    <w:rsid w:val="00A82552"/>
    <w:rsid w:val="00A91A64"/>
    <w:rsid w:val="00AB2D5E"/>
    <w:rsid w:val="00AC6192"/>
    <w:rsid w:val="00AD5F5D"/>
    <w:rsid w:val="00AE47D5"/>
    <w:rsid w:val="00B46DB4"/>
    <w:rsid w:val="00B7303C"/>
    <w:rsid w:val="00B74AD3"/>
    <w:rsid w:val="00B8104B"/>
    <w:rsid w:val="00B9521E"/>
    <w:rsid w:val="00BB0C73"/>
    <w:rsid w:val="00BC57D8"/>
    <w:rsid w:val="00BE0AC4"/>
    <w:rsid w:val="00C21870"/>
    <w:rsid w:val="00C336CE"/>
    <w:rsid w:val="00C656DC"/>
    <w:rsid w:val="00C70822"/>
    <w:rsid w:val="00CA0551"/>
    <w:rsid w:val="00CB3BF7"/>
    <w:rsid w:val="00D00677"/>
    <w:rsid w:val="00D03F59"/>
    <w:rsid w:val="00D06533"/>
    <w:rsid w:val="00D065AD"/>
    <w:rsid w:val="00D238FB"/>
    <w:rsid w:val="00D30B43"/>
    <w:rsid w:val="00D91B3D"/>
    <w:rsid w:val="00DA1853"/>
    <w:rsid w:val="00DA5732"/>
    <w:rsid w:val="00DA7105"/>
    <w:rsid w:val="00DB302A"/>
    <w:rsid w:val="00DB3906"/>
    <w:rsid w:val="00DD2275"/>
    <w:rsid w:val="00E2345F"/>
    <w:rsid w:val="00E319A9"/>
    <w:rsid w:val="00E73490"/>
    <w:rsid w:val="00E91F03"/>
    <w:rsid w:val="00E93670"/>
    <w:rsid w:val="00EA3A0C"/>
    <w:rsid w:val="00EB44CE"/>
    <w:rsid w:val="00EF7FF5"/>
    <w:rsid w:val="00F16BE0"/>
    <w:rsid w:val="00F37951"/>
    <w:rsid w:val="00F503A8"/>
    <w:rsid w:val="00F55A9F"/>
    <w:rsid w:val="00F77445"/>
    <w:rsid w:val="00F81F04"/>
    <w:rsid w:val="00FD682A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65D3"/>
  <w15:chartTrackingRefBased/>
  <w15:docId w15:val="{CA634F66-6657-4DD7-BAE4-C6BC77E8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57EA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57EA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E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onenote:https://groupebpce.sharepoint.com/sites/DataDcisionnel/SiteAssets/Data%20&amp;%20D&#233;cisionnel%20Noteboo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2D4528659F41947AA08D1B888B95" ma:contentTypeVersion="17" ma:contentTypeDescription="Create a new document." ma:contentTypeScope="" ma:versionID="0c48d31d16174ef73dec827b52fc8115">
  <xsd:schema xmlns:xsd="http://www.w3.org/2001/XMLSchema" xmlns:xs="http://www.w3.org/2001/XMLSchema" xmlns:p="http://schemas.microsoft.com/office/2006/metadata/properties" xmlns:ns2="99d24f70-7232-4f28-b291-b70d80f4f383" xmlns:ns3="27f16103-7c40-4a73-9197-8c8ac9e4c553" targetNamespace="http://schemas.microsoft.com/office/2006/metadata/properties" ma:root="true" ma:fieldsID="ec0b4301d153cf8a45441e7fa89770a7" ns2:_="" ns3:_="">
    <xsd:import namespace="99d24f70-7232-4f28-b291-b70d80f4f383"/>
    <xsd:import namespace="27f16103-7c40-4a73-9197-8c8ac9e4c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24f70-7232-4f28-b291-b70d80f4f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52eb4dc-0ef3-4aa8-8e03-025dbf6c86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6103-7c40-4a73-9197-8c8ac9e4c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cf5f16-b25a-4ba7-b49b-8680476fcf3e}" ma:internalName="TaxCatchAll" ma:showField="CatchAllData" ma:web="27f16103-7c40-4a73-9197-8c8ac9e4c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d24f70-7232-4f28-b291-b70d80f4f383">
      <Terms xmlns="http://schemas.microsoft.com/office/infopath/2007/PartnerControls"/>
    </lcf76f155ced4ddcb4097134ff3c332f>
    <TaxCatchAll xmlns="27f16103-7c40-4a73-9197-8c8ac9e4c5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F9D45560-323C-41CE-A328-09C5EBC03EDF}"/>
</file>

<file path=customXml/itemProps2.xml><?xml version="1.0" encoding="utf-8"?>
<ds:datastoreItem xmlns:ds="http://schemas.openxmlformats.org/officeDocument/2006/customXml" ds:itemID="{09F1F7E5-0426-472C-8515-472CC9A1EEFC}">
  <ds:schemaRefs>
    <ds:schemaRef ds:uri="http://schemas.microsoft.com/office/2006/metadata/properties"/>
    <ds:schemaRef ds:uri="http://schemas.microsoft.com/office/infopath/2007/PartnerControls"/>
    <ds:schemaRef ds:uri="99d24f70-7232-4f28-b291-b70d80f4f383"/>
    <ds:schemaRef ds:uri="27f16103-7c40-4a73-9197-8c8ac9e4c553"/>
  </ds:schemaRefs>
</ds:datastoreItem>
</file>

<file path=customXml/itemProps3.xml><?xml version="1.0" encoding="utf-8"?>
<ds:datastoreItem xmlns:ds="http://schemas.openxmlformats.org/officeDocument/2006/customXml" ds:itemID="{6DD42CBE-E4FC-4AEF-9ADF-6A9BACCC73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BDD440-A5B0-4F0A-AF68-FBF9DC5694B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1257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ROIG Lila [CEMP]</dc:creator>
  <cp:keywords/>
  <dc:description/>
  <cp:lastModifiedBy>ROIG Lila [CEMP]</cp:lastModifiedBy>
  <cp:revision>171</cp:revision>
  <dcterms:created xsi:type="dcterms:W3CDTF">2023-09-22T09:08:00Z</dcterms:created>
  <dcterms:modified xsi:type="dcterms:W3CDTF">2023-09-25T12:40:00Z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2023-09-22T09:08:34Z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ActionId">
    <vt:lpwstr>af15b705-72ee-4569-84a4-85a6f7428054</vt:lpwstr>
  </property>
  <property fmtid="{D5CDD505-2E9C-101B-9397-08002B2CF9AE}" pid="8" name="MSIP_Label_48a19f0c-bea1-442e-a475-ed109d9ec508_ContentBits">
    <vt:lpwstr>0</vt:lpwstr>
  </property>
  <property fmtid="{D5CDD505-2E9C-101B-9397-08002B2CF9AE}" pid="9" name="ContentTypeId">
    <vt:lpwstr>0x0101003F132D4528659F41947AA08D1B888B95</vt:lpwstr>
  </property>
  <property fmtid="{D5CDD505-2E9C-101B-9397-08002B2CF9AE}" pid="10" name="MediaServiceImageTags">
    <vt:lpwstr/>
  </property>
</Properties>
</file>