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BA46" w14:textId="77777777" w:rsidR="00135C47" w:rsidRPr="008F57B5" w:rsidRDefault="00135C47" w:rsidP="00135C47">
      <w:pPr>
        <w:pStyle w:val="a7"/>
        <w:spacing w:after="0" w:line="360" w:lineRule="auto"/>
        <w:jc w:val="center"/>
        <w:rPr>
          <w:u w:val="double"/>
        </w:rPr>
      </w:pPr>
      <w:r w:rsidRPr="008F57B5">
        <w:rPr>
          <w:rFonts w:ascii="Arial" w:hAnsi="Arial" w:cs="Arial"/>
          <w:sz w:val="48"/>
          <w:szCs w:val="48"/>
          <w:u w:val="double"/>
        </w:rPr>
        <w:t>实验报告</w:t>
      </w:r>
    </w:p>
    <w:p w14:paraId="1CE4B220" w14:textId="56CA929A" w:rsidR="00135C47" w:rsidRPr="008F57B5" w:rsidRDefault="00135C47" w:rsidP="006A7580">
      <w:pPr>
        <w:pStyle w:val="a7"/>
        <w:spacing w:after="0"/>
        <w:jc w:val="center"/>
        <w:rPr>
          <w:u w:val="single"/>
        </w:rPr>
      </w:pPr>
      <w:r w:rsidRPr="008F57B5">
        <w:rPr>
          <w:rFonts w:ascii="Arial" w:hAnsi="Arial" w:cs="Arial"/>
          <w:sz w:val="20"/>
          <w:szCs w:val="20"/>
        </w:rPr>
        <w:t>姓名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李霄奕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日期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  <w:u w:val="single"/>
        </w:rPr>
        <w:t>20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2</w:t>
      </w:r>
      <w:r w:rsidR="008F6ADB">
        <w:rPr>
          <w:rFonts w:ascii="Arial" w:hAnsi="Arial" w:cs="Arial" w:hint="eastAsia"/>
          <w:sz w:val="20"/>
          <w:szCs w:val="20"/>
          <w:u w:val="single"/>
        </w:rPr>
        <w:t>2</w:t>
      </w:r>
      <w:r w:rsidRPr="008F57B5">
        <w:rPr>
          <w:rFonts w:ascii="Arial" w:hAnsi="Arial" w:cs="Arial"/>
          <w:sz w:val="20"/>
          <w:szCs w:val="20"/>
          <w:u w:val="single"/>
        </w:rPr>
        <w:t>年</w:t>
      </w:r>
      <w:r w:rsidR="005B27C0">
        <w:rPr>
          <w:rFonts w:ascii="Arial" w:hAnsi="Arial" w:cs="Arial" w:hint="eastAsia"/>
          <w:sz w:val="20"/>
          <w:szCs w:val="20"/>
          <w:u w:val="single"/>
        </w:rPr>
        <w:t>6</w:t>
      </w:r>
      <w:r w:rsidRPr="008F57B5">
        <w:rPr>
          <w:rFonts w:ascii="Arial" w:hAnsi="Arial" w:cs="Arial"/>
          <w:sz w:val="20"/>
          <w:szCs w:val="20"/>
          <w:u w:val="single"/>
        </w:rPr>
        <w:t>月</w:t>
      </w:r>
      <w:r w:rsidR="005B27C0">
        <w:rPr>
          <w:rFonts w:ascii="Arial" w:hAnsi="Arial" w:cs="Arial" w:hint="eastAsia"/>
          <w:sz w:val="20"/>
          <w:szCs w:val="20"/>
          <w:u w:val="single"/>
        </w:rPr>
        <w:t>3</w:t>
      </w:r>
      <w:r w:rsidRPr="008F57B5">
        <w:rPr>
          <w:rFonts w:ascii="Arial" w:hAnsi="Arial" w:cs="Arial"/>
          <w:sz w:val="20"/>
          <w:szCs w:val="20"/>
          <w:u w:val="single"/>
        </w:rPr>
        <w:t>日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No. 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PB21511897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评分：</w:t>
      </w:r>
    </w:p>
    <w:p w14:paraId="0C922CEE" w14:textId="77777777" w:rsidR="00135C47" w:rsidRPr="008F57B5" w:rsidRDefault="00135C47" w:rsidP="00135C47">
      <w:pPr>
        <w:rPr>
          <w:b/>
          <w:strike/>
        </w:rPr>
      </w:pPr>
      <w:r w:rsidRPr="008F57B5">
        <w:rPr>
          <w:rFonts w:hint="eastAsia"/>
          <w:b/>
          <w:strike/>
        </w:rPr>
        <w:t xml:space="preserve">                                                                                              </w:t>
      </w:r>
    </w:p>
    <w:p w14:paraId="3CF3A2BA" w14:textId="5F78C11B" w:rsidR="00B30B63" w:rsidRPr="008F57B5" w:rsidRDefault="00EC3590" w:rsidP="00EC3590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 w:rsidRPr="008F57B5">
        <w:rPr>
          <w:rFonts w:ascii="Arial" w:hAnsi="Arial" w:cs="Arial"/>
          <w:b/>
          <w:bCs/>
          <w:sz w:val="21"/>
          <w:szCs w:val="21"/>
        </w:rPr>
        <w:t>实验题目：</w:t>
      </w:r>
      <w:r w:rsidR="002A73EE" w:rsidRPr="008F57B5">
        <w:rPr>
          <w:rFonts w:ascii="Arial" w:hAnsi="Arial" w:cs="Arial" w:hint="eastAsia"/>
          <w:bCs/>
          <w:sz w:val="20"/>
          <w:szCs w:val="20"/>
        </w:rPr>
        <w:t xml:space="preserve"> </w:t>
      </w:r>
      <w:r w:rsidR="005B27C0">
        <w:rPr>
          <w:rFonts w:ascii="Arial" w:hAnsi="Arial" w:cs="Arial" w:hint="eastAsia"/>
          <w:bCs/>
          <w:sz w:val="20"/>
          <w:szCs w:val="20"/>
        </w:rPr>
        <w:t>直流电源特性</w:t>
      </w:r>
    </w:p>
    <w:p w14:paraId="30646587" w14:textId="3ED84402" w:rsidR="006A7580" w:rsidRDefault="00EC3590" w:rsidP="006A7580">
      <w:pPr>
        <w:spacing w:line="360" w:lineRule="auto"/>
        <w:ind w:left="1054" w:hangingChars="500" w:hanging="1054"/>
        <w:rPr>
          <w:rFonts w:ascii="Arial" w:hAnsi="Arial" w:cs="Arial"/>
          <w:b/>
          <w:bCs/>
          <w:szCs w:val="21"/>
        </w:rPr>
      </w:pPr>
      <w:r w:rsidRPr="008F57B5">
        <w:rPr>
          <w:rFonts w:ascii="Arial" w:hAnsi="Arial" w:cs="Arial"/>
          <w:b/>
          <w:bCs/>
          <w:szCs w:val="21"/>
        </w:rPr>
        <w:t>实验目的：</w:t>
      </w:r>
    </w:p>
    <w:p w14:paraId="31DD0102" w14:textId="50CCBAB5" w:rsidR="006970B6" w:rsidRDefault="005B27C0" w:rsidP="00932927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kern w:val="0"/>
          <w:sz w:val="20"/>
          <w:szCs w:val="20"/>
        </w:rPr>
      </w:pPr>
      <w:r w:rsidRPr="005B27C0">
        <w:rPr>
          <w:rFonts w:ascii="Arial" w:hAnsi="Arial" w:cs="Arial" w:hint="eastAsia"/>
          <w:bCs/>
          <w:kern w:val="0"/>
          <w:sz w:val="20"/>
          <w:szCs w:val="20"/>
        </w:rPr>
        <w:t>掌握直流电源特性的测量方法</w:t>
      </w:r>
    </w:p>
    <w:p w14:paraId="2D1A8595" w14:textId="6F545463" w:rsidR="006970B6" w:rsidRPr="005B27C0" w:rsidRDefault="005B27C0" w:rsidP="005B27C0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kern w:val="0"/>
          <w:sz w:val="20"/>
          <w:szCs w:val="20"/>
        </w:rPr>
      </w:pPr>
      <w:r w:rsidRPr="005B27C0">
        <w:rPr>
          <w:rFonts w:ascii="Arial" w:hAnsi="Arial" w:cs="Arial" w:hint="eastAsia"/>
          <w:bCs/>
          <w:kern w:val="0"/>
          <w:sz w:val="20"/>
          <w:szCs w:val="20"/>
        </w:rPr>
        <w:t>了解负载对电源输出特性的影响</w:t>
      </w:r>
    </w:p>
    <w:p w14:paraId="15E0D3E2" w14:textId="225B1D78" w:rsidR="00932927" w:rsidRPr="006970B6" w:rsidRDefault="005B27C0" w:rsidP="006970B6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kern w:val="0"/>
          <w:sz w:val="20"/>
          <w:szCs w:val="20"/>
        </w:rPr>
      </w:pPr>
      <w:r w:rsidRPr="005B27C0">
        <w:rPr>
          <w:rFonts w:ascii="Arial" w:hAnsi="Arial" w:cs="Arial" w:hint="eastAsia"/>
          <w:bCs/>
          <w:kern w:val="0"/>
          <w:sz w:val="20"/>
          <w:szCs w:val="20"/>
        </w:rPr>
        <w:t>掌握非线性内阻电源开路电压和短路电流的测量方法</w:t>
      </w:r>
    </w:p>
    <w:p w14:paraId="4F0490AC" w14:textId="1C865080" w:rsidR="00C604C2" w:rsidRDefault="00C604C2" w:rsidP="00C604C2">
      <w:pPr>
        <w:spacing w:line="360" w:lineRule="auto"/>
        <w:ind w:left="1054" w:hangingChars="500" w:hanging="1054"/>
        <w:rPr>
          <w:rFonts w:ascii="Arial" w:hAnsi="Arial" w:cs="Arial"/>
          <w:b/>
          <w:bCs/>
          <w:szCs w:val="21"/>
        </w:rPr>
      </w:pPr>
      <w:r w:rsidRPr="00C604C2">
        <w:rPr>
          <w:rFonts w:ascii="Arial" w:hAnsi="Arial" w:cs="Arial" w:hint="eastAsia"/>
          <w:b/>
          <w:bCs/>
          <w:szCs w:val="21"/>
        </w:rPr>
        <w:t>实验原理：</w:t>
      </w:r>
    </w:p>
    <w:p w14:paraId="67CAF20C" w14:textId="00DA69A9" w:rsidR="005B27C0" w:rsidRDefault="005B27C0" w:rsidP="005B27C0">
      <w:pPr>
        <w:pStyle w:val="ad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b/>
          <w:bCs/>
          <w:szCs w:val="21"/>
        </w:rPr>
      </w:pPr>
      <w:r w:rsidRPr="005B27C0">
        <w:rPr>
          <w:rFonts w:ascii="Arial" w:hAnsi="Arial" w:cs="Arial" w:hint="eastAsia"/>
          <w:b/>
          <w:bCs/>
          <w:szCs w:val="21"/>
        </w:rPr>
        <w:t>纹波系数</w:t>
      </w:r>
    </w:p>
    <w:p w14:paraId="561429B2" w14:textId="2155677F" w:rsidR="005B27C0" w:rsidRDefault="005B27C0" w:rsidP="005B27C0">
      <w:pPr>
        <w:spacing w:line="360" w:lineRule="auto"/>
        <w:rPr>
          <w:rFonts w:ascii="Arial" w:hAnsi="Arial" w:cs="Arial"/>
          <w:bCs/>
          <w:kern w:val="0"/>
          <w:sz w:val="20"/>
          <w:szCs w:val="20"/>
        </w:rPr>
      </w:pPr>
      <w:r w:rsidRPr="005B27C0">
        <w:rPr>
          <w:rFonts w:ascii="Arial" w:hAnsi="Arial" w:cs="Arial" w:hint="eastAsia"/>
          <w:bCs/>
          <w:kern w:val="0"/>
          <w:sz w:val="20"/>
          <w:szCs w:val="20"/>
        </w:rPr>
        <w:t>纹波系数是指负载上交流电压的有效值与直流电压之比，是表征直流电源品质的一个重要参数。</w:t>
      </w:r>
    </w:p>
    <w:p w14:paraId="5B23A718" w14:textId="01CE3517" w:rsidR="005B27C0" w:rsidRPr="005B27C0" w:rsidRDefault="005B27C0" w:rsidP="005B27C0">
      <w:pPr>
        <w:spacing w:line="360" w:lineRule="auto"/>
        <w:jc w:val="center"/>
        <w:rPr>
          <w:rFonts w:ascii="Arial" w:hAnsi="Arial" w:cs="Arial" w:hint="eastAsia"/>
          <w:bCs/>
          <w:kern w:val="0"/>
          <w:sz w:val="20"/>
          <w:szCs w:val="20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114300" distR="114300" wp14:anchorId="384BDF94" wp14:editId="51CCFD6B">
            <wp:extent cx="2271395" cy="330835"/>
            <wp:effectExtent l="0" t="0" r="1905" b="1206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86BE" w14:textId="1D23212E" w:rsidR="005B27C0" w:rsidRDefault="005B27C0" w:rsidP="005B27C0">
      <w:pPr>
        <w:pStyle w:val="ad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b/>
          <w:bCs/>
          <w:szCs w:val="21"/>
        </w:rPr>
      </w:pPr>
      <w:r w:rsidRPr="005B27C0">
        <w:rPr>
          <w:rFonts w:ascii="Arial" w:hAnsi="Arial" w:cs="Arial" w:hint="eastAsia"/>
          <w:b/>
          <w:bCs/>
          <w:szCs w:val="21"/>
        </w:rPr>
        <w:t>电源开路电压和短路电流</w:t>
      </w:r>
    </w:p>
    <w:p w14:paraId="67BCB4CE" w14:textId="729F3901" w:rsidR="005B27C0" w:rsidRDefault="005B27C0" w:rsidP="005B27C0">
      <w:pPr>
        <w:spacing w:line="360" w:lineRule="auto"/>
        <w:rPr>
          <w:rFonts w:ascii="Arial" w:hAnsi="Arial" w:cs="Arial"/>
          <w:bCs/>
          <w:kern w:val="0"/>
          <w:sz w:val="20"/>
          <w:szCs w:val="20"/>
        </w:rPr>
      </w:pPr>
      <w:r w:rsidRPr="005B27C0">
        <w:rPr>
          <w:rFonts w:ascii="Arial" w:hAnsi="Arial" w:cs="Arial" w:hint="eastAsia"/>
          <w:bCs/>
          <w:kern w:val="0"/>
          <w:sz w:val="20"/>
          <w:szCs w:val="20"/>
        </w:rPr>
        <w:t>开路电压是指电源在断路时的输出电压值，短路电流是指外电源短路时的最大电流。</w:t>
      </w:r>
    </w:p>
    <w:p w14:paraId="615AE1DC" w14:textId="576AC1CA" w:rsidR="005B27C0" w:rsidRDefault="005B27C0" w:rsidP="005B27C0">
      <w:pPr>
        <w:spacing w:line="360" w:lineRule="auto"/>
        <w:rPr>
          <w:rFonts w:ascii="Arial" w:hAnsi="Arial" w:cs="Arial"/>
          <w:bCs/>
          <w:kern w:val="0"/>
          <w:sz w:val="20"/>
          <w:szCs w:val="20"/>
        </w:rPr>
      </w:pPr>
      <w:r w:rsidRPr="005B27C0">
        <w:rPr>
          <w:rFonts w:ascii="Arial" w:hAnsi="Arial" w:cs="Arial" w:hint="eastAsia"/>
          <w:bCs/>
          <w:kern w:val="0"/>
          <w:sz w:val="20"/>
          <w:szCs w:val="20"/>
        </w:rPr>
        <w:t>我们采用等效电路或补偿法来进行测量，电路图如下：</w:t>
      </w:r>
    </w:p>
    <w:p w14:paraId="359933FB" w14:textId="28098A42" w:rsidR="005B27C0" w:rsidRDefault="000343DB" w:rsidP="005B27C0">
      <w:pPr>
        <w:spacing w:line="360" w:lineRule="auto"/>
        <w:rPr>
          <w:rFonts w:ascii="Arial" w:hAnsi="Arial" w:cs="Arial"/>
          <w:bCs/>
          <w:kern w:val="0"/>
          <w:sz w:val="20"/>
          <w:szCs w:val="20"/>
        </w:rPr>
      </w:pPr>
      <w:r w:rsidRPr="000343DB">
        <w:rPr>
          <w:rFonts w:ascii="Arial" w:hAnsi="Arial" w:cs="Arial"/>
          <w:bCs/>
          <w:kern w:val="0"/>
          <w:sz w:val="20"/>
          <w:szCs w:val="20"/>
        </w:rPr>
        <w:drawing>
          <wp:inline distT="0" distB="0" distL="0" distR="0" wp14:anchorId="1B87609A" wp14:editId="3D8EBD86">
            <wp:extent cx="4640580" cy="1136426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881"/>
                    <a:stretch/>
                  </pic:blipFill>
                  <pic:spPr bwMode="auto">
                    <a:xfrm>
                      <a:off x="0" y="0"/>
                      <a:ext cx="4667177" cy="114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59519" w14:textId="4EDC41D3" w:rsidR="000343DB" w:rsidRPr="005B27C0" w:rsidRDefault="000343DB" w:rsidP="005B27C0">
      <w:pPr>
        <w:spacing w:line="360" w:lineRule="auto"/>
        <w:rPr>
          <w:rFonts w:ascii="Arial" w:hAnsi="Arial" w:cs="Arial" w:hint="eastAsia"/>
          <w:bCs/>
          <w:kern w:val="0"/>
          <w:sz w:val="20"/>
          <w:szCs w:val="20"/>
        </w:rPr>
      </w:pPr>
      <w:r>
        <w:rPr>
          <w:rFonts w:ascii="Arial" w:hAnsi="Arial" w:cs="Arial"/>
          <w:bCs/>
          <w:kern w:val="0"/>
          <w:sz w:val="20"/>
          <w:szCs w:val="20"/>
        </w:rPr>
        <w:tab/>
      </w:r>
      <w:r>
        <w:rPr>
          <w:rFonts w:ascii="Arial" w:hAnsi="Arial" w:cs="Arial"/>
          <w:bCs/>
          <w:kern w:val="0"/>
          <w:sz w:val="20"/>
          <w:szCs w:val="20"/>
        </w:rPr>
        <w:tab/>
      </w:r>
      <w:r>
        <w:rPr>
          <w:rFonts w:ascii="Arial" w:hAnsi="Arial" w:cs="Arial"/>
          <w:bCs/>
          <w:kern w:val="0"/>
          <w:sz w:val="20"/>
          <w:szCs w:val="20"/>
        </w:rPr>
        <w:tab/>
      </w:r>
      <w:r>
        <w:rPr>
          <w:rFonts w:ascii="Arial" w:hAnsi="Arial" w:cs="Arial"/>
          <w:bCs/>
          <w:kern w:val="0"/>
          <w:sz w:val="20"/>
          <w:szCs w:val="20"/>
        </w:rPr>
        <w:tab/>
      </w:r>
      <w:r w:rsidRPr="000343DB">
        <w:rPr>
          <w:rFonts w:ascii="Arial" w:hAnsi="Arial" w:cs="Arial" w:hint="eastAsia"/>
          <w:bCs/>
          <w:kern w:val="0"/>
          <w:sz w:val="20"/>
          <w:szCs w:val="20"/>
        </w:rPr>
        <w:t>等效电路法测量开路电压和短路电流电路图</w:t>
      </w:r>
    </w:p>
    <w:p w14:paraId="2B5B5054" w14:textId="72D62500" w:rsidR="002E2B51" w:rsidRDefault="002E2B51" w:rsidP="002E2B51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bookmarkStart w:id="0" w:name="_Hlk99984249"/>
      <w:r w:rsidRPr="002E2B51">
        <w:rPr>
          <w:rFonts w:ascii="Arial" w:hAnsi="Arial" w:cs="Arial" w:hint="eastAsia"/>
          <w:b/>
          <w:bCs/>
          <w:sz w:val="21"/>
          <w:szCs w:val="21"/>
        </w:rPr>
        <w:t>实验仪器：</w:t>
      </w:r>
    </w:p>
    <w:p w14:paraId="1C5659AD" w14:textId="2079559B" w:rsidR="00E82284" w:rsidRPr="00E82284" w:rsidRDefault="00E82284" w:rsidP="002E2B51">
      <w:pPr>
        <w:pStyle w:val="a7"/>
        <w:spacing w:after="102"/>
        <w:rPr>
          <w:rFonts w:ascii="Arial" w:hAnsi="Arial" w:cs="Arial" w:hint="eastAsia"/>
          <w:bCs/>
          <w:sz w:val="20"/>
          <w:szCs w:val="20"/>
        </w:rPr>
      </w:pPr>
      <w:r w:rsidRPr="00E82284">
        <w:rPr>
          <w:rFonts w:ascii="Arial" w:hAnsi="Arial" w:cs="Arial" w:hint="eastAsia"/>
          <w:bCs/>
          <w:sz w:val="20"/>
          <w:szCs w:val="20"/>
        </w:rPr>
        <w:t>信号发生器，示波器，数字电压表（直流电压档、交流电压档），电阻箱，可变电容箱，面包板，整流二极管，检流计，滑线变阻器，微安表，电源，电池，电容，电阻，导线若干。</w:t>
      </w:r>
    </w:p>
    <w:p w14:paraId="58B55119" w14:textId="40ABC143" w:rsidR="0020194F" w:rsidRDefault="00103AF5" w:rsidP="0020194F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 w:rsidR="004628F8" w:rsidRPr="008F57B5">
        <w:rPr>
          <w:rFonts w:ascii="Arial" w:hAnsi="Arial" w:cs="Arial"/>
          <w:b/>
          <w:bCs/>
          <w:sz w:val="21"/>
          <w:szCs w:val="21"/>
        </w:rPr>
        <w:t>数据：</w:t>
      </w:r>
    </w:p>
    <w:p w14:paraId="1821FEA2" w14:textId="3F92C810" w:rsidR="00E82284" w:rsidRDefault="00561247" w:rsidP="00561247">
      <w:pPr>
        <w:pStyle w:val="a7"/>
        <w:numPr>
          <w:ilvl w:val="0"/>
          <w:numId w:val="6"/>
        </w:numPr>
        <w:spacing w:after="102"/>
        <w:rPr>
          <w:rFonts w:ascii="Arial" w:hAnsi="Arial" w:cs="Arial"/>
          <w:bCs/>
          <w:sz w:val="20"/>
          <w:szCs w:val="20"/>
        </w:rPr>
      </w:pPr>
      <w:r w:rsidRPr="00561247">
        <w:rPr>
          <w:rFonts w:ascii="Arial" w:hAnsi="Arial" w:cs="Arial" w:hint="eastAsia"/>
          <w:bCs/>
          <w:sz w:val="20"/>
          <w:szCs w:val="20"/>
        </w:rPr>
        <w:t>f=500Hz</w:t>
      </w:r>
      <w:r w:rsidRPr="00561247">
        <w:rPr>
          <w:rFonts w:ascii="Arial" w:hAnsi="Arial" w:cs="Arial" w:hint="eastAsia"/>
          <w:bCs/>
          <w:sz w:val="20"/>
          <w:szCs w:val="20"/>
        </w:rPr>
        <w:t>，</w:t>
      </w:r>
      <w:r w:rsidRPr="00561247">
        <w:rPr>
          <w:rFonts w:ascii="Arial" w:hAnsi="Arial" w:cs="Arial" w:hint="eastAsia"/>
          <w:bCs/>
          <w:sz w:val="20"/>
          <w:szCs w:val="20"/>
        </w:rPr>
        <w:t>Vpp=10V</w:t>
      </w:r>
      <w:r w:rsidRPr="00561247">
        <w:rPr>
          <w:rFonts w:ascii="Arial" w:hAnsi="Arial" w:cs="Arial" w:hint="eastAsia"/>
          <w:bCs/>
          <w:sz w:val="20"/>
          <w:szCs w:val="20"/>
        </w:rPr>
        <w:t>，</w:t>
      </w:r>
      <w:r w:rsidRPr="00561247">
        <w:rPr>
          <w:rFonts w:ascii="Arial" w:hAnsi="Arial" w:cs="Arial" w:hint="eastAsia"/>
          <w:bCs/>
          <w:sz w:val="20"/>
          <w:szCs w:val="20"/>
        </w:rPr>
        <w:t>C=1</w:t>
      </w:r>
      <w:r w:rsidRPr="00561247">
        <w:rPr>
          <w:rFonts w:ascii="Arial" w:hAnsi="Arial" w:cs="Arial" w:hint="eastAsia"/>
          <w:bCs/>
          <w:sz w:val="20"/>
          <w:szCs w:val="20"/>
        </w:rPr>
        <w:sym w:font="Symbol" w:char="F06D"/>
      </w:r>
      <w:r w:rsidRPr="00561247">
        <w:rPr>
          <w:rFonts w:ascii="Arial" w:hAnsi="Arial" w:cs="Arial" w:hint="eastAsia"/>
          <w:bCs/>
          <w:sz w:val="20"/>
          <w:szCs w:val="20"/>
        </w:rPr>
        <w:t>F</w:t>
      </w:r>
      <w:r w:rsidRPr="00561247">
        <w:rPr>
          <w:rFonts w:ascii="Arial" w:hAnsi="Arial" w:cs="Arial" w:hint="eastAsia"/>
          <w:bCs/>
          <w:sz w:val="20"/>
          <w:szCs w:val="20"/>
        </w:rPr>
        <w:t>，</w:t>
      </w:r>
      <w:r w:rsidRPr="00561247">
        <w:rPr>
          <w:rFonts w:ascii="Arial" w:hAnsi="Arial" w:cs="Arial" w:hint="eastAsia"/>
          <w:bCs/>
          <w:sz w:val="20"/>
          <w:szCs w:val="20"/>
        </w:rPr>
        <w:sym w:font="Symbol" w:char="F070"/>
      </w:r>
      <w:r w:rsidRPr="00561247">
        <w:rPr>
          <w:rFonts w:ascii="Arial" w:hAnsi="Arial" w:cs="Arial" w:hint="eastAsia"/>
          <w:bCs/>
          <w:sz w:val="20"/>
          <w:szCs w:val="20"/>
        </w:rPr>
        <w:t>型全波电路</w:t>
      </w:r>
    </w:p>
    <w:bookmarkStart w:id="1" w:name="_MON_1715780269"/>
    <w:bookmarkEnd w:id="1"/>
    <w:p w14:paraId="11B584A3" w14:textId="45EF33A5" w:rsidR="00561247" w:rsidRDefault="00561247" w:rsidP="00561247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object w:dxaOrig="13053" w:dyaOrig="2515" w14:anchorId="49A39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19.25pt;height:113.45pt" o:ole="">
            <v:imagedata r:id="rId10" o:title=""/>
          </v:shape>
          <o:OLEObject Type="Embed" ProgID="Excel.Sheet.12" ShapeID="_x0000_i1046" DrawAspect="Content" ObjectID="_1715784143" r:id="rId11"/>
        </w:object>
      </w:r>
    </w:p>
    <w:p w14:paraId="22B42ECE" w14:textId="550D082D" w:rsidR="00561247" w:rsidRDefault="00561247" w:rsidP="00561247">
      <w:pPr>
        <w:pStyle w:val="a7"/>
        <w:numPr>
          <w:ilvl w:val="0"/>
          <w:numId w:val="6"/>
        </w:numPr>
        <w:spacing w:after="102"/>
        <w:rPr>
          <w:rFonts w:ascii="Arial" w:hAnsi="Arial" w:cs="Arial"/>
          <w:bCs/>
          <w:sz w:val="20"/>
          <w:szCs w:val="20"/>
        </w:rPr>
      </w:pPr>
      <w:r w:rsidRPr="00561247">
        <w:rPr>
          <w:rFonts w:ascii="Arial" w:hAnsi="Arial" w:cs="Arial" w:hint="eastAsia"/>
          <w:bCs/>
          <w:sz w:val="20"/>
          <w:szCs w:val="20"/>
        </w:rPr>
        <w:lastRenderedPageBreak/>
        <w:t>f=500Hz</w:t>
      </w:r>
      <w:r w:rsidRPr="00561247">
        <w:rPr>
          <w:rFonts w:ascii="Arial" w:hAnsi="Arial" w:cs="Arial" w:hint="eastAsia"/>
          <w:bCs/>
          <w:sz w:val="20"/>
          <w:szCs w:val="20"/>
        </w:rPr>
        <w:t>，</w:t>
      </w:r>
      <w:r w:rsidRPr="00561247">
        <w:rPr>
          <w:rFonts w:ascii="Arial" w:hAnsi="Arial" w:cs="Arial" w:hint="eastAsia"/>
          <w:bCs/>
          <w:sz w:val="20"/>
          <w:szCs w:val="20"/>
        </w:rPr>
        <w:t>Vpp=10V</w:t>
      </w:r>
      <w:r w:rsidRPr="00561247">
        <w:rPr>
          <w:rFonts w:ascii="Arial" w:hAnsi="Arial" w:cs="Arial" w:hint="eastAsia"/>
          <w:bCs/>
          <w:sz w:val="20"/>
          <w:szCs w:val="20"/>
        </w:rPr>
        <w:t>，</w:t>
      </w:r>
      <w:r w:rsidRPr="00561247">
        <w:rPr>
          <w:rFonts w:ascii="Arial" w:hAnsi="Arial" w:cs="Arial" w:hint="eastAsia"/>
          <w:bCs/>
          <w:sz w:val="20"/>
          <w:szCs w:val="20"/>
        </w:rPr>
        <w:t>C=1</w:t>
      </w:r>
      <w:r>
        <w:rPr>
          <w:rFonts w:ascii="Arial" w:hAnsi="Arial" w:cs="Arial" w:hint="eastAsia"/>
          <w:bCs/>
          <w:sz w:val="20"/>
          <w:szCs w:val="20"/>
        </w:rPr>
        <w:t>0</w:t>
      </w:r>
      <w:r w:rsidRPr="00561247">
        <w:rPr>
          <w:rFonts w:ascii="Arial" w:hAnsi="Arial" w:cs="Arial" w:hint="eastAsia"/>
          <w:bCs/>
          <w:sz w:val="20"/>
          <w:szCs w:val="20"/>
        </w:rPr>
        <w:sym w:font="Symbol" w:char="F06D"/>
      </w:r>
      <w:r w:rsidRPr="00561247">
        <w:rPr>
          <w:rFonts w:ascii="Arial" w:hAnsi="Arial" w:cs="Arial" w:hint="eastAsia"/>
          <w:bCs/>
          <w:sz w:val="20"/>
          <w:szCs w:val="20"/>
        </w:rPr>
        <w:t>F</w:t>
      </w:r>
      <w:r w:rsidRPr="00561247">
        <w:rPr>
          <w:rFonts w:ascii="Arial" w:hAnsi="Arial" w:cs="Arial" w:hint="eastAsia"/>
          <w:bCs/>
          <w:sz w:val="20"/>
          <w:szCs w:val="20"/>
        </w:rPr>
        <w:t>，</w:t>
      </w:r>
      <w:r>
        <w:rPr>
          <w:rFonts w:ascii="Arial" w:hAnsi="Arial" w:cs="Arial" w:hint="eastAsia"/>
          <w:bCs/>
          <w:sz w:val="20"/>
          <w:szCs w:val="20"/>
        </w:rPr>
        <w:t>单电容</w:t>
      </w:r>
      <w:r w:rsidRPr="00561247">
        <w:rPr>
          <w:rFonts w:ascii="Arial" w:hAnsi="Arial" w:cs="Arial" w:hint="eastAsia"/>
          <w:bCs/>
          <w:sz w:val="20"/>
          <w:szCs w:val="20"/>
        </w:rPr>
        <w:t>电路</w:t>
      </w:r>
    </w:p>
    <w:bookmarkStart w:id="2" w:name="_MON_1715780495"/>
    <w:bookmarkEnd w:id="2"/>
    <w:p w14:paraId="049D0894" w14:textId="03AC447C" w:rsidR="00561247" w:rsidRDefault="00561247" w:rsidP="00561247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object w:dxaOrig="13053" w:dyaOrig="2515" w14:anchorId="1FD3D28D">
          <v:shape id="_x0000_i1059" type="#_x0000_t75" style="width:519.25pt;height:113.45pt" o:ole="">
            <v:imagedata r:id="rId12" o:title=""/>
          </v:shape>
          <o:OLEObject Type="Embed" ProgID="Excel.Sheet.12" ShapeID="_x0000_i1059" DrawAspect="Content" ObjectID="_1715784144" r:id="rId13"/>
        </w:object>
      </w:r>
    </w:p>
    <w:p w14:paraId="02CC073E" w14:textId="3B09B969" w:rsidR="00D9430D" w:rsidRDefault="00D9430D" w:rsidP="00D9430D">
      <w:pPr>
        <w:pStyle w:val="a7"/>
        <w:numPr>
          <w:ilvl w:val="0"/>
          <w:numId w:val="6"/>
        </w:numPr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补偿法测开路电压与短路电流</w:t>
      </w:r>
    </w:p>
    <w:p w14:paraId="0EAD573E" w14:textId="0274B9E7" w:rsidR="00D9430D" w:rsidRDefault="00D9430D" w:rsidP="00D9430D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开路电压：</w:t>
      </w:r>
      <w:r>
        <w:rPr>
          <w:rFonts w:ascii="Arial" w:hAnsi="Arial" w:cs="Arial" w:hint="eastAsia"/>
          <w:bCs/>
          <w:sz w:val="20"/>
          <w:szCs w:val="20"/>
        </w:rPr>
        <w:t>1.6032V</w:t>
      </w:r>
      <w:r>
        <w:rPr>
          <w:rFonts w:ascii="Arial" w:hAnsi="Arial" w:cs="Arial" w:hint="eastAsia"/>
          <w:bCs/>
          <w:sz w:val="20"/>
          <w:szCs w:val="20"/>
        </w:rPr>
        <w:t>；短路电流</w:t>
      </w:r>
      <w:r w:rsidR="004D2BA6">
        <w:rPr>
          <w:rFonts w:ascii="Arial" w:hAnsi="Arial" w:cs="Arial" w:hint="eastAsia"/>
          <w:bCs/>
          <w:sz w:val="20"/>
          <w:szCs w:val="20"/>
        </w:rPr>
        <w:t>(</w:t>
      </w:r>
      <w:r w:rsidR="004D2BA6">
        <w:rPr>
          <w:rFonts w:ascii="Arial" w:hAnsi="Arial" w:cs="Arial" w:hint="eastAsia"/>
          <w:bCs/>
          <w:sz w:val="20"/>
          <w:szCs w:val="20"/>
        </w:rPr>
        <w:t>量程</w:t>
      </w:r>
      <w:r w:rsidR="004D2BA6">
        <w:rPr>
          <w:rFonts w:ascii="Arial" w:hAnsi="Arial" w:cs="Arial" w:hint="eastAsia"/>
          <w:bCs/>
          <w:sz w:val="20"/>
          <w:szCs w:val="20"/>
        </w:rPr>
        <w:t>0~10mA</w:t>
      </w:r>
      <w:r w:rsidR="004D2BA6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 w:hint="eastAsia"/>
          <w:bCs/>
          <w:sz w:val="20"/>
          <w:szCs w:val="20"/>
        </w:rPr>
        <w:t>：</w:t>
      </w:r>
      <w:r>
        <w:rPr>
          <w:rFonts w:ascii="Arial" w:hAnsi="Arial" w:cs="Arial" w:hint="eastAsia"/>
          <w:bCs/>
          <w:sz w:val="20"/>
          <w:szCs w:val="20"/>
        </w:rPr>
        <w:t>5.70mA</w:t>
      </w:r>
      <w:r>
        <w:rPr>
          <w:rFonts w:ascii="Arial" w:hAnsi="Arial" w:cs="Arial" w:hint="eastAsia"/>
          <w:bCs/>
          <w:sz w:val="20"/>
          <w:szCs w:val="20"/>
        </w:rPr>
        <w:t>；电源内阻：</w:t>
      </w:r>
      <w:r>
        <w:rPr>
          <w:rFonts w:ascii="Arial" w:hAnsi="Arial" w:cs="Arial" w:hint="eastAsia"/>
          <w:bCs/>
          <w:sz w:val="20"/>
          <w:szCs w:val="20"/>
        </w:rPr>
        <w:t>281.26</w:t>
      </w:r>
      <w:r>
        <w:rPr>
          <w:rFonts w:ascii="Arial" w:hAnsi="Arial" w:cs="Arial" w:hint="eastAsia"/>
          <w:bCs/>
          <w:sz w:val="20"/>
          <w:szCs w:val="20"/>
        </w:rPr>
        <w:sym w:font="Symbol" w:char="F057"/>
      </w:r>
    </w:p>
    <w:p w14:paraId="74AE8A53" w14:textId="38D3B1E6" w:rsidR="00D9430D" w:rsidRDefault="004D2BA6" w:rsidP="00D9430D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033F7B8C" wp14:editId="68BB91F5">
            <wp:extent cx="2199896" cy="1821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5" t="18059" r="28225" b="53821"/>
                    <a:stretch/>
                  </pic:blipFill>
                  <pic:spPr bwMode="auto">
                    <a:xfrm>
                      <a:off x="0" y="0"/>
                      <a:ext cx="2210499" cy="182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bCs/>
          <w:noProof/>
          <w:sz w:val="20"/>
          <w:szCs w:val="20"/>
        </w:rPr>
        <w:drawing>
          <wp:inline distT="0" distB="0" distL="0" distR="0" wp14:anchorId="0C81B2EE" wp14:editId="5D3827D7">
            <wp:extent cx="3310074" cy="18211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17" t="39204" r="14811" b="17151"/>
                    <a:stretch/>
                  </pic:blipFill>
                  <pic:spPr bwMode="auto">
                    <a:xfrm>
                      <a:off x="0" y="0"/>
                      <a:ext cx="3324472" cy="182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778BC" w14:textId="530C8079" w:rsidR="004D2BA6" w:rsidRPr="00561247" w:rsidRDefault="004D2BA6" w:rsidP="004D2BA6">
      <w:pPr>
        <w:pStyle w:val="a7"/>
        <w:spacing w:after="102"/>
        <w:jc w:val="center"/>
        <w:rPr>
          <w:rFonts w:ascii="Arial" w:hAnsi="Arial" w:cs="Arial" w:hint="eastAsia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开路电压与短路电流</w:t>
      </w:r>
      <w:r>
        <w:rPr>
          <w:rFonts w:ascii="Arial" w:hAnsi="Arial" w:cs="Arial" w:hint="eastAsia"/>
          <w:bCs/>
          <w:sz w:val="20"/>
          <w:szCs w:val="20"/>
        </w:rPr>
        <w:t>(</w:t>
      </w:r>
      <w:r>
        <w:rPr>
          <w:rFonts w:ascii="Arial" w:hAnsi="Arial" w:cs="Arial" w:hint="eastAsia"/>
          <w:bCs/>
          <w:sz w:val="20"/>
          <w:szCs w:val="20"/>
        </w:rPr>
        <w:t>图片经过裁剪处理</w:t>
      </w:r>
      <w:r>
        <w:rPr>
          <w:rFonts w:ascii="Arial" w:hAnsi="Arial" w:cs="Arial"/>
          <w:bCs/>
          <w:sz w:val="20"/>
          <w:szCs w:val="20"/>
        </w:rPr>
        <w:t>)</w:t>
      </w:r>
    </w:p>
    <w:bookmarkEnd w:id="0"/>
    <w:p w14:paraId="422E46E8" w14:textId="218F3071" w:rsidR="00C02A69" w:rsidRDefault="00C02A69" w:rsidP="00C02A69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/>
          <w:b/>
          <w:bCs/>
          <w:sz w:val="21"/>
          <w:szCs w:val="21"/>
        </w:rPr>
        <w:t>数据</w:t>
      </w:r>
      <w:r w:rsidRPr="008F57B5">
        <w:rPr>
          <w:rFonts w:ascii="Arial" w:hAnsi="Arial" w:cs="Arial" w:hint="eastAsia"/>
          <w:b/>
          <w:bCs/>
          <w:sz w:val="21"/>
          <w:szCs w:val="21"/>
        </w:rPr>
        <w:t>处理</w:t>
      </w:r>
      <w:r w:rsidR="00930C0E">
        <w:rPr>
          <w:rFonts w:ascii="Arial" w:hAnsi="Arial" w:cs="Arial" w:hint="eastAsia"/>
          <w:b/>
          <w:bCs/>
          <w:sz w:val="21"/>
          <w:szCs w:val="21"/>
        </w:rPr>
        <w:t>与分析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  <w:r w:rsidR="005E57B1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0D42209E" w14:textId="622A902A" w:rsidR="004D2BA6" w:rsidRDefault="00956FCE" w:rsidP="006F0EA7">
      <w:pPr>
        <w:pStyle w:val="a7"/>
        <w:numPr>
          <w:ilvl w:val="0"/>
          <w:numId w:val="7"/>
        </w:numPr>
        <w:spacing w:after="102"/>
        <w:rPr>
          <w:rFonts w:ascii="Arial" w:hAnsi="Arial" w:cs="Arial"/>
          <w:bCs/>
          <w:sz w:val="20"/>
          <w:szCs w:val="20"/>
        </w:rPr>
      </w:pPr>
      <w:r w:rsidRPr="00561247">
        <w:rPr>
          <w:rFonts w:ascii="Arial" w:hAnsi="Arial" w:cs="Arial" w:hint="eastAsia"/>
          <w:bCs/>
          <w:sz w:val="20"/>
          <w:szCs w:val="20"/>
        </w:rPr>
        <w:sym w:font="Symbol" w:char="F070"/>
      </w:r>
      <w:r w:rsidRPr="00561247">
        <w:rPr>
          <w:rFonts w:ascii="Arial" w:hAnsi="Arial" w:cs="Arial" w:hint="eastAsia"/>
          <w:bCs/>
          <w:sz w:val="20"/>
          <w:szCs w:val="20"/>
        </w:rPr>
        <w:t>型全波电路</w:t>
      </w:r>
      <w:r w:rsidR="00541F41">
        <w:rPr>
          <w:rFonts w:ascii="Arial" w:hAnsi="Arial" w:cs="Arial" w:hint="eastAsia"/>
          <w:bCs/>
          <w:sz w:val="20"/>
          <w:szCs w:val="20"/>
        </w:rPr>
        <w:t>以及单电容电路</w:t>
      </w:r>
      <w:r w:rsidR="006F0EA7">
        <w:rPr>
          <w:rFonts w:ascii="Arial" w:hAnsi="Arial" w:cs="Arial" w:hint="eastAsia"/>
          <w:bCs/>
          <w:sz w:val="20"/>
          <w:szCs w:val="20"/>
        </w:rPr>
        <w:t>负载功率曲线</w:t>
      </w:r>
    </w:p>
    <w:p w14:paraId="15E98F8D" w14:textId="7B2E3DE8" w:rsidR="00541F41" w:rsidRDefault="00541F41" w:rsidP="00541F41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630DA4AA" wp14:editId="5933D7EA">
            <wp:extent cx="6529754" cy="3552092"/>
            <wp:effectExtent l="0" t="0" r="4445" b="1079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0614B6C" w14:textId="77777777" w:rsidR="00336928" w:rsidRDefault="00336928" w:rsidP="00541F41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lastRenderedPageBreak/>
        <w:t>由图可得：</w:t>
      </w:r>
    </w:p>
    <w:p w14:paraId="3809F653" w14:textId="22AE56E9" w:rsidR="00336928" w:rsidRDefault="00336928" w:rsidP="00541F41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对于</w:t>
      </w:r>
      <w:r>
        <w:rPr>
          <w:rFonts w:ascii="Arial" w:hAnsi="Arial" w:cs="Arial" w:hint="eastAsia"/>
          <w:bCs/>
          <w:sz w:val="20"/>
          <w:szCs w:val="20"/>
        </w:rPr>
        <w:sym w:font="Symbol" w:char="F070"/>
      </w:r>
      <w:r>
        <w:rPr>
          <w:rFonts w:ascii="Arial" w:hAnsi="Arial" w:cs="Arial" w:hint="eastAsia"/>
          <w:bCs/>
          <w:sz w:val="20"/>
          <w:szCs w:val="20"/>
        </w:rPr>
        <w:t>型电路，当负载</w:t>
      </w:r>
      <w:r>
        <w:rPr>
          <w:rFonts w:ascii="Arial" w:hAnsi="Arial" w:cs="Arial" w:hint="eastAsia"/>
          <w:bCs/>
          <w:sz w:val="20"/>
          <w:szCs w:val="20"/>
        </w:rPr>
        <w:t>R</w:t>
      </w:r>
      <w:r w:rsidRPr="00336928">
        <w:rPr>
          <w:rFonts w:ascii="Arial" w:hAnsi="Arial" w:cs="Arial" w:hint="eastAsia"/>
          <w:bCs/>
          <w:sz w:val="20"/>
          <w:szCs w:val="20"/>
          <w:vertAlign w:val="subscript"/>
        </w:rPr>
        <w:t>L</w:t>
      </w:r>
      <w:r>
        <w:rPr>
          <w:rFonts w:ascii="Arial" w:hAnsi="Arial" w:cs="Arial" w:hint="eastAsia"/>
          <w:bCs/>
          <w:sz w:val="20"/>
          <w:szCs w:val="20"/>
        </w:rPr>
        <w:t>=1450</w:t>
      </w:r>
      <w:r>
        <w:rPr>
          <w:rFonts w:ascii="Arial" w:hAnsi="Arial" w:cs="Arial" w:hint="eastAsia"/>
          <w:bCs/>
          <w:sz w:val="20"/>
          <w:szCs w:val="20"/>
        </w:rPr>
        <w:sym w:font="Symbol" w:char="F057"/>
      </w:r>
      <w:r>
        <w:rPr>
          <w:rFonts w:ascii="Arial" w:hAnsi="Arial" w:cs="Arial" w:hint="eastAsia"/>
          <w:bCs/>
          <w:sz w:val="20"/>
          <w:szCs w:val="20"/>
        </w:rPr>
        <w:t>时最大功率</w:t>
      </w:r>
      <w:r>
        <w:rPr>
          <w:rFonts w:ascii="Arial" w:hAnsi="Arial" w:cs="Arial" w:hint="eastAsia"/>
          <w:bCs/>
          <w:sz w:val="20"/>
          <w:szCs w:val="20"/>
        </w:rPr>
        <w:t>P=2.3545mW</w:t>
      </w:r>
      <w:r>
        <w:rPr>
          <w:rFonts w:ascii="Arial" w:hAnsi="Arial" w:cs="Arial" w:hint="eastAsia"/>
          <w:bCs/>
          <w:sz w:val="20"/>
          <w:szCs w:val="20"/>
        </w:rPr>
        <w:t>；</w:t>
      </w:r>
    </w:p>
    <w:p w14:paraId="1548FEBD" w14:textId="7DB3C25E" w:rsidR="00336928" w:rsidRDefault="00336928" w:rsidP="00541F41">
      <w:pPr>
        <w:pStyle w:val="a7"/>
        <w:spacing w:after="102"/>
        <w:rPr>
          <w:rFonts w:ascii="Arial" w:hAnsi="Arial" w:cs="Arial" w:hint="eastAsia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对于</w:t>
      </w:r>
      <w:r>
        <w:rPr>
          <w:rFonts w:ascii="Arial" w:hAnsi="Arial" w:cs="Arial" w:hint="eastAsia"/>
          <w:bCs/>
          <w:sz w:val="20"/>
          <w:szCs w:val="20"/>
        </w:rPr>
        <w:t>单电容</w:t>
      </w:r>
      <w:r>
        <w:rPr>
          <w:rFonts w:ascii="Arial" w:hAnsi="Arial" w:cs="Arial" w:hint="eastAsia"/>
          <w:bCs/>
          <w:sz w:val="20"/>
          <w:szCs w:val="20"/>
        </w:rPr>
        <w:t>电路，当负载</w:t>
      </w:r>
      <w:r>
        <w:rPr>
          <w:rFonts w:ascii="Arial" w:hAnsi="Arial" w:cs="Arial" w:hint="eastAsia"/>
          <w:bCs/>
          <w:sz w:val="20"/>
          <w:szCs w:val="20"/>
        </w:rPr>
        <w:t>R</w:t>
      </w:r>
      <w:r w:rsidRPr="00336928">
        <w:rPr>
          <w:rFonts w:ascii="Arial" w:hAnsi="Arial" w:cs="Arial" w:hint="eastAsia"/>
          <w:bCs/>
          <w:sz w:val="20"/>
          <w:szCs w:val="20"/>
          <w:vertAlign w:val="subscript"/>
        </w:rPr>
        <w:t>L</w:t>
      </w:r>
      <w:r>
        <w:rPr>
          <w:rFonts w:ascii="Arial" w:hAnsi="Arial" w:cs="Arial" w:hint="eastAsia"/>
          <w:bCs/>
          <w:sz w:val="20"/>
          <w:szCs w:val="20"/>
        </w:rPr>
        <w:t>=1</w:t>
      </w:r>
      <w:r>
        <w:rPr>
          <w:rFonts w:ascii="Arial" w:hAnsi="Arial" w:cs="Arial" w:hint="eastAsia"/>
          <w:bCs/>
          <w:sz w:val="20"/>
          <w:szCs w:val="20"/>
        </w:rPr>
        <w:t>0</w:t>
      </w:r>
      <w:r>
        <w:rPr>
          <w:rFonts w:ascii="Arial" w:hAnsi="Arial" w:cs="Arial" w:hint="eastAsia"/>
          <w:bCs/>
          <w:sz w:val="20"/>
          <w:szCs w:val="20"/>
        </w:rPr>
        <w:t>0</w:t>
      </w:r>
      <w:r>
        <w:rPr>
          <w:rFonts w:ascii="Arial" w:hAnsi="Arial" w:cs="Arial" w:hint="eastAsia"/>
          <w:bCs/>
          <w:sz w:val="20"/>
          <w:szCs w:val="20"/>
        </w:rPr>
        <w:sym w:font="Symbol" w:char="F057"/>
      </w:r>
      <w:r>
        <w:rPr>
          <w:rFonts w:ascii="Arial" w:hAnsi="Arial" w:cs="Arial" w:hint="eastAsia"/>
          <w:bCs/>
          <w:sz w:val="20"/>
          <w:szCs w:val="20"/>
        </w:rPr>
        <w:t>时最大功率</w:t>
      </w:r>
      <w:r>
        <w:rPr>
          <w:rFonts w:ascii="Arial" w:hAnsi="Arial" w:cs="Arial" w:hint="eastAsia"/>
          <w:bCs/>
          <w:sz w:val="20"/>
          <w:szCs w:val="20"/>
        </w:rPr>
        <w:t>P=</w:t>
      </w:r>
      <w:r w:rsidR="005D3642">
        <w:rPr>
          <w:rFonts w:ascii="Arial" w:hAnsi="Arial" w:cs="Arial" w:hint="eastAsia"/>
          <w:bCs/>
          <w:sz w:val="20"/>
          <w:szCs w:val="20"/>
        </w:rPr>
        <w:t>21.91</w:t>
      </w:r>
      <w:r>
        <w:rPr>
          <w:rFonts w:ascii="Arial" w:hAnsi="Arial" w:cs="Arial" w:hint="eastAsia"/>
          <w:bCs/>
          <w:sz w:val="20"/>
          <w:szCs w:val="20"/>
        </w:rPr>
        <w:t>mW</w:t>
      </w:r>
      <w:r>
        <w:rPr>
          <w:rFonts w:ascii="Arial" w:hAnsi="Arial" w:cs="Arial" w:hint="eastAsia"/>
          <w:bCs/>
          <w:sz w:val="20"/>
          <w:szCs w:val="20"/>
        </w:rPr>
        <w:t>。</w:t>
      </w:r>
    </w:p>
    <w:p w14:paraId="325645DD" w14:textId="74349824" w:rsidR="00655E5B" w:rsidRDefault="00D74DD5" w:rsidP="00541F41">
      <w:pPr>
        <w:pStyle w:val="a7"/>
        <w:numPr>
          <w:ilvl w:val="0"/>
          <w:numId w:val="7"/>
        </w:numPr>
        <w:spacing w:after="102"/>
        <w:rPr>
          <w:rFonts w:ascii="Arial" w:hAnsi="Arial" w:cs="Arial"/>
          <w:bCs/>
          <w:sz w:val="20"/>
          <w:szCs w:val="20"/>
        </w:rPr>
      </w:pPr>
      <w:r w:rsidRPr="00561247">
        <w:rPr>
          <w:rFonts w:ascii="Arial" w:hAnsi="Arial" w:cs="Arial" w:hint="eastAsia"/>
          <w:bCs/>
          <w:sz w:val="20"/>
          <w:szCs w:val="20"/>
        </w:rPr>
        <w:sym w:font="Symbol" w:char="F070"/>
      </w:r>
      <w:r w:rsidRPr="00561247">
        <w:rPr>
          <w:rFonts w:ascii="Arial" w:hAnsi="Arial" w:cs="Arial" w:hint="eastAsia"/>
          <w:bCs/>
          <w:sz w:val="20"/>
          <w:szCs w:val="20"/>
        </w:rPr>
        <w:t>型全波电路</w:t>
      </w:r>
      <w:r w:rsidR="00541F41">
        <w:rPr>
          <w:rFonts w:ascii="Arial" w:hAnsi="Arial" w:cs="Arial" w:hint="eastAsia"/>
          <w:bCs/>
          <w:sz w:val="20"/>
          <w:szCs w:val="20"/>
        </w:rPr>
        <w:t>以及单电容电路</w:t>
      </w:r>
      <w:r>
        <w:rPr>
          <w:rFonts w:ascii="Arial" w:hAnsi="Arial" w:cs="Arial" w:hint="eastAsia"/>
          <w:bCs/>
          <w:sz w:val="20"/>
          <w:szCs w:val="20"/>
        </w:rPr>
        <w:t>纹波系数曲线</w:t>
      </w:r>
    </w:p>
    <w:p w14:paraId="20BD90FF" w14:textId="10BC4277" w:rsidR="005D3642" w:rsidRDefault="005D3642" w:rsidP="005D3642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noProof/>
          <w:sz w:val="20"/>
          <w:szCs w:val="20"/>
        </w:rPr>
        <w:drawing>
          <wp:inline distT="0" distB="0" distL="0" distR="0" wp14:anchorId="2B70EA64" wp14:editId="5A2613E3">
            <wp:extent cx="6484620" cy="3291840"/>
            <wp:effectExtent l="0" t="0" r="11430" b="381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14E99E6" w14:textId="5E301722" w:rsidR="005D3642" w:rsidRDefault="00A03662" w:rsidP="00A03662">
      <w:pPr>
        <w:pStyle w:val="a7"/>
        <w:numPr>
          <w:ilvl w:val="0"/>
          <w:numId w:val="7"/>
        </w:numPr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分析图像</w:t>
      </w:r>
    </w:p>
    <w:p w14:paraId="38EFAF97" w14:textId="65AFD49F" w:rsidR="00A03662" w:rsidRDefault="00A03662" w:rsidP="00A03662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能够发现以下几点：</w:t>
      </w:r>
    </w:p>
    <w:p w14:paraId="257CCF0D" w14:textId="6877C151" w:rsidR="00A03662" w:rsidRDefault="00904BF0" w:rsidP="00A03662">
      <w:pPr>
        <w:pStyle w:val="a7"/>
        <w:numPr>
          <w:ilvl w:val="0"/>
          <w:numId w:val="8"/>
        </w:numPr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随着负载增大，两种电路输出功率都有着先增大后减小的趋势。但是，</w:t>
      </w:r>
      <w:r w:rsidR="00A03662">
        <w:rPr>
          <w:rFonts w:ascii="Arial" w:hAnsi="Arial" w:cs="Arial" w:hint="eastAsia"/>
          <w:bCs/>
          <w:sz w:val="20"/>
          <w:szCs w:val="20"/>
        </w:rPr>
        <w:t>单电容的电路的输出功率较高，而且负载电阻在较小时就能达到最大输出功率</w:t>
      </w:r>
    </w:p>
    <w:p w14:paraId="2F2D20C9" w14:textId="6C561C84" w:rsidR="00A03662" w:rsidRDefault="00904BF0" w:rsidP="00A03662">
      <w:pPr>
        <w:pStyle w:val="a7"/>
        <w:numPr>
          <w:ilvl w:val="0"/>
          <w:numId w:val="8"/>
        </w:numPr>
        <w:spacing w:after="102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随着负载增大，两种电路的纹波系数都在减小。但是，</w:t>
      </w:r>
      <w:r w:rsidR="00A03662">
        <w:rPr>
          <w:rFonts w:ascii="Arial" w:hAnsi="Arial" w:cs="Arial" w:hint="eastAsia"/>
          <w:bCs/>
          <w:sz w:val="20"/>
          <w:szCs w:val="20"/>
        </w:rPr>
        <w:t>当电阻较小时，单电容电路的纹波系数远远高于</w:t>
      </w:r>
      <w:r w:rsidR="00A03662">
        <w:rPr>
          <w:rFonts w:ascii="Arial" w:hAnsi="Arial" w:cs="Arial" w:hint="eastAsia"/>
          <w:bCs/>
          <w:sz w:val="20"/>
          <w:szCs w:val="20"/>
        </w:rPr>
        <w:sym w:font="Symbol" w:char="F070"/>
      </w:r>
      <w:r w:rsidR="00A03662">
        <w:rPr>
          <w:rFonts w:ascii="Arial" w:hAnsi="Arial" w:cs="Arial" w:hint="eastAsia"/>
          <w:bCs/>
          <w:sz w:val="20"/>
          <w:szCs w:val="20"/>
        </w:rPr>
        <w:t>型全波电路，</w:t>
      </w:r>
      <w:r>
        <w:rPr>
          <w:rFonts w:ascii="Arial" w:hAnsi="Arial" w:cs="Arial" w:hint="eastAsia"/>
          <w:bCs/>
          <w:sz w:val="20"/>
          <w:szCs w:val="20"/>
        </w:rPr>
        <w:t>之后纹波系数</w:t>
      </w:r>
      <w:r w:rsidR="00A03662">
        <w:rPr>
          <w:rFonts w:ascii="Arial" w:hAnsi="Arial" w:cs="Arial" w:hint="eastAsia"/>
          <w:bCs/>
          <w:sz w:val="20"/>
          <w:szCs w:val="20"/>
        </w:rPr>
        <w:t>随着负载电阻的增大而急剧减小，甚至能够低于</w:t>
      </w:r>
      <w:r w:rsidR="00A03662">
        <w:rPr>
          <w:rFonts w:ascii="Arial" w:hAnsi="Arial" w:cs="Arial" w:hint="eastAsia"/>
          <w:bCs/>
          <w:sz w:val="20"/>
          <w:szCs w:val="20"/>
        </w:rPr>
        <w:sym w:font="Symbol" w:char="F070"/>
      </w:r>
      <w:r w:rsidR="00A03662">
        <w:rPr>
          <w:rFonts w:ascii="Arial" w:hAnsi="Arial" w:cs="Arial" w:hint="eastAsia"/>
          <w:bCs/>
          <w:sz w:val="20"/>
          <w:szCs w:val="20"/>
        </w:rPr>
        <w:t>型电路，而</w:t>
      </w:r>
      <w:r w:rsidR="00A03662">
        <w:rPr>
          <w:rFonts w:ascii="Arial" w:hAnsi="Arial" w:cs="Arial" w:hint="eastAsia"/>
          <w:bCs/>
          <w:sz w:val="20"/>
          <w:szCs w:val="20"/>
        </w:rPr>
        <w:sym w:font="Symbol" w:char="F070"/>
      </w:r>
      <w:r w:rsidR="00A03662">
        <w:rPr>
          <w:rFonts w:ascii="Arial" w:hAnsi="Arial" w:cs="Arial" w:hint="eastAsia"/>
          <w:bCs/>
          <w:sz w:val="20"/>
          <w:szCs w:val="20"/>
        </w:rPr>
        <w:t>型电路则在较大电阻范围内都保持着较小的纹波系数</w:t>
      </w:r>
    </w:p>
    <w:p w14:paraId="735E37C1" w14:textId="05E443E5" w:rsidR="00904BF0" w:rsidRPr="00541F41" w:rsidRDefault="00904BF0" w:rsidP="00904BF0">
      <w:pPr>
        <w:pStyle w:val="a7"/>
        <w:spacing w:after="102"/>
        <w:rPr>
          <w:rFonts w:ascii="Arial" w:hAnsi="Arial" w:cs="Arial" w:hint="eastAsia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由此对比产生的优劣分析详见思考题</w:t>
      </w:r>
    </w:p>
    <w:p w14:paraId="6B64498B" w14:textId="77777777" w:rsidR="00410D04" w:rsidRPr="008F57B5" w:rsidRDefault="00410D04" w:rsidP="00410D04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思考题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</w:p>
    <w:p w14:paraId="44901D5B" w14:textId="4B633FC8" w:rsidR="00A03662" w:rsidRPr="00904BF0" w:rsidRDefault="00A03662" w:rsidP="00A03662">
      <w:pPr>
        <w:rPr>
          <w:rFonts w:ascii="Arial" w:hAnsi="Arial" w:cs="Arial" w:hint="eastAsia"/>
          <w:bCs/>
          <w:kern w:val="0"/>
          <w:sz w:val="20"/>
          <w:szCs w:val="20"/>
        </w:rPr>
      </w:pPr>
      <w:r w:rsidRPr="00904BF0">
        <w:rPr>
          <w:rFonts w:ascii="Arial" w:hAnsi="Arial" w:cs="Arial" w:hint="eastAsia"/>
          <w:bCs/>
          <w:kern w:val="0"/>
          <w:sz w:val="20"/>
          <w:szCs w:val="20"/>
        </w:rPr>
        <w:t>1.</w:t>
      </w:r>
      <w:r w:rsidRPr="00904BF0">
        <w:rPr>
          <w:rFonts w:ascii="Arial" w:hAnsi="Arial" w:cs="Arial" w:hint="eastAsia"/>
          <w:bCs/>
          <w:kern w:val="0"/>
          <w:sz w:val="20"/>
          <w:szCs w:val="20"/>
        </w:rPr>
        <w:t>简述单大电容和小电容π型滤波的优劣。</w:t>
      </w:r>
    </w:p>
    <w:p w14:paraId="38A3A2C7" w14:textId="67C30525" w:rsidR="005A7FAF" w:rsidRPr="00904BF0" w:rsidRDefault="00A03662" w:rsidP="00A03662">
      <w:pPr>
        <w:rPr>
          <w:rFonts w:ascii="Arial" w:hAnsi="Arial" w:cs="Arial"/>
          <w:bCs/>
          <w:kern w:val="0"/>
          <w:sz w:val="20"/>
          <w:szCs w:val="20"/>
        </w:rPr>
      </w:pPr>
      <w:r w:rsidRPr="00904BF0">
        <w:rPr>
          <w:rFonts w:ascii="Arial" w:hAnsi="Arial" w:cs="Arial" w:hint="eastAsia"/>
          <w:bCs/>
          <w:kern w:val="0"/>
          <w:sz w:val="20"/>
          <w:szCs w:val="20"/>
        </w:rPr>
        <w:t>答：一方面，在实验中可以发现，相同的电路中，电容越大，所得到的负载电阻上的交流部分就越小，纹波系数就越小。所以在电路相同时，选取的电容越大，滤波效果越好。另一方面，单大电容电路相比于π型滤波电路更加简单，并且，单大电容滤波在滤波过程中能量损失较少，负载电阻上的最大功率更高。但其在电阻较小时的纹波系数很大，滤波效果不好。小电容π型滤波虽然在滤波过程中能量损失较大，但其在电阻较小时的纹波系数仍然较小，滤波效果较好。综上所述，在电阻较小时应该选择小电容π型滤波，在电阻较大时候应该选择单大电容滤波。</w:t>
      </w:r>
    </w:p>
    <w:sectPr w:rsidR="005A7FAF" w:rsidRPr="00904BF0" w:rsidSect="008F57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9A56" w14:textId="77777777" w:rsidR="008A5CC8" w:rsidRDefault="008A5CC8" w:rsidP="00CF342F">
      <w:r>
        <w:separator/>
      </w:r>
    </w:p>
  </w:endnote>
  <w:endnote w:type="continuationSeparator" w:id="0">
    <w:p w14:paraId="51BD8732" w14:textId="77777777" w:rsidR="008A5CC8" w:rsidRDefault="008A5CC8" w:rsidP="00C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5A61" w14:textId="77777777" w:rsidR="008A5CC8" w:rsidRDefault="008A5CC8" w:rsidP="00CF342F">
      <w:r>
        <w:separator/>
      </w:r>
    </w:p>
  </w:footnote>
  <w:footnote w:type="continuationSeparator" w:id="0">
    <w:p w14:paraId="52C90E72" w14:textId="77777777" w:rsidR="008A5CC8" w:rsidRDefault="008A5CC8" w:rsidP="00C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99F"/>
    <w:multiLevelType w:val="hybridMultilevel"/>
    <w:tmpl w:val="3F284A56"/>
    <w:lvl w:ilvl="0" w:tplc="C4C42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E22F7"/>
    <w:multiLevelType w:val="hybridMultilevel"/>
    <w:tmpl w:val="30C20B92"/>
    <w:lvl w:ilvl="0" w:tplc="C22CA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F302B"/>
    <w:multiLevelType w:val="multilevel"/>
    <w:tmpl w:val="2296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93ADC"/>
    <w:multiLevelType w:val="hybridMultilevel"/>
    <w:tmpl w:val="90802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D71033"/>
    <w:multiLevelType w:val="singleLevel"/>
    <w:tmpl w:val="486E2AB4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 w15:restartNumberingAfterBreak="0">
    <w:nsid w:val="7ABB198C"/>
    <w:multiLevelType w:val="hybridMultilevel"/>
    <w:tmpl w:val="02806548"/>
    <w:lvl w:ilvl="0" w:tplc="188AEE5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DA7426"/>
    <w:multiLevelType w:val="hybridMultilevel"/>
    <w:tmpl w:val="39B409D2"/>
    <w:lvl w:ilvl="0" w:tplc="C4C42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A07677"/>
    <w:multiLevelType w:val="hybridMultilevel"/>
    <w:tmpl w:val="D1ECC094"/>
    <w:lvl w:ilvl="0" w:tplc="068473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577996">
    <w:abstractNumId w:val="2"/>
  </w:num>
  <w:num w:numId="2" w16cid:durableId="365568734">
    <w:abstractNumId w:val="4"/>
  </w:num>
  <w:num w:numId="3" w16cid:durableId="1453137132">
    <w:abstractNumId w:val="7"/>
  </w:num>
  <w:num w:numId="4" w16cid:durableId="51589359">
    <w:abstractNumId w:val="3"/>
  </w:num>
  <w:num w:numId="5" w16cid:durableId="1051267845">
    <w:abstractNumId w:val="1"/>
  </w:num>
  <w:num w:numId="6" w16cid:durableId="927956739">
    <w:abstractNumId w:val="0"/>
  </w:num>
  <w:num w:numId="7" w16cid:durableId="1052315422">
    <w:abstractNumId w:val="6"/>
  </w:num>
  <w:num w:numId="8" w16cid:durableId="632247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4"/>
    <w:rsid w:val="00016B5D"/>
    <w:rsid w:val="000210DD"/>
    <w:rsid w:val="00025F62"/>
    <w:rsid w:val="000341B0"/>
    <w:rsid w:val="000343DB"/>
    <w:rsid w:val="000376C5"/>
    <w:rsid w:val="000451EC"/>
    <w:rsid w:val="00045E19"/>
    <w:rsid w:val="000739B1"/>
    <w:rsid w:val="000763C2"/>
    <w:rsid w:val="000844A0"/>
    <w:rsid w:val="000A0CBF"/>
    <w:rsid w:val="000C52FA"/>
    <w:rsid w:val="000D211A"/>
    <w:rsid w:val="000D7E49"/>
    <w:rsid w:val="00103AF5"/>
    <w:rsid w:val="00112F25"/>
    <w:rsid w:val="00127A8D"/>
    <w:rsid w:val="001329C8"/>
    <w:rsid w:val="00135C47"/>
    <w:rsid w:val="00140338"/>
    <w:rsid w:val="00141ECC"/>
    <w:rsid w:val="00151284"/>
    <w:rsid w:val="001626C6"/>
    <w:rsid w:val="00164CBB"/>
    <w:rsid w:val="00176850"/>
    <w:rsid w:val="00193A5A"/>
    <w:rsid w:val="00193AEC"/>
    <w:rsid w:val="001A1CD4"/>
    <w:rsid w:val="001A6745"/>
    <w:rsid w:val="001B04A2"/>
    <w:rsid w:val="001B2582"/>
    <w:rsid w:val="001B4AE3"/>
    <w:rsid w:val="001D1656"/>
    <w:rsid w:val="001F72ED"/>
    <w:rsid w:val="0020194F"/>
    <w:rsid w:val="002330FB"/>
    <w:rsid w:val="00233C1B"/>
    <w:rsid w:val="002375C3"/>
    <w:rsid w:val="002403DB"/>
    <w:rsid w:val="00240ED0"/>
    <w:rsid w:val="00242A18"/>
    <w:rsid w:val="00253155"/>
    <w:rsid w:val="00260CC4"/>
    <w:rsid w:val="0027092E"/>
    <w:rsid w:val="0028175A"/>
    <w:rsid w:val="00294542"/>
    <w:rsid w:val="002A03EE"/>
    <w:rsid w:val="002A0CB3"/>
    <w:rsid w:val="002A73EE"/>
    <w:rsid w:val="002A7BEC"/>
    <w:rsid w:val="002B566D"/>
    <w:rsid w:val="002D08DC"/>
    <w:rsid w:val="002D5BD5"/>
    <w:rsid w:val="002E019C"/>
    <w:rsid w:val="002E2B51"/>
    <w:rsid w:val="00302D42"/>
    <w:rsid w:val="00307695"/>
    <w:rsid w:val="00314C7C"/>
    <w:rsid w:val="00336928"/>
    <w:rsid w:val="003403B1"/>
    <w:rsid w:val="003603CF"/>
    <w:rsid w:val="00364094"/>
    <w:rsid w:val="00366FC5"/>
    <w:rsid w:val="0036799D"/>
    <w:rsid w:val="00372157"/>
    <w:rsid w:val="0037306C"/>
    <w:rsid w:val="00375F32"/>
    <w:rsid w:val="00376477"/>
    <w:rsid w:val="003B26AB"/>
    <w:rsid w:val="003C1D25"/>
    <w:rsid w:val="003C423D"/>
    <w:rsid w:val="003E38D1"/>
    <w:rsid w:val="003E6DFC"/>
    <w:rsid w:val="00406C3C"/>
    <w:rsid w:val="00410D04"/>
    <w:rsid w:val="00415DD1"/>
    <w:rsid w:val="004213D2"/>
    <w:rsid w:val="00421C5F"/>
    <w:rsid w:val="00427230"/>
    <w:rsid w:val="00460DFC"/>
    <w:rsid w:val="004628F8"/>
    <w:rsid w:val="004729C7"/>
    <w:rsid w:val="0048118B"/>
    <w:rsid w:val="004D2BA6"/>
    <w:rsid w:val="004D619F"/>
    <w:rsid w:val="004D6F02"/>
    <w:rsid w:val="00500385"/>
    <w:rsid w:val="00512803"/>
    <w:rsid w:val="005278EB"/>
    <w:rsid w:val="005323DD"/>
    <w:rsid w:val="00540158"/>
    <w:rsid w:val="00541F41"/>
    <w:rsid w:val="005437A3"/>
    <w:rsid w:val="00546311"/>
    <w:rsid w:val="00561247"/>
    <w:rsid w:val="0056314F"/>
    <w:rsid w:val="005662CA"/>
    <w:rsid w:val="0057133C"/>
    <w:rsid w:val="005729C4"/>
    <w:rsid w:val="00584A4D"/>
    <w:rsid w:val="00585AB7"/>
    <w:rsid w:val="00586959"/>
    <w:rsid w:val="0059765C"/>
    <w:rsid w:val="005A5441"/>
    <w:rsid w:val="005A5C75"/>
    <w:rsid w:val="005A7D61"/>
    <w:rsid w:val="005A7FAF"/>
    <w:rsid w:val="005B27C0"/>
    <w:rsid w:val="005D3642"/>
    <w:rsid w:val="005E57B1"/>
    <w:rsid w:val="005F7FB3"/>
    <w:rsid w:val="0060559E"/>
    <w:rsid w:val="00623B72"/>
    <w:rsid w:val="00623ED0"/>
    <w:rsid w:val="00636408"/>
    <w:rsid w:val="0064780D"/>
    <w:rsid w:val="0065495E"/>
    <w:rsid w:val="00655E5B"/>
    <w:rsid w:val="00684049"/>
    <w:rsid w:val="006970B6"/>
    <w:rsid w:val="006A1042"/>
    <w:rsid w:val="006A64D8"/>
    <w:rsid w:val="006A7580"/>
    <w:rsid w:val="006C3110"/>
    <w:rsid w:val="006C38CA"/>
    <w:rsid w:val="006C5FBA"/>
    <w:rsid w:val="006E1D59"/>
    <w:rsid w:val="006E53D0"/>
    <w:rsid w:val="006F0EA7"/>
    <w:rsid w:val="006F504A"/>
    <w:rsid w:val="006F7985"/>
    <w:rsid w:val="00704029"/>
    <w:rsid w:val="00713855"/>
    <w:rsid w:val="00725E81"/>
    <w:rsid w:val="00734D3B"/>
    <w:rsid w:val="00740016"/>
    <w:rsid w:val="007422C3"/>
    <w:rsid w:val="007524AE"/>
    <w:rsid w:val="007541F6"/>
    <w:rsid w:val="0075586E"/>
    <w:rsid w:val="007902E2"/>
    <w:rsid w:val="007A0F51"/>
    <w:rsid w:val="007A4159"/>
    <w:rsid w:val="007C2548"/>
    <w:rsid w:val="007D2A8F"/>
    <w:rsid w:val="007D36EC"/>
    <w:rsid w:val="007E3272"/>
    <w:rsid w:val="007F3E87"/>
    <w:rsid w:val="00804DD2"/>
    <w:rsid w:val="00805A3B"/>
    <w:rsid w:val="00805F93"/>
    <w:rsid w:val="00806717"/>
    <w:rsid w:val="0082071F"/>
    <w:rsid w:val="00851E8B"/>
    <w:rsid w:val="00853FD7"/>
    <w:rsid w:val="00854F4A"/>
    <w:rsid w:val="00856811"/>
    <w:rsid w:val="008624DF"/>
    <w:rsid w:val="00875484"/>
    <w:rsid w:val="00885455"/>
    <w:rsid w:val="00885EBC"/>
    <w:rsid w:val="008A5CC8"/>
    <w:rsid w:val="008B3ABE"/>
    <w:rsid w:val="008B4A46"/>
    <w:rsid w:val="008C125F"/>
    <w:rsid w:val="008C5589"/>
    <w:rsid w:val="008C60E1"/>
    <w:rsid w:val="008D79CE"/>
    <w:rsid w:val="008E16CE"/>
    <w:rsid w:val="008E52E9"/>
    <w:rsid w:val="008E6AFF"/>
    <w:rsid w:val="008F1236"/>
    <w:rsid w:val="008F57B5"/>
    <w:rsid w:val="008F6ADB"/>
    <w:rsid w:val="008F6D69"/>
    <w:rsid w:val="008F725F"/>
    <w:rsid w:val="00904BF0"/>
    <w:rsid w:val="00930C0E"/>
    <w:rsid w:val="00932927"/>
    <w:rsid w:val="009375C9"/>
    <w:rsid w:val="0095578A"/>
    <w:rsid w:val="00956FCE"/>
    <w:rsid w:val="00963806"/>
    <w:rsid w:val="00976567"/>
    <w:rsid w:val="009B0BC8"/>
    <w:rsid w:val="009C1DE7"/>
    <w:rsid w:val="009D2975"/>
    <w:rsid w:val="009E73D4"/>
    <w:rsid w:val="009F2004"/>
    <w:rsid w:val="009F4932"/>
    <w:rsid w:val="00A03662"/>
    <w:rsid w:val="00A0640E"/>
    <w:rsid w:val="00A336F7"/>
    <w:rsid w:val="00A57859"/>
    <w:rsid w:val="00A608FF"/>
    <w:rsid w:val="00A60E5B"/>
    <w:rsid w:val="00A61607"/>
    <w:rsid w:val="00A63546"/>
    <w:rsid w:val="00A74DD8"/>
    <w:rsid w:val="00A9112F"/>
    <w:rsid w:val="00AA20D8"/>
    <w:rsid w:val="00AA4C3D"/>
    <w:rsid w:val="00AD3A8A"/>
    <w:rsid w:val="00AD62A1"/>
    <w:rsid w:val="00AD74A5"/>
    <w:rsid w:val="00AE4AAA"/>
    <w:rsid w:val="00AF11E0"/>
    <w:rsid w:val="00B24615"/>
    <w:rsid w:val="00B30B63"/>
    <w:rsid w:val="00B73D22"/>
    <w:rsid w:val="00B75CED"/>
    <w:rsid w:val="00B812D5"/>
    <w:rsid w:val="00B87F2F"/>
    <w:rsid w:val="00B90F53"/>
    <w:rsid w:val="00BA6B6B"/>
    <w:rsid w:val="00BE0BDE"/>
    <w:rsid w:val="00BE5351"/>
    <w:rsid w:val="00BE5950"/>
    <w:rsid w:val="00BF79BC"/>
    <w:rsid w:val="00C02A69"/>
    <w:rsid w:val="00C11A05"/>
    <w:rsid w:val="00C32B17"/>
    <w:rsid w:val="00C4577D"/>
    <w:rsid w:val="00C600CB"/>
    <w:rsid w:val="00C604C2"/>
    <w:rsid w:val="00C67A0B"/>
    <w:rsid w:val="00C71A4C"/>
    <w:rsid w:val="00C73104"/>
    <w:rsid w:val="00C91D15"/>
    <w:rsid w:val="00C929F7"/>
    <w:rsid w:val="00CA745E"/>
    <w:rsid w:val="00CD3A46"/>
    <w:rsid w:val="00CE17B4"/>
    <w:rsid w:val="00CE1A3B"/>
    <w:rsid w:val="00CF342F"/>
    <w:rsid w:val="00D003DE"/>
    <w:rsid w:val="00D043CA"/>
    <w:rsid w:val="00D04C64"/>
    <w:rsid w:val="00D07C10"/>
    <w:rsid w:val="00D427A2"/>
    <w:rsid w:val="00D72A53"/>
    <w:rsid w:val="00D74DD5"/>
    <w:rsid w:val="00D9430D"/>
    <w:rsid w:val="00D96A29"/>
    <w:rsid w:val="00DB7934"/>
    <w:rsid w:val="00DC76CF"/>
    <w:rsid w:val="00DD1436"/>
    <w:rsid w:val="00E039EA"/>
    <w:rsid w:val="00E12A8C"/>
    <w:rsid w:val="00E22815"/>
    <w:rsid w:val="00E306F2"/>
    <w:rsid w:val="00E45D3E"/>
    <w:rsid w:val="00E51A1B"/>
    <w:rsid w:val="00E67552"/>
    <w:rsid w:val="00E732BD"/>
    <w:rsid w:val="00E74184"/>
    <w:rsid w:val="00E82284"/>
    <w:rsid w:val="00EA545C"/>
    <w:rsid w:val="00EB3A3C"/>
    <w:rsid w:val="00EC3590"/>
    <w:rsid w:val="00EC7588"/>
    <w:rsid w:val="00ED5CD8"/>
    <w:rsid w:val="00EF29E4"/>
    <w:rsid w:val="00EF3C27"/>
    <w:rsid w:val="00EF6201"/>
    <w:rsid w:val="00F01325"/>
    <w:rsid w:val="00F43438"/>
    <w:rsid w:val="00F50F2B"/>
    <w:rsid w:val="00F57C2B"/>
    <w:rsid w:val="00F65635"/>
    <w:rsid w:val="00F757D0"/>
    <w:rsid w:val="00F860A2"/>
    <w:rsid w:val="00F90A89"/>
    <w:rsid w:val="00F9692B"/>
    <w:rsid w:val="00FB0725"/>
    <w:rsid w:val="00FB3227"/>
    <w:rsid w:val="00FC3D2F"/>
    <w:rsid w:val="00FD2B4D"/>
    <w:rsid w:val="00FD6127"/>
    <w:rsid w:val="00FD6C09"/>
    <w:rsid w:val="00FE29F2"/>
    <w:rsid w:val="00FE6624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A14E2"/>
  <w15:chartTrackingRefBased/>
  <w15:docId w15:val="{36004CC1-BE18-4C59-B0B8-E2EFDC0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3E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3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342F"/>
    <w:rPr>
      <w:sz w:val="18"/>
      <w:szCs w:val="18"/>
    </w:rPr>
  </w:style>
  <w:style w:type="paragraph" w:styleId="a7">
    <w:name w:val="Normal (Web)"/>
    <w:basedOn w:val="a"/>
    <w:uiPriority w:val="99"/>
    <w:unhideWhenUsed/>
    <w:rsid w:val="00135C47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uiPriority w:val="99"/>
    <w:semiHidden/>
    <w:rsid w:val="00DB79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793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DB7934"/>
    <w:rPr>
      <w:sz w:val="18"/>
      <w:szCs w:val="18"/>
    </w:rPr>
  </w:style>
  <w:style w:type="paragraph" w:styleId="ab">
    <w:name w:val="Body Text"/>
    <w:basedOn w:val="a"/>
    <w:link w:val="ac"/>
    <w:rsid w:val="00260CC4"/>
    <w:pPr>
      <w:spacing w:line="360" w:lineRule="auto"/>
    </w:pPr>
    <w:rPr>
      <w:rFonts w:ascii="Times New Roman" w:hAnsi="Times New Roman"/>
      <w:sz w:val="24"/>
      <w:szCs w:val="20"/>
    </w:rPr>
  </w:style>
  <w:style w:type="character" w:customStyle="1" w:styleId="ac">
    <w:name w:val="正文文本 字符"/>
    <w:link w:val="ab"/>
    <w:rsid w:val="00260CC4"/>
    <w:rPr>
      <w:rFonts w:ascii="Times New Roman" w:eastAsia="宋体" w:hAnsi="Times New Roman" w:cs="Times New Roman"/>
      <w:sz w:val="24"/>
      <w:szCs w:val="20"/>
    </w:rPr>
  </w:style>
  <w:style w:type="paragraph" w:styleId="2">
    <w:name w:val="Body Text Indent 2"/>
    <w:basedOn w:val="a"/>
    <w:link w:val="20"/>
    <w:rsid w:val="00260CC4"/>
    <w:pPr>
      <w:spacing w:after="120" w:line="480" w:lineRule="auto"/>
      <w:ind w:leftChars="200" w:left="420"/>
    </w:pPr>
    <w:rPr>
      <w:rFonts w:ascii="Times New Roman" w:hAnsi="Times New Roman"/>
      <w:szCs w:val="20"/>
    </w:rPr>
  </w:style>
  <w:style w:type="character" w:customStyle="1" w:styleId="20">
    <w:name w:val="正文文本缩进 2 字符"/>
    <w:link w:val="2"/>
    <w:rsid w:val="00260CC4"/>
    <w:rPr>
      <w:rFonts w:ascii="Times New Roman" w:eastAsia="宋体" w:hAnsi="Times New Roman" w:cs="Times New Roman"/>
      <w:szCs w:val="20"/>
    </w:rPr>
  </w:style>
  <w:style w:type="table" w:styleId="1">
    <w:name w:val="List Table 1 Light"/>
    <w:basedOn w:val="a1"/>
    <w:uiPriority w:val="46"/>
    <w:rsid w:val="003730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Medium List 2 Accent 1"/>
    <w:basedOn w:val="a1"/>
    <w:uiPriority w:val="66"/>
    <w:rsid w:val="00F0132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d">
    <w:name w:val="List Paragraph"/>
    <w:basedOn w:val="a"/>
    <w:uiPriority w:val="34"/>
    <w:qFormat/>
    <w:rsid w:val="00932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ashhack\&#25991;&#26723;\USTC\&#22823;&#19968;&#19979;\&#22823;&#29289;&#23454;&#39564;\&#19977;&#32423;&#23454;&#39564;&#25253;&#21578;\&#23454;&#39564;&#25253;&#21578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负载功率曲线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p型全波电路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1"/>
              <c:layout>
                <c:manualLayout>
                  <c:x val="-0.19907407407407407"/>
                  <c:y val="-6.7460317460317457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3C07-4152-AE91-A66A4647AD5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Sheet1!$B$2:$T$2</c:f>
              <c:numCache>
                <c:formatCode>0_ </c:formatCode>
                <c:ptCount val="19"/>
                <c:pt idx="0">
                  <c:v>20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700</c:v>
                </c:pt>
                <c:pt idx="7">
                  <c:v>900</c:v>
                </c:pt>
                <c:pt idx="8">
                  <c:v>1000</c:v>
                </c:pt>
                <c:pt idx="9">
                  <c:v>1300</c:v>
                </c:pt>
                <c:pt idx="10">
                  <c:v>1400</c:v>
                </c:pt>
                <c:pt idx="11">
                  <c:v>1450</c:v>
                </c:pt>
                <c:pt idx="12">
                  <c:v>1500</c:v>
                </c:pt>
                <c:pt idx="13">
                  <c:v>1550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  <c:pt idx="18">
                  <c:v>2000</c:v>
                </c:pt>
              </c:numCache>
            </c:numRef>
          </c:xVal>
          <c:yVal>
            <c:numRef>
              <c:f>Sheet1!$B$5:$T$5</c:f>
              <c:numCache>
                <c:formatCode>0.0000_ </c:formatCode>
                <c:ptCount val="19"/>
                <c:pt idx="0">
                  <c:v>0.136242</c:v>
                </c:pt>
                <c:pt idx="1">
                  <c:v>0.20176133333333329</c:v>
                </c:pt>
                <c:pt idx="2">
                  <c:v>0.32614580000000004</c:v>
                </c:pt>
                <c:pt idx="3">
                  <c:v>0.60910239999999993</c:v>
                </c:pt>
                <c:pt idx="4">
                  <c:v>1.4027056333333336</c:v>
                </c:pt>
                <c:pt idx="5">
                  <c:v>1.8524275200000002</c:v>
                </c:pt>
                <c:pt idx="6">
                  <c:v>2.1099344142857146</c:v>
                </c:pt>
                <c:pt idx="7">
                  <c:v>2.2518188444444442</c:v>
                </c:pt>
                <c:pt idx="8">
                  <c:v>2.2955280099999995</c:v>
                </c:pt>
                <c:pt idx="9">
                  <c:v>2.3511945307692308</c:v>
                </c:pt>
                <c:pt idx="10">
                  <c:v>2.353017857142857</c:v>
                </c:pt>
                <c:pt idx="11">
                  <c:v>2.3544795103448273</c:v>
                </c:pt>
                <c:pt idx="12">
                  <c:v>2.34975384</c:v>
                </c:pt>
                <c:pt idx="13">
                  <c:v>2.3486864516129029</c:v>
                </c:pt>
                <c:pt idx="14">
                  <c:v>2.3425600000000002</c:v>
                </c:pt>
                <c:pt idx="15">
                  <c:v>2.3308755058823527</c:v>
                </c:pt>
                <c:pt idx="16">
                  <c:v>2.3119999999999998</c:v>
                </c:pt>
                <c:pt idx="17">
                  <c:v>2.2946021052631576</c:v>
                </c:pt>
                <c:pt idx="18">
                  <c:v>2.2769779999999997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3C07-4152-AE91-A66A4647AD55}"/>
            </c:ext>
          </c:extLst>
        </c:ser>
        <c:ser>
          <c:idx val="1"/>
          <c:order val="1"/>
          <c:tx>
            <c:strRef>
              <c:f>Sheet1!$E$7</c:f>
              <c:strCache>
                <c:ptCount val="1"/>
                <c:pt idx="0">
                  <c:v>单电容电路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3"/>
              <c:layout>
                <c:manualLayout>
                  <c:x val="4.3981481481481483E-2"/>
                  <c:y val="0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3C07-4152-AE91-A66A4647AD5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Sheet1!$B$8:$T$8</c:f>
              <c:numCache>
                <c:formatCode>0_ </c:formatCode>
                <c:ptCount val="19"/>
                <c:pt idx="0">
                  <c:v>20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700</c:v>
                </c:pt>
                <c:pt idx="7">
                  <c:v>900</c:v>
                </c:pt>
                <c:pt idx="8">
                  <c:v>1000</c:v>
                </c:pt>
                <c:pt idx="9">
                  <c:v>1300</c:v>
                </c:pt>
                <c:pt idx="10">
                  <c:v>1400</c:v>
                </c:pt>
                <c:pt idx="11">
                  <c:v>1450</c:v>
                </c:pt>
                <c:pt idx="12">
                  <c:v>1500</c:v>
                </c:pt>
                <c:pt idx="13">
                  <c:v>1550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  <c:pt idx="18">
                  <c:v>2000</c:v>
                </c:pt>
              </c:numCache>
            </c:numRef>
          </c:xVal>
          <c:yVal>
            <c:numRef>
              <c:f>Sheet1!$B$11:$T$11</c:f>
              <c:numCache>
                <c:formatCode>0.0000_ </c:formatCode>
                <c:ptCount val="19"/>
                <c:pt idx="0">
                  <c:v>13.854847999999999</c:v>
                </c:pt>
                <c:pt idx="1">
                  <c:v>16.950386999999996</c:v>
                </c:pt>
                <c:pt idx="2">
                  <c:v>20.228649800000003</c:v>
                </c:pt>
                <c:pt idx="3">
                  <c:v>21.909920399999997</c:v>
                </c:pt>
                <c:pt idx="4">
                  <c:v>16.995213333333332</c:v>
                </c:pt>
                <c:pt idx="5">
                  <c:v>13.250951999999998</c:v>
                </c:pt>
                <c:pt idx="6">
                  <c:v>10.858641428571429</c:v>
                </c:pt>
                <c:pt idx="7">
                  <c:v>9.2160000000000011</c:v>
                </c:pt>
                <c:pt idx="8">
                  <c:v>8.5731839999999995</c:v>
                </c:pt>
                <c:pt idx="9">
                  <c:v>7.1089230769230767</c:v>
                </c:pt>
                <c:pt idx="10">
                  <c:v>6.7320714285714285</c:v>
                </c:pt>
                <c:pt idx="11">
                  <c:v>6.5593489655172412</c:v>
                </c:pt>
                <c:pt idx="12">
                  <c:v>6.3942726666666667</c:v>
                </c:pt>
                <c:pt idx="13">
                  <c:v>6.2400645161290313</c:v>
                </c:pt>
                <c:pt idx="14">
                  <c:v>6.0918025</c:v>
                </c:pt>
                <c:pt idx="15">
                  <c:v>5.8145505882352948</c:v>
                </c:pt>
                <c:pt idx="16">
                  <c:v>5.5616088888888893</c:v>
                </c:pt>
                <c:pt idx="17">
                  <c:v>5.3323626315789463</c:v>
                </c:pt>
                <c:pt idx="18">
                  <c:v>5.120000000000001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5-3C07-4152-AE91-A66A4647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538767"/>
        <c:axId val="1963539183"/>
      </c:scatterChart>
      <c:valAx>
        <c:axId val="1963538767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负载</a:t>
                </a:r>
                <a:r>
                  <a:rPr lang="en-US" altLang="zh-CN"/>
                  <a:t>R</a:t>
                </a:r>
                <a:r>
                  <a:rPr lang="en-US" altLang="zh-CN" baseline="-25000"/>
                  <a:t>L</a:t>
                </a:r>
                <a:r>
                  <a:rPr lang="en-US" altLang="zh-CN"/>
                  <a:t>(</a:t>
                </a:r>
                <a:r>
                  <a:rPr lang="en-US" altLang="zh-CN">
                    <a:sym typeface="Symbol" panose="05050102010706020507" pitchFamily="18" charset="2"/>
                  </a:rPr>
                  <a:t>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63539183"/>
        <c:crosses val="autoZero"/>
        <c:crossBetween val="midCat"/>
      </c:valAx>
      <c:valAx>
        <c:axId val="196353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功率</a:t>
                </a:r>
                <a:r>
                  <a:rPr lang="en-US" altLang="zh-CN"/>
                  <a:t>(mW)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635387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纹波系数曲线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p型全波电路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Sheet1!$B$2:$T$2</c:f>
              <c:numCache>
                <c:formatCode>0_ </c:formatCode>
                <c:ptCount val="19"/>
                <c:pt idx="0">
                  <c:v>20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700</c:v>
                </c:pt>
                <c:pt idx="7">
                  <c:v>900</c:v>
                </c:pt>
                <c:pt idx="8">
                  <c:v>1000</c:v>
                </c:pt>
                <c:pt idx="9">
                  <c:v>1300</c:v>
                </c:pt>
                <c:pt idx="10">
                  <c:v>1400</c:v>
                </c:pt>
                <c:pt idx="11">
                  <c:v>1450</c:v>
                </c:pt>
                <c:pt idx="12">
                  <c:v>1500</c:v>
                </c:pt>
                <c:pt idx="13">
                  <c:v>1550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  <c:pt idx="18">
                  <c:v>2000</c:v>
                </c:pt>
              </c:numCache>
            </c:numRef>
          </c:xVal>
          <c:yVal>
            <c:numRef>
              <c:f>Sheet1!$B$6:$T$6</c:f>
              <c:numCache>
                <c:formatCode>0.0000%</c:formatCode>
                <c:ptCount val="19"/>
                <c:pt idx="0">
                  <c:v>0.16666666666666666</c:v>
                </c:pt>
                <c:pt idx="1">
                  <c:v>0.16195372750642675</c:v>
                </c:pt>
                <c:pt idx="2">
                  <c:v>0.15426781519185589</c:v>
                </c:pt>
                <c:pt idx="3">
                  <c:v>0.13290113452188007</c:v>
                </c:pt>
                <c:pt idx="4">
                  <c:v>7.5073223369816547E-2</c:v>
                </c:pt>
                <c:pt idx="5">
                  <c:v>5.0498753117206981E-2</c:v>
                </c:pt>
                <c:pt idx="6">
                  <c:v>3.7933020653336626E-2</c:v>
                </c:pt>
                <c:pt idx="7">
                  <c:v>3.0345602697386908E-2</c:v>
                </c:pt>
                <c:pt idx="8">
                  <c:v>2.7522935779816515E-2</c:v>
                </c:pt>
                <c:pt idx="9">
                  <c:v>2.1678201681633587E-2</c:v>
                </c:pt>
                <c:pt idx="10">
                  <c:v>2.0275482093663911E-2</c:v>
                </c:pt>
                <c:pt idx="11">
                  <c:v>1.9591925096065381E-2</c:v>
                </c:pt>
                <c:pt idx="12">
                  <c:v>1.9015659955257273E-2</c:v>
                </c:pt>
                <c:pt idx="13">
                  <c:v>1.8396226415094339E-2</c:v>
                </c:pt>
                <c:pt idx="14">
                  <c:v>1.7871900826446283E-2</c:v>
                </c:pt>
                <c:pt idx="15">
                  <c:v>1.692956897417864E-2</c:v>
                </c:pt>
                <c:pt idx="16">
                  <c:v>1.6029411764705882E-2</c:v>
                </c:pt>
                <c:pt idx="17">
                  <c:v>1.5229885057471264E-2</c:v>
                </c:pt>
                <c:pt idx="18">
                  <c:v>1.4526710402999063E-2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C4-4E30-99B8-319B04C5EDA7}"/>
            </c:ext>
          </c:extLst>
        </c:ser>
        <c:ser>
          <c:idx val="1"/>
          <c:order val="1"/>
          <c:tx>
            <c:strRef>
              <c:f>Sheet1!$E$7</c:f>
              <c:strCache>
                <c:ptCount val="1"/>
                <c:pt idx="0">
                  <c:v>单电容电路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Sheet1!$B$8:$T$8</c:f>
              <c:numCache>
                <c:formatCode>0_ </c:formatCode>
                <c:ptCount val="19"/>
                <c:pt idx="0">
                  <c:v>20</c:v>
                </c:pt>
                <c:pt idx="1">
                  <c:v>30</c:v>
                </c:pt>
                <c:pt idx="2">
                  <c:v>50</c:v>
                </c:pt>
                <c:pt idx="3">
                  <c:v>100</c:v>
                </c:pt>
                <c:pt idx="4">
                  <c:v>300</c:v>
                </c:pt>
                <c:pt idx="5">
                  <c:v>500</c:v>
                </c:pt>
                <c:pt idx="6">
                  <c:v>700</c:v>
                </c:pt>
                <c:pt idx="7">
                  <c:v>900</c:v>
                </c:pt>
                <c:pt idx="8">
                  <c:v>1000</c:v>
                </c:pt>
                <c:pt idx="9">
                  <c:v>1300</c:v>
                </c:pt>
                <c:pt idx="10">
                  <c:v>1400</c:v>
                </c:pt>
                <c:pt idx="11">
                  <c:v>1450</c:v>
                </c:pt>
                <c:pt idx="12">
                  <c:v>1500</c:v>
                </c:pt>
                <c:pt idx="13">
                  <c:v>1550</c:v>
                </c:pt>
                <c:pt idx="14">
                  <c:v>1600</c:v>
                </c:pt>
                <c:pt idx="15">
                  <c:v>1700</c:v>
                </c:pt>
                <c:pt idx="16">
                  <c:v>1800</c:v>
                </c:pt>
                <c:pt idx="17">
                  <c:v>1900</c:v>
                </c:pt>
                <c:pt idx="18">
                  <c:v>2000</c:v>
                </c:pt>
              </c:numCache>
            </c:numRef>
          </c:xVal>
          <c:yVal>
            <c:numRef>
              <c:f>Sheet1!$B$12:$T$12</c:f>
              <c:numCache>
                <c:formatCode>0.0000%</c:formatCode>
                <c:ptCount val="19"/>
                <c:pt idx="0">
                  <c:v>0.43693009118541037</c:v>
                </c:pt>
                <c:pt idx="1">
                  <c:v>0.35170382835506947</c:v>
                </c:pt>
                <c:pt idx="2">
                  <c:v>0.2518643730734812</c:v>
                </c:pt>
                <c:pt idx="3">
                  <c:v>0.14970949871638967</c:v>
                </c:pt>
                <c:pt idx="4">
                  <c:v>6.0806023029229411E-2</c:v>
                </c:pt>
                <c:pt idx="5">
                  <c:v>3.9121989121989123E-2</c:v>
                </c:pt>
                <c:pt idx="6">
                  <c:v>2.9053318824809576E-2</c:v>
                </c:pt>
                <c:pt idx="7">
                  <c:v>2.3229166666666669E-2</c:v>
                </c:pt>
                <c:pt idx="8">
                  <c:v>2.1106557377049182E-2</c:v>
                </c:pt>
                <c:pt idx="9">
                  <c:v>1.6611842105263157E-2</c:v>
                </c:pt>
                <c:pt idx="10">
                  <c:v>1.5537459283387622E-2</c:v>
                </c:pt>
                <c:pt idx="11">
                  <c:v>1.504539559014267E-2</c:v>
                </c:pt>
                <c:pt idx="12">
                  <c:v>1.4562479819179852E-2</c:v>
                </c:pt>
                <c:pt idx="13">
                  <c:v>1.414790996784566E-2</c:v>
                </c:pt>
                <c:pt idx="14">
                  <c:v>1.3709160794362588E-2</c:v>
                </c:pt>
                <c:pt idx="15">
                  <c:v>1.2977099236641221E-2</c:v>
                </c:pt>
                <c:pt idx="16">
                  <c:v>1.2294563843236407E-2</c:v>
                </c:pt>
                <c:pt idx="17">
                  <c:v>1.1718504555450832E-2</c:v>
                </c:pt>
                <c:pt idx="18">
                  <c:v>1.115625E-2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C4-4E30-99B8-319B04C5E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7312591"/>
        <c:axId val="1957315503"/>
      </c:scatterChart>
      <c:valAx>
        <c:axId val="1957312591"/>
        <c:scaling>
          <c:orientation val="minMax"/>
          <c:max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200" b="0" i="0" baseline="0">
                    <a:effectLst/>
                  </a:rPr>
                  <a:t>负载</a:t>
                </a:r>
                <a:r>
                  <a:rPr lang="en-US" altLang="zh-CN" sz="1200" b="0" i="0" baseline="0">
                    <a:effectLst/>
                  </a:rPr>
                  <a:t>R</a:t>
                </a:r>
                <a:r>
                  <a:rPr lang="en-US" altLang="zh-CN" sz="1200" b="0" i="0" baseline="-25000">
                    <a:effectLst/>
                  </a:rPr>
                  <a:t>L</a:t>
                </a:r>
                <a:r>
                  <a:rPr lang="en-US" altLang="zh-CN" sz="1200" b="0" i="0" baseline="0">
                    <a:effectLst/>
                  </a:rPr>
                  <a:t>(</a:t>
                </a:r>
                <a:r>
                  <a:rPr lang="en-US" altLang="zh-CN" sz="1200" b="0" i="0" baseline="0">
                    <a:effectLst/>
                    <a:sym typeface="Symbol" panose="05050102010706020507" pitchFamily="18" charset="2"/>
                  </a:rPr>
                  <a:t></a:t>
                </a:r>
                <a:r>
                  <a:rPr lang="en-US" altLang="zh-CN" sz="1200" b="0" i="0" baseline="0">
                    <a:effectLst/>
                  </a:rPr>
                  <a:t>)</a:t>
                </a:r>
                <a:endParaRPr lang="zh-CN" altLang="zh-CN" sz="12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7315503"/>
        <c:crosses val="autoZero"/>
        <c:crossBetween val="midCat"/>
      </c:valAx>
      <c:valAx>
        <c:axId val="195731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100" b="0" i="0" baseline="0">
                    <a:effectLst/>
                  </a:rPr>
                  <a:t>纹波系数</a:t>
                </a:r>
                <a:endParaRPr lang="zh-CN" altLang="zh-CN" sz="11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73125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A068-301B-4384-ACB4-7EF5515C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911</TotalTime>
  <Pages>3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李霄奕</dc:creator>
  <cp:keywords/>
  <cp:lastModifiedBy>Johnny Lee</cp:lastModifiedBy>
  <cp:revision>68</cp:revision>
  <cp:lastPrinted>2022-05-15T08:13:00Z</cp:lastPrinted>
  <dcterms:created xsi:type="dcterms:W3CDTF">2022-04-04T08:43:00Z</dcterms:created>
  <dcterms:modified xsi:type="dcterms:W3CDTF">2022-06-03T09:56:00Z</dcterms:modified>
</cp:coreProperties>
</file>