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3947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实验一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9C12BA">
        <w:rPr>
          <w:rFonts w:ascii="Arial" w:eastAsia="黑体" w:hAnsi="Arial" w:cs="Arial" w:hint="eastAsia"/>
          <w:color w:val="C00000"/>
          <w:sz w:val="28"/>
        </w:rPr>
        <w:t>Verilog</w:t>
      </w:r>
      <w:r w:rsidR="009C12BA">
        <w:rPr>
          <w:rFonts w:ascii="Arial" w:eastAsia="黑体" w:hAnsi="Arial" w:cs="Arial" w:hint="eastAsia"/>
          <w:color w:val="C00000"/>
          <w:sz w:val="28"/>
        </w:rPr>
        <w:t>代码及</w:t>
      </w:r>
      <w:r w:rsidR="00C020BC">
        <w:rPr>
          <w:rFonts w:ascii="Arial" w:eastAsia="黑体" w:hAnsi="Arial" w:cs="Arial" w:hint="eastAsia"/>
          <w:color w:val="C00000"/>
          <w:sz w:val="28"/>
        </w:rPr>
        <w:t>网表</w:t>
      </w:r>
      <w:r w:rsidR="009C12BA">
        <w:rPr>
          <w:rFonts w:ascii="Arial" w:eastAsia="黑体" w:hAnsi="Arial" w:cs="Arial" w:hint="eastAsia"/>
          <w:color w:val="C00000"/>
          <w:sz w:val="28"/>
        </w:rPr>
        <w:t>仿真</w:t>
      </w:r>
    </w:p>
    <w:p w14:paraId="68112F68" w14:textId="535F0EEA" w:rsidR="00E01692" w:rsidRPr="00864423" w:rsidRDefault="00413CF0" w:rsidP="00413CF0">
      <w:pPr>
        <w:spacing w:line="288" w:lineRule="auto"/>
        <w:jc w:val="center"/>
        <w:rPr>
          <w:rFonts w:ascii="Arial" w:eastAsia="黑体" w:hAnsi="Arial" w:cs="Arial" w:hint="eastAsia"/>
        </w:rPr>
      </w:pPr>
      <w:r>
        <w:rPr>
          <w:rFonts w:ascii="Arial" w:eastAsia="黑体" w:hAnsi="Arial" w:cs="Arial" w:hint="eastAsia"/>
        </w:rPr>
        <w:t>PB21511897</w:t>
      </w:r>
      <w:r>
        <w:rPr>
          <w:rFonts w:ascii="Arial" w:eastAsia="黑体" w:hAnsi="Arial" w:cs="Arial"/>
        </w:rPr>
        <w:tab/>
      </w:r>
      <w:r>
        <w:rPr>
          <w:rFonts w:ascii="Arial" w:eastAsia="黑体" w:hAnsi="Arial" w:cs="Arial" w:hint="eastAsia"/>
        </w:rPr>
        <w:t>李霄奕</w:t>
      </w:r>
    </w:p>
    <w:p w14:paraId="5D25A609" w14:textId="77777777" w:rsidR="00AF69F9" w:rsidRDefault="00690C90" w:rsidP="00115731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14:paraId="085FA00F" w14:textId="1C838737" w:rsidR="003F5D2E" w:rsidRPr="009C47E1" w:rsidRDefault="003F5D2E" w:rsidP="009C47E1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 w:rsidRPr="009C47E1">
        <w:rPr>
          <w:rFonts w:ascii="Arial" w:eastAsia="黑体" w:hAnsi="Arial" w:cs="Arial" w:hint="eastAsia"/>
        </w:rPr>
        <w:t>简述对</w:t>
      </w:r>
      <w:r w:rsidR="00DD6965" w:rsidRPr="009C47E1">
        <w:rPr>
          <w:rFonts w:ascii="Arial" w:eastAsia="黑体" w:hAnsi="Arial" w:cs="Arial" w:hint="eastAsia"/>
        </w:rPr>
        <w:t>实验内容</w:t>
      </w:r>
      <w:r w:rsidRPr="009C47E1">
        <w:rPr>
          <w:rFonts w:ascii="Arial" w:eastAsia="黑体" w:hAnsi="Arial" w:cs="Arial" w:hint="eastAsia"/>
        </w:rPr>
        <w:t>2</w:t>
      </w:r>
      <w:r w:rsidRPr="009C47E1">
        <w:rPr>
          <w:rFonts w:ascii="Arial" w:eastAsia="黑体" w:hAnsi="Arial" w:cs="Arial"/>
        </w:rPr>
        <w:t>.5</w:t>
      </w:r>
      <w:r w:rsidRPr="009C47E1">
        <w:rPr>
          <w:rFonts w:ascii="Arial" w:eastAsia="黑体" w:hAnsi="Arial" w:cs="Arial" w:hint="eastAsia"/>
        </w:rPr>
        <w:t>和</w:t>
      </w:r>
      <w:r w:rsidRPr="009C47E1">
        <w:rPr>
          <w:rFonts w:ascii="Arial" w:eastAsia="黑体" w:hAnsi="Arial" w:cs="Arial" w:hint="eastAsia"/>
        </w:rPr>
        <w:t>4</w:t>
      </w:r>
      <w:r w:rsidRPr="009C47E1">
        <w:rPr>
          <w:rFonts w:ascii="Arial" w:eastAsia="黑体" w:hAnsi="Arial" w:cs="Arial"/>
        </w:rPr>
        <w:t>.4</w:t>
      </w:r>
      <w:r w:rsidRPr="009C47E1">
        <w:rPr>
          <w:rFonts w:ascii="Arial" w:eastAsia="黑体" w:hAnsi="Arial" w:cs="Arial" w:hint="eastAsia"/>
        </w:rPr>
        <w:t>所使用的测试平台的区别有何体会。</w:t>
      </w:r>
    </w:p>
    <w:p w14:paraId="38EAA332" w14:textId="6BC233FC" w:rsidR="009C47E1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2.5</w:t>
      </w:r>
      <w:r>
        <w:rPr>
          <w:rFonts w:ascii="Arial" w:eastAsia="黑体" w:hAnsi="Arial" w:cs="Arial" w:hint="eastAsia"/>
        </w:rPr>
        <w:t>使用的方法是先使用批处理命令行进行仿真，中断仿真。然后再打开</w:t>
      </w:r>
      <w:r>
        <w:rPr>
          <w:rFonts w:ascii="Arial" w:eastAsia="黑体" w:hAnsi="Arial" w:cs="Arial" w:hint="eastAsia"/>
        </w:rPr>
        <w:t>simvision</w:t>
      </w:r>
      <w:r>
        <w:rPr>
          <w:rFonts w:ascii="Arial" w:eastAsia="黑体" w:hAnsi="Arial" w:cs="Arial" w:hint="eastAsia"/>
        </w:rPr>
        <w:t>查看对应波形进行再一次仿真</w:t>
      </w:r>
    </w:p>
    <w:p w14:paraId="0AB69BA4" w14:textId="2B184FFA" w:rsidR="00776548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4.4</w:t>
      </w:r>
      <w:r>
        <w:rPr>
          <w:rFonts w:ascii="Arial" w:eastAsia="黑体" w:hAnsi="Arial" w:cs="Arial" w:hint="eastAsia"/>
        </w:rPr>
        <w:t>使用的方法是先使用批处理命令进行仿真，查看仿真报告，若发现错误则打开</w:t>
      </w:r>
      <w:r>
        <w:rPr>
          <w:rFonts w:ascii="Arial" w:eastAsia="黑体" w:hAnsi="Arial" w:cs="Arial" w:hint="eastAsia"/>
        </w:rPr>
        <w:t>simvision</w:t>
      </w:r>
      <w:r>
        <w:rPr>
          <w:rFonts w:ascii="Arial" w:eastAsia="黑体" w:hAnsi="Arial" w:cs="Arial" w:hint="eastAsia"/>
        </w:rPr>
        <w:t>查看波形，调式代码，再进行仿真</w:t>
      </w:r>
    </w:p>
    <w:p w14:paraId="76A22A71" w14:textId="77777777" w:rsidR="00776548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2.5</w:t>
      </w:r>
      <w:r>
        <w:rPr>
          <w:rFonts w:ascii="Arial" w:eastAsia="黑体" w:hAnsi="Arial" w:cs="Arial" w:hint="eastAsia"/>
        </w:rPr>
        <w:t>使用的测试平台是带有</w:t>
      </w:r>
      <w:r>
        <w:rPr>
          <w:rFonts w:ascii="Arial" w:eastAsia="黑体" w:hAnsi="Arial" w:cs="Arial" w:hint="eastAsia"/>
        </w:rPr>
        <w:t>GUI</w:t>
      </w:r>
      <w:r>
        <w:rPr>
          <w:rFonts w:ascii="Arial" w:eastAsia="黑体" w:hAnsi="Arial" w:cs="Arial" w:hint="eastAsia"/>
        </w:rPr>
        <w:t>的</w:t>
      </w:r>
      <w:r>
        <w:rPr>
          <w:rFonts w:ascii="Arial" w:eastAsia="黑体" w:hAnsi="Arial" w:cs="Arial" w:hint="eastAsia"/>
        </w:rPr>
        <w:t>simvision</w:t>
      </w:r>
      <w:r>
        <w:rPr>
          <w:rFonts w:ascii="Arial" w:eastAsia="黑体" w:hAnsi="Arial" w:cs="Arial" w:hint="eastAsia"/>
        </w:rPr>
        <w:t>，</w:t>
      </w:r>
      <w:r>
        <w:rPr>
          <w:rFonts w:ascii="Arial" w:eastAsia="黑体" w:hAnsi="Arial" w:cs="Arial" w:hint="eastAsia"/>
        </w:rPr>
        <w:t>4.4</w:t>
      </w:r>
      <w:r>
        <w:rPr>
          <w:rFonts w:ascii="Arial" w:eastAsia="黑体" w:hAnsi="Arial" w:cs="Arial" w:hint="eastAsia"/>
        </w:rPr>
        <w:t>使用的测试平台是命令行的</w:t>
      </w:r>
      <w:r>
        <w:rPr>
          <w:rFonts w:ascii="Arial" w:eastAsia="黑体" w:hAnsi="Arial" w:cs="Arial" w:hint="eastAsia"/>
        </w:rPr>
        <w:t>ncsim</w:t>
      </w:r>
    </w:p>
    <w:p w14:paraId="2BBC52D4" w14:textId="3ED7C4B5" w:rsidR="00776548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带有</w:t>
      </w:r>
      <w:r>
        <w:rPr>
          <w:rFonts w:ascii="Arial" w:eastAsia="黑体" w:hAnsi="Arial" w:cs="Arial" w:hint="eastAsia"/>
        </w:rPr>
        <w:t>GUI</w:t>
      </w:r>
      <w:r>
        <w:rPr>
          <w:rFonts w:ascii="Arial" w:eastAsia="黑体" w:hAnsi="Arial" w:cs="Arial" w:hint="eastAsia"/>
        </w:rPr>
        <w:t>的图形界面平台更加容易操作，学习成本低，但是也存在界面冗余、效率低的问题</w:t>
      </w:r>
    </w:p>
    <w:p w14:paraId="1C9130DE" w14:textId="15745D94" w:rsidR="00776548" w:rsidRPr="009C47E1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命令行操控的平台学习成本高，但是支持自动化处理，上手之后能够简化一些固定的操作流程</w:t>
      </w:r>
    </w:p>
    <w:p w14:paraId="610723E5" w14:textId="224FDDC4" w:rsidR="009C47E1" w:rsidRPr="009C47E1" w:rsidRDefault="00C577E1" w:rsidP="009C47E1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 w:rsidRPr="009C47E1">
        <w:rPr>
          <w:rFonts w:ascii="Arial" w:eastAsia="黑体" w:hAnsi="Arial" w:cs="Arial" w:hint="eastAsia"/>
        </w:rPr>
        <w:t>简述</w:t>
      </w:r>
      <w:r w:rsidR="007A732B" w:rsidRPr="009C47E1">
        <w:rPr>
          <w:rFonts w:ascii="Arial" w:eastAsia="黑体" w:hAnsi="Arial" w:cs="Arial" w:hint="eastAsia"/>
        </w:rPr>
        <w:t>对</w:t>
      </w:r>
      <w:r w:rsidR="005D2201" w:rsidRPr="009C47E1">
        <w:rPr>
          <w:rFonts w:ascii="Arial" w:eastAsia="黑体" w:hAnsi="Arial" w:cs="Arial" w:hint="eastAsia"/>
        </w:rPr>
        <w:t>I</w:t>
      </w:r>
      <w:r w:rsidR="005D2201" w:rsidRPr="009C47E1">
        <w:rPr>
          <w:rFonts w:ascii="Arial" w:eastAsia="黑体" w:hAnsi="Arial" w:cs="Arial"/>
        </w:rPr>
        <w:t>ncisive</w:t>
      </w:r>
      <w:r w:rsidR="007A732B" w:rsidRPr="009C47E1">
        <w:rPr>
          <w:rFonts w:ascii="Arial" w:eastAsia="黑体" w:hAnsi="Arial" w:cs="Arial" w:hint="eastAsia"/>
        </w:rPr>
        <w:t>图形</w:t>
      </w:r>
      <w:r w:rsidR="00714D9B" w:rsidRPr="009C47E1">
        <w:rPr>
          <w:rFonts w:ascii="Arial" w:eastAsia="黑体" w:hAnsi="Arial" w:cs="Arial" w:hint="eastAsia"/>
        </w:rPr>
        <w:t>模式</w:t>
      </w:r>
      <w:r w:rsidR="007A732B" w:rsidRPr="009C47E1">
        <w:rPr>
          <w:rFonts w:ascii="Arial" w:eastAsia="黑体" w:hAnsi="Arial" w:cs="Arial" w:hint="eastAsia"/>
        </w:rPr>
        <w:t>仿真和批处理</w:t>
      </w:r>
      <w:r w:rsidR="00714D9B" w:rsidRPr="009C47E1">
        <w:rPr>
          <w:rFonts w:ascii="Arial" w:eastAsia="黑体" w:hAnsi="Arial" w:cs="Arial" w:hint="eastAsia"/>
        </w:rPr>
        <w:t>模式</w:t>
      </w:r>
      <w:r w:rsidR="007A732B" w:rsidRPr="009C47E1">
        <w:rPr>
          <w:rFonts w:ascii="Arial" w:eastAsia="黑体" w:hAnsi="Arial" w:cs="Arial" w:hint="eastAsia"/>
        </w:rPr>
        <w:t>仿真之间的区别有何体会</w:t>
      </w:r>
      <w:r w:rsidR="00B05E2F" w:rsidRPr="009C47E1">
        <w:rPr>
          <w:rFonts w:ascii="Arial" w:eastAsia="黑体" w:hAnsi="Arial" w:cs="Arial" w:hint="eastAsia"/>
        </w:rPr>
        <w:t>。</w:t>
      </w:r>
    </w:p>
    <w:p w14:paraId="55EDDF80" w14:textId="73DBE8BF" w:rsidR="009C47E1" w:rsidRPr="009C47E1" w:rsidRDefault="00776548" w:rsidP="009C47E1">
      <w:pPr>
        <w:spacing w:line="288" w:lineRule="auto"/>
        <w:ind w:left="420"/>
        <w:rPr>
          <w:rFonts w:ascii="Arial" w:eastAsia="黑体" w:hAnsi="Arial" w:cs="Arial"/>
        </w:rPr>
      </w:pPr>
      <w:r w:rsidRPr="00776548">
        <w:rPr>
          <w:rFonts w:ascii="Arial" w:eastAsia="黑体" w:hAnsi="Arial" w:cs="Arial" w:hint="eastAsia"/>
        </w:rPr>
        <w:t>图形模式仿真因其直观易用而降低了学习门槛，但可能会引入一些不必要的界面元素，导致操作效率有所下降。相反，批处理模式仿真虽然起初难以掌握，一旦熟悉后，却能提供自动化处理的能力，使得一些常规操作流程得以简化。</w:t>
      </w:r>
    </w:p>
    <w:p w14:paraId="329F6CB4" w14:textId="77777777" w:rsidR="00E02288" w:rsidRDefault="00EC1D68" w:rsidP="00B5341B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 w:rsidR="00775032">
        <w:rPr>
          <w:rFonts w:ascii="Arial" w:eastAsia="黑体" w:hAnsi="Arial" w:cs="Arial"/>
        </w:rPr>
        <w:t>3</w:t>
      </w:r>
      <w:r>
        <w:rPr>
          <w:rFonts w:ascii="Arial" w:eastAsia="黑体" w:hAnsi="Arial" w:cs="Arial"/>
        </w:rPr>
        <w:t xml:space="preserve">) </w:t>
      </w:r>
      <w:r w:rsidR="00775032">
        <w:rPr>
          <w:rFonts w:ascii="Arial" w:eastAsia="黑体" w:hAnsi="Arial" w:cs="Arial" w:hint="eastAsia"/>
        </w:rPr>
        <w:t>记录实验内容</w:t>
      </w:r>
      <w:r w:rsidR="00775032">
        <w:rPr>
          <w:rFonts w:ascii="Arial" w:eastAsia="黑体" w:hAnsi="Arial" w:cs="Arial" w:hint="eastAsia"/>
        </w:rPr>
        <w:t>5</w:t>
      </w:r>
      <w:r w:rsidR="00775032">
        <w:rPr>
          <w:rFonts w:ascii="Arial" w:eastAsia="黑体" w:hAnsi="Arial" w:cs="Arial"/>
        </w:rPr>
        <w:t>.4</w:t>
      </w:r>
      <w:r w:rsidR="00775032">
        <w:rPr>
          <w:rFonts w:ascii="Arial" w:eastAsia="黑体" w:hAnsi="Arial" w:cs="Arial" w:hint="eastAsia"/>
        </w:rPr>
        <w:t>中观察到的覆盖率数据</w:t>
      </w:r>
      <w:r w:rsidR="00076936">
        <w:rPr>
          <w:rFonts w:ascii="Arial" w:eastAsia="黑体" w:hAnsi="Arial" w:cs="Arial" w:hint="eastAsia"/>
        </w:rPr>
        <w:t>，并</w:t>
      </w:r>
      <w:r w:rsidR="003E3992">
        <w:rPr>
          <w:rFonts w:ascii="Arial" w:eastAsia="黑体" w:hAnsi="Arial" w:cs="Arial" w:hint="eastAsia"/>
        </w:rPr>
        <w:t>分析未覆盖</w:t>
      </w:r>
      <w:r w:rsidR="006430DC">
        <w:rPr>
          <w:rFonts w:ascii="Arial" w:eastAsia="黑体" w:hAnsi="Arial" w:cs="Arial" w:hint="eastAsia"/>
        </w:rPr>
        <w:t>的情况</w:t>
      </w:r>
      <w:r w:rsidR="00775032">
        <w:rPr>
          <w:rFonts w:ascii="Arial" w:eastAsia="黑体" w:hAnsi="Arial" w:cs="Arial" w:hint="eastAsia"/>
        </w:rPr>
        <w:t>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2126"/>
        <w:gridCol w:w="2127"/>
      </w:tblGrid>
      <w:tr w:rsidR="00B14207" w14:paraId="24E761F2" w14:textId="77777777" w:rsidTr="00F84434">
        <w:trPr>
          <w:jc w:val="center"/>
        </w:trPr>
        <w:tc>
          <w:tcPr>
            <w:tcW w:w="1838" w:type="dxa"/>
            <w:vAlign w:val="center"/>
          </w:tcPr>
          <w:p w14:paraId="291A04E4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仿真时间</w:t>
            </w:r>
          </w:p>
        </w:tc>
        <w:tc>
          <w:tcPr>
            <w:tcW w:w="2126" w:type="dxa"/>
            <w:vAlign w:val="center"/>
          </w:tcPr>
          <w:p w14:paraId="663A6DF3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  <w:tc>
          <w:tcPr>
            <w:tcW w:w="2126" w:type="dxa"/>
            <w:vAlign w:val="center"/>
          </w:tcPr>
          <w:p w14:paraId="6A98FC49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  <w:tc>
          <w:tcPr>
            <w:tcW w:w="2127" w:type="dxa"/>
            <w:vAlign w:val="center"/>
          </w:tcPr>
          <w:p w14:paraId="0A1363C6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3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</w:tr>
      <w:tr w:rsidR="00B14207" w14:paraId="1B35529F" w14:textId="77777777" w:rsidTr="00F84434">
        <w:trPr>
          <w:jc w:val="center"/>
        </w:trPr>
        <w:tc>
          <w:tcPr>
            <w:tcW w:w="1838" w:type="dxa"/>
            <w:vAlign w:val="center"/>
          </w:tcPr>
          <w:p w14:paraId="5BA55189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C</w:t>
            </w:r>
            <w:r>
              <w:rPr>
                <w:rFonts w:ascii="Arial" w:eastAsia="黑体" w:hAnsi="Arial" w:cs="Arial"/>
              </w:rPr>
              <w:t xml:space="preserve">ode </w:t>
            </w:r>
            <w:r>
              <w:rPr>
                <w:rFonts w:ascii="Arial" w:eastAsia="黑体" w:hAnsi="Arial" w:cs="Arial" w:hint="eastAsia"/>
              </w:rPr>
              <w:t>Coverage</w:t>
            </w:r>
          </w:p>
        </w:tc>
        <w:tc>
          <w:tcPr>
            <w:tcW w:w="2126" w:type="dxa"/>
            <w:vAlign w:val="center"/>
          </w:tcPr>
          <w:p w14:paraId="7035DFB1" w14:textId="7FF14817" w:rsidR="00B14207" w:rsidRDefault="008034EE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85%</w:t>
            </w:r>
          </w:p>
        </w:tc>
        <w:tc>
          <w:tcPr>
            <w:tcW w:w="2126" w:type="dxa"/>
            <w:vAlign w:val="center"/>
          </w:tcPr>
          <w:p w14:paraId="5DD36ADB" w14:textId="66DB9EC9" w:rsidR="00B14207" w:rsidRDefault="00543690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90%</w:t>
            </w:r>
          </w:p>
        </w:tc>
        <w:tc>
          <w:tcPr>
            <w:tcW w:w="2127" w:type="dxa"/>
            <w:vAlign w:val="center"/>
          </w:tcPr>
          <w:p w14:paraId="12B74095" w14:textId="55E3A19C" w:rsidR="00B14207" w:rsidRDefault="00D874C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95%</w:t>
            </w:r>
          </w:p>
        </w:tc>
      </w:tr>
      <w:tr w:rsidR="00B14207" w14:paraId="47577EBF" w14:textId="77777777" w:rsidTr="00F84434">
        <w:trPr>
          <w:jc w:val="center"/>
        </w:trPr>
        <w:tc>
          <w:tcPr>
            <w:tcW w:w="1838" w:type="dxa"/>
            <w:vAlign w:val="center"/>
          </w:tcPr>
          <w:p w14:paraId="67AF63F8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B</w:t>
            </w:r>
            <w:r>
              <w:rPr>
                <w:rFonts w:ascii="Arial" w:eastAsia="黑体" w:hAnsi="Arial" w:cs="Arial"/>
              </w:rPr>
              <w:t>lock Coverage</w:t>
            </w:r>
          </w:p>
        </w:tc>
        <w:tc>
          <w:tcPr>
            <w:tcW w:w="2126" w:type="dxa"/>
            <w:vAlign w:val="center"/>
          </w:tcPr>
          <w:p w14:paraId="4E9B0280" w14:textId="5260D41E" w:rsidR="00B14207" w:rsidRDefault="008034EE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100%</w:t>
            </w:r>
          </w:p>
        </w:tc>
        <w:tc>
          <w:tcPr>
            <w:tcW w:w="2126" w:type="dxa"/>
            <w:vAlign w:val="center"/>
          </w:tcPr>
          <w:p w14:paraId="2BBBC770" w14:textId="23AF0076" w:rsidR="00B14207" w:rsidRDefault="00543690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100%</w:t>
            </w:r>
          </w:p>
        </w:tc>
        <w:tc>
          <w:tcPr>
            <w:tcW w:w="2127" w:type="dxa"/>
            <w:vAlign w:val="center"/>
          </w:tcPr>
          <w:p w14:paraId="5DDECC7B" w14:textId="35FB2EF8" w:rsidR="00B14207" w:rsidRDefault="00D874C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100%</w:t>
            </w:r>
          </w:p>
        </w:tc>
      </w:tr>
      <w:tr w:rsidR="00B14207" w14:paraId="6F6C5E9C" w14:textId="77777777" w:rsidTr="00F84434">
        <w:trPr>
          <w:jc w:val="center"/>
        </w:trPr>
        <w:tc>
          <w:tcPr>
            <w:tcW w:w="1838" w:type="dxa"/>
            <w:vAlign w:val="center"/>
          </w:tcPr>
          <w:p w14:paraId="02A64D17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T</w:t>
            </w:r>
            <w:r>
              <w:rPr>
                <w:rFonts w:ascii="Arial" w:eastAsia="黑体" w:hAnsi="Arial" w:cs="Arial"/>
              </w:rPr>
              <w:t>oggle Coverage</w:t>
            </w:r>
          </w:p>
        </w:tc>
        <w:tc>
          <w:tcPr>
            <w:tcW w:w="2126" w:type="dxa"/>
            <w:vAlign w:val="center"/>
          </w:tcPr>
          <w:p w14:paraId="40E82DD1" w14:textId="1A4F411B" w:rsidR="00B14207" w:rsidRDefault="008034EE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70%</w:t>
            </w:r>
          </w:p>
        </w:tc>
        <w:tc>
          <w:tcPr>
            <w:tcW w:w="2126" w:type="dxa"/>
            <w:vAlign w:val="center"/>
          </w:tcPr>
          <w:p w14:paraId="26328931" w14:textId="08E85FF8" w:rsidR="00B14207" w:rsidRDefault="00543690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80%</w:t>
            </w:r>
          </w:p>
        </w:tc>
        <w:tc>
          <w:tcPr>
            <w:tcW w:w="2127" w:type="dxa"/>
            <w:vAlign w:val="center"/>
          </w:tcPr>
          <w:p w14:paraId="7BC5D43F" w14:textId="57C7BC91" w:rsidR="00B14207" w:rsidRDefault="00D874C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90%</w:t>
            </w:r>
          </w:p>
        </w:tc>
      </w:tr>
      <w:tr w:rsidR="003E3992" w14:paraId="497FBEAE" w14:textId="77777777" w:rsidTr="00F84434">
        <w:trPr>
          <w:trHeight w:val="1051"/>
          <w:jc w:val="center"/>
        </w:trPr>
        <w:tc>
          <w:tcPr>
            <w:tcW w:w="1838" w:type="dxa"/>
            <w:vAlign w:val="center"/>
          </w:tcPr>
          <w:p w14:paraId="2B766BE7" w14:textId="77777777" w:rsidR="003E3992" w:rsidRDefault="003E3992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未覆盖</w:t>
            </w:r>
            <w:r w:rsidR="006430DC">
              <w:rPr>
                <w:rFonts w:ascii="Arial" w:eastAsia="黑体" w:hAnsi="Arial" w:cs="Arial" w:hint="eastAsia"/>
              </w:rPr>
              <w:t>的情况</w:t>
            </w:r>
          </w:p>
        </w:tc>
        <w:tc>
          <w:tcPr>
            <w:tcW w:w="2126" w:type="dxa"/>
            <w:vAlign w:val="center"/>
          </w:tcPr>
          <w:p w14:paraId="5A373935" w14:textId="77777777" w:rsidR="003E3992" w:rsidRDefault="00543690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R</w:t>
            </w:r>
            <w:r>
              <w:rPr>
                <w:rFonts w:ascii="Arial" w:eastAsia="黑体" w:hAnsi="Arial" w:cs="Arial" w:hint="eastAsia"/>
              </w:rPr>
              <w:t>eset</w:t>
            </w:r>
            <w:r>
              <w:rPr>
                <w:rFonts w:ascii="Arial" w:eastAsia="黑体" w:hAnsi="Arial" w:cs="Arial" w:hint="eastAsia"/>
              </w:rPr>
              <w:t>信号源的翻转</w:t>
            </w:r>
          </w:p>
          <w:p w14:paraId="79163FAD" w14:textId="2D7847D4" w:rsidR="00543690" w:rsidRDefault="00543690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C</w:t>
            </w:r>
            <w:r>
              <w:rPr>
                <w:rFonts w:ascii="Arial" w:eastAsia="黑体" w:hAnsi="Arial" w:cs="Arial" w:hint="eastAsia"/>
              </w:rPr>
              <w:t>ount</w:t>
            </w:r>
            <w:r>
              <w:rPr>
                <w:rFonts w:ascii="Arial" w:eastAsia="黑体" w:hAnsi="Arial" w:cs="Arial" w:hint="eastAsia"/>
              </w:rPr>
              <w:t>信号源的其中</w:t>
            </w:r>
            <w:r>
              <w:rPr>
                <w:rFonts w:ascii="Arial" w:eastAsia="黑体" w:hAnsi="Arial" w:cs="Arial" w:hint="eastAsia"/>
              </w:rPr>
              <w:t>2</w:t>
            </w:r>
            <w:r>
              <w:rPr>
                <w:rFonts w:ascii="Arial" w:eastAsia="黑体" w:hAnsi="Arial" w:cs="Arial" w:hint="eastAsia"/>
              </w:rPr>
              <w:t>位的翻转</w:t>
            </w:r>
          </w:p>
        </w:tc>
        <w:tc>
          <w:tcPr>
            <w:tcW w:w="2126" w:type="dxa"/>
            <w:vAlign w:val="center"/>
          </w:tcPr>
          <w:p w14:paraId="2E7F5E8E" w14:textId="77777777" w:rsidR="00D874CD" w:rsidRPr="00D874CD" w:rsidRDefault="00D874CD" w:rsidP="00D874CD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D874CD">
              <w:rPr>
                <w:rFonts w:ascii="Arial" w:eastAsia="黑体" w:hAnsi="Arial" w:cs="Arial" w:hint="eastAsia"/>
              </w:rPr>
              <w:t>Reset</w:t>
            </w:r>
            <w:r w:rsidRPr="00D874CD">
              <w:rPr>
                <w:rFonts w:ascii="Arial" w:eastAsia="黑体" w:hAnsi="Arial" w:cs="Arial" w:hint="eastAsia"/>
              </w:rPr>
              <w:t>信号源的翻转</w:t>
            </w:r>
          </w:p>
          <w:p w14:paraId="6595C9FB" w14:textId="55B7434C" w:rsidR="003E3992" w:rsidRDefault="00D874CD" w:rsidP="00D874CD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D874CD">
              <w:rPr>
                <w:rFonts w:ascii="Arial" w:eastAsia="黑体" w:hAnsi="Arial" w:cs="Arial" w:hint="eastAsia"/>
              </w:rPr>
              <w:t>Count</w:t>
            </w:r>
            <w:r w:rsidRPr="00D874CD">
              <w:rPr>
                <w:rFonts w:ascii="Arial" w:eastAsia="黑体" w:hAnsi="Arial" w:cs="Arial" w:hint="eastAsia"/>
              </w:rPr>
              <w:t>信号源的其中</w:t>
            </w:r>
            <w:r>
              <w:rPr>
                <w:rFonts w:ascii="Arial" w:eastAsia="黑体" w:hAnsi="Arial" w:cs="Arial" w:hint="eastAsia"/>
              </w:rPr>
              <w:t>1</w:t>
            </w:r>
            <w:r w:rsidRPr="00D874CD">
              <w:rPr>
                <w:rFonts w:ascii="Arial" w:eastAsia="黑体" w:hAnsi="Arial" w:cs="Arial" w:hint="eastAsia"/>
              </w:rPr>
              <w:t>位的翻转</w:t>
            </w:r>
          </w:p>
        </w:tc>
        <w:tc>
          <w:tcPr>
            <w:tcW w:w="2127" w:type="dxa"/>
            <w:vAlign w:val="center"/>
          </w:tcPr>
          <w:p w14:paraId="3E727F05" w14:textId="5613397B" w:rsidR="003E3992" w:rsidRDefault="00D874C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D874CD">
              <w:rPr>
                <w:rFonts w:ascii="Arial" w:eastAsia="黑体" w:hAnsi="Arial" w:cs="Arial" w:hint="eastAsia"/>
              </w:rPr>
              <w:t>Reset</w:t>
            </w:r>
            <w:r w:rsidRPr="00D874CD">
              <w:rPr>
                <w:rFonts w:ascii="Arial" w:eastAsia="黑体" w:hAnsi="Arial" w:cs="Arial" w:hint="eastAsia"/>
              </w:rPr>
              <w:t>信号源的翻转</w:t>
            </w:r>
          </w:p>
        </w:tc>
      </w:tr>
    </w:tbl>
    <w:p w14:paraId="44C2E736" w14:textId="77777777" w:rsidR="00C01AF2" w:rsidRPr="000C1786" w:rsidRDefault="00C01AF2" w:rsidP="00B5341B">
      <w:pPr>
        <w:spacing w:line="288" w:lineRule="auto"/>
        <w:ind w:firstLineChars="200" w:firstLine="420"/>
        <w:rPr>
          <w:rFonts w:ascii="Times New Roman" w:eastAsia="楷体" w:hAnsi="Times New Roman" w:cs="Courier New"/>
          <w:color w:val="008040"/>
        </w:rPr>
      </w:pPr>
      <w:r w:rsidRPr="000C1786">
        <w:rPr>
          <w:rFonts w:ascii="Times New Roman" w:eastAsia="楷体" w:hAnsi="Times New Roman" w:cs="Courier New" w:hint="eastAsia"/>
          <w:color w:val="008040"/>
        </w:rPr>
        <w:t>要求：</w:t>
      </w:r>
      <w:r w:rsidR="009438CC" w:rsidRPr="000C1786">
        <w:rPr>
          <w:rFonts w:ascii="Times New Roman" w:eastAsia="楷体" w:hAnsi="Times New Roman" w:cs="Courier New" w:hint="eastAsia"/>
          <w:color w:val="008040"/>
        </w:rPr>
        <w:t>思考题</w:t>
      </w:r>
      <w:r w:rsidR="003E777D" w:rsidRPr="000C1786">
        <w:rPr>
          <w:rFonts w:ascii="Times New Roman" w:eastAsia="楷体" w:hAnsi="Times New Roman" w:cs="Courier New" w:hint="eastAsia"/>
          <w:color w:val="008040"/>
        </w:rPr>
        <w:t>解答</w:t>
      </w:r>
      <w:r w:rsidR="009438CC" w:rsidRPr="000C1786">
        <w:rPr>
          <w:rFonts w:ascii="Times New Roman" w:eastAsia="楷体" w:hAnsi="Times New Roman" w:cs="Courier New" w:hint="eastAsia"/>
          <w:color w:val="008040"/>
        </w:rPr>
        <w:t>以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电子版形式发给</w:t>
      </w:r>
      <w:r w:rsidR="005F5B42" w:rsidRPr="000C1786">
        <w:rPr>
          <w:rFonts w:ascii="Times New Roman" w:eastAsia="楷体" w:hAnsi="Times New Roman" w:cs="Courier New" w:hint="eastAsia"/>
          <w:color w:val="008040"/>
        </w:rPr>
        <w:t>数字</w:t>
      </w:r>
      <w:r w:rsidR="00D90E33" w:rsidRPr="000C1786">
        <w:rPr>
          <w:rFonts w:ascii="Times New Roman" w:eastAsia="楷体" w:hAnsi="Times New Roman" w:cs="Courier New" w:hint="eastAsia"/>
          <w:color w:val="008040"/>
        </w:rPr>
        <w:t>设计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助教老师，文件名为：学号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+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姓名</w:t>
      </w:r>
      <w:r w:rsidR="00047F34" w:rsidRPr="000C1786">
        <w:rPr>
          <w:rFonts w:ascii="Times New Roman" w:eastAsia="楷体" w:hAnsi="Times New Roman" w:cs="Courier New" w:hint="eastAsia"/>
          <w:color w:val="008040"/>
        </w:rPr>
        <w:t>。</w:t>
      </w:r>
    </w:p>
    <w:p w14:paraId="3F6360AA" w14:textId="77777777" w:rsidR="00F65918" w:rsidRDefault="00F65918" w:rsidP="00F65918">
      <w:pPr>
        <w:widowControl/>
        <w:jc w:val="left"/>
        <w:rPr>
          <w:rFonts w:ascii="Arial" w:eastAsia="黑体" w:hAnsi="Arial" w:cs="Arial"/>
          <w:color w:val="A6A6A6" w:themeColor="background1" w:themeShade="A6"/>
        </w:rPr>
      </w:pPr>
    </w:p>
    <w:sectPr w:rsidR="00F6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4BCCE" w14:textId="77777777" w:rsidR="00AA2242" w:rsidRDefault="00AA2242" w:rsidP="00D77D7D">
      <w:r>
        <w:separator/>
      </w:r>
    </w:p>
  </w:endnote>
  <w:endnote w:type="continuationSeparator" w:id="0">
    <w:p w14:paraId="3315A9EF" w14:textId="77777777" w:rsidR="00AA2242" w:rsidRDefault="00AA2242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9DB74" w14:textId="77777777" w:rsidR="00AA2242" w:rsidRDefault="00AA2242" w:rsidP="00D77D7D">
      <w:r>
        <w:separator/>
      </w:r>
    </w:p>
  </w:footnote>
  <w:footnote w:type="continuationSeparator" w:id="0">
    <w:p w14:paraId="7697C690" w14:textId="77777777" w:rsidR="00AA2242" w:rsidRDefault="00AA2242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547C"/>
    <w:multiLevelType w:val="multilevel"/>
    <w:tmpl w:val="AAC60D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466325"/>
    <w:multiLevelType w:val="hybridMultilevel"/>
    <w:tmpl w:val="FC9A3EEA"/>
    <w:lvl w:ilvl="0" w:tplc="DF045A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A6B159D"/>
    <w:multiLevelType w:val="hybridMultilevel"/>
    <w:tmpl w:val="07582B5A"/>
    <w:lvl w:ilvl="0" w:tplc="9C0289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915CBB"/>
    <w:multiLevelType w:val="multilevel"/>
    <w:tmpl w:val="53BA7A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  <w:color w:val="auto"/>
      </w:rPr>
    </w:lvl>
  </w:abstractNum>
  <w:abstractNum w:abstractNumId="4" w15:restartNumberingAfterBreak="0">
    <w:nsid w:val="356C3C04"/>
    <w:multiLevelType w:val="multilevel"/>
    <w:tmpl w:val="AAC60D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75751C"/>
    <w:multiLevelType w:val="multilevel"/>
    <w:tmpl w:val="1332E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A4472B"/>
    <w:multiLevelType w:val="multilevel"/>
    <w:tmpl w:val="07CA23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3451AF0"/>
    <w:multiLevelType w:val="hybridMultilevel"/>
    <w:tmpl w:val="0C22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4D2B5EE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2452A5"/>
    <w:multiLevelType w:val="hybridMultilevel"/>
    <w:tmpl w:val="1EB09EF2"/>
    <w:lvl w:ilvl="0" w:tplc="B29CAB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6102442">
    <w:abstractNumId w:val="8"/>
  </w:num>
  <w:num w:numId="2" w16cid:durableId="81027401">
    <w:abstractNumId w:val="7"/>
  </w:num>
  <w:num w:numId="3" w16cid:durableId="607153721">
    <w:abstractNumId w:val="6"/>
  </w:num>
  <w:num w:numId="4" w16cid:durableId="355735041">
    <w:abstractNumId w:val="0"/>
  </w:num>
  <w:num w:numId="5" w16cid:durableId="981152118">
    <w:abstractNumId w:val="4"/>
  </w:num>
  <w:num w:numId="6" w16cid:durableId="1234970524">
    <w:abstractNumId w:val="5"/>
  </w:num>
  <w:num w:numId="7" w16cid:durableId="568463633">
    <w:abstractNumId w:val="3"/>
  </w:num>
  <w:num w:numId="8" w16cid:durableId="1015762525">
    <w:abstractNumId w:val="2"/>
  </w:num>
  <w:num w:numId="9" w16cid:durableId="31727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BAD"/>
    <w:rsid w:val="00013E05"/>
    <w:rsid w:val="00022425"/>
    <w:rsid w:val="00023987"/>
    <w:rsid w:val="0002534D"/>
    <w:rsid w:val="00027D90"/>
    <w:rsid w:val="00030830"/>
    <w:rsid w:val="00031CDC"/>
    <w:rsid w:val="00033B12"/>
    <w:rsid w:val="00036624"/>
    <w:rsid w:val="0004156C"/>
    <w:rsid w:val="00042EBC"/>
    <w:rsid w:val="0004438E"/>
    <w:rsid w:val="00046C93"/>
    <w:rsid w:val="00046DE7"/>
    <w:rsid w:val="00047F34"/>
    <w:rsid w:val="0005222F"/>
    <w:rsid w:val="0005305D"/>
    <w:rsid w:val="000666EF"/>
    <w:rsid w:val="00066C3B"/>
    <w:rsid w:val="00067128"/>
    <w:rsid w:val="000725BB"/>
    <w:rsid w:val="00075E40"/>
    <w:rsid w:val="00076936"/>
    <w:rsid w:val="000819BB"/>
    <w:rsid w:val="00084F16"/>
    <w:rsid w:val="00085BC6"/>
    <w:rsid w:val="000866A8"/>
    <w:rsid w:val="000912E0"/>
    <w:rsid w:val="00091DB4"/>
    <w:rsid w:val="0009227B"/>
    <w:rsid w:val="00093564"/>
    <w:rsid w:val="00093F29"/>
    <w:rsid w:val="000946D2"/>
    <w:rsid w:val="00096908"/>
    <w:rsid w:val="000A0435"/>
    <w:rsid w:val="000A54FC"/>
    <w:rsid w:val="000A5EDA"/>
    <w:rsid w:val="000A686E"/>
    <w:rsid w:val="000A765C"/>
    <w:rsid w:val="000B0B04"/>
    <w:rsid w:val="000B108D"/>
    <w:rsid w:val="000B2AD6"/>
    <w:rsid w:val="000B4210"/>
    <w:rsid w:val="000B48DB"/>
    <w:rsid w:val="000C104E"/>
    <w:rsid w:val="000C1140"/>
    <w:rsid w:val="000C1786"/>
    <w:rsid w:val="000C4E60"/>
    <w:rsid w:val="000C5557"/>
    <w:rsid w:val="000C7576"/>
    <w:rsid w:val="000D293F"/>
    <w:rsid w:val="000D2BEB"/>
    <w:rsid w:val="000D380E"/>
    <w:rsid w:val="000D782A"/>
    <w:rsid w:val="000E0CB6"/>
    <w:rsid w:val="000E1464"/>
    <w:rsid w:val="000E2C7E"/>
    <w:rsid w:val="000F16C7"/>
    <w:rsid w:val="000F182D"/>
    <w:rsid w:val="000F4985"/>
    <w:rsid w:val="000F4BAB"/>
    <w:rsid w:val="000F5003"/>
    <w:rsid w:val="000F5277"/>
    <w:rsid w:val="000F6CF3"/>
    <w:rsid w:val="00101577"/>
    <w:rsid w:val="00107172"/>
    <w:rsid w:val="00107C92"/>
    <w:rsid w:val="00107D57"/>
    <w:rsid w:val="00114F7A"/>
    <w:rsid w:val="00115731"/>
    <w:rsid w:val="00121C58"/>
    <w:rsid w:val="00122538"/>
    <w:rsid w:val="00124621"/>
    <w:rsid w:val="00125A04"/>
    <w:rsid w:val="00130E31"/>
    <w:rsid w:val="001369FB"/>
    <w:rsid w:val="0014067B"/>
    <w:rsid w:val="00144593"/>
    <w:rsid w:val="0014485B"/>
    <w:rsid w:val="00144CDD"/>
    <w:rsid w:val="0014588B"/>
    <w:rsid w:val="0015007D"/>
    <w:rsid w:val="001504AB"/>
    <w:rsid w:val="00150946"/>
    <w:rsid w:val="00152436"/>
    <w:rsid w:val="00153D88"/>
    <w:rsid w:val="00157D3A"/>
    <w:rsid w:val="00160A6B"/>
    <w:rsid w:val="00162274"/>
    <w:rsid w:val="001627A0"/>
    <w:rsid w:val="00162948"/>
    <w:rsid w:val="001631AF"/>
    <w:rsid w:val="0016686D"/>
    <w:rsid w:val="00170066"/>
    <w:rsid w:val="00171CB9"/>
    <w:rsid w:val="00173F74"/>
    <w:rsid w:val="00174412"/>
    <w:rsid w:val="00181ED1"/>
    <w:rsid w:val="00185CAA"/>
    <w:rsid w:val="00190722"/>
    <w:rsid w:val="00191227"/>
    <w:rsid w:val="0019204E"/>
    <w:rsid w:val="00192D95"/>
    <w:rsid w:val="00194445"/>
    <w:rsid w:val="00194ABA"/>
    <w:rsid w:val="001977BB"/>
    <w:rsid w:val="001A040F"/>
    <w:rsid w:val="001A2001"/>
    <w:rsid w:val="001A4914"/>
    <w:rsid w:val="001A7396"/>
    <w:rsid w:val="001A7C61"/>
    <w:rsid w:val="001B0C99"/>
    <w:rsid w:val="001B3F19"/>
    <w:rsid w:val="001B578C"/>
    <w:rsid w:val="001B72FD"/>
    <w:rsid w:val="001C20FD"/>
    <w:rsid w:val="001C341E"/>
    <w:rsid w:val="001C3E47"/>
    <w:rsid w:val="001C597D"/>
    <w:rsid w:val="001D0E2A"/>
    <w:rsid w:val="001D2ECE"/>
    <w:rsid w:val="001D7D41"/>
    <w:rsid w:val="001E6E3D"/>
    <w:rsid w:val="001E7F08"/>
    <w:rsid w:val="001F10A9"/>
    <w:rsid w:val="001F5203"/>
    <w:rsid w:val="001F5FA4"/>
    <w:rsid w:val="002003CD"/>
    <w:rsid w:val="00201010"/>
    <w:rsid w:val="00201189"/>
    <w:rsid w:val="00201539"/>
    <w:rsid w:val="00203EA3"/>
    <w:rsid w:val="00204EAA"/>
    <w:rsid w:val="00207452"/>
    <w:rsid w:val="002129DF"/>
    <w:rsid w:val="00214456"/>
    <w:rsid w:val="00216B70"/>
    <w:rsid w:val="002170A6"/>
    <w:rsid w:val="00222EE5"/>
    <w:rsid w:val="00224D49"/>
    <w:rsid w:val="0023003F"/>
    <w:rsid w:val="00232266"/>
    <w:rsid w:val="0023349B"/>
    <w:rsid w:val="00233B38"/>
    <w:rsid w:val="00242E53"/>
    <w:rsid w:val="00242F51"/>
    <w:rsid w:val="00244A53"/>
    <w:rsid w:val="00250E9A"/>
    <w:rsid w:val="0025125C"/>
    <w:rsid w:val="00251318"/>
    <w:rsid w:val="002516E2"/>
    <w:rsid w:val="0025401C"/>
    <w:rsid w:val="002541B0"/>
    <w:rsid w:val="00255662"/>
    <w:rsid w:val="00256568"/>
    <w:rsid w:val="002572A2"/>
    <w:rsid w:val="00257E52"/>
    <w:rsid w:val="00261719"/>
    <w:rsid w:val="00265B42"/>
    <w:rsid w:val="0026709F"/>
    <w:rsid w:val="00270DBA"/>
    <w:rsid w:val="00271DFE"/>
    <w:rsid w:val="002720A7"/>
    <w:rsid w:val="002763A6"/>
    <w:rsid w:val="00281405"/>
    <w:rsid w:val="002827A3"/>
    <w:rsid w:val="00283B34"/>
    <w:rsid w:val="00284A97"/>
    <w:rsid w:val="00286371"/>
    <w:rsid w:val="002868BA"/>
    <w:rsid w:val="00295C47"/>
    <w:rsid w:val="00297275"/>
    <w:rsid w:val="002A1939"/>
    <w:rsid w:val="002A47AA"/>
    <w:rsid w:val="002A777E"/>
    <w:rsid w:val="002A7AA5"/>
    <w:rsid w:val="002B4E8A"/>
    <w:rsid w:val="002C24D6"/>
    <w:rsid w:val="002C3963"/>
    <w:rsid w:val="002C416F"/>
    <w:rsid w:val="002C5DAF"/>
    <w:rsid w:val="002D63E6"/>
    <w:rsid w:val="002D7E14"/>
    <w:rsid w:val="002E37D7"/>
    <w:rsid w:val="002E464B"/>
    <w:rsid w:val="002E5677"/>
    <w:rsid w:val="002F5AA2"/>
    <w:rsid w:val="002F71C8"/>
    <w:rsid w:val="003008C5"/>
    <w:rsid w:val="00301078"/>
    <w:rsid w:val="0030261F"/>
    <w:rsid w:val="0030392F"/>
    <w:rsid w:val="00304EF0"/>
    <w:rsid w:val="00305B76"/>
    <w:rsid w:val="00307BE4"/>
    <w:rsid w:val="0031574E"/>
    <w:rsid w:val="00316EB3"/>
    <w:rsid w:val="00323F18"/>
    <w:rsid w:val="00324635"/>
    <w:rsid w:val="003254F6"/>
    <w:rsid w:val="00325B35"/>
    <w:rsid w:val="00327B9B"/>
    <w:rsid w:val="00330754"/>
    <w:rsid w:val="00337101"/>
    <w:rsid w:val="003372CE"/>
    <w:rsid w:val="00337F25"/>
    <w:rsid w:val="0034012A"/>
    <w:rsid w:val="00341995"/>
    <w:rsid w:val="003439A7"/>
    <w:rsid w:val="003441D1"/>
    <w:rsid w:val="00354804"/>
    <w:rsid w:val="003553D0"/>
    <w:rsid w:val="00355CFC"/>
    <w:rsid w:val="0035636D"/>
    <w:rsid w:val="0035664B"/>
    <w:rsid w:val="003566B7"/>
    <w:rsid w:val="0036015E"/>
    <w:rsid w:val="003608DD"/>
    <w:rsid w:val="0036332A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59DA"/>
    <w:rsid w:val="00380085"/>
    <w:rsid w:val="00382150"/>
    <w:rsid w:val="0038347B"/>
    <w:rsid w:val="00384B19"/>
    <w:rsid w:val="00387818"/>
    <w:rsid w:val="0039308C"/>
    <w:rsid w:val="003969AE"/>
    <w:rsid w:val="00396E57"/>
    <w:rsid w:val="00397C97"/>
    <w:rsid w:val="003A0E71"/>
    <w:rsid w:val="003A25EB"/>
    <w:rsid w:val="003A7B7D"/>
    <w:rsid w:val="003B48B0"/>
    <w:rsid w:val="003B6D51"/>
    <w:rsid w:val="003B70D4"/>
    <w:rsid w:val="003B765F"/>
    <w:rsid w:val="003B7F5D"/>
    <w:rsid w:val="003C218C"/>
    <w:rsid w:val="003C26AD"/>
    <w:rsid w:val="003C4817"/>
    <w:rsid w:val="003C658F"/>
    <w:rsid w:val="003C6FC0"/>
    <w:rsid w:val="003D0212"/>
    <w:rsid w:val="003D1E26"/>
    <w:rsid w:val="003D257F"/>
    <w:rsid w:val="003D2867"/>
    <w:rsid w:val="003D44F0"/>
    <w:rsid w:val="003D54BC"/>
    <w:rsid w:val="003D686C"/>
    <w:rsid w:val="003D7542"/>
    <w:rsid w:val="003E3992"/>
    <w:rsid w:val="003E3D56"/>
    <w:rsid w:val="003E43FA"/>
    <w:rsid w:val="003E5353"/>
    <w:rsid w:val="003E7419"/>
    <w:rsid w:val="003E777D"/>
    <w:rsid w:val="003F036A"/>
    <w:rsid w:val="003F036B"/>
    <w:rsid w:val="003F03F5"/>
    <w:rsid w:val="003F106F"/>
    <w:rsid w:val="003F5D2E"/>
    <w:rsid w:val="004006DC"/>
    <w:rsid w:val="00401648"/>
    <w:rsid w:val="0040420D"/>
    <w:rsid w:val="004044A4"/>
    <w:rsid w:val="004052AF"/>
    <w:rsid w:val="004073A8"/>
    <w:rsid w:val="00413CF0"/>
    <w:rsid w:val="00414C71"/>
    <w:rsid w:val="00414F23"/>
    <w:rsid w:val="004173DC"/>
    <w:rsid w:val="004225FE"/>
    <w:rsid w:val="00427DB4"/>
    <w:rsid w:val="00431CBA"/>
    <w:rsid w:val="00432097"/>
    <w:rsid w:val="004330FA"/>
    <w:rsid w:val="00433B1A"/>
    <w:rsid w:val="00437789"/>
    <w:rsid w:val="00437FB0"/>
    <w:rsid w:val="00440227"/>
    <w:rsid w:val="00441DA5"/>
    <w:rsid w:val="004538FC"/>
    <w:rsid w:val="00454414"/>
    <w:rsid w:val="004545F8"/>
    <w:rsid w:val="00457124"/>
    <w:rsid w:val="00457681"/>
    <w:rsid w:val="00462D34"/>
    <w:rsid w:val="00465DE2"/>
    <w:rsid w:val="00465E12"/>
    <w:rsid w:val="00471894"/>
    <w:rsid w:val="00472E66"/>
    <w:rsid w:val="00473457"/>
    <w:rsid w:val="00476304"/>
    <w:rsid w:val="00483D0A"/>
    <w:rsid w:val="004841A8"/>
    <w:rsid w:val="004852EC"/>
    <w:rsid w:val="004860C2"/>
    <w:rsid w:val="00493D56"/>
    <w:rsid w:val="00496DC7"/>
    <w:rsid w:val="004A14BD"/>
    <w:rsid w:val="004A155B"/>
    <w:rsid w:val="004A16AD"/>
    <w:rsid w:val="004A1733"/>
    <w:rsid w:val="004A3D54"/>
    <w:rsid w:val="004A4B20"/>
    <w:rsid w:val="004A5D0C"/>
    <w:rsid w:val="004A60A0"/>
    <w:rsid w:val="004B12CD"/>
    <w:rsid w:val="004B146D"/>
    <w:rsid w:val="004B2ACD"/>
    <w:rsid w:val="004B3250"/>
    <w:rsid w:val="004B6C48"/>
    <w:rsid w:val="004C10F4"/>
    <w:rsid w:val="004C15EE"/>
    <w:rsid w:val="004C265C"/>
    <w:rsid w:val="004C2FC1"/>
    <w:rsid w:val="004C516A"/>
    <w:rsid w:val="004C526F"/>
    <w:rsid w:val="004D0D16"/>
    <w:rsid w:val="004D46F0"/>
    <w:rsid w:val="004D5E0D"/>
    <w:rsid w:val="004D7452"/>
    <w:rsid w:val="004E25E1"/>
    <w:rsid w:val="004E2FF5"/>
    <w:rsid w:val="004E4BF4"/>
    <w:rsid w:val="004E7B93"/>
    <w:rsid w:val="004F0D3B"/>
    <w:rsid w:val="004F2341"/>
    <w:rsid w:val="004F4163"/>
    <w:rsid w:val="004F60BF"/>
    <w:rsid w:val="0050344F"/>
    <w:rsid w:val="00510858"/>
    <w:rsid w:val="00513720"/>
    <w:rsid w:val="00514459"/>
    <w:rsid w:val="00514D29"/>
    <w:rsid w:val="00515204"/>
    <w:rsid w:val="00516611"/>
    <w:rsid w:val="00517793"/>
    <w:rsid w:val="005222A3"/>
    <w:rsid w:val="00523483"/>
    <w:rsid w:val="0052363B"/>
    <w:rsid w:val="00523A3C"/>
    <w:rsid w:val="00524FD8"/>
    <w:rsid w:val="00525217"/>
    <w:rsid w:val="005270F4"/>
    <w:rsid w:val="005274E5"/>
    <w:rsid w:val="00527CFC"/>
    <w:rsid w:val="005302E9"/>
    <w:rsid w:val="00530B56"/>
    <w:rsid w:val="00530D72"/>
    <w:rsid w:val="0053477A"/>
    <w:rsid w:val="005374FE"/>
    <w:rsid w:val="00537946"/>
    <w:rsid w:val="005404C3"/>
    <w:rsid w:val="00540BB4"/>
    <w:rsid w:val="00540E03"/>
    <w:rsid w:val="0054144C"/>
    <w:rsid w:val="00542195"/>
    <w:rsid w:val="00543690"/>
    <w:rsid w:val="00546B0C"/>
    <w:rsid w:val="0055096D"/>
    <w:rsid w:val="00550AE7"/>
    <w:rsid w:val="00553414"/>
    <w:rsid w:val="005604B3"/>
    <w:rsid w:val="00560C99"/>
    <w:rsid w:val="00562848"/>
    <w:rsid w:val="005639CC"/>
    <w:rsid w:val="00563A33"/>
    <w:rsid w:val="00563B2C"/>
    <w:rsid w:val="00566331"/>
    <w:rsid w:val="00572B17"/>
    <w:rsid w:val="00572C85"/>
    <w:rsid w:val="0057462C"/>
    <w:rsid w:val="00575A06"/>
    <w:rsid w:val="00575A07"/>
    <w:rsid w:val="00575F89"/>
    <w:rsid w:val="0057626D"/>
    <w:rsid w:val="00576437"/>
    <w:rsid w:val="00576D91"/>
    <w:rsid w:val="00577FFB"/>
    <w:rsid w:val="00580598"/>
    <w:rsid w:val="005838D8"/>
    <w:rsid w:val="00585301"/>
    <w:rsid w:val="00586797"/>
    <w:rsid w:val="00586E6E"/>
    <w:rsid w:val="00587764"/>
    <w:rsid w:val="005901E1"/>
    <w:rsid w:val="00590EE4"/>
    <w:rsid w:val="00592F35"/>
    <w:rsid w:val="00594ECC"/>
    <w:rsid w:val="00597F2D"/>
    <w:rsid w:val="005A2DB9"/>
    <w:rsid w:val="005A3692"/>
    <w:rsid w:val="005A5E5D"/>
    <w:rsid w:val="005A6D7C"/>
    <w:rsid w:val="005B1A66"/>
    <w:rsid w:val="005B579A"/>
    <w:rsid w:val="005B6335"/>
    <w:rsid w:val="005C2FB2"/>
    <w:rsid w:val="005C3B0D"/>
    <w:rsid w:val="005D2201"/>
    <w:rsid w:val="005D3154"/>
    <w:rsid w:val="005D32EC"/>
    <w:rsid w:val="005D4B79"/>
    <w:rsid w:val="005D5094"/>
    <w:rsid w:val="005D6D08"/>
    <w:rsid w:val="005D707E"/>
    <w:rsid w:val="005E002B"/>
    <w:rsid w:val="005E54ED"/>
    <w:rsid w:val="005F0E15"/>
    <w:rsid w:val="005F1B53"/>
    <w:rsid w:val="005F32A7"/>
    <w:rsid w:val="005F5B42"/>
    <w:rsid w:val="0060129F"/>
    <w:rsid w:val="0060226F"/>
    <w:rsid w:val="006029B1"/>
    <w:rsid w:val="00607F8D"/>
    <w:rsid w:val="006174F4"/>
    <w:rsid w:val="00617C59"/>
    <w:rsid w:val="00620E0B"/>
    <w:rsid w:val="00641207"/>
    <w:rsid w:val="00641FCE"/>
    <w:rsid w:val="00642344"/>
    <w:rsid w:val="006425AC"/>
    <w:rsid w:val="006430DC"/>
    <w:rsid w:val="00647B5C"/>
    <w:rsid w:val="00651A2B"/>
    <w:rsid w:val="0065243C"/>
    <w:rsid w:val="00652CBA"/>
    <w:rsid w:val="0065651E"/>
    <w:rsid w:val="00660DE3"/>
    <w:rsid w:val="00663E3A"/>
    <w:rsid w:val="00664E55"/>
    <w:rsid w:val="00666F91"/>
    <w:rsid w:val="00670CE9"/>
    <w:rsid w:val="00671F36"/>
    <w:rsid w:val="00672333"/>
    <w:rsid w:val="00673133"/>
    <w:rsid w:val="00680C29"/>
    <w:rsid w:val="00682FC9"/>
    <w:rsid w:val="00690C90"/>
    <w:rsid w:val="00691E9E"/>
    <w:rsid w:val="006942E2"/>
    <w:rsid w:val="00695FEB"/>
    <w:rsid w:val="006A2D1C"/>
    <w:rsid w:val="006A663A"/>
    <w:rsid w:val="006A7B22"/>
    <w:rsid w:val="006B0D86"/>
    <w:rsid w:val="006B242A"/>
    <w:rsid w:val="006B5A8A"/>
    <w:rsid w:val="006B6E15"/>
    <w:rsid w:val="006C237F"/>
    <w:rsid w:val="006C242A"/>
    <w:rsid w:val="006C3FF4"/>
    <w:rsid w:val="006C460D"/>
    <w:rsid w:val="006D1941"/>
    <w:rsid w:val="006D4E7A"/>
    <w:rsid w:val="006D5C24"/>
    <w:rsid w:val="006D68C6"/>
    <w:rsid w:val="006D6FBD"/>
    <w:rsid w:val="006D754C"/>
    <w:rsid w:val="006D7EAC"/>
    <w:rsid w:val="006E0563"/>
    <w:rsid w:val="006E0C37"/>
    <w:rsid w:val="006E1696"/>
    <w:rsid w:val="006E2939"/>
    <w:rsid w:val="006E2BFF"/>
    <w:rsid w:val="006F3036"/>
    <w:rsid w:val="00700683"/>
    <w:rsid w:val="0070076D"/>
    <w:rsid w:val="007008D8"/>
    <w:rsid w:val="00701224"/>
    <w:rsid w:val="00706DC6"/>
    <w:rsid w:val="0071145D"/>
    <w:rsid w:val="00714D9B"/>
    <w:rsid w:val="00720A9D"/>
    <w:rsid w:val="007213BD"/>
    <w:rsid w:val="00721E90"/>
    <w:rsid w:val="00723DC8"/>
    <w:rsid w:val="00724586"/>
    <w:rsid w:val="00725C17"/>
    <w:rsid w:val="00727E2D"/>
    <w:rsid w:val="00730F66"/>
    <w:rsid w:val="0073512F"/>
    <w:rsid w:val="00735CCF"/>
    <w:rsid w:val="00756DB2"/>
    <w:rsid w:val="0075790B"/>
    <w:rsid w:val="00760A72"/>
    <w:rsid w:val="00764E6C"/>
    <w:rsid w:val="00767427"/>
    <w:rsid w:val="007719A9"/>
    <w:rsid w:val="00771D88"/>
    <w:rsid w:val="00775032"/>
    <w:rsid w:val="00776548"/>
    <w:rsid w:val="0078034D"/>
    <w:rsid w:val="00783A5D"/>
    <w:rsid w:val="00786074"/>
    <w:rsid w:val="0078694F"/>
    <w:rsid w:val="0078709C"/>
    <w:rsid w:val="0079102A"/>
    <w:rsid w:val="00791C89"/>
    <w:rsid w:val="00791E8F"/>
    <w:rsid w:val="007920BF"/>
    <w:rsid w:val="00792BC9"/>
    <w:rsid w:val="00792BCC"/>
    <w:rsid w:val="007A1CE7"/>
    <w:rsid w:val="007A691D"/>
    <w:rsid w:val="007A732B"/>
    <w:rsid w:val="007B1E16"/>
    <w:rsid w:val="007C0303"/>
    <w:rsid w:val="007C21E1"/>
    <w:rsid w:val="007C3854"/>
    <w:rsid w:val="007C6006"/>
    <w:rsid w:val="007D119E"/>
    <w:rsid w:val="007D2B9A"/>
    <w:rsid w:val="007D3172"/>
    <w:rsid w:val="007D430F"/>
    <w:rsid w:val="007D47BE"/>
    <w:rsid w:val="007D7F6C"/>
    <w:rsid w:val="007E12CE"/>
    <w:rsid w:val="007E587C"/>
    <w:rsid w:val="007E76F1"/>
    <w:rsid w:val="007F45FB"/>
    <w:rsid w:val="007F4F81"/>
    <w:rsid w:val="007F5063"/>
    <w:rsid w:val="00801134"/>
    <w:rsid w:val="0080136D"/>
    <w:rsid w:val="00801B77"/>
    <w:rsid w:val="008034EE"/>
    <w:rsid w:val="00803BEC"/>
    <w:rsid w:val="00807F28"/>
    <w:rsid w:val="0081252A"/>
    <w:rsid w:val="00812C6D"/>
    <w:rsid w:val="00812D67"/>
    <w:rsid w:val="008149AD"/>
    <w:rsid w:val="00817607"/>
    <w:rsid w:val="00817C59"/>
    <w:rsid w:val="00820114"/>
    <w:rsid w:val="00822998"/>
    <w:rsid w:val="0082758B"/>
    <w:rsid w:val="00837177"/>
    <w:rsid w:val="0084047A"/>
    <w:rsid w:val="00842E2F"/>
    <w:rsid w:val="008436DA"/>
    <w:rsid w:val="00846B3E"/>
    <w:rsid w:val="00847BE5"/>
    <w:rsid w:val="00857675"/>
    <w:rsid w:val="00860FD7"/>
    <w:rsid w:val="008615D7"/>
    <w:rsid w:val="00862755"/>
    <w:rsid w:val="008633E3"/>
    <w:rsid w:val="00863E75"/>
    <w:rsid w:val="00864423"/>
    <w:rsid w:val="008651B9"/>
    <w:rsid w:val="00865A9E"/>
    <w:rsid w:val="00866E61"/>
    <w:rsid w:val="00871DA1"/>
    <w:rsid w:val="008764A6"/>
    <w:rsid w:val="00880AF4"/>
    <w:rsid w:val="00880BC1"/>
    <w:rsid w:val="00882295"/>
    <w:rsid w:val="00885DFB"/>
    <w:rsid w:val="00886522"/>
    <w:rsid w:val="00887063"/>
    <w:rsid w:val="008920B0"/>
    <w:rsid w:val="008948F0"/>
    <w:rsid w:val="00895700"/>
    <w:rsid w:val="008A02B8"/>
    <w:rsid w:val="008A3067"/>
    <w:rsid w:val="008A55B0"/>
    <w:rsid w:val="008A59C8"/>
    <w:rsid w:val="008A5D70"/>
    <w:rsid w:val="008A6497"/>
    <w:rsid w:val="008A689C"/>
    <w:rsid w:val="008A72EF"/>
    <w:rsid w:val="008B3A04"/>
    <w:rsid w:val="008B4016"/>
    <w:rsid w:val="008B5244"/>
    <w:rsid w:val="008C0985"/>
    <w:rsid w:val="008C1812"/>
    <w:rsid w:val="008C6234"/>
    <w:rsid w:val="008C67C7"/>
    <w:rsid w:val="008D1EFC"/>
    <w:rsid w:val="008D206E"/>
    <w:rsid w:val="008D2B67"/>
    <w:rsid w:val="008D2E70"/>
    <w:rsid w:val="008D30DF"/>
    <w:rsid w:val="008D6BEE"/>
    <w:rsid w:val="008D761D"/>
    <w:rsid w:val="008E21B6"/>
    <w:rsid w:val="008E41CF"/>
    <w:rsid w:val="008E4E6A"/>
    <w:rsid w:val="008E6AA1"/>
    <w:rsid w:val="008E6CE7"/>
    <w:rsid w:val="008F01AF"/>
    <w:rsid w:val="008F2352"/>
    <w:rsid w:val="008F25A7"/>
    <w:rsid w:val="008F28AF"/>
    <w:rsid w:val="008F6A64"/>
    <w:rsid w:val="009055E4"/>
    <w:rsid w:val="00907A8C"/>
    <w:rsid w:val="00907E91"/>
    <w:rsid w:val="0091006D"/>
    <w:rsid w:val="009109CC"/>
    <w:rsid w:val="00912998"/>
    <w:rsid w:val="009138EC"/>
    <w:rsid w:val="00914242"/>
    <w:rsid w:val="0091430D"/>
    <w:rsid w:val="009145B8"/>
    <w:rsid w:val="00917E6A"/>
    <w:rsid w:val="0092052C"/>
    <w:rsid w:val="00921F46"/>
    <w:rsid w:val="0092429A"/>
    <w:rsid w:val="00927B95"/>
    <w:rsid w:val="00934B9B"/>
    <w:rsid w:val="009356FF"/>
    <w:rsid w:val="00936A0A"/>
    <w:rsid w:val="00936A59"/>
    <w:rsid w:val="00936BE9"/>
    <w:rsid w:val="00936FEF"/>
    <w:rsid w:val="009438CC"/>
    <w:rsid w:val="00945D43"/>
    <w:rsid w:val="00953435"/>
    <w:rsid w:val="00953EE9"/>
    <w:rsid w:val="00954A4F"/>
    <w:rsid w:val="00954E38"/>
    <w:rsid w:val="009556CF"/>
    <w:rsid w:val="009560CC"/>
    <w:rsid w:val="00956DBE"/>
    <w:rsid w:val="0095775F"/>
    <w:rsid w:val="0096016C"/>
    <w:rsid w:val="00961562"/>
    <w:rsid w:val="00966062"/>
    <w:rsid w:val="00966DEA"/>
    <w:rsid w:val="00971D98"/>
    <w:rsid w:val="00974129"/>
    <w:rsid w:val="009801A0"/>
    <w:rsid w:val="009827B6"/>
    <w:rsid w:val="009828BF"/>
    <w:rsid w:val="00982FD3"/>
    <w:rsid w:val="009842FC"/>
    <w:rsid w:val="00984DF7"/>
    <w:rsid w:val="00985C03"/>
    <w:rsid w:val="0099126A"/>
    <w:rsid w:val="00991D35"/>
    <w:rsid w:val="009957E4"/>
    <w:rsid w:val="0099593C"/>
    <w:rsid w:val="0099594C"/>
    <w:rsid w:val="009A2214"/>
    <w:rsid w:val="009A33DF"/>
    <w:rsid w:val="009A3A58"/>
    <w:rsid w:val="009A413C"/>
    <w:rsid w:val="009A6338"/>
    <w:rsid w:val="009B003C"/>
    <w:rsid w:val="009B15ED"/>
    <w:rsid w:val="009B4597"/>
    <w:rsid w:val="009C12BA"/>
    <w:rsid w:val="009C1FEA"/>
    <w:rsid w:val="009C47E1"/>
    <w:rsid w:val="009C59CC"/>
    <w:rsid w:val="009C6520"/>
    <w:rsid w:val="009D5BB5"/>
    <w:rsid w:val="009E1617"/>
    <w:rsid w:val="009E2B57"/>
    <w:rsid w:val="009E4087"/>
    <w:rsid w:val="009E4B7C"/>
    <w:rsid w:val="009E67FD"/>
    <w:rsid w:val="009F1979"/>
    <w:rsid w:val="009F393A"/>
    <w:rsid w:val="009F4CA4"/>
    <w:rsid w:val="009F76EE"/>
    <w:rsid w:val="00A007AE"/>
    <w:rsid w:val="00A05B0F"/>
    <w:rsid w:val="00A11FE7"/>
    <w:rsid w:val="00A13082"/>
    <w:rsid w:val="00A22641"/>
    <w:rsid w:val="00A22BA2"/>
    <w:rsid w:val="00A2489B"/>
    <w:rsid w:val="00A25B96"/>
    <w:rsid w:val="00A26BF2"/>
    <w:rsid w:val="00A26FB2"/>
    <w:rsid w:val="00A27D38"/>
    <w:rsid w:val="00A31094"/>
    <w:rsid w:val="00A32ABA"/>
    <w:rsid w:val="00A33BED"/>
    <w:rsid w:val="00A33F22"/>
    <w:rsid w:val="00A34604"/>
    <w:rsid w:val="00A35D51"/>
    <w:rsid w:val="00A3657E"/>
    <w:rsid w:val="00A4042B"/>
    <w:rsid w:val="00A41256"/>
    <w:rsid w:val="00A417A3"/>
    <w:rsid w:val="00A42992"/>
    <w:rsid w:val="00A42DA4"/>
    <w:rsid w:val="00A52D0C"/>
    <w:rsid w:val="00A535F7"/>
    <w:rsid w:val="00A5632C"/>
    <w:rsid w:val="00A579CF"/>
    <w:rsid w:val="00A6433C"/>
    <w:rsid w:val="00A643EC"/>
    <w:rsid w:val="00A65BF9"/>
    <w:rsid w:val="00A76379"/>
    <w:rsid w:val="00A76BA6"/>
    <w:rsid w:val="00A76EA2"/>
    <w:rsid w:val="00A802E2"/>
    <w:rsid w:val="00A82A1B"/>
    <w:rsid w:val="00A83257"/>
    <w:rsid w:val="00A86FE7"/>
    <w:rsid w:val="00A93346"/>
    <w:rsid w:val="00A9721F"/>
    <w:rsid w:val="00A97828"/>
    <w:rsid w:val="00AA2242"/>
    <w:rsid w:val="00AA36DE"/>
    <w:rsid w:val="00AA37E2"/>
    <w:rsid w:val="00AA3F8D"/>
    <w:rsid w:val="00AA4592"/>
    <w:rsid w:val="00AA7454"/>
    <w:rsid w:val="00AB1100"/>
    <w:rsid w:val="00AB1E77"/>
    <w:rsid w:val="00AB7B47"/>
    <w:rsid w:val="00AC4578"/>
    <w:rsid w:val="00AC6B91"/>
    <w:rsid w:val="00AD0557"/>
    <w:rsid w:val="00AD0730"/>
    <w:rsid w:val="00AD53D6"/>
    <w:rsid w:val="00AD6C04"/>
    <w:rsid w:val="00AD773C"/>
    <w:rsid w:val="00AD7ABB"/>
    <w:rsid w:val="00AE14DB"/>
    <w:rsid w:val="00AE1B00"/>
    <w:rsid w:val="00AE23B1"/>
    <w:rsid w:val="00AE2758"/>
    <w:rsid w:val="00AE4EB3"/>
    <w:rsid w:val="00AE5A0A"/>
    <w:rsid w:val="00AE61ED"/>
    <w:rsid w:val="00AE6862"/>
    <w:rsid w:val="00AE701F"/>
    <w:rsid w:val="00AE7AFA"/>
    <w:rsid w:val="00AF2C13"/>
    <w:rsid w:val="00AF4FB3"/>
    <w:rsid w:val="00AF606B"/>
    <w:rsid w:val="00AF69F9"/>
    <w:rsid w:val="00AF7567"/>
    <w:rsid w:val="00B00113"/>
    <w:rsid w:val="00B01805"/>
    <w:rsid w:val="00B04863"/>
    <w:rsid w:val="00B05E2F"/>
    <w:rsid w:val="00B07F3A"/>
    <w:rsid w:val="00B10BA6"/>
    <w:rsid w:val="00B10BFA"/>
    <w:rsid w:val="00B114FC"/>
    <w:rsid w:val="00B13897"/>
    <w:rsid w:val="00B13CCC"/>
    <w:rsid w:val="00B14207"/>
    <w:rsid w:val="00B147B2"/>
    <w:rsid w:val="00B173F2"/>
    <w:rsid w:val="00B17D9E"/>
    <w:rsid w:val="00B206EF"/>
    <w:rsid w:val="00B22DD4"/>
    <w:rsid w:val="00B32567"/>
    <w:rsid w:val="00B34E97"/>
    <w:rsid w:val="00B40219"/>
    <w:rsid w:val="00B45FED"/>
    <w:rsid w:val="00B50D66"/>
    <w:rsid w:val="00B52E67"/>
    <w:rsid w:val="00B5341B"/>
    <w:rsid w:val="00B557C6"/>
    <w:rsid w:val="00B56340"/>
    <w:rsid w:val="00B64315"/>
    <w:rsid w:val="00B6443A"/>
    <w:rsid w:val="00B656A4"/>
    <w:rsid w:val="00B6727B"/>
    <w:rsid w:val="00B70596"/>
    <w:rsid w:val="00B70896"/>
    <w:rsid w:val="00B70D17"/>
    <w:rsid w:val="00B71BD6"/>
    <w:rsid w:val="00B729A5"/>
    <w:rsid w:val="00B738A9"/>
    <w:rsid w:val="00B76F9F"/>
    <w:rsid w:val="00B77008"/>
    <w:rsid w:val="00B77526"/>
    <w:rsid w:val="00B77D5E"/>
    <w:rsid w:val="00B808F1"/>
    <w:rsid w:val="00B81239"/>
    <w:rsid w:val="00B81A31"/>
    <w:rsid w:val="00B922EA"/>
    <w:rsid w:val="00B93BEA"/>
    <w:rsid w:val="00B95C5A"/>
    <w:rsid w:val="00B96671"/>
    <w:rsid w:val="00BA0837"/>
    <w:rsid w:val="00BA483B"/>
    <w:rsid w:val="00BA4D15"/>
    <w:rsid w:val="00BA4FD3"/>
    <w:rsid w:val="00BA529B"/>
    <w:rsid w:val="00BA6546"/>
    <w:rsid w:val="00BA7D1A"/>
    <w:rsid w:val="00BB1176"/>
    <w:rsid w:val="00BB19FD"/>
    <w:rsid w:val="00BB542A"/>
    <w:rsid w:val="00BC18CF"/>
    <w:rsid w:val="00BC2221"/>
    <w:rsid w:val="00BC30A0"/>
    <w:rsid w:val="00BD22EC"/>
    <w:rsid w:val="00BD28DB"/>
    <w:rsid w:val="00BD3C5C"/>
    <w:rsid w:val="00BD41C1"/>
    <w:rsid w:val="00BE4559"/>
    <w:rsid w:val="00BF04FE"/>
    <w:rsid w:val="00BF12CD"/>
    <w:rsid w:val="00BF3B54"/>
    <w:rsid w:val="00BF64C6"/>
    <w:rsid w:val="00C018E1"/>
    <w:rsid w:val="00C01AF2"/>
    <w:rsid w:val="00C020BC"/>
    <w:rsid w:val="00C02F96"/>
    <w:rsid w:val="00C030FE"/>
    <w:rsid w:val="00C06596"/>
    <w:rsid w:val="00C07CAA"/>
    <w:rsid w:val="00C102B2"/>
    <w:rsid w:val="00C14388"/>
    <w:rsid w:val="00C15E77"/>
    <w:rsid w:val="00C2153B"/>
    <w:rsid w:val="00C2388C"/>
    <w:rsid w:val="00C2402D"/>
    <w:rsid w:val="00C2497B"/>
    <w:rsid w:val="00C26010"/>
    <w:rsid w:val="00C271CF"/>
    <w:rsid w:val="00C2730A"/>
    <w:rsid w:val="00C31445"/>
    <w:rsid w:val="00C32E6A"/>
    <w:rsid w:val="00C3370C"/>
    <w:rsid w:val="00C36955"/>
    <w:rsid w:val="00C404DF"/>
    <w:rsid w:val="00C43C5D"/>
    <w:rsid w:val="00C44787"/>
    <w:rsid w:val="00C4527C"/>
    <w:rsid w:val="00C56A39"/>
    <w:rsid w:val="00C56ACE"/>
    <w:rsid w:val="00C57512"/>
    <w:rsid w:val="00C577E1"/>
    <w:rsid w:val="00C658A7"/>
    <w:rsid w:val="00C6665F"/>
    <w:rsid w:val="00C67681"/>
    <w:rsid w:val="00C67D1E"/>
    <w:rsid w:val="00C8010E"/>
    <w:rsid w:val="00C818A8"/>
    <w:rsid w:val="00C81E34"/>
    <w:rsid w:val="00C81F0A"/>
    <w:rsid w:val="00C83331"/>
    <w:rsid w:val="00C91DAE"/>
    <w:rsid w:val="00C9210F"/>
    <w:rsid w:val="00CA01FE"/>
    <w:rsid w:val="00CA193B"/>
    <w:rsid w:val="00CA26F1"/>
    <w:rsid w:val="00CA3B33"/>
    <w:rsid w:val="00CA5805"/>
    <w:rsid w:val="00CA6F2A"/>
    <w:rsid w:val="00CB0473"/>
    <w:rsid w:val="00CB14A9"/>
    <w:rsid w:val="00CB5EA2"/>
    <w:rsid w:val="00CC03C3"/>
    <w:rsid w:val="00CC1043"/>
    <w:rsid w:val="00CC1F09"/>
    <w:rsid w:val="00CC26BC"/>
    <w:rsid w:val="00CC6040"/>
    <w:rsid w:val="00CD06A3"/>
    <w:rsid w:val="00CD0A05"/>
    <w:rsid w:val="00CD6BB9"/>
    <w:rsid w:val="00CD768F"/>
    <w:rsid w:val="00CD7AED"/>
    <w:rsid w:val="00CD7BEB"/>
    <w:rsid w:val="00CE1093"/>
    <w:rsid w:val="00CE629C"/>
    <w:rsid w:val="00CE773C"/>
    <w:rsid w:val="00CF012F"/>
    <w:rsid w:val="00CF0A5D"/>
    <w:rsid w:val="00D00309"/>
    <w:rsid w:val="00D03B1E"/>
    <w:rsid w:val="00D06549"/>
    <w:rsid w:val="00D06B51"/>
    <w:rsid w:val="00D133CC"/>
    <w:rsid w:val="00D173F4"/>
    <w:rsid w:val="00D17E0E"/>
    <w:rsid w:val="00D222BC"/>
    <w:rsid w:val="00D22D60"/>
    <w:rsid w:val="00D278D6"/>
    <w:rsid w:val="00D3011E"/>
    <w:rsid w:val="00D35D91"/>
    <w:rsid w:val="00D4321F"/>
    <w:rsid w:val="00D43758"/>
    <w:rsid w:val="00D45C9D"/>
    <w:rsid w:val="00D45FB6"/>
    <w:rsid w:val="00D46E82"/>
    <w:rsid w:val="00D516C8"/>
    <w:rsid w:val="00D56A17"/>
    <w:rsid w:val="00D57773"/>
    <w:rsid w:val="00D62161"/>
    <w:rsid w:val="00D62A7D"/>
    <w:rsid w:val="00D63D00"/>
    <w:rsid w:val="00D67B54"/>
    <w:rsid w:val="00D67F6B"/>
    <w:rsid w:val="00D7185E"/>
    <w:rsid w:val="00D72C88"/>
    <w:rsid w:val="00D74913"/>
    <w:rsid w:val="00D75055"/>
    <w:rsid w:val="00D768FE"/>
    <w:rsid w:val="00D76A04"/>
    <w:rsid w:val="00D77D7D"/>
    <w:rsid w:val="00D80BA7"/>
    <w:rsid w:val="00D81119"/>
    <w:rsid w:val="00D86365"/>
    <w:rsid w:val="00D874CD"/>
    <w:rsid w:val="00D90E33"/>
    <w:rsid w:val="00D923FC"/>
    <w:rsid w:val="00D94A02"/>
    <w:rsid w:val="00D953E0"/>
    <w:rsid w:val="00DA3EAB"/>
    <w:rsid w:val="00DA6782"/>
    <w:rsid w:val="00DB62A9"/>
    <w:rsid w:val="00DB637D"/>
    <w:rsid w:val="00DB68EB"/>
    <w:rsid w:val="00DB6B90"/>
    <w:rsid w:val="00DB7230"/>
    <w:rsid w:val="00DC07C2"/>
    <w:rsid w:val="00DC7BE4"/>
    <w:rsid w:val="00DD383C"/>
    <w:rsid w:val="00DD4B18"/>
    <w:rsid w:val="00DD50E8"/>
    <w:rsid w:val="00DD695C"/>
    <w:rsid w:val="00DD6965"/>
    <w:rsid w:val="00DD6C34"/>
    <w:rsid w:val="00DD6FF5"/>
    <w:rsid w:val="00DE010A"/>
    <w:rsid w:val="00DE4FF5"/>
    <w:rsid w:val="00DE5644"/>
    <w:rsid w:val="00DE6A94"/>
    <w:rsid w:val="00DE714D"/>
    <w:rsid w:val="00DF5AF2"/>
    <w:rsid w:val="00DF6D09"/>
    <w:rsid w:val="00E01692"/>
    <w:rsid w:val="00E02288"/>
    <w:rsid w:val="00E02928"/>
    <w:rsid w:val="00E02DE1"/>
    <w:rsid w:val="00E063B4"/>
    <w:rsid w:val="00E06768"/>
    <w:rsid w:val="00E07F20"/>
    <w:rsid w:val="00E11937"/>
    <w:rsid w:val="00E1365C"/>
    <w:rsid w:val="00E14055"/>
    <w:rsid w:val="00E15640"/>
    <w:rsid w:val="00E20EF0"/>
    <w:rsid w:val="00E20EF5"/>
    <w:rsid w:val="00E21114"/>
    <w:rsid w:val="00E26EA4"/>
    <w:rsid w:val="00E30832"/>
    <w:rsid w:val="00E30CAF"/>
    <w:rsid w:val="00E32BD4"/>
    <w:rsid w:val="00E34176"/>
    <w:rsid w:val="00E4005A"/>
    <w:rsid w:val="00E40372"/>
    <w:rsid w:val="00E43324"/>
    <w:rsid w:val="00E4357B"/>
    <w:rsid w:val="00E43EB6"/>
    <w:rsid w:val="00E4416F"/>
    <w:rsid w:val="00E443B3"/>
    <w:rsid w:val="00E534D1"/>
    <w:rsid w:val="00E53542"/>
    <w:rsid w:val="00E53645"/>
    <w:rsid w:val="00E55E67"/>
    <w:rsid w:val="00E56345"/>
    <w:rsid w:val="00E570CC"/>
    <w:rsid w:val="00E57A25"/>
    <w:rsid w:val="00E57AC7"/>
    <w:rsid w:val="00E6359B"/>
    <w:rsid w:val="00E6452B"/>
    <w:rsid w:val="00E645E7"/>
    <w:rsid w:val="00E64708"/>
    <w:rsid w:val="00E7247E"/>
    <w:rsid w:val="00E7416C"/>
    <w:rsid w:val="00E77BD7"/>
    <w:rsid w:val="00E77CE0"/>
    <w:rsid w:val="00E80740"/>
    <w:rsid w:val="00E82EA5"/>
    <w:rsid w:val="00E875DC"/>
    <w:rsid w:val="00E91D6F"/>
    <w:rsid w:val="00E92342"/>
    <w:rsid w:val="00E947AC"/>
    <w:rsid w:val="00E95030"/>
    <w:rsid w:val="00E954F3"/>
    <w:rsid w:val="00E9607C"/>
    <w:rsid w:val="00EA2EEA"/>
    <w:rsid w:val="00EA6FDC"/>
    <w:rsid w:val="00EB0206"/>
    <w:rsid w:val="00EB1174"/>
    <w:rsid w:val="00EB1298"/>
    <w:rsid w:val="00EB13C1"/>
    <w:rsid w:val="00EB295C"/>
    <w:rsid w:val="00EB36F1"/>
    <w:rsid w:val="00EB37C8"/>
    <w:rsid w:val="00EB4962"/>
    <w:rsid w:val="00EC0434"/>
    <w:rsid w:val="00EC148F"/>
    <w:rsid w:val="00EC1D68"/>
    <w:rsid w:val="00EC75D3"/>
    <w:rsid w:val="00ED020B"/>
    <w:rsid w:val="00ED0946"/>
    <w:rsid w:val="00ED332B"/>
    <w:rsid w:val="00ED7F42"/>
    <w:rsid w:val="00EE0DA8"/>
    <w:rsid w:val="00EE3F4E"/>
    <w:rsid w:val="00EE40C9"/>
    <w:rsid w:val="00EE777B"/>
    <w:rsid w:val="00EE7F2D"/>
    <w:rsid w:val="00EF145C"/>
    <w:rsid w:val="00EF4448"/>
    <w:rsid w:val="00EF60DA"/>
    <w:rsid w:val="00EF7570"/>
    <w:rsid w:val="00EF7AEB"/>
    <w:rsid w:val="00F011FF"/>
    <w:rsid w:val="00F02372"/>
    <w:rsid w:val="00F05A21"/>
    <w:rsid w:val="00F05B1C"/>
    <w:rsid w:val="00F06129"/>
    <w:rsid w:val="00F06935"/>
    <w:rsid w:val="00F070C9"/>
    <w:rsid w:val="00F07E96"/>
    <w:rsid w:val="00F10457"/>
    <w:rsid w:val="00F15AC8"/>
    <w:rsid w:val="00F20A24"/>
    <w:rsid w:val="00F2491A"/>
    <w:rsid w:val="00F24C4E"/>
    <w:rsid w:val="00F24FCA"/>
    <w:rsid w:val="00F25DFC"/>
    <w:rsid w:val="00F25E83"/>
    <w:rsid w:val="00F272DA"/>
    <w:rsid w:val="00F275BD"/>
    <w:rsid w:val="00F403B5"/>
    <w:rsid w:val="00F421A1"/>
    <w:rsid w:val="00F42F9F"/>
    <w:rsid w:val="00F43CD3"/>
    <w:rsid w:val="00F45E15"/>
    <w:rsid w:val="00F47796"/>
    <w:rsid w:val="00F53D9B"/>
    <w:rsid w:val="00F554B7"/>
    <w:rsid w:val="00F5696D"/>
    <w:rsid w:val="00F63418"/>
    <w:rsid w:val="00F65918"/>
    <w:rsid w:val="00F66B93"/>
    <w:rsid w:val="00F67300"/>
    <w:rsid w:val="00F72921"/>
    <w:rsid w:val="00F7630C"/>
    <w:rsid w:val="00F772D2"/>
    <w:rsid w:val="00F80AF7"/>
    <w:rsid w:val="00F82CD0"/>
    <w:rsid w:val="00F83033"/>
    <w:rsid w:val="00F84434"/>
    <w:rsid w:val="00F85A25"/>
    <w:rsid w:val="00F85B41"/>
    <w:rsid w:val="00F86243"/>
    <w:rsid w:val="00F919FE"/>
    <w:rsid w:val="00F94B17"/>
    <w:rsid w:val="00FA13CB"/>
    <w:rsid w:val="00FA1C34"/>
    <w:rsid w:val="00FA1E06"/>
    <w:rsid w:val="00FA371B"/>
    <w:rsid w:val="00FB287D"/>
    <w:rsid w:val="00FB5D18"/>
    <w:rsid w:val="00FB652E"/>
    <w:rsid w:val="00FB6B74"/>
    <w:rsid w:val="00FC03D7"/>
    <w:rsid w:val="00FC0692"/>
    <w:rsid w:val="00FC0F46"/>
    <w:rsid w:val="00FC2C20"/>
    <w:rsid w:val="00FC40AA"/>
    <w:rsid w:val="00FC641E"/>
    <w:rsid w:val="00FD0DDC"/>
    <w:rsid w:val="00FD38F3"/>
    <w:rsid w:val="00FD47AC"/>
    <w:rsid w:val="00FD6B4D"/>
    <w:rsid w:val="00FE5286"/>
    <w:rsid w:val="00FF06DC"/>
    <w:rsid w:val="00FF110C"/>
    <w:rsid w:val="00FF23A5"/>
    <w:rsid w:val="00FF29EF"/>
    <w:rsid w:val="00FF2FB6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BB24E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table" w:styleId="ac">
    <w:name w:val="Table Grid"/>
    <w:basedOn w:val="a1"/>
    <w:uiPriority w:val="59"/>
    <w:rsid w:val="00E02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526D-42DC-4269-B6E3-4FA89A74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Johnny Lee</cp:lastModifiedBy>
  <cp:revision>9</cp:revision>
  <cp:lastPrinted>2022-03-29T06:43:00Z</cp:lastPrinted>
  <dcterms:created xsi:type="dcterms:W3CDTF">2022-03-29T06:43:00Z</dcterms:created>
  <dcterms:modified xsi:type="dcterms:W3CDTF">2024-05-17T07:02:00Z</dcterms:modified>
</cp:coreProperties>
</file>