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A4E78" w14:textId="77777777" w:rsidR="00033DA8" w:rsidRPr="00FD52C9" w:rsidRDefault="00C6507C" w:rsidP="00E26D1C">
      <w:pPr>
        <w:spacing w:after="0"/>
        <w:jc w:val="center"/>
        <w:rPr>
          <w:rFonts w:ascii="Verdana" w:eastAsiaTheme="majorEastAsia" w:hAnsi="Verdana" w:cstheme="majorBidi"/>
          <w:b/>
          <w:color w:val="365F91" w:themeColor="accent1" w:themeShade="BF"/>
          <w:sz w:val="40"/>
          <w:szCs w:val="18"/>
        </w:rPr>
      </w:pPr>
      <w:r w:rsidRPr="00FD52C9">
        <w:rPr>
          <w:rFonts w:ascii="Verdana" w:eastAsiaTheme="majorEastAsia" w:hAnsi="Verdana" w:cstheme="majorBidi"/>
          <w:b/>
          <w:color w:val="365F91" w:themeColor="accent1" w:themeShade="BF"/>
          <w:sz w:val="40"/>
          <w:szCs w:val="18"/>
        </w:rPr>
        <w:t>Weekly Report</w:t>
      </w:r>
    </w:p>
    <w:p w14:paraId="76B104C4" w14:textId="75E4F02E" w:rsidR="00343DE9" w:rsidRPr="00FD52C9" w:rsidRDefault="00E77CA7" w:rsidP="00E26D1C">
      <w:pPr>
        <w:spacing w:after="0"/>
        <w:jc w:val="center"/>
        <w:rPr>
          <w:rFonts w:ascii="Verdana" w:eastAsiaTheme="majorEastAsia" w:hAnsi="Verdana" w:cstheme="majorBidi"/>
          <w:b/>
          <w:color w:val="365F91" w:themeColor="accent1" w:themeShade="BF"/>
          <w:sz w:val="18"/>
          <w:szCs w:val="18"/>
        </w:rPr>
      </w:pPr>
      <w:r w:rsidRPr="00FD52C9">
        <w:rPr>
          <w:rFonts w:ascii="Verdana" w:hAnsi="Verdana"/>
          <w:b/>
          <w:bCs/>
          <w:sz w:val="18"/>
          <w:szCs w:val="18"/>
        </w:rPr>
        <w:t>2</w:t>
      </w:r>
      <w:r w:rsidR="00401C7F" w:rsidRPr="00FD52C9">
        <w:rPr>
          <w:rFonts w:ascii="Verdana" w:hAnsi="Verdana"/>
          <w:b/>
          <w:bCs/>
          <w:sz w:val="18"/>
          <w:szCs w:val="18"/>
        </w:rPr>
        <w:t>7</w:t>
      </w:r>
      <w:r w:rsidR="00343DE9" w:rsidRPr="00FD52C9">
        <w:rPr>
          <w:rFonts w:ascii="Verdana" w:hAnsi="Verdana"/>
          <w:b/>
          <w:bCs/>
          <w:sz w:val="18"/>
          <w:szCs w:val="18"/>
        </w:rPr>
        <w:t>/</w:t>
      </w:r>
      <w:r w:rsidRPr="00FD52C9">
        <w:rPr>
          <w:rFonts w:ascii="Verdana" w:hAnsi="Verdana"/>
          <w:b/>
          <w:bCs/>
          <w:sz w:val="18"/>
          <w:szCs w:val="18"/>
        </w:rPr>
        <w:t>05</w:t>
      </w:r>
      <w:r w:rsidR="00343DE9" w:rsidRPr="00FD52C9">
        <w:rPr>
          <w:rFonts w:ascii="Verdana" w:hAnsi="Verdana"/>
          <w:b/>
          <w:bCs/>
          <w:sz w:val="18"/>
          <w:szCs w:val="18"/>
        </w:rPr>
        <w:t>/</w:t>
      </w:r>
      <w:r w:rsidRPr="00FD52C9">
        <w:rPr>
          <w:rFonts w:ascii="Verdana" w:hAnsi="Verdana"/>
          <w:b/>
          <w:bCs/>
          <w:sz w:val="18"/>
          <w:szCs w:val="18"/>
        </w:rPr>
        <w:t>2024</w:t>
      </w:r>
      <w:r w:rsidR="00343DE9" w:rsidRPr="00FD52C9">
        <w:rPr>
          <w:rFonts w:ascii="Verdana" w:hAnsi="Verdana"/>
          <w:b/>
          <w:bCs/>
          <w:sz w:val="18"/>
          <w:szCs w:val="18"/>
        </w:rPr>
        <w:t xml:space="preserve"> – </w:t>
      </w:r>
      <w:r w:rsidR="00401C7F" w:rsidRPr="00FD52C9">
        <w:rPr>
          <w:rFonts w:ascii="Verdana" w:hAnsi="Verdana"/>
          <w:b/>
          <w:bCs/>
          <w:sz w:val="18"/>
          <w:szCs w:val="18"/>
        </w:rPr>
        <w:t>03</w:t>
      </w:r>
      <w:r w:rsidRPr="00FD52C9">
        <w:rPr>
          <w:rFonts w:ascii="Verdana" w:hAnsi="Verdana"/>
          <w:b/>
          <w:bCs/>
          <w:sz w:val="18"/>
          <w:szCs w:val="18"/>
        </w:rPr>
        <w:t>/0</w:t>
      </w:r>
      <w:r w:rsidR="00401C7F" w:rsidRPr="00FD52C9">
        <w:rPr>
          <w:rFonts w:ascii="Verdana" w:hAnsi="Verdana"/>
          <w:b/>
          <w:bCs/>
          <w:sz w:val="18"/>
          <w:szCs w:val="18"/>
        </w:rPr>
        <w:t>6</w:t>
      </w:r>
      <w:r w:rsidR="00060448" w:rsidRPr="00FD52C9">
        <w:rPr>
          <w:rFonts w:ascii="Verdana" w:hAnsi="Verdana"/>
          <w:b/>
          <w:bCs/>
          <w:sz w:val="18"/>
          <w:szCs w:val="18"/>
        </w:rPr>
        <w:t>/</w:t>
      </w:r>
      <w:r w:rsidRPr="00FD52C9">
        <w:rPr>
          <w:rFonts w:ascii="Verdana" w:hAnsi="Verdana"/>
          <w:b/>
          <w:bCs/>
          <w:sz w:val="18"/>
          <w:szCs w:val="18"/>
        </w:rPr>
        <w:t>2024</w:t>
      </w:r>
    </w:p>
    <w:p w14:paraId="09F488C7" w14:textId="77777777" w:rsidR="00401C7F" w:rsidRPr="00FD52C9" w:rsidRDefault="00401C7F" w:rsidP="00401C7F">
      <w:pPr>
        <w:spacing w:after="0"/>
        <w:rPr>
          <w:rFonts w:ascii="Verdana" w:hAnsi="Verdana" w:cs="Arial"/>
          <w:szCs w:val="18"/>
        </w:rPr>
      </w:pPr>
      <w:r w:rsidRPr="00FD52C9">
        <w:rPr>
          <w:rFonts w:ascii="Verdana" w:hAnsi="Verdana" w:cs="Arial"/>
          <w:szCs w:val="18"/>
        </w:rPr>
        <w:t xml:space="preserve">Group ID: </w:t>
      </w:r>
      <w:r w:rsidRPr="00FD52C9">
        <w:rPr>
          <w:rFonts w:ascii="Verdana" w:hAnsi="Verdana" w:cs="Arial"/>
          <w:b/>
          <w:color w:val="0070C0"/>
          <w:szCs w:val="18"/>
        </w:rPr>
        <w:t>3</w:t>
      </w:r>
    </w:p>
    <w:p w14:paraId="053001EE" w14:textId="5986C714" w:rsidR="00401C7F" w:rsidRPr="00FD52C9" w:rsidRDefault="00401C7F" w:rsidP="00401C7F">
      <w:pPr>
        <w:spacing w:after="0"/>
        <w:rPr>
          <w:rFonts w:ascii="Verdana" w:hAnsi="Verdana" w:cs="Arial"/>
          <w:szCs w:val="18"/>
        </w:rPr>
      </w:pPr>
      <w:r w:rsidRPr="00FD52C9">
        <w:rPr>
          <w:rFonts w:ascii="Verdana" w:hAnsi="Verdana" w:cs="Arial"/>
          <w:szCs w:val="18"/>
        </w:rPr>
        <w:t xml:space="preserve">Project Name: Gogle </w:t>
      </w:r>
    </w:p>
    <w:p w14:paraId="1DC6AD74" w14:textId="77777777" w:rsidR="00401C7F" w:rsidRPr="00FD52C9" w:rsidRDefault="00401C7F" w:rsidP="00401C7F">
      <w:pPr>
        <w:spacing w:after="0"/>
        <w:rPr>
          <w:rFonts w:ascii="Verdana" w:eastAsia="Times New Roman" w:hAnsi="Verdana" w:cs="Arial"/>
          <w:color w:val="000000"/>
          <w:szCs w:val="18"/>
        </w:rPr>
      </w:pPr>
      <w:r w:rsidRPr="00FD52C9">
        <w:rPr>
          <w:rFonts w:ascii="Verdana" w:eastAsia="Times New Roman" w:hAnsi="Verdana" w:cs="Arial"/>
          <w:color w:val="000000"/>
          <w:szCs w:val="18"/>
        </w:rPr>
        <w:t xml:space="preserve">Prepared by: </w:t>
      </w:r>
      <w:r w:rsidRPr="00FD52C9">
        <w:rPr>
          <w:rFonts w:ascii="Verdana" w:eastAsia="Times New Roman" w:hAnsi="Verdana" w:cs="Arial"/>
          <w:b/>
          <w:color w:val="000000"/>
          <w:szCs w:val="18"/>
        </w:rPr>
        <w:t>Lê Duy Anh</w:t>
      </w:r>
    </w:p>
    <w:p w14:paraId="5D2D3455" w14:textId="77777777" w:rsidR="00614E5D" w:rsidRPr="00FD52C9" w:rsidRDefault="00614E5D" w:rsidP="00614E5D">
      <w:pPr>
        <w:spacing w:after="0"/>
        <w:rPr>
          <w:rFonts w:ascii="Verdana" w:eastAsia="Times New Roman" w:hAnsi="Verdana" w:cs="Arial"/>
          <w:color w:val="000000"/>
          <w:szCs w:val="18"/>
        </w:rPr>
      </w:pPr>
    </w:p>
    <w:p w14:paraId="12BBB4C5" w14:textId="77777777" w:rsidR="00E77CA7" w:rsidRPr="00FD52C9" w:rsidRDefault="00E77CA7" w:rsidP="00E77CA7">
      <w:pPr>
        <w:spacing w:after="0"/>
        <w:rPr>
          <w:rFonts w:ascii="Verdana" w:hAnsi="Verdana" w:cs="Arial"/>
          <w:szCs w:val="18"/>
        </w:rPr>
      </w:pPr>
      <w:r w:rsidRPr="00FD52C9">
        <w:rPr>
          <w:rFonts w:ascii="Verdana" w:hAnsi="Verdana" w:cs="Arial"/>
          <w:szCs w:val="18"/>
        </w:rPr>
        <w:t>Team members:</w:t>
      </w:r>
    </w:p>
    <w:p w14:paraId="4612A090" w14:textId="37F6B570" w:rsidR="00E77CA7" w:rsidRPr="00FD52C9" w:rsidRDefault="00E77CA7" w:rsidP="00E77CA7">
      <w:pPr>
        <w:spacing w:after="0"/>
        <w:rPr>
          <w:rFonts w:ascii="Verdana" w:eastAsia="Times New Roman" w:hAnsi="Verdana" w:cs="Arial"/>
          <w:color w:val="000000"/>
          <w:szCs w:val="18"/>
        </w:rPr>
      </w:pPr>
      <w:r w:rsidRPr="00FD52C9">
        <w:rPr>
          <w:rFonts w:ascii="Verdana" w:hAnsi="Verdana" w:cs="Arial"/>
        </w:rPr>
        <w:t>2212701</w:t>
      </w:r>
      <w:r w:rsidR="00DD319B">
        <w:rPr>
          <w:rFonts w:ascii="Verdana" w:hAnsi="Verdana" w:cs="Arial"/>
        </w:rPr>
        <w:t>2</w:t>
      </w:r>
      <w:r w:rsidRPr="00FD52C9">
        <w:rPr>
          <w:rFonts w:ascii="Verdana" w:eastAsia="Times New Roman" w:hAnsi="Verdana" w:cs="Arial"/>
          <w:bCs/>
          <w:color w:val="000000"/>
          <w:szCs w:val="18"/>
        </w:rPr>
        <w:t xml:space="preserve"> –</w:t>
      </w:r>
      <w:r w:rsidRPr="00FD52C9">
        <w:rPr>
          <w:rFonts w:ascii="Verdana" w:eastAsia="Times New Roman" w:hAnsi="Verdana" w:cs="Arial"/>
          <w:b/>
          <w:bCs/>
          <w:color w:val="000000"/>
          <w:szCs w:val="18"/>
        </w:rPr>
        <w:t xml:space="preserve"> Le Duy Anh</w:t>
      </w:r>
      <w:r w:rsidRPr="00FD52C9">
        <w:rPr>
          <w:rFonts w:ascii="Verdana" w:eastAsia="Times New Roman" w:hAnsi="Verdana" w:cs="Arial"/>
          <w:color w:val="000000"/>
          <w:sz w:val="20"/>
          <w:szCs w:val="18"/>
        </w:rPr>
        <w:t xml:space="preserve"> </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22127083 – </w:t>
      </w:r>
      <w:r w:rsidRPr="00FD52C9">
        <w:rPr>
          <w:rFonts w:ascii="Verdana" w:eastAsia="Times New Roman" w:hAnsi="Verdana" w:cs="Arial"/>
          <w:b/>
          <w:bCs/>
          <w:color w:val="000000"/>
          <w:szCs w:val="18"/>
        </w:rPr>
        <w:t>Cao Huu Khuong Duy</w:t>
      </w:r>
      <w:r w:rsidRPr="00FD52C9">
        <w:rPr>
          <w:rFonts w:ascii="Verdana" w:eastAsia="Times New Roman" w:hAnsi="Verdana" w:cs="Arial"/>
          <w:i/>
          <w:color w:val="000000"/>
          <w:sz w:val="20"/>
          <w:szCs w:val="18"/>
        </w:rPr>
        <w:t xml:space="preserve"> </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22127219 – </w:t>
      </w:r>
      <w:r w:rsidRPr="00FD52C9">
        <w:rPr>
          <w:rFonts w:ascii="Verdana" w:eastAsia="Times New Roman" w:hAnsi="Verdana" w:cs="Arial"/>
          <w:b/>
          <w:bCs/>
          <w:color w:val="000000"/>
          <w:szCs w:val="18"/>
        </w:rPr>
        <w:t>Huynh Cao Tuan Kiet</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22127255 – </w:t>
      </w:r>
      <w:r w:rsidRPr="00FD52C9">
        <w:rPr>
          <w:rFonts w:ascii="Verdana" w:eastAsia="Times New Roman" w:hAnsi="Verdana" w:cs="Arial"/>
          <w:b/>
          <w:bCs/>
          <w:color w:val="000000"/>
          <w:szCs w:val="18"/>
        </w:rPr>
        <w:t>Ly Dinh Minh Man</w:t>
      </w:r>
    </w:p>
    <w:p w14:paraId="53A69A97" w14:textId="77777777" w:rsidR="00E77CA7" w:rsidRPr="00FD52C9" w:rsidRDefault="00E77CA7" w:rsidP="00E77CA7">
      <w:pPr>
        <w:spacing w:after="0"/>
        <w:rPr>
          <w:rFonts w:ascii="Verdana" w:eastAsia="Times New Roman" w:hAnsi="Verdana" w:cs="Arial"/>
          <w:color w:val="000000"/>
          <w:szCs w:val="18"/>
        </w:rPr>
      </w:pPr>
      <w:r w:rsidRPr="00FD52C9">
        <w:rPr>
          <w:rFonts w:ascii="Verdana" w:eastAsia="Times New Roman" w:hAnsi="Verdana" w:cs="Arial"/>
          <w:bCs/>
          <w:color w:val="000000"/>
          <w:szCs w:val="18"/>
        </w:rPr>
        <w:t xml:space="preserve">22127360 – </w:t>
      </w:r>
      <w:r w:rsidRPr="00FD52C9">
        <w:rPr>
          <w:rFonts w:ascii="Verdana" w:eastAsia="Times New Roman" w:hAnsi="Verdana" w:cs="Arial"/>
          <w:b/>
          <w:bCs/>
          <w:color w:val="000000"/>
          <w:szCs w:val="18"/>
        </w:rPr>
        <w:t>Vo Nguyen Phuong Quynh</w:t>
      </w:r>
    </w:p>
    <w:p w14:paraId="4D1B66CC" w14:textId="77777777" w:rsidR="005C338C" w:rsidRDefault="005C338C" w:rsidP="005C338C">
      <w:pPr>
        <w:spacing w:after="0"/>
        <w:rPr>
          <w:rFonts w:ascii="Verdana" w:eastAsia="Times New Roman" w:hAnsi="Verdana" w:cs="Arial"/>
          <w:color w:val="000000"/>
          <w:sz w:val="18"/>
          <w:szCs w:val="18"/>
        </w:rPr>
      </w:pPr>
    </w:p>
    <w:p w14:paraId="397DDCC3" w14:textId="7227798D" w:rsidR="008B1EFC" w:rsidRPr="008B1EFC" w:rsidRDefault="00C6507C" w:rsidP="008B1EFC">
      <w:pPr>
        <w:pStyle w:val="Heading1"/>
        <w:numPr>
          <w:ilvl w:val="0"/>
          <w:numId w:val="2"/>
        </w:numPr>
        <w:rPr>
          <w:rFonts w:ascii="Verdana" w:hAnsi="Verdana"/>
          <w:bCs w:val="0"/>
          <w:sz w:val="20"/>
          <w:szCs w:val="18"/>
        </w:rPr>
      </w:pPr>
      <w:r w:rsidRPr="00FD52C9">
        <w:rPr>
          <w:rFonts w:ascii="Verdana" w:hAnsi="Verdana"/>
          <w:bCs w:val="0"/>
          <w:sz w:val="20"/>
          <w:szCs w:val="18"/>
        </w:rPr>
        <w:t>Achi</w:t>
      </w:r>
      <w:r w:rsidR="00FD43B2" w:rsidRPr="00FD52C9">
        <w:rPr>
          <w:rFonts w:ascii="Verdana" w:hAnsi="Verdana"/>
          <w:bCs w:val="0"/>
          <w:sz w:val="20"/>
          <w:szCs w:val="18"/>
        </w:rPr>
        <w:t xml:space="preserve">evements </w:t>
      </w:r>
      <w:r w:rsidR="0056774B" w:rsidRPr="00FD52C9">
        <w:rPr>
          <w:rFonts w:ascii="Verdana" w:hAnsi="Verdana"/>
          <w:bCs w:val="0"/>
          <w:sz w:val="20"/>
          <w:szCs w:val="18"/>
        </w:rPr>
        <w:t>since last week</w:t>
      </w:r>
      <w:r w:rsidR="00FD43B2" w:rsidRPr="00FD52C9">
        <w:rPr>
          <w:rFonts w:ascii="Verdana" w:hAnsi="Verdana"/>
          <w:bCs w:val="0"/>
          <w:sz w:val="20"/>
          <w:szCs w:val="18"/>
        </w:rPr>
        <w:t>:</w:t>
      </w:r>
    </w:p>
    <w:p w14:paraId="2506B469" w14:textId="6F6F0D48" w:rsidR="008B1EFC" w:rsidRDefault="008B1EFC" w:rsidP="008B1EFC">
      <w:pPr>
        <w:spacing w:after="0"/>
        <w:rPr>
          <w:rFonts w:ascii="Verdana" w:eastAsia="Times New Roman" w:hAnsi="Verdana" w:cs="Arial"/>
          <w:color w:val="000000"/>
        </w:rPr>
      </w:pPr>
      <w:r w:rsidRPr="008B1EFC">
        <w:rPr>
          <w:rFonts w:ascii="Verdana" w:hAnsi="Verdana"/>
        </w:rPr>
        <w:t>Following our plan, this phase will prioritize project configuration, system architecture design, and the implementation of essential test functionalities or basic features to establish a foundational framework.</w:t>
      </w:r>
    </w:p>
    <w:p w14:paraId="26630ABE" w14:textId="77777777" w:rsidR="008B1EFC" w:rsidRPr="008B1EFC" w:rsidRDefault="008B1EFC" w:rsidP="008B1EFC">
      <w:pPr>
        <w:spacing w:after="0"/>
        <w:rPr>
          <w:rFonts w:ascii="Verdana" w:eastAsia="Times New Roman" w:hAnsi="Verdana" w:cs="Arial"/>
          <w:color w:val="000000"/>
        </w:rPr>
      </w:pPr>
    </w:p>
    <w:tbl>
      <w:tblPr>
        <w:tblStyle w:val="TableGrid"/>
        <w:tblW w:w="9918" w:type="dxa"/>
        <w:tblLayout w:type="fixed"/>
        <w:tblLook w:val="04A0" w:firstRow="1" w:lastRow="0" w:firstColumn="1" w:lastColumn="0" w:noHBand="0" w:noVBand="1"/>
      </w:tblPr>
      <w:tblGrid>
        <w:gridCol w:w="558"/>
        <w:gridCol w:w="3420"/>
        <w:gridCol w:w="1620"/>
        <w:gridCol w:w="2970"/>
        <w:gridCol w:w="1350"/>
      </w:tblGrid>
      <w:tr w:rsidR="00554DA2" w:rsidRPr="00FD52C9" w14:paraId="481F239A" w14:textId="77777777" w:rsidTr="006D209C">
        <w:tc>
          <w:tcPr>
            <w:tcW w:w="558" w:type="dxa"/>
            <w:shd w:val="clear" w:color="auto" w:fill="004070"/>
          </w:tcPr>
          <w:p w14:paraId="4ADB0EC0" w14:textId="77777777" w:rsidR="00554DA2" w:rsidRPr="00FD52C9" w:rsidRDefault="00554DA2">
            <w:pPr>
              <w:rPr>
                <w:rFonts w:ascii="Verdana" w:hAnsi="Verdana"/>
                <w:b/>
                <w:sz w:val="16"/>
                <w:szCs w:val="16"/>
              </w:rPr>
            </w:pPr>
            <w:r w:rsidRPr="00FD52C9">
              <w:rPr>
                <w:rFonts w:ascii="Verdana" w:hAnsi="Verdana"/>
                <w:b/>
                <w:sz w:val="16"/>
                <w:szCs w:val="16"/>
              </w:rPr>
              <w:t>STT</w:t>
            </w:r>
          </w:p>
        </w:tc>
        <w:tc>
          <w:tcPr>
            <w:tcW w:w="3420" w:type="dxa"/>
            <w:shd w:val="clear" w:color="auto" w:fill="004070"/>
          </w:tcPr>
          <w:p w14:paraId="50D1BBCF" w14:textId="77777777" w:rsidR="00554DA2" w:rsidRPr="00FD52C9" w:rsidRDefault="00554DA2">
            <w:pPr>
              <w:rPr>
                <w:rFonts w:ascii="Verdana" w:hAnsi="Verdana"/>
                <w:b/>
                <w:sz w:val="16"/>
                <w:szCs w:val="16"/>
              </w:rPr>
            </w:pPr>
            <w:r w:rsidRPr="00FD52C9">
              <w:rPr>
                <w:rFonts w:ascii="Verdana" w:hAnsi="Verdana"/>
                <w:b/>
                <w:sz w:val="16"/>
                <w:szCs w:val="16"/>
              </w:rPr>
              <w:t>Description</w:t>
            </w:r>
          </w:p>
        </w:tc>
        <w:tc>
          <w:tcPr>
            <w:tcW w:w="1620" w:type="dxa"/>
            <w:shd w:val="clear" w:color="auto" w:fill="004070"/>
          </w:tcPr>
          <w:p w14:paraId="191EC8CC" w14:textId="77777777" w:rsidR="00554DA2" w:rsidRPr="00FD52C9" w:rsidRDefault="00554DA2">
            <w:pPr>
              <w:rPr>
                <w:rFonts w:ascii="Verdana" w:hAnsi="Verdana"/>
                <w:b/>
                <w:sz w:val="16"/>
                <w:szCs w:val="16"/>
              </w:rPr>
            </w:pPr>
            <w:r w:rsidRPr="00FD52C9">
              <w:rPr>
                <w:rFonts w:ascii="Verdana" w:hAnsi="Verdana"/>
                <w:b/>
                <w:sz w:val="16"/>
                <w:szCs w:val="16"/>
              </w:rPr>
              <w:t>Due Date</w:t>
            </w:r>
          </w:p>
        </w:tc>
        <w:tc>
          <w:tcPr>
            <w:tcW w:w="2970" w:type="dxa"/>
            <w:shd w:val="clear" w:color="auto" w:fill="004070"/>
          </w:tcPr>
          <w:p w14:paraId="4D09F05B" w14:textId="77777777" w:rsidR="00554DA2" w:rsidRPr="00FD52C9" w:rsidRDefault="00554DA2">
            <w:pPr>
              <w:rPr>
                <w:rFonts w:ascii="Verdana" w:hAnsi="Verdana"/>
                <w:b/>
                <w:sz w:val="16"/>
                <w:szCs w:val="16"/>
              </w:rPr>
            </w:pPr>
            <w:r w:rsidRPr="00FD52C9">
              <w:rPr>
                <w:rFonts w:ascii="Verdana" w:hAnsi="Verdana"/>
                <w:b/>
                <w:sz w:val="16"/>
                <w:szCs w:val="16"/>
              </w:rPr>
              <w:t>Responsibility</w:t>
            </w:r>
          </w:p>
        </w:tc>
        <w:tc>
          <w:tcPr>
            <w:tcW w:w="1350" w:type="dxa"/>
            <w:shd w:val="clear" w:color="auto" w:fill="004070"/>
          </w:tcPr>
          <w:p w14:paraId="1156C062" w14:textId="77777777" w:rsidR="00554DA2" w:rsidRPr="00FD52C9" w:rsidRDefault="00554DA2">
            <w:pPr>
              <w:rPr>
                <w:rFonts w:ascii="Verdana" w:hAnsi="Verdana"/>
                <w:b/>
                <w:sz w:val="16"/>
                <w:szCs w:val="16"/>
              </w:rPr>
            </w:pPr>
            <w:r w:rsidRPr="00FD52C9">
              <w:rPr>
                <w:rFonts w:ascii="Verdana" w:hAnsi="Verdana"/>
                <w:b/>
                <w:sz w:val="16"/>
                <w:szCs w:val="16"/>
              </w:rPr>
              <w:t>%Complete</w:t>
            </w:r>
          </w:p>
        </w:tc>
      </w:tr>
      <w:tr w:rsidR="00554DA2" w:rsidRPr="00FD52C9" w14:paraId="0A530D47" w14:textId="77777777" w:rsidTr="006D209C">
        <w:tc>
          <w:tcPr>
            <w:tcW w:w="558" w:type="dxa"/>
          </w:tcPr>
          <w:p w14:paraId="6DA5A708" w14:textId="77777777" w:rsidR="00554DA2" w:rsidRPr="00FD52C9" w:rsidRDefault="00554DA2" w:rsidP="006D29A4">
            <w:pPr>
              <w:jc w:val="center"/>
              <w:rPr>
                <w:rFonts w:ascii="Verdana" w:hAnsi="Verdana"/>
                <w:sz w:val="20"/>
                <w:szCs w:val="20"/>
              </w:rPr>
            </w:pPr>
            <w:r w:rsidRPr="00FD52C9">
              <w:rPr>
                <w:rFonts w:ascii="Verdana" w:hAnsi="Verdana"/>
                <w:sz w:val="20"/>
                <w:szCs w:val="20"/>
              </w:rPr>
              <w:t>1</w:t>
            </w:r>
          </w:p>
        </w:tc>
        <w:tc>
          <w:tcPr>
            <w:tcW w:w="3420" w:type="dxa"/>
          </w:tcPr>
          <w:p w14:paraId="0705C0D1" w14:textId="6495B7B8" w:rsidR="00554DA2" w:rsidRPr="00FD52C9" w:rsidRDefault="00D149C2">
            <w:pPr>
              <w:rPr>
                <w:rFonts w:ascii="Verdana" w:hAnsi="Verdana"/>
                <w:sz w:val="20"/>
                <w:szCs w:val="20"/>
              </w:rPr>
            </w:pPr>
            <w:r w:rsidRPr="00FD52C9">
              <w:rPr>
                <w:rFonts w:ascii="Verdana" w:hAnsi="Verdana"/>
                <w:sz w:val="20"/>
                <w:szCs w:val="20"/>
              </w:rPr>
              <w:t>Data Retrieval</w:t>
            </w:r>
          </w:p>
        </w:tc>
        <w:tc>
          <w:tcPr>
            <w:tcW w:w="1620" w:type="dxa"/>
          </w:tcPr>
          <w:p w14:paraId="02C2BC6A" w14:textId="6D7E93CB" w:rsidR="00554DA2" w:rsidRPr="00FD52C9" w:rsidRDefault="00D149C2">
            <w:pPr>
              <w:rPr>
                <w:rFonts w:ascii="Verdana" w:hAnsi="Verdana"/>
                <w:sz w:val="20"/>
                <w:szCs w:val="20"/>
              </w:rPr>
            </w:pPr>
            <w:r w:rsidRPr="00FD52C9">
              <w:rPr>
                <w:rFonts w:ascii="Verdana" w:hAnsi="Verdana"/>
                <w:sz w:val="20"/>
                <w:szCs w:val="20"/>
              </w:rPr>
              <w:t>31/05/2024</w:t>
            </w:r>
          </w:p>
        </w:tc>
        <w:tc>
          <w:tcPr>
            <w:tcW w:w="2970" w:type="dxa"/>
          </w:tcPr>
          <w:p w14:paraId="03C2E19D" w14:textId="1C953A31" w:rsidR="00554DA2" w:rsidRPr="00FD52C9" w:rsidRDefault="00D149C2" w:rsidP="009420CD">
            <w:pPr>
              <w:rPr>
                <w:rFonts w:ascii="Verdana" w:hAnsi="Verdana"/>
                <w:sz w:val="20"/>
                <w:szCs w:val="20"/>
              </w:rPr>
            </w:pPr>
            <w:r w:rsidRPr="00FD52C9">
              <w:rPr>
                <w:rFonts w:ascii="Verdana" w:hAnsi="Verdana"/>
                <w:sz w:val="20"/>
                <w:szCs w:val="20"/>
              </w:rPr>
              <w:t>Cao Huu Khuong Duy</w:t>
            </w:r>
          </w:p>
        </w:tc>
        <w:tc>
          <w:tcPr>
            <w:tcW w:w="1350" w:type="dxa"/>
          </w:tcPr>
          <w:p w14:paraId="6655F2DE" w14:textId="076FDABA" w:rsidR="00554DA2" w:rsidRPr="00FD52C9" w:rsidRDefault="00D149C2">
            <w:pPr>
              <w:rPr>
                <w:rFonts w:ascii="Verdana" w:hAnsi="Verdana"/>
                <w:sz w:val="20"/>
                <w:szCs w:val="20"/>
              </w:rPr>
            </w:pPr>
            <w:r w:rsidRPr="00FD52C9">
              <w:rPr>
                <w:rFonts w:ascii="Verdana" w:hAnsi="Verdana"/>
                <w:sz w:val="20"/>
                <w:szCs w:val="20"/>
              </w:rPr>
              <w:t>100%</w:t>
            </w:r>
          </w:p>
        </w:tc>
      </w:tr>
      <w:tr w:rsidR="00D149C2" w:rsidRPr="00FD52C9" w14:paraId="246C853B" w14:textId="77777777" w:rsidTr="006D209C">
        <w:tc>
          <w:tcPr>
            <w:tcW w:w="558" w:type="dxa"/>
          </w:tcPr>
          <w:p w14:paraId="2F3110CB" w14:textId="77777777" w:rsidR="00D149C2" w:rsidRPr="00FD52C9" w:rsidRDefault="00D149C2" w:rsidP="00D149C2">
            <w:pPr>
              <w:jc w:val="center"/>
              <w:rPr>
                <w:rFonts w:ascii="Verdana" w:hAnsi="Verdana"/>
                <w:sz w:val="20"/>
                <w:szCs w:val="20"/>
              </w:rPr>
            </w:pPr>
            <w:r w:rsidRPr="00FD52C9">
              <w:rPr>
                <w:rFonts w:ascii="Verdana" w:hAnsi="Verdana"/>
                <w:sz w:val="20"/>
                <w:szCs w:val="20"/>
              </w:rPr>
              <w:t>2</w:t>
            </w:r>
          </w:p>
        </w:tc>
        <w:tc>
          <w:tcPr>
            <w:tcW w:w="3420" w:type="dxa"/>
          </w:tcPr>
          <w:p w14:paraId="085E17D6" w14:textId="32063D9E" w:rsidR="00D149C2" w:rsidRPr="00FD52C9" w:rsidRDefault="00D149C2" w:rsidP="00D149C2">
            <w:pPr>
              <w:rPr>
                <w:rFonts w:ascii="Verdana" w:hAnsi="Verdana"/>
                <w:sz w:val="20"/>
                <w:szCs w:val="20"/>
              </w:rPr>
            </w:pPr>
            <w:r w:rsidRPr="00FD52C9">
              <w:rPr>
                <w:rFonts w:ascii="Verdana" w:hAnsi="Verdana"/>
                <w:sz w:val="20"/>
                <w:szCs w:val="20"/>
              </w:rPr>
              <w:t>Setup Mongo Database</w:t>
            </w:r>
          </w:p>
        </w:tc>
        <w:tc>
          <w:tcPr>
            <w:tcW w:w="1620" w:type="dxa"/>
          </w:tcPr>
          <w:p w14:paraId="1CC52949" w14:textId="36F8E0A9" w:rsidR="00D149C2" w:rsidRPr="00FD52C9" w:rsidRDefault="00D149C2" w:rsidP="00D149C2">
            <w:pPr>
              <w:rPr>
                <w:rFonts w:ascii="Verdana" w:hAnsi="Verdana"/>
                <w:sz w:val="20"/>
                <w:szCs w:val="20"/>
              </w:rPr>
            </w:pPr>
            <w:r w:rsidRPr="00FD52C9">
              <w:rPr>
                <w:rFonts w:ascii="Verdana" w:hAnsi="Verdana"/>
                <w:sz w:val="20"/>
                <w:szCs w:val="20"/>
              </w:rPr>
              <w:t>31/05/2024</w:t>
            </w:r>
          </w:p>
        </w:tc>
        <w:tc>
          <w:tcPr>
            <w:tcW w:w="2970" w:type="dxa"/>
          </w:tcPr>
          <w:p w14:paraId="52CDA65E" w14:textId="40D3C7AE" w:rsidR="00D149C2" w:rsidRPr="00FD52C9" w:rsidRDefault="00D149C2" w:rsidP="00D149C2">
            <w:pPr>
              <w:rPr>
                <w:rFonts w:ascii="Verdana" w:hAnsi="Verdana"/>
                <w:sz w:val="20"/>
                <w:szCs w:val="20"/>
              </w:rPr>
            </w:pPr>
            <w:r w:rsidRPr="00FD52C9">
              <w:rPr>
                <w:rFonts w:ascii="Verdana" w:hAnsi="Verdana"/>
                <w:sz w:val="20"/>
                <w:szCs w:val="20"/>
              </w:rPr>
              <w:t>Cao Huu Khuong Duy</w:t>
            </w:r>
          </w:p>
        </w:tc>
        <w:tc>
          <w:tcPr>
            <w:tcW w:w="1350" w:type="dxa"/>
          </w:tcPr>
          <w:p w14:paraId="36743D9D" w14:textId="160D02AB" w:rsidR="00D149C2" w:rsidRPr="00FD52C9" w:rsidRDefault="00D149C2" w:rsidP="00D149C2">
            <w:pPr>
              <w:rPr>
                <w:rFonts w:ascii="Verdana" w:hAnsi="Verdana"/>
                <w:sz w:val="20"/>
                <w:szCs w:val="20"/>
              </w:rPr>
            </w:pPr>
            <w:r w:rsidRPr="00FD52C9">
              <w:rPr>
                <w:rFonts w:ascii="Verdana" w:hAnsi="Verdana"/>
                <w:sz w:val="20"/>
                <w:szCs w:val="20"/>
              </w:rPr>
              <w:t>100%</w:t>
            </w:r>
          </w:p>
        </w:tc>
      </w:tr>
      <w:tr w:rsidR="00554DA2" w:rsidRPr="00FD52C9" w14:paraId="401845BF" w14:textId="77777777" w:rsidTr="006D209C">
        <w:tc>
          <w:tcPr>
            <w:tcW w:w="558" w:type="dxa"/>
          </w:tcPr>
          <w:p w14:paraId="723FF010" w14:textId="77777777" w:rsidR="00554DA2" w:rsidRPr="00FD52C9" w:rsidRDefault="00554DA2" w:rsidP="006D29A4">
            <w:pPr>
              <w:jc w:val="center"/>
              <w:rPr>
                <w:rFonts w:ascii="Verdana" w:hAnsi="Verdana"/>
                <w:sz w:val="20"/>
                <w:szCs w:val="20"/>
              </w:rPr>
            </w:pPr>
            <w:r w:rsidRPr="00FD52C9">
              <w:rPr>
                <w:rFonts w:ascii="Verdana" w:hAnsi="Verdana"/>
                <w:sz w:val="20"/>
                <w:szCs w:val="20"/>
              </w:rPr>
              <w:t>3</w:t>
            </w:r>
          </w:p>
        </w:tc>
        <w:tc>
          <w:tcPr>
            <w:tcW w:w="3420" w:type="dxa"/>
          </w:tcPr>
          <w:p w14:paraId="19E98888" w14:textId="455C491D" w:rsidR="00554DA2" w:rsidRPr="00FD52C9" w:rsidRDefault="006D209C">
            <w:pPr>
              <w:rPr>
                <w:rFonts w:ascii="Verdana" w:hAnsi="Verdana"/>
                <w:sz w:val="20"/>
                <w:szCs w:val="20"/>
              </w:rPr>
            </w:pPr>
            <w:r w:rsidRPr="00FD52C9">
              <w:rPr>
                <w:rFonts w:ascii="Verdana" w:hAnsi="Verdana"/>
                <w:sz w:val="20"/>
                <w:szCs w:val="20"/>
              </w:rPr>
              <w:t>R</w:t>
            </w:r>
            <w:r w:rsidRPr="00FD52C9">
              <w:rPr>
                <w:rFonts w:ascii="Verdana" w:hAnsi="Verdana"/>
                <w:sz w:val="20"/>
                <w:szCs w:val="20"/>
              </w:rPr>
              <w:t>ecommend</w:t>
            </w:r>
            <w:r w:rsidRPr="00FD52C9">
              <w:rPr>
                <w:rFonts w:ascii="Verdana" w:hAnsi="Verdana"/>
                <w:sz w:val="20"/>
                <w:szCs w:val="20"/>
              </w:rPr>
              <w:t>ation Algorithm</w:t>
            </w:r>
          </w:p>
        </w:tc>
        <w:tc>
          <w:tcPr>
            <w:tcW w:w="1620" w:type="dxa"/>
          </w:tcPr>
          <w:p w14:paraId="2F27807B" w14:textId="356C35D5" w:rsidR="00554DA2" w:rsidRPr="00FD52C9" w:rsidRDefault="006D209C">
            <w:pPr>
              <w:rPr>
                <w:rFonts w:ascii="Verdana" w:hAnsi="Verdana"/>
                <w:sz w:val="20"/>
                <w:szCs w:val="20"/>
              </w:rPr>
            </w:pPr>
            <w:r w:rsidRPr="00FD52C9">
              <w:rPr>
                <w:rFonts w:ascii="Verdana" w:hAnsi="Verdana"/>
                <w:sz w:val="20"/>
                <w:szCs w:val="20"/>
              </w:rPr>
              <w:t>03/06/2024</w:t>
            </w:r>
          </w:p>
        </w:tc>
        <w:tc>
          <w:tcPr>
            <w:tcW w:w="2970" w:type="dxa"/>
          </w:tcPr>
          <w:p w14:paraId="1978B592" w14:textId="1AAC4E55" w:rsidR="00554DA2" w:rsidRPr="00FD52C9" w:rsidRDefault="006D209C">
            <w:pPr>
              <w:rPr>
                <w:rFonts w:ascii="Verdana" w:hAnsi="Verdana"/>
                <w:sz w:val="20"/>
                <w:szCs w:val="20"/>
              </w:rPr>
            </w:pPr>
            <w:r w:rsidRPr="00FD52C9">
              <w:rPr>
                <w:rFonts w:ascii="Verdana" w:hAnsi="Verdana"/>
                <w:sz w:val="20"/>
                <w:szCs w:val="20"/>
              </w:rPr>
              <w:t>Huynh Cao Tuan Kiet</w:t>
            </w:r>
          </w:p>
        </w:tc>
        <w:tc>
          <w:tcPr>
            <w:tcW w:w="1350" w:type="dxa"/>
          </w:tcPr>
          <w:p w14:paraId="46DA4F12" w14:textId="1CD585FF" w:rsidR="00554DA2" w:rsidRPr="00FD52C9" w:rsidRDefault="006D209C">
            <w:pPr>
              <w:rPr>
                <w:rFonts w:ascii="Verdana" w:hAnsi="Verdana"/>
                <w:sz w:val="20"/>
                <w:szCs w:val="20"/>
              </w:rPr>
            </w:pPr>
            <w:r w:rsidRPr="00FD52C9">
              <w:rPr>
                <w:rFonts w:ascii="Verdana" w:hAnsi="Verdana"/>
                <w:sz w:val="20"/>
                <w:szCs w:val="20"/>
              </w:rPr>
              <w:t>100%</w:t>
            </w:r>
          </w:p>
        </w:tc>
      </w:tr>
      <w:tr w:rsidR="00554DA2" w:rsidRPr="00FD52C9" w14:paraId="3F917641" w14:textId="77777777" w:rsidTr="006D209C">
        <w:tc>
          <w:tcPr>
            <w:tcW w:w="558" w:type="dxa"/>
          </w:tcPr>
          <w:p w14:paraId="7E3892EA" w14:textId="77777777" w:rsidR="00554DA2" w:rsidRPr="00FD52C9" w:rsidRDefault="00554DA2" w:rsidP="006D29A4">
            <w:pPr>
              <w:jc w:val="center"/>
              <w:rPr>
                <w:rFonts w:ascii="Verdana" w:hAnsi="Verdana"/>
                <w:sz w:val="20"/>
                <w:szCs w:val="20"/>
              </w:rPr>
            </w:pPr>
            <w:r w:rsidRPr="00FD52C9">
              <w:rPr>
                <w:rFonts w:ascii="Verdana" w:hAnsi="Verdana"/>
                <w:sz w:val="20"/>
                <w:szCs w:val="20"/>
              </w:rPr>
              <w:t>4</w:t>
            </w:r>
          </w:p>
        </w:tc>
        <w:tc>
          <w:tcPr>
            <w:tcW w:w="3420" w:type="dxa"/>
          </w:tcPr>
          <w:p w14:paraId="5B6915BD" w14:textId="6DBE596A" w:rsidR="00554DA2" w:rsidRPr="00FD52C9" w:rsidRDefault="006D209C">
            <w:pPr>
              <w:rPr>
                <w:rFonts w:ascii="Verdana" w:hAnsi="Verdana"/>
                <w:sz w:val="20"/>
                <w:szCs w:val="20"/>
              </w:rPr>
            </w:pPr>
            <w:r w:rsidRPr="00FD52C9">
              <w:rPr>
                <w:rFonts w:ascii="Verdana" w:hAnsi="Verdana"/>
                <w:sz w:val="20"/>
                <w:szCs w:val="20"/>
              </w:rPr>
              <w:t>Configuring Github Repository</w:t>
            </w:r>
          </w:p>
        </w:tc>
        <w:tc>
          <w:tcPr>
            <w:tcW w:w="1620" w:type="dxa"/>
          </w:tcPr>
          <w:p w14:paraId="6973E1E1" w14:textId="3A4F1302" w:rsidR="00554DA2" w:rsidRPr="00FD52C9" w:rsidRDefault="006D209C">
            <w:pPr>
              <w:rPr>
                <w:rFonts w:ascii="Verdana" w:hAnsi="Verdana"/>
                <w:sz w:val="20"/>
                <w:szCs w:val="20"/>
              </w:rPr>
            </w:pPr>
            <w:r w:rsidRPr="00FD52C9">
              <w:rPr>
                <w:rFonts w:ascii="Verdana" w:hAnsi="Verdana"/>
                <w:sz w:val="20"/>
                <w:szCs w:val="20"/>
              </w:rPr>
              <w:t>30/05/2024</w:t>
            </w:r>
          </w:p>
        </w:tc>
        <w:tc>
          <w:tcPr>
            <w:tcW w:w="2970" w:type="dxa"/>
          </w:tcPr>
          <w:p w14:paraId="1DAD55FF" w14:textId="4EEE14CB" w:rsidR="00554DA2" w:rsidRPr="00FD52C9" w:rsidRDefault="006D209C">
            <w:pPr>
              <w:rPr>
                <w:rFonts w:ascii="Verdana" w:hAnsi="Verdana"/>
                <w:sz w:val="20"/>
                <w:szCs w:val="20"/>
              </w:rPr>
            </w:pPr>
            <w:r w:rsidRPr="00FD52C9">
              <w:rPr>
                <w:rFonts w:ascii="Verdana" w:hAnsi="Verdana"/>
                <w:sz w:val="20"/>
                <w:szCs w:val="20"/>
              </w:rPr>
              <w:t>Ly Dinh Minh Man</w:t>
            </w:r>
          </w:p>
        </w:tc>
        <w:tc>
          <w:tcPr>
            <w:tcW w:w="1350" w:type="dxa"/>
          </w:tcPr>
          <w:p w14:paraId="1DC8E8A3" w14:textId="15C5634D" w:rsidR="006D209C" w:rsidRPr="00FD52C9" w:rsidRDefault="006D209C">
            <w:pPr>
              <w:rPr>
                <w:rFonts w:ascii="Verdana" w:hAnsi="Verdana"/>
                <w:sz w:val="20"/>
                <w:szCs w:val="20"/>
              </w:rPr>
            </w:pPr>
            <w:r w:rsidRPr="00FD52C9">
              <w:rPr>
                <w:rFonts w:ascii="Verdana" w:hAnsi="Verdana"/>
                <w:sz w:val="20"/>
                <w:szCs w:val="20"/>
              </w:rPr>
              <w:t>100%</w:t>
            </w:r>
          </w:p>
        </w:tc>
      </w:tr>
      <w:tr w:rsidR="006D209C" w:rsidRPr="00FD52C9" w14:paraId="699738FD" w14:textId="77777777" w:rsidTr="006D209C">
        <w:tc>
          <w:tcPr>
            <w:tcW w:w="558" w:type="dxa"/>
          </w:tcPr>
          <w:p w14:paraId="0D328609" w14:textId="71D6C6D6" w:rsidR="006D209C" w:rsidRPr="00FD52C9" w:rsidRDefault="006D209C" w:rsidP="006D29A4">
            <w:pPr>
              <w:jc w:val="center"/>
              <w:rPr>
                <w:rFonts w:ascii="Verdana" w:hAnsi="Verdana"/>
                <w:sz w:val="20"/>
                <w:szCs w:val="20"/>
              </w:rPr>
            </w:pPr>
            <w:r w:rsidRPr="00FD52C9">
              <w:rPr>
                <w:rFonts w:ascii="Verdana" w:hAnsi="Verdana"/>
                <w:sz w:val="20"/>
                <w:szCs w:val="20"/>
              </w:rPr>
              <w:t>5</w:t>
            </w:r>
          </w:p>
        </w:tc>
        <w:tc>
          <w:tcPr>
            <w:tcW w:w="3420" w:type="dxa"/>
          </w:tcPr>
          <w:p w14:paraId="664CCB74" w14:textId="576A1668" w:rsidR="006D209C" w:rsidRPr="00FD52C9" w:rsidRDefault="006D209C">
            <w:pPr>
              <w:rPr>
                <w:rFonts w:ascii="Verdana" w:hAnsi="Verdana"/>
                <w:sz w:val="20"/>
                <w:szCs w:val="20"/>
              </w:rPr>
            </w:pPr>
            <w:r w:rsidRPr="00FD52C9">
              <w:rPr>
                <w:rFonts w:ascii="Verdana" w:hAnsi="Verdana"/>
                <w:sz w:val="20"/>
                <w:szCs w:val="20"/>
              </w:rPr>
              <w:t>Designing Mockup UI/UX</w:t>
            </w:r>
          </w:p>
        </w:tc>
        <w:tc>
          <w:tcPr>
            <w:tcW w:w="1620" w:type="dxa"/>
          </w:tcPr>
          <w:p w14:paraId="2B260638" w14:textId="533C53E8" w:rsidR="006D209C" w:rsidRPr="00FD52C9" w:rsidRDefault="006D209C">
            <w:pPr>
              <w:rPr>
                <w:rFonts w:ascii="Verdana" w:hAnsi="Verdana"/>
                <w:sz w:val="20"/>
                <w:szCs w:val="20"/>
              </w:rPr>
            </w:pPr>
            <w:r w:rsidRPr="00FD52C9">
              <w:rPr>
                <w:rFonts w:ascii="Verdana" w:hAnsi="Verdana"/>
                <w:sz w:val="20"/>
                <w:szCs w:val="20"/>
              </w:rPr>
              <w:t>03/06/2024</w:t>
            </w:r>
          </w:p>
        </w:tc>
        <w:tc>
          <w:tcPr>
            <w:tcW w:w="2970" w:type="dxa"/>
          </w:tcPr>
          <w:p w14:paraId="6CC96D74" w14:textId="2983F819" w:rsidR="006D209C" w:rsidRPr="00FD52C9" w:rsidRDefault="006D209C">
            <w:pPr>
              <w:rPr>
                <w:rFonts w:ascii="Verdana" w:hAnsi="Verdana"/>
                <w:sz w:val="20"/>
                <w:szCs w:val="20"/>
              </w:rPr>
            </w:pPr>
            <w:r w:rsidRPr="00FD52C9">
              <w:rPr>
                <w:rFonts w:ascii="Verdana" w:hAnsi="Verdana"/>
                <w:sz w:val="20"/>
                <w:szCs w:val="20"/>
              </w:rPr>
              <w:t>Vo Nguyen Phuong Quynh</w:t>
            </w:r>
            <w:r w:rsidRPr="00FD52C9">
              <w:rPr>
                <w:rFonts w:ascii="Verdana" w:hAnsi="Verdana"/>
                <w:sz w:val="20"/>
                <w:szCs w:val="20"/>
              </w:rPr>
              <w:br/>
              <w:t>Ly Dinh Minh Man</w:t>
            </w:r>
          </w:p>
        </w:tc>
        <w:tc>
          <w:tcPr>
            <w:tcW w:w="1350" w:type="dxa"/>
          </w:tcPr>
          <w:p w14:paraId="0678F68D" w14:textId="7C14D276" w:rsidR="006D209C" w:rsidRPr="00FD52C9" w:rsidRDefault="006D209C">
            <w:pPr>
              <w:rPr>
                <w:rFonts w:ascii="Verdana" w:hAnsi="Verdana"/>
                <w:sz w:val="20"/>
                <w:szCs w:val="20"/>
              </w:rPr>
            </w:pPr>
            <w:r w:rsidRPr="00FD52C9">
              <w:rPr>
                <w:rFonts w:ascii="Verdana" w:hAnsi="Verdana"/>
                <w:sz w:val="20"/>
                <w:szCs w:val="20"/>
              </w:rPr>
              <w:t>100%</w:t>
            </w:r>
          </w:p>
        </w:tc>
      </w:tr>
      <w:tr w:rsidR="006D209C" w:rsidRPr="00FD52C9" w14:paraId="1316EEE0" w14:textId="77777777" w:rsidTr="006D209C">
        <w:tc>
          <w:tcPr>
            <w:tcW w:w="558" w:type="dxa"/>
          </w:tcPr>
          <w:p w14:paraId="329678B4" w14:textId="5E285B1D" w:rsidR="006D209C" w:rsidRPr="00FD52C9" w:rsidRDefault="006D209C" w:rsidP="006D29A4">
            <w:pPr>
              <w:jc w:val="center"/>
              <w:rPr>
                <w:rFonts w:ascii="Verdana" w:hAnsi="Verdana"/>
                <w:sz w:val="20"/>
                <w:szCs w:val="20"/>
              </w:rPr>
            </w:pPr>
            <w:r w:rsidRPr="00FD52C9">
              <w:rPr>
                <w:rFonts w:ascii="Verdana" w:hAnsi="Verdana"/>
                <w:sz w:val="20"/>
                <w:szCs w:val="20"/>
              </w:rPr>
              <w:t>6</w:t>
            </w:r>
          </w:p>
        </w:tc>
        <w:tc>
          <w:tcPr>
            <w:tcW w:w="3420" w:type="dxa"/>
          </w:tcPr>
          <w:p w14:paraId="51A150A1" w14:textId="2672B03D" w:rsidR="006D209C" w:rsidRPr="00FD52C9" w:rsidRDefault="006D209C">
            <w:pPr>
              <w:rPr>
                <w:rFonts w:ascii="Verdana" w:hAnsi="Verdana"/>
                <w:sz w:val="20"/>
                <w:szCs w:val="20"/>
              </w:rPr>
            </w:pPr>
            <w:r w:rsidRPr="00FD52C9">
              <w:rPr>
                <w:rFonts w:ascii="Verdana" w:hAnsi="Verdana"/>
                <w:sz w:val="20"/>
                <w:szCs w:val="20"/>
              </w:rPr>
              <w:t>Backend utility functions</w:t>
            </w:r>
          </w:p>
        </w:tc>
        <w:tc>
          <w:tcPr>
            <w:tcW w:w="1620" w:type="dxa"/>
          </w:tcPr>
          <w:p w14:paraId="349F1604" w14:textId="33D625A2" w:rsidR="006D209C" w:rsidRPr="00FD52C9" w:rsidRDefault="006D209C">
            <w:pPr>
              <w:rPr>
                <w:rFonts w:ascii="Verdana" w:hAnsi="Verdana"/>
                <w:sz w:val="20"/>
                <w:szCs w:val="20"/>
              </w:rPr>
            </w:pPr>
            <w:r w:rsidRPr="00FD52C9">
              <w:rPr>
                <w:rFonts w:ascii="Verdana" w:hAnsi="Verdana"/>
                <w:sz w:val="20"/>
                <w:szCs w:val="20"/>
              </w:rPr>
              <w:t>03/06/2024</w:t>
            </w:r>
          </w:p>
        </w:tc>
        <w:tc>
          <w:tcPr>
            <w:tcW w:w="2970" w:type="dxa"/>
          </w:tcPr>
          <w:p w14:paraId="561C7603" w14:textId="1523EC53" w:rsidR="006D209C" w:rsidRPr="00FD52C9" w:rsidRDefault="006D209C">
            <w:pPr>
              <w:rPr>
                <w:rFonts w:ascii="Verdana" w:hAnsi="Verdana"/>
                <w:sz w:val="20"/>
                <w:szCs w:val="20"/>
              </w:rPr>
            </w:pPr>
            <w:r w:rsidRPr="00FD52C9">
              <w:rPr>
                <w:rFonts w:ascii="Verdana" w:hAnsi="Verdana"/>
                <w:sz w:val="20"/>
                <w:szCs w:val="20"/>
              </w:rPr>
              <w:t>Le Duy Anh</w:t>
            </w:r>
          </w:p>
        </w:tc>
        <w:tc>
          <w:tcPr>
            <w:tcW w:w="1350" w:type="dxa"/>
          </w:tcPr>
          <w:p w14:paraId="1CE833C6" w14:textId="03A54D3B" w:rsidR="006D209C" w:rsidRPr="00FD52C9" w:rsidRDefault="006D209C">
            <w:pPr>
              <w:rPr>
                <w:rFonts w:ascii="Verdana" w:hAnsi="Verdana"/>
                <w:sz w:val="20"/>
                <w:szCs w:val="20"/>
              </w:rPr>
            </w:pPr>
            <w:r w:rsidRPr="00FD52C9">
              <w:rPr>
                <w:rFonts w:ascii="Verdana" w:hAnsi="Verdana"/>
                <w:sz w:val="20"/>
                <w:szCs w:val="20"/>
              </w:rPr>
              <w:t>100%</w:t>
            </w:r>
          </w:p>
        </w:tc>
      </w:tr>
      <w:tr w:rsidR="00C254E1" w:rsidRPr="00FD52C9" w14:paraId="2E61A3F6" w14:textId="77777777" w:rsidTr="006D209C">
        <w:tc>
          <w:tcPr>
            <w:tcW w:w="558" w:type="dxa"/>
          </w:tcPr>
          <w:p w14:paraId="0627D047" w14:textId="72DBE4C3" w:rsidR="00C254E1" w:rsidRPr="00FD52C9" w:rsidRDefault="00C254E1" w:rsidP="006D29A4">
            <w:pPr>
              <w:jc w:val="center"/>
              <w:rPr>
                <w:rFonts w:ascii="Verdana" w:hAnsi="Verdana"/>
                <w:sz w:val="20"/>
                <w:szCs w:val="20"/>
              </w:rPr>
            </w:pPr>
            <w:r>
              <w:rPr>
                <w:rFonts w:ascii="Verdana" w:hAnsi="Verdana"/>
                <w:sz w:val="20"/>
                <w:szCs w:val="20"/>
              </w:rPr>
              <w:t>7</w:t>
            </w:r>
          </w:p>
        </w:tc>
        <w:tc>
          <w:tcPr>
            <w:tcW w:w="3420" w:type="dxa"/>
          </w:tcPr>
          <w:p w14:paraId="406DE505" w14:textId="4355D6DC" w:rsidR="00C254E1" w:rsidRPr="00FD52C9" w:rsidRDefault="00C254E1">
            <w:pPr>
              <w:rPr>
                <w:rFonts w:ascii="Verdana" w:hAnsi="Verdana"/>
                <w:sz w:val="20"/>
                <w:szCs w:val="20"/>
              </w:rPr>
            </w:pPr>
            <w:r>
              <w:rPr>
                <w:rFonts w:ascii="Verdana" w:hAnsi="Verdana"/>
                <w:sz w:val="20"/>
                <w:szCs w:val="20"/>
              </w:rPr>
              <w:t xml:space="preserve">Planning the </w:t>
            </w:r>
            <w:r w:rsidR="00946C8B">
              <w:rPr>
                <w:rFonts w:ascii="Verdana" w:hAnsi="Verdana"/>
                <w:sz w:val="20"/>
                <w:szCs w:val="20"/>
              </w:rPr>
              <w:t xml:space="preserve">next </w:t>
            </w:r>
            <w:r>
              <w:rPr>
                <w:rFonts w:ascii="Verdana" w:hAnsi="Verdana"/>
                <w:sz w:val="20"/>
                <w:szCs w:val="20"/>
              </w:rPr>
              <w:t>stages for our project</w:t>
            </w:r>
          </w:p>
        </w:tc>
        <w:tc>
          <w:tcPr>
            <w:tcW w:w="1620" w:type="dxa"/>
          </w:tcPr>
          <w:p w14:paraId="52F7D79E" w14:textId="6C4F6632" w:rsidR="00C254E1" w:rsidRPr="00FD52C9" w:rsidRDefault="00C254E1">
            <w:pPr>
              <w:rPr>
                <w:rFonts w:ascii="Verdana" w:hAnsi="Verdana"/>
                <w:sz w:val="20"/>
                <w:szCs w:val="20"/>
              </w:rPr>
            </w:pPr>
            <w:r>
              <w:rPr>
                <w:rFonts w:ascii="Verdana" w:hAnsi="Verdana"/>
                <w:sz w:val="20"/>
                <w:szCs w:val="20"/>
              </w:rPr>
              <w:t>03/06/2024</w:t>
            </w:r>
          </w:p>
        </w:tc>
        <w:tc>
          <w:tcPr>
            <w:tcW w:w="2970" w:type="dxa"/>
          </w:tcPr>
          <w:p w14:paraId="0917AA55" w14:textId="6BB4C87F" w:rsidR="00C254E1" w:rsidRPr="00FD52C9" w:rsidRDefault="00C254E1">
            <w:pPr>
              <w:rPr>
                <w:rFonts w:ascii="Verdana" w:hAnsi="Verdana"/>
                <w:sz w:val="20"/>
                <w:szCs w:val="20"/>
              </w:rPr>
            </w:pPr>
            <w:r>
              <w:rPr>
                <w:rFonts w:ascii="Verdana" w:hAnsi="Verdana"/>
                <w:sz w:val="20"/>
                <w:szCs w:val="20"/>
              </w:rPr>
              <w:t>All members</w:t>
            </w:r>
          </w:p>
        </w:tc>
        <w:tc>
          <w:tcPr>
            <w:tcW w:w="1350" w:type="dxa"/>
          </w:tcPr>
          <w:p w14:paraId="6BEE41DD" w14:textId="43567A72" w:rsidR="00C254E1" w:rsidRPr="00FD52C9" w:rsidRDefault="00C254E1">
            <w:pPr>
              <w:rPr>
                <w:rFonts w:ascii="Verdana" w:hAnsi="Verdana"/>
                <w:sz w:val="20"/>
                <w:szCs w:val="20"/>
              </w:rPr>
            </w:pPr>
            <w:r>
              <w:rPr>
                <w:rFonts w:ascii="Verdana" w:hAnsi="Verdana"/>
                <w:sz w:val="20"/>
                <w:szCs w:val="20"/>
              </w:rPr>
              <w:t>100%</w:t>
            </w:r>
          </w:p>
        </w:tc>
      </w:tr>
    </w:tbl>
    <w:p w14:paraId="6EEF17A5" w14:textId="77777777" w:rsidR="0094442D" w:rsidRPr="00FD52C9" w:rsidRDefault="0094442D" w:rsidP="0094442D">
      <w:pPr>
        <w:pStyle w:val="Heading2"/>
        <w:rPr>
          <w:rFonts w:ascii="Verdana" w:hAnsi="Verdana"/>
        </w:rPr>
      </w:pPr>
    </w:p>
    <w:p w14:paraId="199CB4EC" w14:textId="13779DD8" w:rsidR="0094442D" w:rsidRPr="004E571D" w:rsidRDefault="0094442D" w:rsidP="004E571D">
      <w:pPr>
        <w:pStyle w:val="ListParagraph"/>
        <w:numPr>
          <w:ilvl w:val="0"/>
          <w:numId w:val="13"/>
        </w:numPr>
        <w:spacing w:before="100" w:beforeAutospacing="1" w:after="0" w:line="240" w:lineRule="auto"/>
        <w:rPr>
          <w:rFonts w:ascii="Verdana" w:hAnsi="Verdana"/>
          <w:b/>
          <w:bCs/>
        </w:rPr>
      </w:pPr>
      <w:r w:rsidRPr="004E571D">
        <w:rPr>
          <w:rFonts w:ascii="Verdana" w:hAnsi="Verdana"/>
          <w:b/>
          <w:bCs/>
        </w:rPr>
        <w:t>Data Collection</w:t>
      </w:r>
    </w:p>
    <w:p w14:paraId="2BD56F24" w14:textId="4A43C925" w:rsidR="0094442D" w:rsidRPr="00FD52C9" w:rsidRDefault="0094442D" w:rsidP="004E571D">
      <w:pPr>
        <w:pStyle w:val="NormalWeb"/>
        <w:numPr>
          <w:ilvl w:val="0"/>
          <w:numId w:val="17"/>
        </w:numPr>
        <w:spacing w:before="0" w:beforeAutospacing="0" w:after="0" w:afterAutospacing="0"/>
        <w:rPr>
          <w:rFonts w:ascii="Verdana" w:hAnsi="Verdana"/>
          <w:sz w:val="20"/>
          <w:szCs w:val="20"/>
        </w:rPr>
      </w:pPr>
      <w:r w:rsidRPr="00FD52C9">
        <w:rPr>
          <w:rFonts w:ascii="Verdana" w:hAnsi="Verdana"/>
          <w:sz w:val="20"/>
          <w:szCs w:val="20"/>
        </w:rPr>
        <w:t>We conducted research to gather information on popular local hangout locations. Our primary data source was social media platforms, which allowed us to identify trending and frequented hangout spots in the area.</w:t>
      </w:r>
    </w:p>
    <w:p w14:paraId="361594C4" w14:textId="77777777" w:rsidR="0094442D" w:rsidRPr="004E571D" w:rsidRDefault="0094442D" w:rsidP="004E571D">
      <w:pPr>
        <w:pStyle w:val="ListParagraph"/>
        <w:numPr>
          <w:ilvl w:val="0"/>
          <w:numId w:val="13"/>
        </w:numPr>
        <w:spacing w:before="100" w:beforeAutospacing="1" w:after="0" w:line="240" w:lineRule="auto"/>
        <w:rPr>
          <w:rFonts w:ascii="Verdana" w:hAnsi="Verdana"/>
          <w:b/>
          <w:bCs/>
        </w:rPr>
      </w:pPr>
      <w:r w:rsidRPr="004E571D">
        <w:rPr>
          <w:rFonts w:ascii="Verdana" w:hAnsi="Verdana"/>
          <w:b/>
          <w:bCs/>
        </w:rPr>
        <w:t>Database Setup</w:t>
      </w:r>
    </w:p>
    <w:p w14:paraId="74F8F120" w14:textId="4E9F5A09" w:rsidR="0094442D" w:rsidRPr="00FD52C9" w:rsidRDefault="0094442D" w:rsidP="004E571D">
      <w:pPr>
        <w:pStyle w:val="NormalWeb"/>
        <w:numPr>
          <w:ilvl w:val="0"/>
          <w:numId w:val="17"/>
        </w:numPr>
        <w:spacing w:before="0" w:beforeAutospacing="0" w:after="0" w:afterAutospacing="0"/>
        <w:rPr>
          <w:rFonts w:ascii="Verdana" w:hAnsi="Verdana"/>
          <w:sz w:val="20"/>
          <w:szCs w:val="20"/>
        </w:rPr>
      </w:pPr>
      <w:r w:rsidRPr="00FD52C9">
        <w:rPr>
          <w:rFonts w:ascii="Verdana" w:hAnsi="Verdana"/>
          <w:sz w:val="20"/>
          <w:szCs w:val="20"/>
        </w:rPr>
        <w:t>Our website utilizes MongoDB as its primary database management system.</w:t>
      </w:r>
    </w:p>
    <w:p w14:paraId="0D47553C" w14:textId="77777777" w:rsidR="0094442D" w:rsidRPr="004E571D" w:rsidRDefault="0094442D" w:rsidP="004E571D">
      <w:pPr>
        <w:pStyle w:val="ListParagraph"/>
        <w:numPr>
          <w:ilvl w:val="0"/>
          <w:numId w:val="13"/>
        </w:numPr>
        <w:spacing w:before="100" w:beforeAutospacing="1" w:after="0" w:line="240" w:lineRule="auto"/>
        <w:rPr>
          <w:rFonts w:ascii="Verdana" w:hAnsi="Verdana"/>
          <w:b/>
          <w:bCs/>
        </w:rPr>
      </w:pPr>
      <w:r w:rsidRPr="004E571D">
        <w:rPr>
          <w:rFonts w:ascii="Verdana" w:hAnsi="Verdana"/>
          <w:b/>
          <w:bCs/>
        </w:rPr>
        <w:t>Recommendation Algorithm Development</w:t>
      </w:r>
    </w:p>
    <w:p w14:paraId="049D94F9" w14:textId="29FBA525" w:rsidR="0094442D" w:rsidRPr="00FD52C9" w:rsidRDefault="0094442D" w:rsidP="004E571D">
      <w:pPr>
        <w:pStyle w:val="NormalWeb"/>
        <w:numPr>
          <w:ilvl w:val="0"/>
          <w:numId w:val="17"/>
        </w:numPr>
        <w:spacing w:before="0" w:beforeAutospacing="0" w:after="0" w:afterAutospacing="0"/>
        <w:rPr>
          <w:rFonts w:ascii="Verdana" w:hAnsi="Verdana"/>
          <w:sz w:val="20"/>
          <w:szCs w:val="20"/>
        </w:rPr>
      </w:pPr>
      <w:r w:rsidRPr="00FD52C9">
        <w:rPr>
          <w:rFonts w:ascii="Verdana" w:hAnsi="Verdana"/>
          <w:sz w:val="20"/>
          <w:szCs w:val="20"/>
        </w:rPr>
        <w:t>This section outlines the development process for our recommendation algorithm. We will propose the core idea behind the algorithm and implement a test program using the collected data.</w:t>
      </w:r>
    </w:p>
    <w:p w14:paraId="2C68D473" w14:textId="77777777" w:rsidR="0094442D" w:rsidRPr="004E571D" w:rsidRDefault="0094442D" w:rsidP="004E571D">
      <w:pPr>
        <w:pStyle w:val="ListParagraph"/>
        <w:numPr>
          <w:ilvl w:val="0"/>
          <w:numId w:val="13"/>
        </w:numPr>
        <w:spacing w:before="100" w:beforeAutospacing="1" w:after="0" w:line="240" w:lineRule="auto"/>
        <w:rPr>
          <w:rFonts w:ascii="Verdana" w:hAnsi="Verdana"/>
          <w:b/>
          <w:bCs/>
        </w:rPr>
      </w:pPr>
      <w:r w:rsidRPr="004E571D">
        <w:rPr>
          <w:rFonts w:ascii="Verdana" w:hAnsi="Verdana"/>
          <w:b/>
          <w:bCs/>
        </w:rPr>
        <w:t>Project Management and Deployment</w:t>
      </w:r>
    </w:p>
    <w:p w14:paraId="4CAAF7E6" w14:textId="01414732" w:rsidR="0094442D" w:rsidRPr="00FD52C9" w:rsidRDefault="0094442D" w:rsidP="004E571D">
      <w:pPr>
        <w:pStyle w:val="ListParagraph"/>
        <w:numPr>
          <w:ilvl w:val="0"/>
          <w:numId w:val="17"/>
        </w:numPr>
        <w:spacing w:after="0" w:line="240" w:lineRule="auto"/>
        <w:rPr>
          <w:rFonts w:ascii="Verdana" w:hAnsi="Verdana" w:cs="Times New Roman"/>
          <w:sz w:val="18"/>
          <w:szCs w:val="18"/>
        </w:rPr>
      </w:pPr>
      <w:r w:rsidRPr="00FD52C9">
        <w:rPr>
          <w:rStyle w:val="Strong"/>
          <w:rFonts w:ascii="Verdana" w:hAnsi="Verdana" w:cs="Times New Roman"/>
          <w:sz w:val="18"/>
          <w:szCs w:val="18"/>
        </w:rPr>
        <w:lastRenderedPageBreak/>
        <w:t>GitHub Repository:</w:t>
      </w:r>
      <w:r w:rsidRPr="00FD52C9">
        <w:rPr>
          <w:rFonts w:ascii="Verdana" w:hAnsi="Verdana" w:cs="Times New Roman"/>
          <w:sz w:val="18"/>
          <w:szCs w:val="18"/>
        </w:rPr>
        <w:t xml:space="preserve"> We will follow the folder structure provided by the teaching assistant for this course to ensure organized code management.</w:t>
      </w:r>
    </w:p>
    <w:p w14:paraId="55F50E44" w14:textId="5354B1CF" w:rsidR="0094442D" w:rsidRPr="00FD52C9" w:rsidRDefault="0094442D" w:rsidP="004E571D">
      <w:pPr>
        <w:pStyle w:val="ListParagraph"/>
        <w:numPr>
          <w:ilvl w:val="0"/>
          <w:numId w:val="17"/>
        </w:numPr>
        <w:spacing w:after="0" w:line="240" w:lineRule="auto"/>
        <w:rPr>
          <w:rFonts w:ascii="Verdana" w:hAnsi="Verdana" w:cs="Times New Roman"/>
          <w:sz w:val="18"/>
          <w:szCs w:val="18"/>
        </w:rPr>
      </w:pPr>
      <w:r w:rsidRPr="00FD52C9">
        <w:rPr>
          <w:rStyle w:val="Strong"/>
          <w:rFonts w:ascii="Verdana" w:hAnsi="Verdana" w:cs="Times New Roman"/>
          <w:sz w:val="18"/>
          <w:szCs w:val="18"/>
        </w:rPr>
        <w:t>Vercel Deployment:</w:t>
      </w:r>
      <w:r w:rsidRPr="00FD52C9">
        <w:rPr>
          <w:rFonts w:ascii="Verdana" w:hAnsi="Verdana" w:cs="Times New Roman"/>
          <w:sz w:val="18"/>
          <w:szCs w:val="18"/>
        </w:rPr>
        <w:t xml:space="preserve"> We will configure Vercel for deployment, allowing our application to be accessible online.</w:t>
      </w:r>
    </w:p>
    <w:p w14:paraId="35312D22" w14:textId="1D5FFD58" w:rsidR="0094442D" w:rsidRPr="00FD52C9" w:rsidRDefault="0094442D" w:rsidP="004E571D">
      <w:pPr>
        <w:pStyle w:val="ListParagraph"/>
        <w:numPr>
          <w:ilvl w:val="0"/>
          <w:numId w:val="17"/>
        </w:numPr>
        <w:spacing w:after="0" w:line="240" w:lineRule="auto"/>
        <w:rPr>
          <w:rFonts w:ascii="Verdana" w:hAnsi="Verdana" w:cs="Times New Roman"/>
          <w:sz w:val="18"/>
          <w:szCs w:val="18"/>
        </w:rPr>
      </w:pPr>
      <w:r w:rsidRPr="00FD52C9">
        <w:rPr>
          <w:rStyle w:val="Strong"/>
          <w:rFonts w:ascii="Verdana" w:hAnsi="Verdana" w:cs="Times New Roman"/>
          <w:sz w:val="18"/>
          <w:szCs w:val="18"/>
        </w:rPr>
        <w:t>Next.js Integration:</w:t>
      </w:r>
      <w:r w:rsidRPr="00FD52C9">
        <w:rPr>
          <w:rFonts w:ascii="Verdana" w:hAnsi="Verdana" w:cs="Times New Roman"/>
          <w:sz w:val="18"/>
          <w:szCs w:val="18"/>
        </w:rPr>
        <w:t xml:space="preserve"> Next.js will be used as the framework to build our website, leveraging its functionalities for efficient development.</w:t>
      </w:r>
      <w:r w:rsidR="004E571D">
        <w:rPr>
          <w:rFonts w:ascii="Verdana" w:hAnsi="Verdana" w:cs="Times New Roman"/>
          <w:sz w:val="18"/>
          <w:szCs w:val="18"/>
        </w:rPr>
        <w:br/>
      </w:r>
    </w:p>
    <w:p w14:paraId="3A9D3071" w14:textId="77777777" w:rsidR="0094442D" w:rsidRPr="004E571D" w:rsidRDefault="0094442D" w:rsidP="004E571D">
      <w:pPr>
        <w:pStyle w:val="ListParagraph"/>
        <w:numPr>
          <w:ilvl w:val="0"/>
          <w:numId w:val="13"/>
        </w:numPr>
        <w:spacing w:before="100" w:beforeAutospacing="1" w:after="0" w:line="240" w:lineRule="auto"/>
        <w:rPr>
          <w:rFonts w:ascii="Verdana" w:hAnsi="Verdana"/>
          <w:b/>
          <w:bCs/>
        </w:rPr>
      </w:pPr>
      <w:r w:rsidRPr="004E571D">
        <w:rPr>
          <w:rFonts w:ascii="Verdana" w:hAnsi="Verdana"/>
          <w:b/>
          <w:bCs/>
        </w:rPr>
        <w:t>User Interface and User Experience (UI/UX) Design</w:t>
      </w:r>
    </w:p>
    <w:p w14:paraId="7940F7BE" w14:textId="77777777" w:rsidR="0094442D" w:rsidRPr="00FD52C9" w:rsidRDefault="0094442D" w:rsidP="004E571D">
      <w:pPr>
        <w:pStyle w:val="NormalWeb"/>
        <w:spacing w:before="0" w:beforeAutospacing="0" w:after="0" w:afterAutospacing="0"/>
        <w:ind w:left="360"/>
        <w:rPr>
          <w:rFonts w:ascii="Verdana" w:hAnsi="Verdana"/>
          <w:sz w:val="20"/>
          <w:szCs w:val="20"/>
        </w:rPr>
      </w:pPr>
      <w:r w:rsidRPr="00FD52C9">
        <w:rPr>
          <w:rFonts w:ascii="Verdana" w:hAnsi="Verdana"/>
          <w:sz w:val="20"/>
          <w:szCs w:val="20"/>
        </w:rPr>
        <w:t>Mockup designs will be created for the following user interfaces:</w:t>
      </w:r>
    </w:p>
    <w:p w14:paraId="53BBAA14" w14:textId="77777777" w:rsidR="0094442D" w:rsidRPr="00FD52C9" w:rsidRDefault="0094442D" w:rsidP="004E571D">
      <w:pPr>
        <w:pStyle w:val="NormalWeb"/>
        <w:numPr>
          <w:ilvl w:val="0"/>
          <w:numId w:val="17"/>
        </w:numPr>
        <w:spacing w:before="0" w:beforeAutospacing="0" w:after="0" w:afterAutospacing="0"/>
        <w:ind w:left="1080"/>
        <w:rPr>
          <w:rFonts w:ascii="Verdana" w:hAnsi="Verdana"/>
          <w:sz w:val="20"/>
          <w:szCs w:val="20"/>
        </w:rPr>
      </w:pPr>
      <w:r w:rsidRPr="00FD52C9">
        <w:rPr>
          <w:rFonts w:ascii="Verdana" w:hAnsi="Verdana"/>
          <w:sz w:val="20"/>
          <w:szCs w:val="20"/>
        </w:rPr>
        <w:t>Login/Register Page</w:t>
      </w:r>
    </w:p>
    <w:p w14:paraId="34D82090" w14:textId="77777777" w:rsidR="0094442D" w:rsidRPr="00FD52C9" w:rsidRDefault="0094442D" w:rsidP="004E571D">
      <w:pPr>
        <w:pStyle w:val="NormalWeb"/>
        <w:numPr>
          <w:ilvl w:val="0"/>
          <w:numId w:val="17"/>
        </w:numPr>
        <w:spacing w:before="0" w:beforeAutospacing="0" w:after="0" w:afterAutospacing="0"/>
        <w:ind w:left="1080"/>
        <w:rPr>
          <w:rFonts w:ascii="Verdana" w:hAnsi="Verdana"/>
          <w:sz w:val="20"/>
          <w:szCs w:val="20"/>
        </w:rPr>
      </w:pPr>
      <w:r w:rsidRPr="00FD52C9">
        <w:rPr>
          <w:rFonts w:ascii="Verdana" w:hAnsi="Verdana"/>
          <w:sz w:val="20"/>
          <w:szCs w:val="20"/>
        </w:rPr>
        <w:t>Home Page</w:t>
      </w:r>
    </w:p>
    <w:p w14:paraId="6AB86E29" w14:textId="77777777" w:rsidR="0094442D" w:rsidRPr="00FD52C9" w:rsidRDefault="0094442D" w:rsidP="004E571D">
      <w:pPr>
        <w:pStyle w:val="NormalWeb"/>
        <w:numPr>
          <w:ilvl w:val="0"/>
          <w:numId w:val="17"/>
        </w:numPr>
        <w:spacing w:before="0" w:beforeAutospacing="0" w:after="0" w:afterAutospacing="0"/>
        <w:ind w:left="1080"/>
        <w:rPr>
          <w:rFonts w:ascii="Verdana" w:hAnsi="Verdana"/>
          <w:sz w:val="20"/>
          <w:szCs w:val="20"/>
        </w:rPr>
      </w:pPr>
      <w:r w:rsidRPr="00FD52C9">
        <w:rPr>
          <w:rFonts w:ascii="Verdana" w:hAnsi="Verdana"/>
          <w:sz w:val="20"/>
          <w:szCs w:val="20"/>
        </w:rPr>
        <w:t>User Profile</w:t>
      </w:r>
    </w:p>
    <w:p w14:paraId="39E53FC5" w14:textId="60F323FC" w:rsidR="0094442D" w:rsidRPr="00FD52C9" w:rsidRDefault="0094442D" w:rsidP="004E571D">
      <w:pPr>
        <w:pStyle w:val="NormalWeb"/>
        <w:numPr>
          <w:ilvl w:val="0"/>
          <w:numId w:val="17"/>
        </w:numPr>
        <w:spacing w:before="0" w:beforeAutospacing="0" w:after="0" w:afterAutospacing="0"/>
        <w:ind w:left="1080"/>
        <w:rPr>
          <w:rFonts w:ascii="Verdana" w:hAnsi="Verdana"/>
          <w:sz w:val="20"/>
          <w:szCs w:val="20"/>
        </w:rPr>
      </w:pPr>
      <w:r w:rsidRPr="00FD52C9">
        <w:rPr>
          <w:rFonts w:ascii="Verdana" w:hAnsi="Verdana"/>
          <w:sz w:val="20"/>
          <w:szCs w:val="20"/>
        </w:rPr>
        <w:t>Create Trip Page</w:t>
      </w:r>
    </w:p>
    <w:p w14:paraId="2ACC38E4" w14:textId="77777777" w:rsidR="0094442D" w:rsidRPr="004E571D" w:rsidRDefault="0094442D" w:rsidP="004E571D">
      <w:pPr>
        <w:pStyle w:val="ListParagraph"/>
        <w:numPr>
          <w:ilvl w:val="0"/>
          <w:numId w:val="13"/>
        </w:numPr>
        <w:spacing w:before="100" w:beforeAutospacing="1" w:after="0" w:line="240" w:lineRule="auto"/>
        <w:rPr>
          <w:rFonts w:ascii="Verdana" w:hAnsi="Verdana"/>
          <w:b/>
          <w:bCs/>
        </w:rPr>
      </w:pPr>
      <w:r w:rsidRPr="004E571D">
        <w:rPr>
          <w:rFonts w:ascii="Verdana" w:hAnsi="Verdana"/>
          <w:b/>
          <w:bCs/>
        </w:rPr>
        <w:t>Backend Development</w:t>
      </w:r>
    </w:p>
    <w:p w14:paraId="77AF51E0" w14:textId="77777777" w:rsidR="0094442D" w:rsidRPr="00FD52C9" w:rsidRDefault="0094442D" w:rsidP="004E571D">
      <w:pPr>
        <w:pStyle w:val="NormalWeb"/>
        <w:spacing w:before="0" w:beforeAutospacing="0" w:after="0" w:afterAutospacing="0"/>
        <w:ind w:firstLine="360"/>
        <w:rPr>
          <w:rFonts w:ascii="Verdana" w:hAnsi="Verdana"/>
          <w:sz w:val="20"/>
          <w:szCs w:val="20"/>
        </w:rPr>
      </w:pPr>
      <w:r w:rsidRPr="00FD52C9">
        <w:rPr>
          <w:rFonts w:ascii="Verdana" w:hAnsi="Verdana"/>
          <w:sz w:val="20"/>
          <w:szCs w:val="20"/>
        </w:rPr>
        <w:t>This section details the functionalities of the application's backend:</w:t>
      </w:r>
    </w:p>
    <w:p w14:paraId="1BE4F06B" w14:textId="77777777" w:rsidR="0094442D" w:rsidRPr="00FD52C9" w:rsidRDefault="0094442D" w:rsidP="004E571D">
      <w:pPr>
        <w:numPr>
          <w:ilvl w:val="0"/>
          <w:numId w:val="16"/>
        </w:numPr>
        <w:spacing w:after="0" w:line="240" w:lineRule="auto"/>
        <w:rPr>
          <w:rFonts w:ascii="Verdana" w:hAnsi="Verdana"/>
          <w:sz w:val="18"/>
          <w:szCs w:val="18"/>
        </w:rPr>
      </w:pPr>
      <w:r w:rsidRPr="00FD52C9">
        <w:rPr>
          <w:rStyle w:val="Strong"/>
          <w:rFonts w:ascii="Verdana" w:hAnsi="Verdana"/>
          <w:sz w:val="18"/>
          <w:szCs w:val="18"/>
        </w:rPr>
        <w:t>Database Connectivity:</w:t>
      </w:r>
      <w:r w:rsidRPr="00FD52C9">
        <w:rPr>
          <w:rFonts w:ascii="Verdana" w:hAnsi="Verdana"/>
          <w:sz w:val="18"/>
          <w:szCs w:val="18"/>
        </w:rPr>
        <w:t xml:space="preserve"> We will establish a secure connection between the application and the MongoDB database.</w:t>
      </w:r>
    </w:p>
    <w:p w14:paraId="38E7FE08" w14:textId="77777777" w:rsidR="0094442D" w:rsidRPr="00FD52C9" w:rsidRDefault="0094442D" w:rsidP="004E571D">
      <w:pPr>
        <w:numPr>
          <w:ilvl w:val="0"/>
          <w:numId w:val="16"/>
        </w:numPr>
        <w:spacing w:after="0" w:line="240" w:lineRule="auto"/>
        <w:rPr>
          <w:rFonts w:ascii="Verdana" w:hAnsi="Verdana"/>
          <w:sz w:val="18"/>
          <w:szCs w:val="18"/>
        </w:rPr>
      </w:pPr>
      <w:r w:rsidRPr="00FD52C9">
        <w:rPr>
          <w:rStyle w:val="Strong"/>
          <w:rFonts w:ascii="Verdana" w:hAnsi="Verdana"/>
          <w:sz w:val="18"/>
          <w:szCs w:val="18"/>
        </w:rPr>
        <w:t>CRUD Operations:</w:t>
      </w:r>
      <w:r w:rsidRPr="00FD52C9">
        <w:rPr>
          <w:rFonts w:ascii="Verdana" w:hAnsi="Verdana"/>
          <w:sz w:val="18"/>
          <w:szCs w:val="18"/>
        </w:rPr>
        <w:t xml:space="preserve"> The backend will implement functionalities for CRUD (Create, Read, Update, Delete) operations on the database, ensuring data management.</w:t>
      </w:r>
    </w:p>
    <w:p w14:paraId="4A726890" w14:textId="4D31F6F6" w:rsidR="00C6507C" w:rsidRPr="00FD52C9" w:rsidRDefault="00C6507C" w:rsidP="002D56BB">
      <w:pPr>
        <w:pStyle w:val="Heading1"/>
        <w:numPr>
          <w:ilvl w:val="0"/>
          <w:numId w:val="2"/>
        </w:numPr>
        <w:rPr>
          <w:rFonts w:ascii="Verdana" w:hAnsi="Verdana"/>
          <w:bCs w:val="0"/>
          <w:sz w:val="20"/>
          <w:szCs w:val="18"/>
        </w:rPr>
      </w:pPr>
      <w:r w:rsidRPr="00FD52C9">
        <w:rPr>
          <w:rFonts w:ascii="Verdana" w:hAnsi="Verdana"/>
          <w:bCs w:val="0"/>
          <w:sz w:val="20"/>
          <w:szCs w:val="18"/>
        </w:rPr>
        <w:t>Issues and impacts:</w:t>
      </w:r>
    </w:p>
    <w:p w14:paraId="46031D70" w14:textId="1216D115" w:rsidR="00B47606" w:rsidRPr="00ED079A" w:rsidRDefault="00B47606" w:rsidP="006D5B03">
      <w:pPr>
        <w:pStyle w:val="ListParagraph"/>
        <w:spacing w:before="100" w:beforeAutospacing="1" w:after="100" w:afterAutospacing="1" w:line="240" w:lineRule="auto"/>
        <w:rPr>
          <w:rFonts w:ascii="Verdana" w:eastAsia="Times New Roman" w:hAnsi="Verdana" w:cs="Times New Roman"/>
          <w:i/>
          <w:iCs/>
          <w:sz w:val="20"/>
          <w:szCs w:val="20"/>
        </w:rPr>
      </w:pPr>
      <w:r w:rsidRPr="00ED079A">
        <w:rPr>
          <w:rFonts w:ascii="Verdana" w:eastAsia="Times New Roman" w:hAnsi="Verdana" w:cs="Times New Roman"/>
          <w:b/>
          <w:bCs/>
          <w:i/>
          <w:iCs/>
          <w:sz w:val="20"/>
          <w:szCs w:val="20"/>
        </w:rPr>
        <w:t>Data Retrieval from Social Media Platforms</w:t>
      </w:r>
    </w:p>
    <w:p w14:paraId="008D18F3" w14:textId="0ED5CD5E" w:rsidR="00B47606" w:rsidRPr="00B47606" w:rsidRDefault="00B47606" w:rsidP="00B47606">
      <w:pPr>
        <w:numPr>
          <w:ilvl w:val="0"/>
          <w:numId w:val="7"/>
        </w:numPr>
        <w:spacing w:before="100" w:beforeAutospacing="1" w:after="100" w:afterAutospacing="1" w:line="240" w:lineRule="auto"/>
        <w:rPr>
          <w:rFonts w:ascii="Verdana" w:eastAsia="Times New Roman" w:hAnsi="Verdana" w:cs="Times New Roman"/>
          <w:sz w:val="20"/>
          <w:szCs w:val="20"/>
        </w:rPr>
      </w:pPr>
      <w:r w:rsidRPr="00B47606">
        <w:rPr>
          <w:rFonts w:ascii="Verdana" w:eastAsia="Times New Roman" w:hAnsi="Verdana" w:cs="Times New Roman"/>
          <w:b/>
          <w:bCs/>
          <w:sz w:val="20"/>
          <w:szCs w:val="20"/>
        </w:rPr>
        <w:t>Issue:</w:t>
      </w:r>
      <w:r w:rsidRPr="00B47606">
        <w:rPr>
          <w:rFonts w:ascii="Verdana" w:eastAsia="Times New Roman" w:hAnsi="Verdana" w:cs="Times New Roman"/>
          <w:sz w:val="20"/>
          <w:szCs w:val="20"/>
        </w:rPr>
        <w:t xml:space="preserve"> </w:t>
      </w:r>
      <w:r w:rsidR="00CB657B">
        <w:rPr>
          <w:rFonts w:ascii="Verdana" w:eastAsia="Times New Roman" w:hAnsi="Verdana" w:cs="Times New Roman"/>
          <w:sz w:val="20"/>
          <w:szCs w:val="20"/>
        </w:rPr>
        <w:t>R</w:t>
      </w:r>
      <w:r w:rsidRPr="00B47606">
        <w:rPr>
          <w:rFonts w:ascii="Verdana" w:eastAsia="Times New Roman" w:hAnsi="Verdana" w:cs="Times New Roman"/>
          <w:sz w:val="20"/>
          <w:szCs w:val="20"/>
        </w:rPr>
        <w:t>elying solely on social media data can lead to skewed results due to user demographics and location biases.</w:t>
      </w:r>
    </w:p>
    <w:p w14:paraId="4002CBCA" w14:textId="77777777" w:rsidR="00B47606" w:rsidRPr="00B47606" w:rsidRDefault="00B47606" w:rsidP="00B47606">
      <w:pPr>
        <w:numPr>
          <w:ilvl w:val="0"/>
          <w:numId w:val="7"/>
        </w:numPr>
        <w:spacing w:before="100" w:beforeAutospacing="1" w:after="100" w:afterAutospacing="1" w:line="240" w:lineRule="auto"/>
        <w:rPr>
          <w:rFonts w:ascii="Verdana" w:eastAsia="Times New Roman" w:hAnsi="Verdana" w:cs="Times New Roman"/>
          <w:sz w:val="20"/>
          <w:szCs w:val="20"/>
        </w:rPr>
      </w:pPr>
      <w:r w:rsidRPr="00B47606">
        <w:rPr>
          <w:rFonts w:ascii="Verdana" w:eastAsia="Times New Roman" w:hAnsi="Verdana" w:cs="Times New Roman"/>
          <w:b/>
          <w:bCs/>
          <w:sz w:val="20"/>
          <w:szCs w:val="20"/>
        </w:rPr>
        <w:t>Impact:</w:t>
      </w:r>
      <w:r w:rsidRPr="00B47606">
        <w:rPr>
          <w:rFonts w:ascii="Verdana" w:eastAsia="Times New Roman" w:hAnsi="Verdana" w:cs="Times New Roman"/>
          <w:sz w:val="20"/>
          <w:szCs w:val="20"/>
        </w:rPr>
        <w:t xml:space="preserve"> Inaccurate recommendations based on social media popularity could lead to user frustration and a decline in app usage.</w:t>
      </w:r>
    </w:p>
    <w:p w14:paraId="4650CFFD" w14:textId="4226DF37" w:rsidR="00B47606" w:rsidRPr="00ED079A" w:rsidRDefault="00B47606" w:rsidP="006D5B03">
      <w:pPr>
        <w:pStyle w:val="ListParagraph"/>
        <w:spacing w:before="100" w:beforeAutospacing="1" w:after="100" w:afterAutospacing="1" w:line="240" w:lineRule="auto"/>
        <w:rPr>
          <w:rFonts w:ascii="Verdana" w:eastAsia="Times New Roman" w:hAnsi="Verdana" w:cs="Times New Roman"/>
          <w:i/>
          <w:iCs/>
          <w:sz w:val="20"/>
          <w:szCs w:val="20"/>
        </w:rPr>
      </w:pPr>
      <w:r w:rsidRPr="00ED079A">
        <w:rPr>
          <w:rFonts w:ascii="Verdana" w:eastAsia="Times New Roman" w:hAnsi="Verdana" w:cs="Times New Roman"/>
          <w:b/>
          <w:bCs/>
          <w:i/>
          <w:iCs/>
          <w:sz w:val="20"/>
          <w:szCs w:val="20"/>
        </w:rPr>
        <w:t>Setting Up MongoDB Database</w:t>
      </w:r>
    </w:p>
    <w:p w14:paraId="2547E66B" w14:textId="77777777" w:rsidR="00B47606" w:rsidRPr="00B47606" w:rsidRDefault="00B47606" w:rsidP="00B47606">
      <w:pPr>
        <w:numPr>
          <w:ilvl w:val="0"/>
          <w:numId w:val="8"/>
        </w:numPr>
        <w:spacing w:before="100" w:beforeAutospacing="1" w:after="100" w:afterAutospacing="1" w:line="240" w:lineRule="auto"/>
        <w:rPr>
          <w:rFonts w:ascii="Verdana" w:eastAsia="Times New Roman" w:hAnsi="Verdana" w:cs="Times New Roman"/>
          <w:sz w:val="20"/>
          <w:szCs w:val="20"/>
        </w:rPr>
      </w:pPr>
      <w:r w:rsidRPr="00B47606">
        <w:rPr>
          <w:rFonts w:ascii="Verdana" w:eastAsia="Times New Roman" w:hAnsi="Verdana" w:cs="Times New Roman"/>
          <w:b/>
          <w:bCs/>
          <w:sz w:val="20"/>
          <w:szCs w:val="20"/>
        </w:rPr>
        <w:t>Issue:</w:t>
      </w:r>
      <w:r w:rsidRPr="00B47606">
        <w:rPr>
          <w:rFonts w:ascii="Verdana" w:eastAsia="Times New Roman" w:hAnsi="Verdana" w:cs="Times New Roman"/>
          <w:sz w:val="20"/>
          <w:szCs w:val="20"/>
        </w:rPr>
        <w:t xml:space="preserve"> MongoDB requires proper configuration and security measures to ensure data integrity and prevent unauthorized access.</w:t>
      </w:r>
    </w:p>
    <w:p w14:paraId="525F519D" w14:textId="77777777" w:rsidR="00B47606" w:rsidRPr="00B47606" w:rsidRDefault="00B47606" w:rsidP="00B47606">
      <w:pPr>
        <w:numPr>
          <w:ilvl w:val="0"/>
          <w:numId w:val="8"/>
        </w:numPr>
        <w:spacing w:before="100" w:beforeAutospacing="1" w:after="100" w:afterAutospacing="1" w:line="240" w:lineRule="auto"/>
        <w:rPr>
          <w:rFonts w:ascii="Verdana" w:eastAsia="Times New Roman" w:hAnsi="Verdana" w:cs="Times New Roman"/>
          <w:sz w:val="20"/>
          <w:szCs w:val="20"/>
        </w:rPr>
      </w:pPr>
      <w:r w:rsidRPr="00B47606">
        <w:rPr>
          <w:rFonts w:ascii="Verdana" w:eastAsia="Times New Roman" w:hAnsi="Verdana" w:cs="Times New Roman"/>
          <w:b/>
          <w:bCs/>
          <w:sz w:val="20"/>
          <w:szCs w:val="20"/>
        </w:rPr>
        <w:t>Impact:</w:t>
      </w:r>
      <w:r w:rsidRPr="00B47606">
        <w:rPr>
          <w:rFonts w:ascii="Verdana" w:eastAsia="Times New Roman" w:hAnsi="Verdana" w:cs="Times New Roman"/>
          <w:sz w:val="20"/>
          <w:szCs w:val="20"/>
        </w:rPr>
        <w:t xml:space="preserve"> A poorly configured database could lead to data breaches, corruption, or service outages, negatively impacting user trust and website functionality.</w:t>
      </w:r>
    </w:p>
    <w:p w14:paraId="2DCADD76" w14:textId="77C40A9B" w:rsidR="00B47606" w:rsidRPr="000301D5" w:rsidRDefault="00B47606" w:rsidP="006D5B03">
      <w:pPr>
        <w:pStyle w:val="ListParagraph"/>
        <w:spacing w:before="100" w:beforeAutospacing="1" w:after="100" w:afterAutospacing="1" w:line="240" w:lineRule="auto"/>
        <w:rPr>
          <w:rFonts w:ascii="Verdana" w:eastAsia="Times New Roman" w:hAnsi="Verdana" w:cs="Times New Roman"/>
          <w:b/>
          <w:bCs/>
          <w:i/>
          <w:iCs/>
          <w:sz w:val="20"/>
          <w:szCs w:val="20"/>
        </w:rPr>
      </w:pPr>
      <w:r w:rsidRPr="000301D5">
        <w:rPr>
          <w:rFonts w:ascii="Verdana" w:eastAsia="Times New Roman" w:hAnsi="Verdana" w:cs="Times New Roman"/>
          <w:b/>
          <w:bCs/>
          <w:i/>
          <w:iCs/>
          <w:sz w:val="20"/>
          <w:szCs w:val="20"/>
        </w:rPr>
        <w:t>Recommendation Algorithm Development</w:t>
      </w:r>
    </w:p>
    <w:p w14:paraId="5A9EC125" w14:textId="77777777" w:rsidR="00B47606" w:rsidRPr="00B47606" w:rsidRDefault="00B47606" w:rsidP="00B47606">
      <w:pPr>
        <w:numPr>
          <w:ilvl w:val="0"/>
          <w:numId w:val="9"/>
        </w:numPr>
        <w:spacing w:before="100" w:beforeAutospacing="1" w:after="100" w:afterAutospacing="1" w:line="240" w:lineRule="auto"/>
        <w:rPr>
          <w:rFonts w:ascii="Verdana" w:eastAsia="Times New Roman" w:hAnsi="Verdana" w:cs="Times New Roman"/>
          <w:sz w:val="20"/>
          <w:szCs w:val="20"/>
        </w:rPr>
      </w:pPr>
      <w:r w:rsidRPr="00B47606">
        <w:rPr>
          <w:rFonts w:ascii="Verdana" w:eastAsia="Times New Roman" w:hAnsi="Verdana" w:cs="Times New Roman"/>
          <w:b/>
          <w:bCs/>
          <w:sz w:val="20"/>
          <w:szCs w:val="20"/>
        </w:rPr>
        <w:t>Issue:</w:t>
      </w:r>
      <w:r w:rsidRPr="00B47606">
        <w:rPr>
          <w:rFonts w:ascii="Verdana" w:eastAsia="Times New Roman" w:hAnsi="Verdana" w:cs="Times New Roman"/>
          <w:sz w:val="20"/>
          <w:szCs w:val="20"/>
        </w:rPr>
        <w:t xml:space="preserve"> The chosen recommendation algorithm might not be suitable for the specific type of data collected or user needs.</w:t>
      </w:r>
    </w:p>
    <w:p w14:paraId="17649B02" w14:textId="77777777" w:rsidR="00B47606" w:rsidRPr="00B47606" w:rsidRDefault="00B47606" w:rsidP="00B47606">
      <w:pPr>
        <w:numPr>
          <w:ilvl w:val="0"/>
          <w:numId w:val="9"/>
        </w:numPr>
        <w:spacing w:before="100" w:beforeAutospacing="1" w:after="100" w:afterAutospacing="1" w:line="240" w:lineRule="auto"/>
        <w:rPr>
          <w:rFonts w:ascii="Verdana" w:eastAsia="Times New Roman" w:hAnsi="Verdana" w:cs="Times New Roman"/>
          <w:sz w:val="20"/>
          <w:szCs w:val="20"/>
        </w:rPr>
      </w:pPr>
      <w:r w:rsidRPr="00B47606">
        <w:rPr>
          <w:rFonts w:ascii="Verdana" w:eastAsia="Times New Roman" w:hAnsi="Verdana" w:cs="Times New Roman"/>
          <w:b/>
          <w:bCs/>
          <w:sz w:val="20"/>
          <w:szCs w:val="20"/>
        </w:rPr>
        <w:t>Impact:</w:t>
      </w:r>
      <w:r w:rsidRPr="00B47606">
        <w:rPr>
          <w:rFonts w:ascii="Verdana" w:eastAsia="Times New Roman" w:hAnsi="Verdana" w:cs="Times New Roman"/>
          <w:sz w:val="20"/>
          <w:szCs w:val="20"/>
        </w:rPr>
        <w:t xml:space="preserve"> An inefficient algorithm could lead to irrelevant recommendations, hindering user experience and reducing app engagement.</w:t>
      </w:r>
    </w:p>
    <w:p w14:paraId="099B6B27" w14:textId="0C6D922A" w:rsidR="00B47606" w:rsidRPr="00000885" w:rsidRDefault="00B47606" w:rsidP="006D5B03">
      <w:pPr>
        <w:pStyle w:val="ListParagraph"/>
        <w:spacing w:before="100" w:beforeAutospacing="1" w:after="100" w:afterAutospacing="1" w:line="240" w:lineRule="auto"/>
        <w:rPr>
          <w:rFonts w:ascii="Verdana" w:eastAsia="Times New Roman" w:hAnsi="Verdana" w:cs="Times New Roman"/>
          <w:i/>
          <w:iCs/>
          <w:sz w:val="20"/>
          <w:szCs w:val="20"/>
        </w:rPr>
      </w:pPr>
      <w:r w:rsidRPr="00000885">
        <w:rPr>
          <w:rFonts w:ascii="Verdana" w:eastAsia="Times New Roman" w:hAnsi="Verdana" w:cs="Times New Roman"/>
          <w:b/>
          <w:bCs/>
          <w:i/>
          <w:iCs/>
          <w:sz w:val="20"/>
          <w:szCs w:val="20"/>
        </w:rPr>
        <w:t>Configuring GitHub Repository and Deployment</w:t>
      </w:r>
    </w:p>
    <w:p w14:paraId="2A6A7F53" w14:textId="77777777" w:rsidR="00B47606" w:rsidRPr="00B47606" w:rsidRDefault="00B47606" w:rsidP="00B47606">
      <w:pPr>
        <w:numPr>
          <w:ilvl w:val="0"/>
          <w:numId w:val="10"/>
        </w:numPr>
        <w:spacing w:before="100" w:beforeAutospacing="1" w:after="100" w:afterAutospacing="1" w:line="240" w:lineRule="auto"/>
        <w:rPr>
          <w:rFonts w:ascii="Verdana" w:eastAsia="Times New Roman" w:hAnsi="Verdana" w:cs="Times New Roman"/>
          <w:sz w:val="20"/>
          <w:szCs w:val="20"/>
        </w:rPr>
      </w:pPr>
      <w:r w:rsidRPr="00B47606">
        <w:rPr>
          <w:rFonts w:ascii="Verdana" w:eastAsia="Times New Roman" w:hAnsi="Verdana" w:cs="Times New Roman"/>
          <w:b/>
          <w:bCs/>
          <w:sz w:val="20"/>
          <w:szCs w:val="20"/>
        </w:rPr>
        <w:t>Issue:</w:t>
      </w:r>
      <w:r w:rsidRPr="00B47606">
        <w:rPr>
          <w:rFonts w:ascii="Verdana" w:eastAsia="Times New Roman" w:hAnsi="Verdana" w:cs="Times New Roman"/>
          <w:sz w:val="20"/>
          <w:szCs w:val="20"/>
        </w:rPr>
        <w:t xml:space="preserve"> Improper configuration of the GitHub repository or deployment process can lead to difficulties in code collaboration, version control, and website accessibility.</w:t>
      </w:r>
    </w:p>
    <w:p w14:paraId="52A369EB" w14:textId="77777777" w:rsidR="00B47606" w:rsidRPr="00B47606" w:rsidRDefault="00B47606" w:rsidP="00B47606">
      <w:pPr>
        <w:numPr>
          <w:ilvl w:val="0"/>
          <w:numId w:val="10"/>
        </w:numPr>
        <w:spacing w:before="100" w:beforeAutospacing="1" w:after="100" w:afterAutospacing="1" w:line="240" w:lineRule="auto"/>
        <w:rPr>
          <w:rFonts w:ascii="Verdana" w:eastAsia="Times New Roman" w:hAnsi="Verdana" w:cs="Times New Roman"/>
          <w:sz w:val="20"/>
          <w:szCs w:val="20"/>
        </w:rPr>
      </w:pPr>
      <w:r w:rsidRPr="00B47606">
        <w:rPr>
          <w:rFonts w:ascii="Verdana" w:eastAsia="Times New Roman" w:hAnsi="Verdana" w:cs="Times New Roman"/>
          <w:b/>
          <w:bCs/>
          <w:sz w:val="20"/>
          <w:szCs w:val="20"/>
        </w:rPr>
        <w:t>Impact:</w:t>
      </w:r>
      <w:r w:rsidRPr="00B47606">
        <w:rPr>
          <w:rFonts w:ascii="Verdana" w:eastAsia="Times New Roman" w:hAnsi="Verdana" w:cs="Times New Roman"/>
          <w:sz w:val="20"/>
          <w:szCs w:val="20"/>
        </w:rPr>
        <w:t xml:space="preserve"> Delays in project progress, team communication issues, and potential website downtime could occur due to deployment problems.</w:t>
      </w:r>
    </w:p>
    <w:p w14:paraId="6223433F" w14:textId="0329C601" w:rsidR="00B47606" w:rsidRPr="00000885" w:rsidRDefault="00B47606" w:rsidP="006D5B03">
      <w:pPr>
        <w:pStyle w:val="ListParagraph"/>
        <w:spacing w:before="100" w:beforeAutospacing="1" w:after="100" w:afterAutospacing="1" w:line="240" w:lineRule="auto"/>
        <w:rPr>
          <w:rFonts w:ascii="Verdana" w:eastAsia="Times New Roman" w:hAnsi="Verdana" w:cs="Times New Roman"/>
          <w:i/>
          <w:iCs/>
          <w:sz w:val="20"/>
          <w:szCs w:val="20"/>
        </w:rPr>
      </w:pPr>
      <w:r w:rsidRPr="00000885">
        <w:rPr>
          <w:rFonts w:ascii="Verdana" w:eastAsia="Times New Roman" w:hAnsi="Verdana" w:cs="Times New Roman"/>
          <w:b/>
          <w:bCs/>
          <w:i/>
          <w:iCs/>
          <w:sz w:val="20"/>
          <w:szCs w:val="20"/>
        </w:rPr>
        <w:lastRenderedPageBreak/>
        <w:t>Designing Mockup UI/UX</w:t>
      </w:r>
    </w:p>
    <w:p w14:paraId="7DD7B0C8" w14:textId="77777777" w:rsidR="00B47606" w:rsidRPr="00B47606" w:rsidRDefault="00B47606" w:rsidP="00B47606">
      <w:pPr>
        <w:numPr>
          <w:ilvl w:val="0"/>
          <w:numId w:val="11"/>
        </w:numPr>
        <w:spacing w:before="100" w:beforeAutospacing="1" w:after="100" w:afterAutospacing="1" w:line="240" w:lineRule="auto"/>
        <w:rPr>
          <w:rFonts w:ascii="Verdana" w:eastAsia="Times New Roman" w:hAnsi="Verdana" w:cs="Times New Roman"/>
          <w:sz w:val="20"/>
          <w:szCs w:val="20"/>
        </w:rPr>
      </w:pPr>
      <w:r w:rsidRPr="00B47606">
        <w:rPr>
          <w:rFonts w:ascii="Verdana" w:eastAsia="Times New Roman" w:hAnsi="Verdana" w:cs="Times New Roman"/>
          <w:b/>
          <w:bCs/>
          <w:sz w:val="20"/>
          <w:szCs w:val="20"/>
        </w:rPr>
        <w:t>Issue:</w:t>
      </w:r>
      <w:r w:rsidRPr="00B47606">
        <w:rPr>
          <w:rFonts w:ascii="Verdana" w:eastAsia="Times New Roman" w:hAnsi="Verdana" w:cs="Times New Roman"/>
          <w:sz w:val="20"/>
          <w:szCs w:val="20"/>
        </w:rPr>
        <w:t xml:space="preserve"> A poorly designed user interface might be confusing or difficult to navigate, hindering user experience.</w:t>
      </w:r>
    </w:p>
    <w:p w14:paraId="56A5F43F" w14:textId="77777777" w:rsidR="00B47606" w:rsidRPr="00B47606" w:rsidRDefault="00B47606" w:rsidP="00B47606">
      <w:pPr>
        <w:numPr>
          <w:ilvl w:val="0"/>
          <w:numId w:val="11"/>
        </w:numPr>
        <w:spacing w:before="100" w:beforeAutospacing="1" w:after="100" w:afterAutospacing="1" w:line="240" w:lineRule="auto"/>
        <w:rPr>
          <w:rFonts w:ascii="Verdana" w:eastAsia="Times New Roman" w:hAnsi="Verdana" w:cs="Times New Roman"/>
          <w:sz w:val="20"/>
          <w:szCs w:val="20"/>
        </w:rPr>
      </w:pPr>
      <w:r w:rsidRPr="00B47606">
        <w:rPr>
          <w:rFonts w:ascii="Verdana" w:eastAsia="Times New Roman" w:hAnsi="Verdana" w:cs="Times New Roman"/>
          <w:b/>
          <w:bCs/>
          <w:sz w:val="20"/>
          <w:szCs w:val="20"/>
        </w:rPr>
        <w:t>Impact:</w:t>
      </w:r>
      <w:r w:rsidRPr="00B47606">
        <w:rPr>
          <w:rFonts w:ascii="Verdana" w:eastAsia="Times New Roman" w:hAnsi="Verdana" w:cs="Times New Roman"/>
          <w:sz w:val="20"/>
          <w:szCs w:val="20"/>
        </w:rPr>
        <w:t xml:space="preserve"> Users might find the app frustrating to use and abandon it, leading to low adoption rates.</w:t>
      </w:r>
    </w:p>
    <w:p w14:paraId="3797FE03" w14:textId="27530E72" w:rsidR="00B47606" w:rsidRPr="00B47606" w:rsidRDefault="00B47606" w:rsidP="006D5B03">
      <w:pPr>
        <w:spacing w:before="100" w:beforeAutospacing="1" w:after="100" w:afterAutospacing="1" w:line="240" w:lineRule="auto"/>
        <w:ind w:firstLine="720"/>
        <w:rPr>
          <w:rFonts w:ascii="Verdana" w:eastAsia="Times New Roman" w:hAnsi="Verdana" w:cs="Times New Roman"/>
          <w:i/>
          <w:iCs/>
          <w:sz w:val="20"/>
          <w:szCs w:val="20"/>
        </w:rPr>
      </w:pPr>
      <w:r w:rsidRPr="00B47606">
        <w:rPr>
          <w:rFonts w:ascii="Verdana" w:eastAsia="Times New Roman" w:hAnsi="Verdana" w:cs="Times New Roman"/>
          <w:b/>
          <w:bCs/>
          <w:i/>
          <w:iCs/>
          <w:sz w:val="20"/>
          <w:szCs w:val="20"/>
        </w:rPr>
        <w:t>Backend Utilities (Database Connection &amp; CRUD Operations)</w:t>
      </w:r>
    </w:p>
    <w:p w14:paraId="5CF88CDC" w14:textId="77777777" w:rsidR="00B47606" w:rsidRPr="00B47606" w:rsidRDefault="00B47606" w:rsidP="00B47606">
      <w:pPr>
        <w:numPr>
          <w:ilvl w:val="0"/>
          <w:numId w:val="12"/>
        </w:numPr>
        <w:spacing w:before="100" w:beforeAutospacing="1" w:after="100" w:afterAutospacing="1" w:line="240" w:lineRule="auto"/>
        <w:rPr>
          <w:rFonts w:ascii="Verdana" w:eastAsia="Times New Roman" w:hAnsi="Verdana" w:cs="Times New Roman"/>
          <w:sz w:val="20"/>
          <w:szCs w:val="20"/>
        </w:rPr>
      </w:pPr>
      <w:r w:rsidRPr="00B47606">
        <w:rPr>
          <w:rFonts w:ascii="Verdana" w:eastAsia="Times New Roman" w:hAnsi="Verdana" w:cs="Times New Roman"/>
          <w:b/>
          <w:bCs/>
          <w:sz w:val="20"/>
          <w:szCs w:val="20"/>
        </w:rPr>
        <w:t>Issue:</w:t>
      </w:r>
      <w:r w:rsidRPr="00B47606">
        <w:rPr>
          <w:rFonts w:ascii="Verdana" w:eastAsia="Times New Roman" w:hAnsi="Verdana" w:cs="Times New Roman"/>
          <w:sz w:val="20"/>
          <w:szCs w:val="20"/>
        </w:rPr>
        <w:t xml:space="preserve"> Issues with establishing a secure connection or implementing CRUD operations effectively could lead to data loss, inconsistencies, or unauthorized access.</w:t>
      </w:r>
    </w:p>
    <w:p w14:paraId="64328440" w14:textId="420892AE" w:rsidR="00B47606" w:rsidRPr="00FD52C9" w:rsidRDefault="00B47606" w:rsidP="00B47606">
      <w:pPr>
        <w:numPr>
          <w:ilvl w:val="0"/>
          <w:numId w:val="12"/>
        </w:numPr>
        <w:spacing w:before="100" w:beforeAutospacing="1" w:after="100" w:afterAutospacing="1" w:line="240" w:lineRule="auto"/>
        <w:rPr>
          <w:rFonts w:ascii="Verdana" w:eastAsia="Times New Roman" w:hAnsi="Verdana" w:cs="Times New Roman"/>
          <w:sz w:val="20"/>
          <w:szCs w:val="20"/>
        </w:rPr>
      </w:pPr>
      <w:r w:rsidRPr="00B47606">
        <w:rPr>
          <w:rFonts w:ascii="Verdana" w:eastAsia="Times New Roman" w:hAnsi="Verdana" w:cs="Times New Roman"/>
          <w:b/>
          <w:bCs/>
          <w:sz w:val="20"/>
          <w:szCs w:val="20"/>
        </w:rPr>
        <w:t>Impact:</w:t>
      </w:r>
      <w:r w:rsidRPr="00B47606">
        <w:rPr>
          <w:rFonts w:ascii="Verdana" w:eastAsia="Times New Roman" w:hAnsi="Verdana" w:cs="Times New Roman"/>
          <w:sz w:val="20"/>
          <w:szCs w:val="20"/>
        </w:rPr>
        <w:t xml:space="preserve"> Security breaches, data corruption, or inability to manage user data can severely damage user trust and potentially lead to legal repercussions.</w:t>
      </w:r>
    </w:p>
    <w:p w14:paraId="7BB6ED7C" w14:textId="77777777" w:rsidR="00C6507C" w:rsidRDefault="00C6507C" w:rsidP="002D56BB">
      <w:pPr>
        <w:pStyle w:val="Heading1"/>
        <w:numPr>
          <w:ilvl w:val="0"/>
          <w:numId w:val="2"/>
        </w:numPr>
        <w:rPr>
          <w:rFonts w:ascii="Verdana" w:hAnsi="Verdana"/>
          <w:bCs w:val="0"/>
          <w:sz w:val="20"/>
          <w:szCs w:val="22"/>
        </w:rPr>
      </w:pPr>
      <w:r w:rsidRPr="00FD52C9">
        <w:rPr>
          <w:rFonts w:ascii="Verdana" w:hAnsi="Verdana"/>
          <w:bCs w:val="0"/>
          <w:sz w:val="20"/>
          <w:szCs w:val="22"/>
        </w:rPr>
        <w:t>Next week's goals:</w:t>
      </w:r>
    </w:p>
    <w:p w14:paraId="5BE1242B" w14:textId="5F37DED7" w:rsidR="00EB3E71" w:rsidRPr="0098376A" w:rsidRDefault="0098376A" w:rsidP="00EB3E71">
      <w:pPr>
        <w:rPr>
          <w:rFonts w:ascii="Verdana" w:hAnsi="Verdana"/>
        </w:rPr>
      </w:pPr>
      <w:r w:rsidRPr="0098376A">
        <w:rPr>
          <w:rFonts w:ascii="Verdana" w:hAnsi="Verdana"/>
        </w:rPr>
        <w:t>Building on the current progress, next week will see further refinements of the project configuration and system architecture design. We'll also be finalizing the phases for our plan.</w:t>
      </w:r>
    </w:p>
    <w:tbl>
      <w:tblPr>
        <w:tblStyle w:val="TableGrid"/>
        <w:tblW w:w="9918" w:type="dxa"/>
        <w:tblLayout w:type="fixed"/>
        <w:tblLook w:val="04A0" w:firstRow="1" w:lastRow="0" w:firstColumn="1" w:lastColumn="0" w:noHBand="0" w:noVBand="1"/>
      </w:tblPr>
      <w:tblGrid>
        <w:gridCol w:w="558"/>
        <w:gridCol w:w="4608"/>
        <w:gridCol w:w="1710"/>
        <w:gridCol w:w="3042"/>
      </w:tblGrid>
      <w:tr w:rsidR="005200BC" w:rsidRPr="00FD52C9" w14:paraId="60BF168F" w14:textId="77777777" w:rsidTr="00835BF4">
        <w:tc>
          <w:tcPr>
            <w:tcW w:w="558" w:type="dxa"/>
            <w:shd w:val="clear" w:color="auto" w:fill="004070"/>
          </w:tcPr>
          <w:p w14:paraId="33C1A602" w14:textId="77777777" w:rsidR="005200BC" w:rsidRPr="00FD52C9" w:rsidRDefault="005200BC" w:rsidP="00FA2865">
            <w:pPr>
              <w:rPr>
                <w:rFonts w:ascii="Verdana" w:hAnsi="Verdana"/>
                <w:b/>
                <w:sz w:val="16"/>
                <w:szCs w:val="16"/>
              </w:rPr>
            </w:pPr>
            <w:r w:rsidRPr="00FD52C9">
              <w:rPr>
                <w:rFonts w:ascii="Verdana" w:hAnsi="Verdana"/>
                <w:b/>
                <w:sz w:val="16"/>
                <w:szCs w:val="16"/>
              </w:rPr>
              <w:t>STT</w:t>
            </w:r>
          </w:p>
        </w:tc>
        <w:tc>
          <w:tcPr>
            <w:tcW w:w="4608" w:type="dxa"/>
            <w:shd w:val="clear" w:color="auto" w:fill="004070"/>
          </w:tcPr>
          <w:p w14:paraId="270A6D39" w14:textId="77777777" w:rsidR="005200BC" w:rsidRPr="00FD52C9" w:rsidRDefault="005200BC" w:rsidP="00FA2865">
            <w:pPr>
              <w:rPr>
                <w:rFonts w:ascii="Verdana" w:hAnsi="Verdana"/>
                <w:b/>
                <w:sz w:val="16"/>
                <w:szCs w:val="16"/>
              </w:rPr>
            </w:pPr>
            <w:r w:rsidRPr="00FD52C9">
              <w:rPr>
                <w:rFonts w:ascii="Verdana" w:hAnsi="Verdana"/>
                <w:b/>
                <w:sz w:val="16"/>
                <w:szCs w:val="16"/>
              </w:rPr>
              <w:t>Description</w:t>
            </w:r>
          </w:p>
        </w:tc>
        <w:tc>
          <w:tcPr>
            <w:tcW w:w="1710" w:type="dxa"/>
            <w:shd w:val="clear" w:color="auto" w:fill="004070"/>
          </w:tcPr>
          <w:p w14:paraId="560CFD05" w14:textId="77777777" w:rsidR="005200BC" w:rsidRPr="00FD52C9" w:rsidRDefault="005200BC" w:rsidP="00FA2865">
            <w:pPr>
              <w:rPr>
                <w:rFonts w:ascii="Verdana" w:hAnsi="Verdana"/>
                <w:b/>
                <w:sz w:val="16"/>
                <w:szCs w:val="16"/>
              </w:rPr>
            </w:pPr>
            <w:r w:rsidRPr="00FD52C9">
              <w:rPr>
                <w:rFonts w:ascii="Verdana" w:hAnsi="Verdana"/>
                <w:b/>
                <w:sz w:val="16"/>
                <w:szCs w:val="16"/>
              </w:rPr>
              <w:t>Due Date</w:t>
            </w:r>
          </w:p>
        </w:tc>
        <w:tc>
          <w:tcPr>
            <w:tcW w:w="3042" w:type="dxa"/>
            <w:shd w:val="clear" w:color="auto" w:fill="004070"/>
          </w:tcPr>
          <w:p w14:paraId="4B539670" w14:textId="77777777" w:rsidR="005200BC" w:rsidRPr="00FD52C9" w:rsidRDefault="005200BC" w:rsidP="00FA2865">
            <w:pPr>
              <w:rPr>
                <w:rFonts w:ascii="Verdana" w:hAnsi="Verdana"/>
                <w:b/>
                <w:sz w:val="16"/>
                <w:szCs w:val="16"/>
              </w:rPr>
            </w:pPr>
            <w:r w:rsidRPr="00FD52C9">
              <w:rPr>
                <w:rFonts w:ascii="Verdana" w:hAnsi="Verdana"/>
                <w:b/>
                <w:sz w:val="16"/>
                <w:szCs w:val="16"/>
              </w:rPr>
              <w:t>Responsibility</w:t>
            </w:r>
          </w:p>
        </w:tc>
      </w:tr>
      <w:tr w:rsidR="00BD407A" w:rsidRPr="00FD52C9" w14:paraId="0FD17395" w14:textId="77777777" w:rsidTr="00835BF4">
        <w:tc>
          <w:tcPr>
            <w:tcW w:w="558" w:type="dxa"/>
          </w:tcPr>
          <w:p w14:paraId="1DD15DEB" w14:textId="77777777" w:rsidR="00BD407A" w:rsidRPr="00FD52C9" w:rsidRDefault="00BD407A" w:rsidP="00BD407A">
            <w:pPr>
              <w:jc w:val="center"/>
              <w:rPr>
                <w:rFonts w:ascii="Verdana" w:hAnsi="Verdana"/>
                <w:sz w:val="20"/>
                <w:szCs w:val="20"/>
              </w:rPr>
            </w:pPr>
            <w:r w:rsidRPr="00FD52C9">
              <w:rPr>
                <w:rFonts w:ascii="Verdana" w:hAnsi="Verdana"/>
                <w:sz w:val="20"/>
                <w:szCs w:val="20"/>
              </w:rPr>
              <w:t>1</w:t>
            </w:r>
          </w:p>
        </w:tc>
        <w:tc>
          <w:tcPr>
            <w:tcW w:w="4608" w:type="dxa"/>
          </w:tcPr>
          <w:p w14:paraId="040CBE6A" w14:textId="3212C22E" w:rsidR="00BD407A" w:rsidRPr="00FD52C9" w:rsidRDefault="00A2616C" w:rsidP="00BD407A">
            <w:pPr>
              <w:rPr>
                <w:rFonts w:ascii="Verdana" w:hAnsi="Verdana"/>
                <w:sz w:val="20"/>
                <w:szCs w:val="20"/>
              </w:rPr>
            </w:pPr>
            <w:r>
              <w:rPr>
                <w:rFonts w:ascii="Verdana" w:hAnsi="Verdana"/>
                <w:sz w:val="20"/>
                <w:szCs w:val="20"/>
              </w:rPr>
              <w:t xml:space="preserve">Completing Project Plan/Vision/ </w:t>
            </w:r>
            <w:r w:rsidR="000301D5">
              <w:rPr>
                <w:rFonts w:ascii="Verdana" w:hAnsi="Verdana"/>
                <w:sz w:val="20"/>
                <w:szCs w:val="20"/>
              </w:rPr>
              <w:t>I</w:t>
            </w:r>
            <w:r>
              <w:rPr>
                <w:rFonts w:ascii="Verdana" w:hAnsi="Verdana"/>
                <w:sz w:val="20"/>
                <w:szCs w:val="20"/>
              </w:rPr>
              <w:t>terations</w:t>
            </w:r>
          </w:p>
        </w:tc>
        <w:tc>
          <w:tcPr>
            <w:tcW w:w="1710" w:type="dxa"/>
          </w:tcPr>
          <w:p w14:paraId="77F1AB44" w14:textId="3998C1C2" w:rsidR="00BD407A" w:rsidRPr="00FD52C9" w:rsidRDefault="00A2616C" w:rsidP="00BD407A">
            <w:pPr>
              <w:rPr>
                <w:rFonts w:ascii="Verdana" w:hAnsi="Verdana"/>
                <w:sz w:val="20"/>
                <w:szCs w:val="20"/>
              </w:rPr>
            </w:pPr>
            <w:r>
              <w:rPr>
                <w:rFonts w:ascii="Verdana" w:hAnsi="Verdana"/>
                <w:sz w:val="20"/>
                <w:szCs w:val="20"/>
              </w:rPr>
              <w:t>10/06/2024</w:t>
            </w:r>
          </w:p>
        </w:tc>
        <w:tc>
          <w:tcPr>
            <w:tcW w:w="3042" w:type="dxa"/>
          </w:tcPr>
          <w:p w14:paraId="0D4449D7" w14:textId="32EB3E08" w:rsidR="00BD407A" w:rsidRPr="00FD52C9" w:rsidRDefault="00A2616C" w:rsidP="00BD407A">
            <w:pPr>
              <w:rPr>
                <w:rFonts w:ascii="Verdana" w:hAnsi="Verdana"/>
                <w:sz w:val="20"/>
                <w:szCs w:val="20"/>
              </w:rPr>
            </w:pPr>
            <w:r>
              <w:rPr>
                <w:rFonts w:ascii="Verdana" w:hAnsi="Verdana"/>
                <w:sz w:val="20"/>
                <w:szCs w:val="20"/>
              </w:rPr>
              <w:t>All members</w:t>
            </w:r>
            <w:r w:rsidR="00BD407A" w:rsidRPr="00FD52C9">
              <w:rPr>
                <w:rFonts w:ascii="Verdana" w:hAnsi="Verdana"/>
                <w:sz w:val="20"/>
                <w:szCs w:val="20"/>
              </w:rPr>
              <w:t xml:space="preserve"> </w:t>
            </w:r>
          </w:p>
        </w:tc>
      </w:tr>
      <w:tr w:rsidR="00BD407A" w:rsidRPr="00FD52C9" w14:paraId="69757918" w14:textId="77777777" w:rsidTr="00835BF4">
        <w:tc>
          <w:tcPr>
            <w:tcW w:w="558" w:type="dxa"/>
          </w:tcPr>
          <w:p w14:paraId="714BD0A0" w14:textId="77777777" w:rsidR="00BD407A" w:rsidRPr="00FD52C9" w:rsidRDefault="00BD407A" w:rsidP="00BD407A">
            <w:pPr>
              <w:jc w:val="center"/>
              <w:rPr>
                <w:rFonts w:ascii="Verdana" w:hAnsi="Verdana"/>
                <w:sz w:val="20"/>
                <w:szCs w:val="20"/>
              </w:rPr>
            </w:pPr>
            <w:r w:rsidRPr="00FD52C9">
              <w:rPr>
                <w:rFonts w:ascii="Verdana" w:hAnsi="Verdana"/>
                <w:sz w:val="20"/>
                <w:szCs w:val="20"/>
              </w:rPr>
              <w:t>2</w:t>
            </w:r>
          </w:p>
        </w:tc>
        <w:tc>
          <w:tcPr>
            <w:tcW w:w="4608" w:type="dxa"/>
          </w:tcPr>
          <w:p w14:paraId="048F7E7E" w14:textId="186ADEF8" w:rsidR="00BD407A" w:rsidRPr="00FD52C9" w:rsidRDefault="00FB718E" w:rsidP="00BD407A">
            <w:pPr>
              <w:rPr>
                <w:rFonts w:ascii="Verdana" w:hAnsi="Verdana"/>
                <w:sz w:val="20"/>
                <w:szCs w:val="20"/>
              </w:rPr>
            </w:pPr>
            <w:r>
              <w:rPr>
                <w:rFonts w:ascii="Verdana" w:hAnsi="Verdana"/>
                <w:sz w:val="20"/>
                <w:szCs w:val="20"/>
              </w:rPr>
              <w:t>Implementing sample pages for frontend</w:t>
            </w:r>
          </w:p>
        </w:tc>
        <w:tc>
          <w:tcPr>
            <w:tcW w:w="1710" w:type="dxa"/>
          </w:tcPr>
          <w:p w14:paraId="0FF45EB3" w14:textId="09BE0493" w:rsidR="00BD407A" w:rsidRPr="00FD52C9" w:rsidRDefault="00FB718E" w:rsidP="00BD407A">
            <w:pPr>
              <w:rPr>
                <w:rFonts w:ascii="Verdana" w:hAnsi="Verdana"/>
                <w:sz w:val="20"/>
                <w:szCs w:val="20"/>
              </w:rPr>
            </w:pPr>
            <w:r>
              <w:rPr>
                <w:rFonts w:ascii="Verdana" w:hAnsi="Verdana"/>
                <w:sz w:val="20"/>
                <w:szCs w:val="20"/>
              </w:rPr>
              <w:t>04/06/2024</w:t>
            </w:r>
          </w:p>
        </w:tc>
        <w:tc>
          <w:tcPr>
            <w:tcW w:w="3042" w:type="dxa"/>
          </w:tcPr>
          <w:p w14:paraId="2CE1B1F9" w14:textId="5B42CFF7" w:rsidR="00BD407A" w:rsidRPr="00FD52C9" w:rsidRDefault="00FB718E" w:rsidP="00BD407A">
            <w:pPr>
              <w:rPr>
                <w:rFonts w:ascii="Verdana" w:hAnsi="Verdana"/>
                <w:sz w:val="20"/>
                <w:szCs w:val="20"/>
              </w:rPr>
            </w:pPr>
            <w:r>
              <w:rPr>
                <w:rFonts w:ascii="Verdana" w:hAnsi="Verdana"/>
                <w:sz w:val="20"/>
                <w:szCs w:val="20"/>
              </w:rPr>
              <w:t>Ly Dinh Minh Man</w:t>
            </w:r>
          </w:p>
        </w:tc>
      </w:tr>
      <w:tr w:rsidR="00BD407A" w:rsidRPr="00FD52C9" w14:paraId="6DF57C1E" w14:textId="77777777" w:rsidTr="00835BF4">
        <w:tc>
          <w:tcPr>
            <w:tcW w:w="558" w:type="dxa"/>
          </w:tcPr>
          <w:p w14:paraId="5AB36D2D" w14:textId="77777777" w:rsidR="00BD407A" w:rsidRPr="00FD52C9" w:rsidRDefault="00BD407A" w:rsidP="00BD407A">
            <w:pPr>
              <w:jc w:val="center"/>
              <w:rPr>
                <w:rFonts w:ascii="Verdana" w:hAnsi="Verdana"/>
                <w:sz w:val="20"/>
                <w:szCs w:val="20"/>
              </w:rPr>
            </w:pPr>
            <w:r w:rsidRPr="00FD52C9">
              <w:rPr>
                <w:rFonts w:ascii="Verdana" w:hAnsi="Verdana"/>
                <w:sz w:val="20"/>
                <w:szCs w:val="20"/>
              </w:rPr>
              <w:t>3</w:t>
            </w:r>
          </w:p>
        </w:tc>
        <w:tc>
          <w:tcPr>
            <w:tcW w:w="4608" w:type="dxa"/>
          </w:tcPr>
          <w:p w14:paraId="307040EC" w14:textId="0984A2FC" w:rsidR="00BD407A" w:rsidRPr="00FD52C9" w:rsidRDefault="00FB718E" w:rsidP="00BD407A">
            <w:pPr>
              <w:rPr>
                <w:rFonts w:ascii="Verdana" w:hAnsi="Verdana"/>
                <w:sz w:val="20"/>
                <w:szCs w:val="20"/>
              </w:rPr>
            </w:pPr>
            <w:r>
              <w:rPr>
                <w:rFonts w:ascii="Verdana" w:hAnsi="Verdana"/>
                <w:sz w:val="20"/>
                <w:szCs w:val="20"/>
              </w:rPr>
              <w:t>Backend Sign In/Sign out/Sign Up API</w:t>
            </w:r>
          </w:p>
        </w:tc>
        <w:tc>
          <w:tcPr>
            <w:tcW w:w="1710" w:type="dxa"/>
          </w:tcPr>
          <w:p w14:paraId="5D7774F3" w14:textId="2301818D" w:rsidR="00BD407A" w:rsidRPr="00FD52C9" w:rsidRDefault="00FB718E" w:rsidP="00BD407A">
            <w:pPr>
              <w:rPr>
                <w:rFonts w:ascii="Verdana" w:hAnsi="Verdana"/>
                <w:sz w:val="20"/>
                <w:szCs w:val="20"/>
              </w:rPr>
            </w:pPr>
            <w:r>
              <w:rPr>
                <w:rFonts w:ascii="Verdana" w:hAnsi="Verdana"/>
                <w:sz w:val="20"/>
                <w:szCs w:val="20"/>
              </w:rPr>
              <w:t>10/06/2024</w:t>
            </w:r>
          </w:p>
        </w:tc>
        <w:tc>
          <w:tcPr>
            <w:tcW w:w="3042" w:type="dxa"/>
          </w:tcPr>
          <w:p w14:paraId="4ACE789A" w14:textId="02A576DD" w:rsidR="00BD407A" w:rsidRPr="00FD52C9" w:rsidRDefault="00FB718E" w:rsidP="00BD407A">
            <w:pPr>
              <w:rPr>
                <w:rFonts w:ascii="Verdana" w:hAnsi="Verdana"/>
                <w:sz w:val="20"/>
                <w:szCs w:val="20"/>
              </w:rPr>
            </w:pPr>
            <w:r>
              <w:rPr>
                <w:rFonts w:ascii="Verdana" w:hAnsi="Verdana"/>
                <w:sz w:val="20"/>
                <w:szCs w:val="20"/>
              </w:rPr>
              <w:t>Le Duy Anh</w:t>
            </w:r>
          </w:p>
        </w:tc>
      </w:tr>
      <w:tr w:rsidR="005200BC" w:rsidRPr="00FD52C9" w14:paraId="65916F3F" w14:textId="77777777" w:rsidTr="00835BF4">
        <w:tc>
          <w:tcPr>
            <w:tcW w:w="558" w:type="dxa"/>
          </w:tcPr>
          <w:p w14:paraId="7DA7725F" w14:textId="77777777" w:rsidR="005200BC" w:rsidRPr="00FD52C9" w:rsidRDefault="005200BC" w:rsidP="00FA2865">
            <w:pPr>
              <w:jc w:val="center"/>
              <w:rPr>
                <w:rFonts w:ascii="Verdana" w:hAnsi="Verdana"/>
                <w:sz w:val="20"/>
                <w:szCs w:val="20"/>
              </w:rPr>
            </w:pPr>
            <w:r w:rsidRPr="00FD52C9">
              <w:rPr>
                <w:rFonts w:ascii="Verdana" w:hAnsi="Verdana"/>
                <w:sz w:val="20"/>
                <w:szCs w:val="20"/>
              </w:rPr>
              <w:t>4</w:t>
            </w:r>
          </w:p>
        </w:tc>
        <w:tc>
          <w:tcPr>
            <w:tcW w:w="4608" w:type="dxa"/>
          </w:tcPr>
          <w:p w14:paraId="1BDBA0DF" w14:textId="3A0EC9F2" w:rsidR="005200BC" w:rsidRPr="00FD52C9" w:rsidRDefault="00FB718E" w:rsidP="00FA2865">
            <w:pPr>
              <w:rPr>
                <w:rFonts w:ascii="Verdana" w:hAnsi="Verdana"/>
                <w:sz w:val="20"/>
                <w:szCs w:val="20"/>
              </w:rPr>
            </w:pPr>
            <w:r>
              <w:rPr>
                <w:rFonts w:ascii="Verdana" w:hAnsi="Verdana"/>
                <w:sz w:val="20"/>
                <w:szCs w:val="20"/>
              </w:rPr>
              <w:t>Backend Create/Save Trip API</w:t>
            </w:r>
          </w:p>
        </w:tc>
        <w:tc>
          <w:tcPr>
            <w:tcW w:w="1710" w:type="dxa"/>
          </w:tcPr>
          <w:p w14:paraId="53B75650" w14:textId="5E6DD32B" w:rsidR="005200BC" w:rsidRPr="00FD52C9" w:rsidRDefault="00FB718E" w:rsidP="00FA2865">
            <w:pPr>
              <w:rPr>
                <w:rFonts w:ascii="Verdana" w:hAnsi="Verdana"/>
                <w:sz w:val="20"/>
                <w:szCs w:val="20"/>
              </w:rPr>
            </w:pPr>
            <w:r>
              <w:rPr>
                <w:rFonts w:ascii="Verdana" w:hAnsi="Verdana"/>
                <w:sz w:val="20"/>
                <w:szCs w:val="20"/>
              </w:rPr>
              <w:t>10/06/2024</w:t>
            </w:r>
          </w:p>
        </w:tc>
        <w:tc>
          <w:tcPr>
            <w:tcW w:w="3042" w:type="dxa"/>
          </w:tcPr>
          <w:p w14:paraId="3B7729F5" w14:textId="6A18D31F" w:rsidR="00FB718E" w:rsidRPr="00FD52C9" w:rsidRDefault="00FB718E" w:rsidP="00FA2865">
            <w:pPr>
              <w:rPr>
                <w:rFonts w:ascii="Verdana" w:hAnsi="Verdana"/>
                <w:sz w:val="20"/>
                <w:szCs w:val="20"/>
              </w:rPr>
            </w:pPr>
            <w:r>
              <w:rPr>
                <w:rFonts w:ascii="Verdana" w:hAnsi="Verdana"/>
                <w:sz w:val="20"/>
                <w:szCs w:val="20"/>
              </w:rPr>
              <w:t>Huynh Cao Tuan Kiet</w:t>
            </w:r>
          </w:p>
        </w:tc>
      </w:tr>
      <w:tr w:rsidR="00FB718E" w:rsidRPr="00FD52C9" w14:paraId="44E1450A" w14:textId="77777777" w:rsidTr="00835BF4">
        <w:tc>
          <w:tcPr>
            <w:tcW w:w="558" w:type="dxa"/>
          </w:tcPr>
          <w:p w14:paraId="158591F5" w14:textId="1122727E" w:rsidR="00FB718E" w:rsidRPr="00FD52C9" w:rsidRDefault="00FB718E" w:rsidP="00FA2865">
            <w:pPr>
              <w:jc w:val="center"/>
              <w:rPr>
                <w:rFonts w:ascii="Verdana" w:hAnsi="Verdana"/>
                <w:sz w:val="20"/>
                <w:szCs w:val="20"/>
              </w:rPr>
            </w:pPr>
            <w:r>
              <w:rPr>
                <w:rFonts w:ascii="Verdana" w:hAnsi="Verdana"/>
                <w:sz w:val="20"/>
                <w:szCs w:val="20"/>
              </w:rPr>
              <w:t>5</w:t>
            </w:r>
          </w:p>
        </w:tc>
        <w:tc>
          <w:tcPr>
            <w:tcW w:w="4608" w:type="dxa"/>
          </w:tcPr>
          <w:p w14:paraId="403D3394" w14:textId="4BCF9FC2" w:rsidR="00FB718E" w:rsidRDefault="00FB718E" w:rsidP="00FA2865">
            <w:pPr>
              <w:rPr>
                <w:rFonts w:ascii="Verdana" w:hAnsi="Verdana"/>
                <w:sz w:val="20"/>
                <w:szCs w:val="20"/>
              </w:rPr>
            </w:pPr>
            <w:r>
              <w:rPr>
                <w:rFonts w:ascii="Verdana" w:hAnsi="Verdana"/>
                <w:sz w:val="20"/>
                <w:szCs w:val="20"/>
              </w:rPr>
              <w:t>Search engine algorithm</w:t>
            </w:r>
          </w:p>
        </w:tc>
        <w:tc>
          <w:tcPr>
            <w:tcW w:w="1710" w:type="dxa"/>
          </w:tcPr>
          <w:p w14:paraId="06F08ADD" w14:textId="58779AB6" w:rsidR="00FB718E" w:rsidRDefault="00FB718E" w:rsidP="00FA2865">
            <w:pPr>
              <w:rPr>
                <w:rFonts w:ascii="Verdana" w:hAnsi="Verdana"/>
                <w:sz w:val="20"/>
                <w:szCs w:val="20"/>
              </w:rPr>
            </w:pPr>
            <w:r>
              <w:rPr>
                <w:rFonts w:ascii="Verdana" w:hAnsi="Verdana"/>
                <w:sz w:val="20"/>
                <w:szCs w:val="20"/>
              </w:rPr>
              <w:t>10/06/2024</w:t>
            </w:r>
          </w:p>
        </w:tc>
        <w:tc>
          <w:tcPr>
            <w:tcW w:w="3042" w:type="dxa"/>
          </w:tcPr>
          <w:p w14:paraId="550BE872" w14:textId="1E085D30" w:rsidR="00FB718E" w:rsidRDefault="00FB718E" w:rsidP="00FA2865">
            <w:pPr>
              <w:rPr>
                <w:rFonts w:ascii="Verdana" w:hAnsi="Verdana"/>
                <w:sz w:val="20"/>
                <w:szCs w:val="20"/>
              </w:rPr>
            </w:pPr>
            <w:r>
              <w:rPr>
                <w:rFonts w:ascii="Verdana" w:hAnsi="Verdana"/>
                <w:sz w:val="20"/>
                <w:szCs w:val="20"/>
              </w:rPr>
              <w:t>Cao Huu Khuong Duy</w:t>
            </w:r>
          </w:p>
        </w:tc>
      </w:tr>
      <w:tr w:rsidR="00FB718E" w:rsidRPr="00FD52C9" w14:paraId="57DC40C6" w14:textId="77777777" w:rsidTr="00835BF4">
        <w:tc>
          <w:tcPr>
            <w:tcW w:w="558" w:type="dxa"/>
          </w:tcPr>
          <w:p w14:paraId="4FD57988" w14:textId="37ADDD86" w:rsidR="00FB718E" w:rsidRDefault="00FB718E" w:rsidP="00FA2865">
            <w:pPr>
              <w:jc w:val="center"/>
              <w:rPr>
                <w:rFonts w:ascii="Verdana" w:hAnsi="Verdana"/>
                <w:sz w:val="20"/>
                <w:szCs w:val="20"/>
              </w:rPr>
            </w:pPr>
            <w:r>
              <w:rPr>
                <w:rFonts w:ascii="Verdana" w:hAnsi="Verdana"/>
                <w:sz w:val="20"/>
                <w:szCs w:val="20"/>
              </w:rPr>
              <w:t>6</w:t>
            </w:r>
          </w:p>
        </w:tc>
        <w:tc>
          <w:tcPr>
            <w:tcW w:w="4608" w:type="dxa"/>
          </w:tcPr>
          <w:p w14:paraId="4BA42562" w14:textId="2E4C2446" w:rsidR="00FB718E" w:rsidRDefault="00FB718E" w:rsidP="00FA2865">
            <w:pPr>
              <w:rPr>
                <w:rFonts w:ascii="Verdana" w:hAnsi="Verdana"/>
                <w:sz w:val="20"/>
                <w:szCs w:val="20"/>
              </w:rPr>
            </w:pPr>
            <w:r>
              <w:rPr>
                <w:rFonts w:ascii="Verdana" w:hAnsi="Verdana"/>
                <w:sz w:val="20"/>
                <w:szCs w:val="20"/>
              </w:rPr>
              <w:t>Design Header/Footer Component</w:t>
            </w:r>
          </w:p>
        </w:tc>
        <w:tc>
          <w:tcPr>
            <w:tcW w:w="1710" w:type="dxa"/>
          </w:tcPr>
          <w:p w14:paraId="733AF0C6" w14:textId="51201685" w:rsidR="00FB718E" w:rsidRDefault="00FB718E" w:rsidP="00FA2865">
            <w:pPr>
              <w:rPr>
                <w:rFonts w:ascii="Verdana" w:hAnsi="Verdana"/>
                <w:sz w:val="20"/>
                <w:szCs w:val="20"/>
              </w:rPr>
            </w:pPr>
            <w:r>
              <w:rPr>
                <w:rFonts w:ascii="Verdana" w:hAnsi="Verdana"/>
                <w:sz w:val="20"/>
                <w:szCs w:val="20"/>
              </w:rPr>
              <w:t>10/06/2024</w:t>
            </w:r>
          </w:p>
        </w:tc>
        <w:tc>
          <w:tcPr>
            <w:tcW w:w="3042" w:type="dxa"/>
          </w:tcPr>
          <w:p w14:paraId="3733C368" w14:textId="5705D832" w:rsidR="00FB718E" w:rsidRDefault="00FB718E" w:rsidP="00FA2865">
            <w:pPr>
              <w:rPr>
                <w:rFonts w:ascii="Verdana" w:hAnsi="Verdana"/>
                <w:sz w:val="20"/>
                <w:szCs w:val="20"/>
              </w:rPr>
            </w:pPr>
            <w:r>
              <w:rPr>
                <w:rFonts w:ascii="Verdana" w:hAnsi="Verdana"/>
                <w:sz w:val="20"/>
                <w:szCs w:val="20"/>
              </w:rPr>
              <w:t>Vo Nguyen Phuong Quynh</w:t>
            </w:r>
          </w:p>
        </w:tc>
      </w:tr>
    </w:tbl>
    <w:p w14:paraId="1765BC86" w14:textId="77777777" w:rsidR="00C6507C" w:rsidRPr="00FD52C9" w:rsidRDefault="00C6507C" w:rsidP="00C6507C">
      <w:pPr>
        <w:rPr>
          <w:rFonts w:ascii="Verdana" w:hAnsi="Verdana"/>
          <w:sz w:val="18"/>
          <w:szCs w:val="18"/>
        </w:rPr>
      </w:pPr>
    </w:p>
    <w:sectPr w:rsidR="00C6507C" w:rsidRPr="00FD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1B9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B77D5"/>
    <w:multiLevelType w:val="multilevel"/>
    <w:tmpl w:val="DEC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E522D"/>
    <w:multiLevelType w:val="multilevel"/>
    <w:tmpl w:val="910E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217AA"/>
    <w:multiLevelType w:val="hybridMultilevel"/>
    <w:tmpl w:val="C46ABCD8"/>
    <w:lvl w:ilvl="0" w:tplc="29CCC70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030FC"/>
    <w:multiLevelType w:val="multilevel"/>
    <w:tmpl w:val="CCC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D4559"/>
    <w:multiLevelType w:val="multilevel"/>
    <w:tmpl w:val="765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B37E6"/>
    <w:multiLevelType w:val="hybridMultilevel"/>
    <w:tmpl w:val="01DE0D20"/>
    <w:lvl w:ilvl="0" w:tplc="058299C4">
      <w:start w:val="1"/>
      <w:numFmt w:val="decimal"/>
      <w:lvlText w:val="%1."/>
      <w:lvlJc w:val="left"/>
      <w:pPr>
        <w:ind w:left="360" w:hanging="36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150FFC"/>
    <w:multiLevelType w:val="hybridMultilevel"/>
    <w:tmpl w:val="FF8E9522"/>
    <w:lvl w:ilvl="0" w:tplc="FE4E7B6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A3025"/>
    <w:multiLevelType w:val="hybridMultilevel"/>
    <w:tmpl w:val="795060E4"/>
    <w:lvl w:ilvl="0" w:tplc="B3020AF4">
      <w:start w:val="13"/>
      <w:numFmt w:val="bullet"/>
      <w:lvlText w:val="-"/>
      <w:lvlJc w:val="left"/>
      <w:pPr>
        <w:ind w:left="720" w:hanging="360"/>
      </w:pPr>
      <w:rPr>
        <w:rFonts w:ascii="Verdana" w:eastAsiaTheme="minorHAnsi" w:hAnsi="Verdana"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F2AD0"/>
    <w:multiLevelType w:val="hybridMultilevel"/>
    <w:tmpl w:val="F5346104"/>
    <w:lvl w:ilvl="0" w:tplc="65F01E6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8E5C3F"/>
    <w:multiLevelType w:val="hybridMultilevel"/>
    <w:tmpl w:val="C3A65BD6"/>
    <w:lvl w:ilvl="0" w:tplc="7714C25C">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031E78"/>
    <w:multiLevelType w:val="multilevel"/>
    <w:tmpl w:val="2F22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120F3"/>
    <w:multiLevelType w:val="hybridMultilevel"/>
    <w:tmpl w:val="311680A2"/>
    <w:lvl w:ilvl="0" w:tplc="2EF4AD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BA2811"/>
    <w:multiLevelType w:val="multilevel"/>
    <w:tmpl w:val="90D4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A3CBB"/>
    <w:multiLevelType w:val="multilevel"/>
    <w:tmpl w:val="0BC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E6A5F"/>
    <w:multiLevelType w:val="multilevel"/>
    <w:tmpl w:val="F63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5258B"/>
    <w:multiLevelType w:val="multilevel"/>
    <w:tmpl w:val="1C0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43965"/>
    <w:multiLevelType w:val="multilevel"/>
    <w:tmpl w:val="3D6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B683A"/>
    <w:multiLevelType w:val="multilevel"/>
    <w:tmpl w:val="A9C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257389">
    <w:abstractNumId w:val="10"/>
  </w:num>
  <w:num w:numId="2" w16cid:durableId="1182161356">
    <w:abstractNumId w:val="6"/>
  </w:num>
  <w:num w:numId="3" w16cid:durableId="2005012098">
    <w:abstractNumId w:val="9"/>
  </w:num>
  <w:num w:numId="4" w16cid:durableId="970330810">
    <w:abstractNumId w:val="18"/>
  </w:num>
  <w:num w:numId="5" w16cid:durableId="551623105">
    <w:abstractNumId w:val="4"/>
  </w:num>
  <w:num w:numId="6" w16cid:durableId="108016350">
    <w:abstractNumId w:val="5"/>
  </w:num>
  <w:num w:numId="7" w16cid:durableId="145170333">
    <w:abstractNumId w:val="16"/>
  </w:num>
  <w:num w:numId="8" w16cid:durableId="1649893424">
    <w:abstractNumId w:val="0"/>
  </w:num>
  <w:num w:numId="9" w16cid:durableId="824395036">
    <w:abstractNumId w:val="13"/>
  </w:num>
  <w:num w:numId="10" w16cid:durableId="615528100">
    <w:abstractNumId w:val="1"/>
  </w:num>
  <w:num w:numId="11" w16cid:durableId="877815874">
    <w:abstractNumId w:val="17"/>
  </w:num>
  <w:num w:numId="12" w16cid:durableId="389839982">
    <w:abstractNumId w:val="15"/>
  </w:num>
  <w:num w:numId="13" w16cid:durableId="372537996">
    <w:abstractNumId w:val="12"/>
  </w:num>
  <w:num w:numId="14" w16cid:durableId="858544946">
    <w:abstractNumId w:val="2"/>
  </w:num>
  <w:num w:numId="15" w16cid:durableId="2035032608">
    <w:abstractNumId w:val="14"/>
  </w:num>
  <w:num w:numId="16" w16cid:durableId="1804225327">
    <w:abstractNumId w:val="11"/>
  </w:num>
  <w:num w:numId="17" w16cid:durableId="803430700">
    <w:abstractNumId w:val="3"/>
  </w:num>
  <w:num w:numId="18" w16cid:durableId="177700475">
    <w:abstractNumId w:val="7"/>
  </w:num>
  <w:num w:numId="19" w16cid:durableId="14536660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7C"/>
    <w:rsid w:val="00000885"/>
    <w:rsid w:val="00006DA6"/>
    <w:rsid w:val="00017C7F"/>
    <w:rsid w:val="000301D5"/>
    <w:rsid w:val="00033DA8"/>
    <w:rsid w:val="00034A6A"/>
    <w:rsid w:val="00056BF6"/>
    <w:rsid w:val="00060448"/>
    <w:rsid w:val="000903A2"/>
    <w:rsid w:val="00101633"/>
    <w:rsid w:val="00120D9F"/>
    <w:rsid w:val="00153D1D"/>
    <w:rsid w:val="001929C5"/>
    <w:rsid w:val="001C7DB3"/>
    <w:rsid w:val="001E422C"/>
    <w:rsid w:val="001E4F4D"/>
    <w:rsid w:val="002024B5"/>
    <w:rsid w:val="00204408"/>
    <w:rsid w:val="00246F44"/>
    <w:rsid w:val="002470B6"/>
    <w:rsid w:val="0025114E"/>
    <w:rsid w:val="002559F4"/>
    <w:rsid w:val="00270B41"/>
    <w:rsid w:val="002D022E"/>
    <w:rsid w:val="002D31C4"/>
    <w:rsid w:val="002D56BB"/>
    <w:rsid w:val="002F335E"/>
    <w:rsid w:val="00334C97"/>
    <w:rsid w:val="00340758"/>
    <w:rsid w:val="00343DE9"/>
    <w:rsid w:val="00375793"/>
    <w:rsid w:val="00386064"/>
    <w:rsid w:val="003A043C"/>
    <w:rsid w:val="00401C7F"/>
    <w:rsid w:val="00432440"/>
    <w:rsid w:val="004369B0"/>
    <w:rsid w:val="0046759E"/>
    <w:rsid w:val="004D589B"/>
    <w:rsid w:val="004D5D31"/>
    <w:rsid w:val="004E571D"/>
    <w:rsid w:val="004F6F9B"/>
    <w:rsid w:val="00500294"/>
    <w:rsid w:val="0051036B"/>
    <w:rsid w:val="005200BC"/>
    <w:rsid w:val="00554DA2"/>
    <w:rsid w:val="0056774B"/>
    <w:rsid w:val="00571236"/>
    <w:rsid w:val="0058194E"/>
    <w:rsid w:val="005933BE"/>
    <w:rsid w:val="0059491E"/>
    <w:rsid w:val="00596736"/>
    <w:rsid w:val="005C338C"/>
    <w:rsid w:val="005E50FD"/>
    <w:rsid w:val="00606FF3"/>
    <w:rsid w:val="00614E5D"/>
    <w:rsid w:val="00671E31"/>
    <w:rsid w:val="00687F1F"/>
    <w:rsid w:val="00693B9B"/>
    <w:rsid w:val="006D209C"/>
    <w:rsid w:val="006D29A4"/>
    <w:rsid w:val="006D4E76"/>
    <w:rsid w:val="006D5B03"/>
    <w:rsid w:val="00760F10"/>
    <w:rsid w:val="0076124D"/>
    <w:rsid w:val="00792D34"/>
    <w:rsid w:val="007A5B33"/>
    <w:rsid w:val="007C1017"/>
    <w:rsid w:val="007E36AE"/>
    <w:rsid w:val="00814671"/>
    <w:rsid w:val="00835BF4"/>
    <w:rsid w:val="00870EDC"/>
    <w:rsid w:val="0088349F"/>
    <w:rsid w:val="008A3C41"/>
    <w:rsid w:val="008A4A98"/>
    <w:rsid w:val="008A6213"/>
    <w:rsid w:val="008B1EFC"/>
    <w:rsid w:val="008E2D17"/>
    <w:rsid w:val="008F3B29"/>
    <w:rsid w:val="00907F0C"/>
    <w:rsid w:val="009420CD"/>
    <w:rsid w:val="0094442D"/>
    <w:rsid w:val="00946C8B"/>
    <w:rsid w:val="009632D2"/>
    <w:rsid w:val="009655CF"/>
    <w:rsid w:val="0098376A"/>
    <w:rsid w:val="009B1C95"/>
    <w:rsid w:val="009B5D8E"/>
    <w:rsid w:val="009B7433"/>
    <w:rsid w:val="009E71C3"/>
    <w:rsid w:val="00A1563E"/>
    <w:rsid w:val="00A2616C"/>
    <w:rsid w:val="00A500F0"/>
    <w:rsid w:val="00A84868"/>
    <w:rsid w:val="00A85396"/>
    <w:rsid w:val="00AD279D"/>
    <w:rsid w:val="00B024C0"/>
    <w:rsid w:val="00B47606"/>
    <w:rsid w:val="00B56F82"/>
    <w:rsid w:val="00B60E99"/>
    <w:rsid w:val="00BA0BBE"/>
    <w:rsid w:val="00BA77E3"/>
    <w:rsid w:val="00BC2CDD"/>
    <w:rsid w:val="00BD407A"/>
    <w:rsid w:val="00C16505"/>
    <w:rsid w:val="00C254E1"/>
    <w:rsid w:val="00C6507C"/>
    <w:rsid w:val="00C85A72"/>
    <w:rsid w:val="00CA59AA"/>
    <w:rsid w:val="00CB657B"/>
    <w:rsid w:val="00CC7490"/>
    <w:rsid w:val="00D149C2"/>
    <w:rsid w:val="00D3409A"/>
    <w:rsid w:val="00D51D13"/>
    <w:rsid w:val="00D72730"/>
    <w:rsid w:val="00D91659"/>
    <w:rsid w:val="00D9263B"/>
    <w:rsid w:val="00D94A9F"/>
    <w:rsid w:val="00DA7922"/>
    <w:rsid w:val="00DD319B"/>
    <w:rsid w:val="00DD39C5"/>
    <w:rsid w:val="00E05946"/>
    <w:rsid w:val="00E26D1C"/>
    <w:rsid w:val="00E4320A"/>
    <w:rsid w:val="00E5333B"/>
    <w:rsid w:val="00E77CA7"/>
    <w:rsid w:val="00E872BB"/>
    <w:rsid w:val="00EB3E71"/>
    <w:rsid w:val="00ED079A"/>
    <w:rsid w:val="00ED0B2F"/>
    <w:rsid w:val="00F16B81"/>
    <w:rsid w:val="00F36AE2"/>
    <w:rsid w:val="00F421A1"/>
    <w:rsid w:val="00F42F42"/>
    <w:rsid w:val="00F75859"/>
    <w:rsid w:val="00FB718E"/>
    <w:rsid w:val="00FD00C8"/>
    <w:rsid w:val="00FD43B2"/>
    <w:rsid w:val="00F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6392"/>
  <w15:docId w15:val="{2C5D69B7-CC40-9A47-83EC-4C7CD27A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6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7606"/>
    <w:rPr>
      <w:rFonts w:asciiTheme="majorHAnsi" w:eastAsiaTheme="majorEastAsia" w:hAnsiTheme="majorHAnsi" w:cstheme="majorBidi"/>
      <w:color w:val="365F91" w:themeColor="accent1" w:themeShade="BF"/>
      <w:sz w:val="26"/>
      <w:szCs w:val="26"/>
    </w:rPr>
  </w:style>
  <w:style w:type="paragraph" w:customStyle="1" w:styleId="first-token">
    <w:name w:val="first-token"/>
    <w:basedOn w:val="Normal"/>
    <w:rsid w:val="00B476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6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188918">
      <w:bodyDiv w:val="1"/>
      <w:marLeft w:val="0"/>
      <w:marRight w:val="0"/>
      <w:marTop w:val="0"/>
      <w:marBottom w:val="0"/>
      <w:divBdr>
        <w:top w:val="none" w:sz="0" w:space="0" w:color="auto"/>
        <w:left w:val="none" w:sz="0" w:space="0" w:color="auto"/>
        <w:bottom w:val="none" w:sz="0" w:space="0" w:color="auto"/>
        <w:right w:val="none" w:sz="0" w:space="0" w:color="auto"/>
      </w:divBdr>
    </w:div>
    <w:div w:id="750152427">
      <w:bodyDiv w:val="1"/>
      <w:marLeft w:val="0"/>
      <w:marRight w:val="0"/>
      <w:marTop w:val="0"/>
      <w:marBottom w:val="0"/>
      <w:divBdr>
        <w:top w:val="none" w:sz="0" w:space="0" w:color="auto"/>
        <w:left w:val="none" w:sz="0" w:space="0" w:color="auto"/>
        <w:bottom w:val="none" w:sz="0" w:space="0" w:color="auto"/>
        <w:right w:val="none" w:sz="0" w:space="0" w:color="auto"/>
      </w:divBdr>
    </w:div>
    <w:div w:id="888760184">
      <w:bodyDiv w:val="1"/>
      <w:marLeft w:val="0"/>
      <w:marRight w:val="0"/>
      <w:marTop w:val="0"/>
      <w:marBottom w:val="0"/>
      <w:divBdr>
        <w:top w:val="none" w:sz="0" w:space="0" w:color="auto"/>
        <w:left w:val="none" w:sz="0" w:space="0" w:color="auto"/>
        <w:bottom w:val="none" w:sz="0" w:space="0" w:color="auto"/>
        <w:right w:val="none" w:sz="0" w:space="0" w:color="auto"/>
      </w:divBdr>
    </w:div>
    <w:div w:id="1005979915">
      <w:bodyDiv w:val="1"/>
      <w:marLeft w:val="0"/>
      <w:marRight w:val="0"/>
      <w:marTop w:val="0"/>
      <w:marBottom w:val="0"/>
      <w:divBdr>
        <w:top w:val="none" w:sz="0" w:space="0" w:color="auto"/>
        <w:left w:val="none" w:sz="0" w:space="0" w:color="auto"/>
        <w:bottom w:val="none" w:sz="0" w:space="0" w:color="auto"/>
        <w:right w:val="none" w:sz="0" w:space="0" w:color="auto"/>
      </w:divBdr>
      <w:divsChild>
        <w:div w:id="763652557">
          <w:marLeft w:val="0"/>
          <w:marRight w:val="0"/>
          <w:marTop w:val="0"/>
          <w:marBottom w:val="0"/>
          <w:divBdr>
            <w:top w:val="none" w:sz="0" w:space="0" w:color="auto"/>
            <w:left w:val="none" w:sz="0" w:space="0" w:color="auto"/>
            <w:bottom w:val="none" w:sz="0" w:space="0" w:color="auto"/>
            <w:right w:val="none" w:sz="0" w:space="0" w:color="auto"/>
          </w:divBdr>
          <w:divsChild>
            <w:div w:id="850678501">
              <w:marLeft w:val="0"/>
              <w:marRight w:val="0"/>
              <w:marTop w:val="0"/>
              <w:marBottom w:val="0"/>
              <w:divBdr>
                <w:top w:val="none" w:sz="0" w:space="0" w:color="auto"/>
                <w:left w:val="none" w:sz="0" w:space="0" w:color="auto"/>
                <w:bottom w:val="none" w:sz="0" w:space="0" w:color="auto"/>
                <w:right w:val="none" w:sz="0" w:space="0" w:color="auto"/>
              </w:divBdr>
              <w:divsChild>
                <w:div w:id="1061489349">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sChild>
                        <w:div w:id="1957369624">
                          <w:marLeft w:val="0"/>
                          <w:marRight w:val="0"/>
                          <w:marTop w:val="0"/>
                          <w:marBottom w:val="0"/>
                          <w:divBdr>
                            <w:top w:val="none" w:sz="0" w:space="0" w:color="auto"/>
                            <w:left w:val="none" w:sz="0" w:space="0" w:color="auto"/>
                            <w:bottom w:val="none" w:sz="0" w:space="0" w:color="auto"/>
                            <w:right w:val="none" w:sz="0" w:space="0" w:color="auto"/>
                          </w:divBdr>
                          <w:divsChild>
                            <w:div w:id="911238100">
                              <w:marLeft w:val="0"/>
                              <w:marRight w:val="0"/>
                              <w:marTop w:val="0"/>
                              <w:marBottom w:val="0"/>
                              <w:divBdr>
                                <w:top w:val="none" w:sz="0" w:space="0" w:color="auto"/>
                                <w:left w:val="none" w:sz="0" w:space="0" w:color="auto"/>
                                <w:bottom w:val="none" w:sz="0" w:space="0" w:color="auto"/>
                                <w:right w:val="none" w:sz="0" w:space="0" w:color="auto"/>
                              </w:divBdr>
                              <w:divsChild>
                                <w:div w:id="16637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8562">
                      <w:marLeft w:val="0"/>
                      <w:marRight w:val="0"/>
                      <w:marTop w:val="0"/>
                      <w:marBottom w:val="0"/>
                      <w:divBdr>
                        <w:top w:val="none" w:sz="0" w:space="0" w:color="auto"/>
                        <w:left w:val="none" w:sz="0" w:space="0" w:color="auto"/>
                        <w:bottom w:val="none" w:sz="0" w:space="0" w:color="auto"/>
                        <w:right w:val="none" w:sz="0" w:space="0" w:color="auto"/>
                      </w:divBdr>
                      <w:divsChild>
                        <w:div w:id="1803840287">
                          <w:marLeft w:val="0"/>
                          <w:marRight w:val="0"/>
                          <w:marTop w:val="0"/>
                          <w:marBottom w:val="0"/>
                          <w:divBdr>
                            <w:top w:val="none" w:sz="0" w:space="0" w:color="auto"/>
                            <w:left w:val="none" w:sz="0" w:space="0" w:color="auto"/>
                            <w:bottom w:val="none" w:sz="0" w:space="0" w:color="auto"/>
                            <w:right w:val="none" w:sz="0" w:space="0" w:color="auto"/>
                          </w:divBdr>
                          <w:divsChild>
                            <w:div w:id="843907979">
                              <w:marLeft w:val="0"/>
                              <w:marRight w:val="0"/>
                              <w:marTop w:val="0"/>
                              <w:marBottom w:val="0"/>
                              <w:divBdr>
                                <w:top w:val="none" w:sz="0" w:space="0" w:color="auto"/>
                                <w:left w:val="none" w:sz="0" w:space="0" w:color="auto"/>
                                <w:bottom w:val="none" w:sz="0" w:space="0" w:color="auto"/>
                                <w:right w:val="none" w:sz="0" w:space="0" w:color="auto"/>
                              </w:divBdr>
                              <w:divsChild>
                                <w:div w:id="1788507115">
                                  <w:marLeft w:val="0"/>
                                  <w:marRight w:val="0"/>
                                  <w:marTop w:val="0"/>
                                  <w:marBottom w:val="0"/>
                                  <w:divBdr>
                                    <w:top w:val="none" w:sz="0" w:space="0" w:color="auto"/>
                                    <w:left w:val="none" w:sz="0" w:space="0" w:color="auto"/>
                                    <w:bottom w:val="none" w:sz="0" w:space="0" w:color="auto"/>
                                    <w:right w:val="none" w:sz="0" w:space="0" w:color="auto"/>
                                  </w:divBdr>
                                </w:div>
                                <w:div w:id="942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851966">
          <w:marLeft w:val="0"/>
          <w:marRight w:val="0"/>
          <w:marTop w:val="0"/>
          <w:marBottom w:val="0"/>
          <w:divBdr>
            <w:top w:val="none" w:sz="0" w:space="0" w:color="auto"/>
            <w:left w:val="none" w:sz="0" w:space="0" w:color="auto"/>
            <w:bottom w:val="none" w:sz="0" w:space="0" w:color="auto"/>
            <w:right w:val="none" w:sz="0" w:space="0" w:color="auto"/>
          </w:divBdr>
          <w:divsChild>
            <w:div w:id="1597709369">
              <w:marLeft w:val="0"/>
              <w:marRight w:val="0"/>
              <w:marTop w:val="0"/>
              <w:marBottom w:val="0"/>
              <w:divBdr>
                <w:top w:val="none" w:sz="0" w:space="0" w:color="auto"/>
                <w:left w:val="none" w:sz="0" w:space="0" w:color="auto"/>
                <w:bottom w:val="none" w:sz="0" w:space="0" w:color="auto"/>
                <w:right w:val="none" w:sz="0" w:space="0" w:color="auto"/>
              </w:divBdr>
              <w:divsChild>
                <w:div w:id="229117502">
                  <w:marLeft w:val="0"/>
                  <w:marRight w:val="0"/>
                  <w:marTop w:val="0"/>
                  <w:marBottom w:val="0"/>
                  <w:divBdr>
                    <w:top w:val="none" w:sz="0" w:space="0" w:color="auto"/>
                    <w:left w:val="none" w:sz="0" w:space="0" w:color="auto"/>
                    <w:bottom w:val="none" w:sz="0" w:space="0" w:color="auto"/>
                    <w:right w:val="none" w:sz="0" w:space="0" w:color="auto"/>
                  </w:divBdr>
                </w:div>
              </w:divsChild>
            </w:div>
            <w:div w:id="1334991378">
              <w:marLeft w:val="0"/>
              <w:marRight w:val="0"/>
              <w:marTop w:val="0"/>
              <w:marBottom w:val="0"/>
              <w:divBdr>
                <w:top w:val="none" w:sz="0" w:space="0" w:color="auto"/>
                <w:left w:val="none" w:sz="0" w:space="0" w:color="auto"/>
                <w:bottom w:val="none" w:sz="0" w:space="0" w:color="auto"/>
                <w:right w:val="none" w:sz="0" w:space="0" w:color="auto"/>
              </w:divBdr>
              <w:divsChild>
                <w:div w:id="932127860">
                  <w:marLeft w:val="0"/>
                  <w:marRight w:val="0"/>
                  <w:marTop w:val="0"/>
                  <w:marBottom w:val="0"/>
                  <w:divBdr>
                    <w:top w:val="none" w:sz="0" w:space="0" w:color="auto"/>
                    <w:left w:val="none" w:sz="0" w:space="0" w:color="auto"/>
                    <w:bottom w:val="none" w:sz="0" w:space="0" w:color="auto"/>
                    <w:right w:val="none" w:sz="0" w:space="0" w:color="auto"/>
                  </w:divBdr>
                </w:div>
                <w:div w:id="145753734">
                  <w:marLeft w:val="0"/>
                  <w:marRight w:val="0"/>
                  <w:marTop w:val="0"/>
                  <w:marBottom w:val="0"/>
                  <w:divBdr>
                    <w:top w:val="none" w:sz="0" w:space="0" w:color="auto"/>
                    <w:left w:val="none" w:sz="0" w:space="0" w:color="auto"/>
                    <w:bottom w:val="none" w:sz="0" w:space="0" w:color="auto"/>
                    <w:right w:val="none" w:sz="0" w:space="0" w:color="auto"/>
                  </w:divBdr>
                </w:div>
              </w:divsChild>
            </w:div>
            <w:div w:id="2095472852">
              <w:marLeft w:val="0"/>
              <w:marRight w:val="0"/>
              <w:marTop w:val="0"/>
              <w:marBottom w:val="0"/>
              <w:divBdr>
                <w:top w:val="none" w:sz="0" w:space="0" w:color="auto"/>
                <w:left w:val="none" w:sz="0" w:space="0" w:color="auto"/>
                <w:bottom w:val="none" w:sz="0" w:space="0" w:color="auto"/>
                <w:right w:val="none" w:sz="0" w:space="0" w:color="auto"/>
              </w:divBdr>
              <w:divsChild>
                <w:div w:id="1062867632">
                  <w:marLeft w:val="0"/>
                  <w:marRight w:val="0"/>
                  <w:marTop w:val="0"/>
                  <w:marBottom w:val="0"/>
                  <w:divBdr>
                    <w:top w:val="none" w:sz="0" w:space="0" w:color="auto"/>
                    <w:left w:val="none" w:sz="0" w:space="0" w:color="auto"/>
                    <w:bottom w:val="none" w:sz="0" w:space="0" w:color="auto"/>
                    <w:right w:val="none" w:sz="0" w:space="0" w:color="auto"/>
                  </w:divBdr>
                  <w:divsChild>
                    <w:div w:id="1420954245">
                      <w:marLeft w:val="0"/>
                      <w:marRight w:val="0"/>
                      <w:marTop w:val="0"/>
                      <w:marBottom w:val="0"/>
                      <w:divBdr>
                        <w:top w:val="none" w:sz="0" w:space="0" w:color="auto"/>
                        <w:left w:val="none" w:sz="0" w:space="0" w:color="auto"/>
                        <w:bottom w:val="none" w:sz="0" w:space="0" w:color="auto"/>
                        <w:right w:val="none" w:sz="0" w:space="0" w:color="auto"/>
                      </w:divBdr>
                      <w:divsChild>
                        <w:div w:id="1014303110">
                          <w:marLeft w:val="0"/>
                          <w:marRight w:val="0"/>
                          <w:marTop w:val="0"/>
                          <w:marBottom w:val="0"/>
                          <w:divBdr>
                            <w:top w:val="none" w:sz="0" w:space="0" w:color="auto"/>
                            <w:left w:val="none" w:sz="0" w:space="0" w:color="auto"/>
                            <w:bottom w:val="none" w:sz="0" w:space="0" w:color="auto"/>
                            <w:right w:val="none" w:sz="0" w:space="0" w:color="auto"/>
                          </w:divBdr>
                          <w:divsChild>
                            <w:div w:id="177895170">
                              <w:marLeft w:val="0"/>
                              <w:marRight w:val="0"/>
                              <w:marTop w:val="0"/>
                              <w:marBottom w:val="0"/>
                              <w:divBdr>
                                <w:top w:val="none" w:sz="0" w:space="0" w:color="auto"/>
                                <w:left w:val="none" w:sz="0" w:space="0" w:color="auto"/>
                                <w:bottom w:val="none" w:sz="0" w:space="0" w:color="auto"/>
                                <w:right w:val="none" w:sz="0" w:space="0" w:color="auto"/>
                              </w:divBdr>
                            </w:div>
                            <w:div w:id="1166820648">
                              <w:marLeft w:val="0"/>
                              <w:marRight w:val="0"/>
                              <w:marTop w:val="0"/>
                              <w:marBottom w:val="0"/>
                              <w:divBdr>
                                <w:top w:val="none" w:sz="0" w:space="0" w:color="auto"/>
                                <w:left w:val="none" w:sz="0" w:space="0" w:color="auto"/>
                                <w:bottom w:val="none" w:sz="0" w:space="0" w:color="auto"/>
                                <w:right w:val="none" w:sz="0" w:space="0" w:color="auto"/>
                              </w:divBdr>
                              <w:divsChild>
                                <w:div w:id="5492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3742">
                      <w:marLeft w:val="0"/>
                      <w:marRight w:val="0"/>
                      <w:marTop w:val="0"/>
                      <w:marBottom w:val="0"/>
                      <w:divBdr>
                        <w:top w:val="none" w:sz="0" w:space="0" w:color="auto"/>
                        <w:left w:val="none" w:sz="0" w:space="0" w:color="auto"/>
                        <w:bottom w:val="none" w:sz="0" w:space="0" w:color="auto"/>
                        <w:right w:val="none" w:sz="0" w:space="0" w:color="auto"/>
                      </w:divBdr>
                      <w:divsChild>
                        <w:div w:id="1631085038">
                          <w:marLeft w:val="0"/>
                          <w:marRight w:val="0"/>
                          <w:marTop w:val="0"/>
                          <w:marBottom w:val="0"/>
                          <w:divBdr>
                            <w:top w:val="none" w:sz="0" w:space="0" w:color="auto"/>
                            <w:left w:val="none" w:sz="0" w:space="0" w:color="auto"/>
                            <w:bottom w:val="none" w:sz="0" w:space="0" w:color="auto"/>
                            <w:right w:val="none" w:sz="0" w:space="0" w:color="auto"/>
                          </w:divBdr>
                          <w:divsChild>
                            <w:div w:id="1716351203">
                              <w:marLeft w:val="0"/>
                              <w:marRight w:val="0"/>
                              <w:marTop w:val="0"/>
                              <w:marBottom w:val="0"/>
                              <w:divBdr>
                                <w:top w:val="none" w:sz="0" w:space="0" w:color="auto"/>
                                <w:left w:val="none" w:sz="0" w:space="0" w:color="auto"/>
                                <w:bottom w:val="none" w:sz="0" w:space="0" w:color="auto"/>
                                <w:right w:val="none" w:sz="0" w:space="0" w:color="auto"/>
                              </w:divBdr>
                              <w:divsChild>
                                <w:div w:id="1473670404">
                                  <w:marLeft w:val="0"/>
                                  <w:marRight w:val="0"/>
                                  <w:marTop w:val="0"/>
                                  <w:marBottom w:val="0"/>
                                  <w:divBdr>
                                    <w:top w:val="none" w:sz="0" w:space="0" w:color="auto"/>
                                    <w:left w:val="none" w:sz="0" w:space="0" w:color="auto"/>
                                    <w:bottom w:val="none" w:sz="0" w:space="0" w:color="auto"/>
                                    <w:right w:val="none" w:sz="0" w:space="0" w:color="auto"/>
                                  </w:divBdr>
                                  <w:divsChild>
                                    <w:div w:id="1985696125">
                                      <w:marLeft w:val="0"/>
                                      <w:marRight w:val="0"/>
                                      <w:marTop w:val="0"/>
                                      <w:marBottom w:val="0"/>
                                      <w:divBdr>
                                        <w:top w:val="none" w:sz="0" w:space="0" w:color="auto"/>
                                        <w:left w:val="none" w:sz="0" w:space="0" w:color="auto"/>
                                        <w:bottom w:val="none" w:sz="0" w:space="0" w:color="auto"/>
                                        <w:right w:val="none" w:sz="0" w:space="0" w:color="auto"/>
                                      </w:divBdr>
                                      <w:divsChild>
                                        <w:div w:id="276958554">
                                          <w:marLeft w:val="0"/>
                                          <w:marRight w:val="0"/>
                                          <w:marTop w:val="0"/>
                                          <w:marBottom w:val="0"/>
                                          <w:divBdr>
                                            <w:top w:val="none" w:sz="0" w:space="0" w:color="auto"/>
                                            <w:left w:val="none" w:sz="0" w:space="0" w:color="auto"/>
                                            <w:bottom w:val="none" w:sz="0" w:space="0" w:color="auto"/>
                                            <w:right w:val="none" w:sz="0" w:space="0" w:color="auto"/>
                                          </w:divBdr>
                                        </w:div>
                                        <w:div w:id="8229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71620">
                          <w:marLeft w:val="0"/>
                          <w:marRight w:val="0"/>
                          <w:marTop w:val="0"/>
                          <w:marBottom w:val="0"/>
                          <w:divBdr>
                            <w:top w:val="none" w:sz="0" w:space="0" w:color="auto"/>
                            <w:left w:val="none" w:sz="0" w:space="0" w:color="auto"/>
                            <w:bottom w:val="none" w:sz="0" w:space="0" w:color="auto"/>
                            <w:right w:val="none" w:sz="0" w:space="0" w:color="auto"/>
                          </w:divBdr>
                          <w:divsChild>
                            <w:div w:id="276571350">
                              <w:marLeft w:val="0"/>
                              <w:marRight w:val="0"/>
                              <w:marTop w:val="0"/>
                              <w:marBottom w:val="0"/>
                              <w:divBdr>
                                <w:top w:val="none" w:sz="0" w:space="0" w:color="auto"/>
                                <w:left w:val="none" w:sz="0" w:space="0" w:color="auto"/>
                                <w:bottom w:val="none" w:sz="0" w:space="0" w:color="auto"/>
                                <w:right w:val="none" w:sz="0" w:space="0" w:color="auto"/>
                              </w:divBdr>
                              <w:divsChild>
                                <w:div w:id="18128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609197">
      <w:bodyDiv w:val="1"/>
      <w:marLeft w:val="0"/>
      <w:marRight w:val="0"/>
      <w:marTop w:val="0"/>
      <w:marBottom w:val="0"/>
      <w:divBdr>
        <w:top w:val="none" w:sz="0" w:space="0" w:color="auto"/>
        <w:left w:val="none" w:sz="0" w:space="0" w:color="auto"/>
        <w:bottom w:val="none" w:sz="0" w:space="0" w:color="auto"/>
        <w:right w:val="none" w:sz="0" w:space="0" w:color="auto"/>
      </w:divBdr>
    </w:div>
    <w:div w:id="1628468450">
      <w:bodyDiv w:val="1"/>
      <w:marLeft w:val="0"/>
      <w:marRight w:val="0"/>
      <w:marTop w:val="0"/>
      <w:marBottom w:val="0"/>
      <w:divBdr>
        <w:top w:val="none" w:sz="0" w:space="0" w:color="auto"/>
        <w:left w:val="none" w:sz="0" w:space="0" w:color="auto"/>
        <w:bottom w:val="none" w:sz="0" w:space="0" w:color="auto"/>
        <w:right w:val="none" w:sz="0" w:space="0" w:color="auto"/>
      </w:divBdr>
    </w:div>
    <w:div w:id="1713647343">
      <w:bodyDiv w:val="1"/>
      <w:marLeft w:val="0"/>
      <w:marRight w:val="0"/>
      <w:marTop w:val="0"/>
      <w:marBottom w:val="0"/>
      <w:divBdr>
        <w:top w:val="none" w:sz="0" w:space="0" w:color="auto"/>
        <w:left w:val="none" w:sz="0" w:space="0" w:color="auto"/>
        <w:bottom w:val="none" w:sz="0" w:space="0" w:color="auto"/>
        <w:right w:val="none" w:sz="0" w:space="0" w:color="auto"/>
      </w:divBdr>
    </w:div>
    <w:div w:id="19898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BA23-9770-4AB5-AC64-65910C86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Weekly Report</vt:lpstr>
    </vt:vector>
  </TitlesOfParts>
  <Manager>i82</Manager>
  <Company>FIT-HCMUS</Company>
  <LinksUpToDate>false</LinksUpToDate>
  <CharactersWithSpaces>4986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Weekly Report</dc:subject>
  <dc:creator>i82</dc:creator>
  <cp:keywords>i82</cp:keywords>
  <dc:description>i82</dc:description>
  <cp:lastModifiedBy>USER</cp:lastModifiedBy>
  <cp:revision>37</cp:revision>
  <dcterms:created xsi:type="dcterms:W3CDTF">2024-06-08T12:19:00Z</dcterms:created>
  <dcterms:modified xsi:type="dcterms:W3CDTF">2024-06-08T12:55:00Z</dcterms:modified>
  <cp:category>i82</cp:category>
  <cp:contentStatus>NKHuy</cp:contentStatus>
</cp:coreProperties>
</file>