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63BC2" w14:textId="77777777" w:rsidR="00B42B92" w:rsidRPr="00E27C65" w:rsidRDefault="00B42B92" w:rsidP="00E27C65">
      <w:pPr>
        <w:pStyle w:val="Heading1"/>
      </w:pPr>
      <w:r w:rsidRPr="00E27C65">
        <w:t>Introduction</w:t>
      </w:r>
    </w:p>
    <w:p w14:paraId="23EF7697" w14:textId="4057D499" w:rsidR="00B42B92" w:rsidRPr="000736A2" w:rsidRDefault="00B42B92" w:rsidP="00B42B92">
      <w:pPr>
        <w:rPr>
          <w:sz w:val="22"/>
          <w:szCs w:val="22"/>
        </w:rPr>
      </w:pPr>
      <w:r w:rsidRPr="000736A2">
        <w:rPr>
          <w:sz w:val="22"/>
          <w:szCs w:val="22"/>
        </w:rPr>
        <w:t xml:space="preserve">This document goes through all steps to </w:t>
      </w:r>
      <w:r w:rsidR="0059195C" w:rsidRPr="000736A2">
        <w:rPr>
          <w:sz w:val="22"/>
          <w:szCs w:val="22"/>
        </w:rPr>
        <w:t xml:space="preserve">generate </w:t>
      </w:r>
      <w:r w:rsidRPr="000736A2">
        <w:rPr>
          <w:sz w:val="22"/>
          <w:szCs w:val="22"/>
        </w:rPr>
        <w:t>point cloud</w:t>
      </w:r>
      <w:r w:rsidR="007B11F3" w:rsidRPr="000736A2">
        <w:rPr>
          <w:sz w:val="22"/>
          <w:szCs w:val="22"/>
        </w:rPr>
        <w:t xml:space="preserve"> data</w:t>
      </w:r>
      <w:r w:rsidRPr="000736A2">
        <w:rPr>
          <w:sz w:val="22"/>
          <w:szCs w:val="22"/>
        </w:rPr>
        <w:t xml:space="preserve"> from input sources for 3GPP Beyond_2D studies.</w:t>
      </w:r>
    </w:p>
    <w:p w14:paraId="34A55506" w14:textId="4DCD9895" w:rsidR="00B42B92" w:rsidRPr="000736A2" w:rsidRDefault="00B42B92" w:rsidP="000736A2">
      <w:pPr>
        <w:pStyle w:val="Heading1"/>
      </w:pPr>
      <w:r w:rsidRPr="000736A2">
        <w:t>Sources</w:t>
      </w:r>
      <w:r w:rsidR="000B16C1" w:rsidRPr="000736A2">
        <w:t xml:space="preserve"> and prerequisites</w:t>
      </w:r>
    </w:p>
    <w:p w14:paraId="45BB9CAC" w14:textId="78145503" w:rsidR="00B42B92" w:rsidRPr="00E27C65" w:rsidRDefault="006D15CC" w:rsidP="00E27C65">
      <w:pPr>
        <w:pStyle w:val="Heading2"/>
      </w:pPr>
      <w:r w:rsidRPr="00E27C65">
        <w:t>Content</w:t>
      </w:r>
      <w:r w:rsidR="000736A2" w:rsidRPr="00E27C65">
        <w:t xml:space="preserve"> sources</w:t>
      </w:r>
    </w:p>
    <w:p w14:paraId="6410D21D" w14:textId="77777777" w:rsidR="000736A2" w:rsidRPr="000736A2" w:rsidRDefault="000736A2" w:rsidP="000736A2"/>
    <w:p w14:paraId="353E2A2B" w14:textId="0D3BABE1" w:rsidR="00B42B92" w:rsidRPr="000736A2" w:rsidRDefault="006D15CC" w:rsidP="00B42B92">
      <w:pPr>
        <w:rPr>
          <w:sz w:val="22"/>
          <w:szCs w:val="22"/>
        </w:rPr>
      </w:pPr>
      <w:r w:rsidRPr="000736A2">
        <w:rPr>
          <w:sz w:val="22"/>
          <w:szCs w:val="22"/>
        </w:rPr>
        <w:t xml:space="preserve">Here is the list of all </w:t>
      </w:r>
      <w:r w:rsidR="00B42B92" w:rsidRPr="000736A2">
        <w:rPr>
          <w:sz w:val="22"/>
          <w:szCs w:val="22"/>
        </w:rPr>
        <w:t xml:space="preserve">content </w:t>
      </w:r>
      <w:r w:rsidR="000736A2" w:rsidRPr="000736A2">
        <w:rPr>
          <w:sz w:val="22"/>
          <w:szCs w:val="22"/>
        </w:rPr>
        <w:t>sources</w:t>
      </w:r>
      <w:r w:rsidRPr="000736A2">
        <w:rPr>
          <w:sz w:val="22"/>
          <w:szCs w:val="22"/>
        </w:rPr>
        <w:t xml:space="preserve"> with the provider and the content type provided with the corresponding links to download the content.</w:t>
      </w:r>
    </w:p>
    <w:p w14:paraId="748317EE" w14:textId="5FC8BB2A" w:rsidR="0059195C" w:rsidRPr="000736A2" w:rsidRDefault="0059195C" w:rsidP="0059195C">
      <w:pPr>
        <w:rPr>
          <w:sz w:val="22"/>
          <w:szCs w:val="22"/>
        </w:rPr>
      </w:pPr>
      <w:r w:rsidRPr="000736A2">
        <w:rPr>
          <w:sz w:val="22"/>
          <w:szCs w:val="22"/>
        </w:rPr>
        <w:t xml:space="preserve">On Aspera website, 3GPP members can request the password by contacting </w:t>
      </w:r>
      <w:r w:rsidR="00702673" w:rsidRPr="00702673">
        <w:rPr>
          <w:sz w:val="22"/>
          <w:szCs w:val="22"/>
        </w:rPr>
        <w:t>3gpp_b2d_datasets@interdigital.com</w:t>
      </w:r>
      <w:r w:rsidRPr="000736A2">
        <w:rPr>
          <w:sz w:val="22"/>
          <w:szCs w:val="22"/>
        </w:rPr>
        <w:t>.</w:t>
      </w:r>
    </w:p>
    <w:p w14:paraId="41EC16AE" w14:textId="77777777" w:rsidR="0059195C" w:rsidRPr="000736A2" w:rsidRDefault="0059195C" w:rsidP="00B42B92">
      <w:pPr>
        <w:rPr>
          <w:sz w:val="22"/>
          <w:szCs w:val="22"/>
        </w:rPr>
      </w:pPr>
    </w:p>
    <w:tbl>
      <w:tblPr>
        <w:tblStyle w:val="GridTable2-Accent1"/>
        <w:tblW w:w="9468" w:type="dxa"/>
        <w:tblLayout w:type="fixed"/>
        <w:tblLook w:val="04A0" w:firstRow="1" w:lastRow="0" w:firstColumn="1" w:lastColumn="0" w:noHBand="0" w:noVBand="1"/>
      </w:tblPr>
      <w:tblGrid>
        <w:gridCol w:w="1560"/>
        <w:gridCol w:w="1832"/>
        <w:gridCol w:w="1853"/>
        <w:gridCol w:w="4223"/>
      </w:tblGrid>
      <w:tr w:rsidR="006D15CC" w:rsidRPr="000736A2" w14:paraId="2AD7FBD4" w14:textId="271A7AE1" w:rsidTr="00E15DA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0" w:type="dxa"/>
          </w:tcPr>
          <w:p w14:paraId="13C39430" w14:textId="77777777" w:rsidR="006D15CC" w:rsidRPr="000736A2" w:rsidRDefault="006D15CC" w:rsidP="006D15CC">
            <w:pPr>
              <w:jc w:val="center"/>
              <w:rPr>
                <w:b w:val="0"/>
                <w:bCs w:val="0"/>
                <w:sz w:val="22"/>
                <w:szCs w:val="22"/>
              </w:rPr>
            </w:pPr>
            <w:r w:rsidRPr="000736A2">
              <w:rPr>
                <w:sz w:val="22"/>
                <w:szCs w:val="22"/>
              </w:rPr>
              <w:t xml:space="preserve">Content </w:t>
            </w:r>
          </w:p>
          <w:p w14:paraId="2CE48080" w14:textId="7318A6CA" w:rsidR="006D15CC" w:rsidRPr="000736A2" w:rsidRDefault="006D15CC" w:rsidP="006D15CC">
            <w:pPr>
              <w:jc w:val="center"/>
              <w:rPr>
                <w:sz w:val="22"/>
                <w:szCs w:val="22"/>
              </w:rPr>
            </w:pPr>
            <w:r w:rsidRPr="000736A2">
              <w:rPr>
                <w:sz w:val="22"/>
                <w:szCs w:val="22"/>
              </w:rPr>
              <w:t>Name</w:t>
            </w:r>
          </w:p>
        </w:tc>
        <w:tc>
          <w:tcPr>
            <w:tcW w:w="1832" w:type="dxa"/>
          </w:tcPr>
          <w:p w14:paraId="4E231E80" w14:textId="77777777" w:rsidR="006D15CC" w:rsidRPr="000736A2" w:rsidRDefault="006D15CC" w:rsidP="006D15CC">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736A2">
              <w:rPr>
                <w:sz w:val="22"/>
                <w:szCs w:val="22"/>
              </w:rPr>
              <w:t>Content</w:t>
            </w:r>
          </w:p>
          <w:p w14:paraId="18297D8F" w14:textId="3455FC21" w:rsidR="006D15CC" w:rsidRPr="000736A2" w:rsidRDefault="006D15CC" w:rsidP="006D15CC">
            <w:pPr>
              <w:jc w:val="cente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Provider</w:t>
            </w:r>
          </w:p>
        </w:tc>
        <w:tc>
          <w:tcPr>
            <w:tcW w:w="1853" w:type="dxa"/>
          </w:tcPr>
          <w:p w14:paraId="224D3DBB" w14:textId="6AAB5CEA" w:rsidR="006D15CC" w:rsidRPr="000736A2" w:rsidRDefault="006D15CC" w:rsidP="006D15CC">
            <w:pPr>
              <w:jc w:val="cente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Content type provided</w:t>
            </w:r>
          </w:p>
        </w:tc>
        <w:tc>
          <w:tcPr>
            <w:tcW w:w="4223" w:type="dxa"/>
          </w:tcPr>
          <w:p w14:paraId="686088AB" w14:textId="77777777" w:rsidR="006D15CC" w:rsidRPr="000736A2" w:rsidRDefault="006D15CC" w:rsidP="006D15CC">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736A2">
              <w:rPr>
                <w:sz w:val="22"/>
                <w:szCs w:val="22"/>
              </w:rPr>
              <w:t xml:space="preserve">Links to </w:t>
            </w:r>
          </w:p>
          <w:p w14:paraId="3DE8D98A" w14:textId="5A67EE3F" w:rsidR="006D15CC" w:rsidRPr="000736A2" w:rsidRDefault="006D15CC" w:rsidP="006D15CC">
            <w:pPr>
              <w:jc w:val="cente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source content</w:t>
            </w:r>
          </w:p>
        </w:tc>
      </w:tr>
      <w:tr w:rsidR="006D15CC" w:rsidRPr="000736A2" w14:paraId="77BF5663" w14:textId="28EE47C5" w:rsidTr="00E15DA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0" w:type="dxa"/>
          </w:tcPr>
          <w:p w14:paraId="3AE4BB33" w14:textId="77777777" w:rsidR="006D15CC" w:rsidRPr="000736A2" w:rsidRDefault="006D15CC" w:rsidP="006D15CC">
            <w:pPr>
              <w:jc w:val="center"/>
              <w:rPr>
                <w:sz w:val="22"/>
                <w:szCs w:val="22"/>
              </w:rPr>
            </w:pPr>
            <w:r w:rsidRPr="000736A2">
              <w:rPr>
                <w:sz w:val="22"/>
                <w:szCs w:val="22"/>
              </w:rPr>
              <w:t>Mitch</w:t>
            </w:r>
          </w:p>
        </w:tc>
        <w:tc>
          <w:tcPr>
            <w:tcW w:w="1832" w:type="dxa"/>
          </w:tcPr>
          <w:p w14:paraId="64C6A373" w14:textId="61B647DE"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lang w:val="fr-FR"/>
              </w:rPr>
            </w:pPr>
            <w:proofErr w:type="spellStart"/>
            <w:r w:rsidRPr="000736A2">
              <w:rPr>
                <w:sz w:val="22"/>
                <w:szCs w:val="22"/>
                <w:lang w:val="fr-FR"/>
              </w:rPr>
              <w:t>Volucap</w:t>
            </w:r>
            <w:proofErr w:type="spellEnd"/>
          </w:p>
        </w:tc>
        <w:tc>
          <w:tcPr>
            <w:tcW w:w="1853" w:type="dxa"/>
          </w:tcPr>
          <w:p w14:paraId="7E58ED4D" w14:textId="039CC868"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lang w:val="fr-FR"/>
              </w:rPr>
            </w:pPr>
            <w:proofErr w:type="spellStart"/>
            <w:r w:rsidRPr="000736A2">
              <w:rPr>
                <w:sz w:val="22"/>
                <w:szCs w:val="22"/>
                <w:lang w:val="fr-FR"/>
              </w:rPr>
              <w:t>Mesh</w:t>
            </w:r>
            <w:proofErr w:type="spellEnd"/>
          </w:p>
        </w:tc>
        <w:tc>
          <w:tcPr>
            <w:tcW w:w="4223" w:type="dxa"/>
          </w:tcPr>
          <w:p w14:paraId="584412BA" w14:textId="25C4CC07"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lang w:val="fr-FR"/>
              </w:rPr>
            </w:pPr>
            <w:hyperlink r:id="rId10" w:history="1">
              <w:r w:rsidRPr="000736A2">
                <w:rPr>
                  <w:rStyle w:val="Hyperlink"/>
                  <w:sz w:val="22"/>
                  <w:szCs w:val="22"/>
                  <w:lang w:val="fr-FR"/>
                </w:rPr>
                <w:t>https://aspera.pub/I4tSQ8k</w:t>
              </w:r>
            </w:hyperlink>
          </w:p>
        </w:tc>
      </w:tr>
      <w:tr w:rsidR="006D15CC" w:rsidRPr="000736A2" w14:paraId="25095E4B" w14:textId="468F5252" w:rsidTr="00E15DAC">
        <w:trPr>
          <w:trHeight w:val="269"/>
        </w:trPr>
        <w:tc>
          <w:tcPr>
            <w:cnfStyle w:val="001000000000" w:firstRow="0" w:lastRow="0" w:firstColumn="1" w:lastColumn="0" w:oddVBand="0" w:evenVBand="0" w:oddHBand="0" w:evenHBand="0" w:firstRowFirstColumn="0" w:firstRowLastColumn="0" w:lastRowFirstColumn="0" w:lastRowLastColumn="0"/>
            <w:tcW w:w="1560" w:type="dxa"/>
          </w:tcPr>
          <w:p w14:paraId="0262009D" w14:textId="77777777" w:rsidR="006D15CC" w:rsidRPr="000736A2" w:rsidRDefault="006D15CC" w:rsidP="006D15CC">
            <w:pPr>
              <w:jc w:val="center"/>
              <w:rPr>
                <w:sz w:val="22"/>
                <w:szCs w:val="22"/>
              </w:rPr>
            </w:pPr>
            <w:proofErr w:type="spellStart"/>
            <w:r w:rsidRPr="000736A2">
              <w:rPr>
                <w:sz w:val="22"/>
                <w:szCs w:val="22"/>
              </w:rPr>
              <w:t>JuggleSoccer</w:t>
            </w:r>
            <w:proofErr w:type="spellEnd"/>
          </w:p>
        </w:tc>
        <w:tc>
          <w:tcPr>
            <w:tcW w:w="1832" w:type="dxa"/>
          </w:tcPr>
          <w:p w14:paraId="506030DA" w14:textId="28EFED3C" w:rsidR="006D15CC" w:rsidRPr="000736A2" w:rsidRDefault="006D15CC" w:rsidP="006D15CC">
            <w:pPr>
              <w:jc w:val="center"/>
              <w:cnfStyle w:val="000000000000" w:firstRow="0" w:lastRow="0" w:firstColumn="0" w:lastColumn="0" w:oddVBand="0" w:evenVBand="0" w:oddHBand="0" w:evenHBand="0" w:firstRowFirstColumn="0" w:firstRowLastColumn="0" w:lastRowFirstColumn="0" w:lastRowLastColumn="0"/>
              <w:rPr>
                <w:sz w:val="22"/>
                <w:szCs w:val="22"/>
                <w:lang w:val="fr-FR"/>
              </w:rPr>
            </w:pPr>
            <w:r w:rsidRPr="000736A2">
              <w:rPr>
                <w:sz w:val="22"/>
                <w:szCs w:val="22"/>
                <w:lang w:val="fr-FR"/>
              </w:rPr>
              <w:t>XD Productions</w:t>
            </w:r>
          </w:p>
        </w:tc>
        <w:tc>
          <w:tcPr>
            <w:tcW w:w="1853" w:type="dxa"/>
          </w:tcPr>
          <w:p w14:paraId="4513E95E" w14:textId="77024AFB" w:rsidR="006D15CC" w:rsidRPr="000736A2" w:rsidRDefault="006D15CC" w:rsidP="006D15CC">
            <w:pPr>
              <w:jc w:val="center"/>
              <w:cnfStyle w:val="000000000000" w:firstRow="0" w:lastRow="0" w:firstColumn="0" w:lastColumn="0" w:oddVBand="0" w:evenVBand="0" w:oddHBand="0" w:evenHBand="0" w:firstRowFirstColumn="0" w:firstRowLastColumn="0" w:lastRowFirstColumn="0" w:lastRowLastColumn="0"/>
              <w:rPr>
                <w:sz w:val="22"/>
                <w:szCs w:val="22"/>
                <w:lang w:val="fr-FR"/>
              </w:rPr>
            </w:pPr>
            <w:proofErr w:type="spellStart"/>
            <w:r w:rsidRPr="000736A2">
              <w:rPr>
                <w:sz w:val="22"/>
                <w:szCs w:val="22"/>
                <w:lang w:val="fr-FR"/>
              </w:rPr>
              <w:t>Mesh</w:t>
            </w:r>
            <w:proofErr w:type="spellEnd"/>
          </w:p>
        </w:tc>
        <w:tc>
          <w:tcPr>
            <w:tcW w:w="4223" w:type="dxa"/>
          </w:tcPr>
          <w:p w14:paraId="0355EB16" w14:textId="20F9EE7D" w:rsidR="006D15CC" w:rsidRPr="000736A2" w:rsidRDefault="006D15CC" w:rsidP="006D15CC">
            <w:pPr>
              <w:jc w:val="center"/>
              <w:cnfStyle w:val="000000000000" w:firstRow="0" w:lastRow="0" w:firstColumn="0" w:lastColumn="0" w:oddVBand="0" w:evenVBand="0" w:oddHBand="0" w:evenHBand="0" w:firstRowFirstColumn="0" w:firstRowLastColumn="0" w:lastRowFirstColumn="0" w:lastRowLastColumn="0"/>
              <w:rPr>
                <w:sz w:val="22"/>
                <w:szCs w:val="22"/>
                <w:lang w:val="fr-FR"/>
              </w:rPr>
            </w:pPr>
            <w:hyperlink r:id="rId11" w:history="1">
              <w:r w:rsidRPr="000736A2">
                <w:rPr>
                  <w:rStyle w:val="Hyperlink"/>
                  <w:sz w:val="22"/>
                  <w:szCs w:val="22"/>
                  <w:lang w:val="fr-FR"/>
                </w:rPr>
                <w:t>https://aspera.pub/I4tSQ8k</w:t>
              </w:r>
            </w:hyperlink>
          </w:p>
        </w:tc>
      </w:tr>
      <w:tr w:rsidR="006D15CC" w:rsidRPr="000736A2" w14:paraId="1A5F5282" w14:textId="12284F8F" w:rsidTr="00E15DA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0" w:type="dxa"/>
          </w:tcPr>
          <w:p w14:paraId="73733C38" w14:textId="77777777" w:rsidR="006D15CC" w:rsidRPr="000736A2" w:rsidRDefault="006D15CC" w:rsidP="006D15CC">
            <w:pPr>
              <w:jc w:val="center"/>
              <w:rPr>
                <w:sz w:val="22"/>
                <w:szCs w:val="22"/>
              </w:rPr>
            </w:pPr>
            <w:r w:rsidRPr="000736A2">
              <w:rPr>
                <w:sz w:val="22"/>
                <w:szCs w:val="22"/>
              </w:rPr>
              <w:t>Henry</w:t>
            </w:r>
          </w:p>
        </w:tc>
        <w:tc>
          <w:tcPr>
            <w:tcW w:w="1832" w:type="dxa"/>
          </w:tcPr>
          <w:p w14:paraId="2E2DEAB5" w14:textId="176CEB9E"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0736A2">
              <w:rPr>
                <w:sz w:val="22"/>
                <w:szCs w:val="22"/>
              </w:rPr>
              <w:t>RenderPeople</w:t>
            </w:r>
            <w:proofErr w:type="spellEnd"/>
          </w:p>
        </w:tc>
        <w:tc>
          <w:tcPr>
            <w:tcW w:w="1853" w:type="dxa"/>
          </w:tcPr>
          <w:p w14:paraId="3B2213D0" w14:textId="5360D6FF"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Blender project</w:t>
            </w:r>
          </w:p>
        </w:tc>
        <w:tc>
          <w:tcPr>
            <w:tcW w:w="4223" w:type="dxa"/>
          </w:tcPr>
          <w:p w14:paraId="256236A9" w14:textId="1DE7C739"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2" w:history="1">
              <w:r w:rsidRPr="000736A2">
                <w:rPr>
                  <w:rStyle w:val="Hyperlink"/>
                  <w:sz w:val="22"/>
                  <w:szCs w:val="22"/>
                </w:rPr>
                <w:t>Henry 4D 007 Stretching | RENDERPEOPLE</w:t>
              </w:r>
            </w:hyperlink>
          </w:p>
          <w:p w14:paraId="2F80ED01" w14:textId="484D6C0D"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(Please purchase the blender project)</w:t>
            </w:r>
          </w:p>
        </w:tc>
      </w:tr>
      <w:tr w:rsidR="006D15CC" w:rsidRPr="000736A2" w14:paraId="40A31A08" w14:textId="001100DB" w:rsidTr="00E15DAC">
        <w:trPr>
          <w:trHeight w:val="269"/>
        </w:trPr>
        <w:tc>
          <w:tcPr>
            <w:cnfStyle w:val="001000000000" w:firstRow="0" w:lastRow="0" w:firstColumn="1" w:lastColumn="0" w:oddVBand="0" w:evenVBand="0" w:oddHBand="0" w:evenHBand="0" w:firstRowFirstColumn="0" w:firstRowLastColumn="0" w:lastRowFirstColumn="0" w:lastRowLastColumn="0"/>
            <w:tcW w:w="1560" w:type="dxa"/>
          </w:tcPr>
          <w:p w14:paraId="55ECF9C0" w14:textId="77777777" w:rsidR="006D15CC" w:rsidRPr="000736A2" w:rsidRDefault="006D15CC" w:rsidP="006D15CC">
            <w:pPr>
              <w:jc w:val="center"/>
              <w:rPr>
                <w:sz w:val="22"/>
                <w:szCs w:val="22"/>
              </w:rPr>
            </w:pPr>
            <w:r w:rsidRPr="000736A2">
              <w:rPr>
                <w:sz w:val="22"/>
                <w:szCs w:val="22"/>
              </w:rPr>
              <w:t>Nathalie</w:t>
            </w:r>
          </w:p>
        </w:tc>
        <w:tc>
          <w:tcPr>
            <w:tcW w:w="1832" w:type="dxa"/>
          </w:tcPr>
          <w:p w14:paraId="21DE90E4" w14:textId="4897D78D" w:rsidR="006D15CC" w:rsidRPr="000736A2" w:rsidRDefault="006D15CC" w:rsidP="006D15CC">
            <w:pPr>
              <w:jc w:val="center"/>
              <w:cnfStyle w:val="000000000000" w:firstRow="0" w:lastRow="0" w:firstColumn="0" w:lastColumn="0" w:oddVBand="0" w:evenVBand="0" w:oddHBand="0" w:evenHBand="0" w:firstRowFirstColumn="0" w:firstRowLastColumn="0" w:lastRowFirstColumn="0" w:lastRowLastColumn="0"/>
              <w:rPr>
                <w:sz w:val="22"/>
                <w:szCs w:val="22"/>
                <w:lang w:val="fr-FR"/>
              </w:rPr>
            </w:pPr>
            <w:proofErr w:type="spellStart"/>
            <w:r w:rsidRPr="000736A2">
              <w:rPr>
                <w:sz w:val="22"/>
                <w:szCs w:val="22"/>
                <w:lang w:val="fr-FR"/>
              </w:rPr>
              <w:t>Volucap</w:t>
            </w:r>
            <w:proofErr w:type="spellEnd"/>
          </w:p>
        </w:tc>
        <w:tc>
          <w:tcPr>
            <w:tcW w:w="1853" w:type="dxa"/>
          </w:tcPr>
          <w:p w14:paraId="46D94EFE" w14:textId="2F1D9AFC" w:rsidR="006D15CC" w:rsidRPr="000736A2" w:rsidRDefault="006D15CC" w:rsidP="006D15CC">
            <w:pPr>
              <w:jc w:val="center"/>
              <w:cnfStyle w:val="000000000000" w:firstRow="0" w:lastRow="0" w:firstColumn="0" w:lastColumn="0" w:oddVBand="0" w:evenVBand="0" w:oddHBand="0" w:evenHBand="0" w:firstRowFirstColumn="0" w:firstRowLastColumn="0" w:lastRowFirstColumn="0" w:lastRowLastColumn="0"/>
              <w:rPr>
                <w:sz w:val="22"/>
                <w:szCs w:val="22"/>
                <w:lang w:val="fr-FR"/>
              </w:rPr>
            </w:pPr>
            <w:proofErr w:type="spellStart"/>
            <w:r w:rsidRPr="000736A2">
              <w:rPr>
                <w:sz w:val="22"/>
                <w:szCs w:val="22"/>
                <w:lang w:val="fr-FR"/>
              </w:rPr>
              <w:t>Mesh</w:t>
            </w:r>
            <w:proofErr w:type="spellEnd"/>
          </w:p>
        </w:tc>
        <w:tc>
          <w:tcPr>
            <w:tcW w:w="4223" w:type="dxa"/>
          </w:tcPr>
          <w:p w14:paraId="275A7B98" w14:textId="2ACEA2C8" w:rsidR="006D15CC" w:rsidRPr="000736A2" w:rsidRDefault="006D15CC" w:rsidP="006D15CC">
            <w:pPr>
              <w:jc w:val="center"/>
              <w:cnfStyle w:val="000000000000" w:firstRow="0" w:lastRow="0" w:firstColumn="0" w:lastColumn="0" w:oddVBand="0" w:evenVBand="0" w:oddHBand="0" w:evenHBand="0" w:firstRowFirstColumn="0" w:firstRowLastColumn="0" w:lastRowFirstColumn="0" w:lastRowLastColumn="0"/>
              <w:rPr>
                <w:sz w:val="22"/>
                <w:szCs w:val="22"/>
                <w:lang w:val="fr-FR"/>
              </w:rPr>
            </w:pPr>
            <w:hyperlink r:id="rId13" w:history="1">
              <w:r w:rsidRPr="000736A2">
                <w:rPr>
                  <w:rStyle w:val="Hyperlink"/>
                  <w:sz w:val="22"/>
                  <w:szCs w:val="22"/>
                  <w:lang w:val="fr-FR"/>
                </w:rPr>
                <w:t>https://aspera.pub/I4tSQ8k</w:t>
              </w:r>
            </w:hyperlink>
          </w:p>
        </w:tc>
      </w:tr>
      <w:tr w:rsidR="006D15CC" w:rsidRPr="000736A2" w14:paraId="569C6C76" w14:textId="55444C3D" w:rsidTr="00E15DA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0" w:type="dxa"/>
          </w:tcPr>
          <w:p w14:paraId="4C2A6CB0" w14:textId="77777777" w:rsidR="006D15CC" w:rsidRPr="000736A2" w:rsidRDefault="006D15CC" w:rsidP="006D15CC">
            <w:pPr>
              <w:jc w:val="center"/>
              <w:rPr>
                <w:sz w:val="22"/>
                <w:szCs w:val="22"/>
              </w:rPr>
            </w:pPr>
            <w:r w:rsidRPr="000736A2">
              <w:rPr>
                <w:sz w:val="22"/>
                <w:szCs w:val="22"/>
              </w:rPr>
              <w:t>Aliyah</w:t>
            </w:r>
          </w:p>
        </w:tc>
        <w:tc>
          <w:tcPr>
            <w:tcW w:w="1832" w:type="dxa"/>
          </w:tcPr>
          <w:p w14:paraId="485E954B" w14:textId="04351D2F"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0736A2">
              <w:rPr>
                <w:sz w:val="22"/>
                <w:szCs w:val="22"/>
              </w:rPr>
              <w:t>RenderPeople</w:t>
            </w:r>
            <w:proofErr w:type="spellEnd"/>
          </w:p>
        </w:tc>
        <w:tc>
          <w:tcPr>
            <w:tcW w:w="1853" w:type="dxa"/>
          </w:tcPr>
          <w:p w14:paraId="4E1B77B6" w14:textId="3F6BF2C0"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Blender project</w:t>
            </w:r>
          </w:p>
        </w:tc>
        <w:tc>
          <w:tcPr>
            <w:tcW w:w="4223" w:type="dxa"/>
          </w:tcPr>
          <w:p w14:paraId="382D955B" w14:textId="5BD11FE5" w:rsidR="006D15CC" w:rsidRPr="000736A2" w:rsidRDefault="006D15CC" w:rsidP="006D15C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sidRPr="000736A2">
                <w:rPr>
                  <w:rStyle w:val="Hyperlink"/>
                  <w:sz w:val="22"/>
                  <w:szCs w:val="22"/>
                </w:rPr>
                <w:t>https://download.renderpeople.com/free/rp_aliyah_4d_004_dancing_BLD.zip</w:t>
              </w:r>
            </w:hyperlink>
          </w:p>
        </w:tc>
      </w:tr>
    </w:tbl>
    <w:p w14:paraId="49F9E1C7" w14:textId="77777777" w:rsidR="00B42B92" w:rsidRPr="000736A2" w:rsidRDefault="00B42B92" w:rsidP="00B42B92">
      <w:pPr>
        <w:rPr>
          <w:sz w:val="22"/>
          <w:szCs w:val="22"/>
        </w:rPr>
      </w:pPr>
      <w:bookmarkStart w:id="0" w:name="_Ref184029525"/>
    </w:p>
    <w:p w14:paraId="12577340" w14:textId="77777777" w:rsidR="00B42B92" w:rsidRDefault="00B42B92" w:rsidP="00E27C65">
      <w:pPr>
        <w:pStyle w:val="Heading2"/>
      </w:pPr>
      <w:r w:rsidRPr="000736A2">
        <w:t>Prerequisites</w:t>
      </w:r>
    </w:p>
    <w:p w14:paraId="2CC1B6B4" w14:textId="765BC0C9" w:rsidR="000736A2" w:rsidRPr="000736A2" w:rsidRDefault="000736A2" w:rsidP="000736A2">
      <w:pPr>
        <w:rPr>
          <w:sz w:val="22"/>
          <w:szCs w:val="22"/>
        </w:rPr>
      </w:pPr>
      <w:r w:rsidRPr="000736A2">
        <w:rPr>
          <w:sz w:val="22"/>
          <w:szCs w:val="22"/>
        </w:rPr>
        <w:t xml:space="preserve">If the Blender project is provided (Henry and Aliyah), the initial meshes will be generated using Blender software </w:t>
      </w:r>
      <w:r w:rsidRPr="000736A2">
        <w:rPr>
          <w:sz w:val="22"/>
          <w:szCs w:val="22"/>
        </w:rPr>
        <w:fldChar w:fldCharType="begin"/>
      </w:r>
      <w:r w:rsidRPr="000736A2">
        <w:rPr>
          <w:sz w:val="22"/>
          <w:szCs w:val="22"/>
        </w:rPr>
        <w:instrText xml:space="preserve"> REF blender_software \h </w:instrText>
      </w:r>
      <w:r>
        <w:rPr>
          <w:sz w:val="22"/>
          <w:szCs w:val="22"/>
        </w:rPr>
        <w:instrText xml:space="preserve"> \* MERGEFORMAT </w:instrText>
      </w:r>
      <w:r w:rsidRPr="000736A2">
        <w:rPr>
          <w:sz w:val="22"/>
          <w:szCs w:val="22"/>
        </w:rPr>
      </w:r>
      <w:r w:rsidRPr="000736A2">
        <w:rPr>
          <w:sz w:val="22"/>
          <w:szCs w:val="22"/>
        </w:rPr>
        <w:fldChar w:fldCharType="separate"/>
      </w:r>
      <w:r w:rsidR="00E27C65" w:rsidRPr="000736A2">
        <w:rPr>
          <w:sz w:val="22"/>
          <w:szCs w:val="22"/>
        </w:rPr>
        <w:t>[1]</w:t>
      </w:r>
      <w:r w:rsidRPr="000736A2">
        <w:rPr>
          <w:sz w:val="22"/>
          <w:szCs w:val="22"/>
        </w:rPr>
        <w:fldChar w:fldCharType="end"/>
      </w:r>
      <w:r w:rsidRPr="000736A2">
        <w:rPr>
          <w:sz w:val="22"/>
          <w:szCs w:val="22"/>
        </w:rPr>
        <w:t>. For detailed information, refer to Section III: Generation.</w:t>
      </w:r>
    </w:p>
    <w:p w14:paraId="46BE735D" w14:textId="77777777" w:rsidR="000736A2" w:rsidRPr="000736A2" w:rsidRDefault="000736A2" w:rsidP="000736A2">
      <w:pPr>
        <w:rPr>
          <w:sz w:val="22"/>
          <w:szCs w:val="22"/>
        </w:rPr>
      </w:pPr>
    </w:p>
    <w:p w14:paraId="715467AC" w14:textId="77777777" w:rsidR="00964E74" w:rsidRPr="00964E74" w:rsidRDefault="00964E74" w:rsidP="00964E74">
      <w:pPr>
        <w:rPr>
          <w:sz w:val="22"/>
          <w:szCs w:val="22"/>
          <w:lang w:val="en-GB"/>
        </w:rPr>
      </w:pPr>
      <w:r w:rsidRPr="00964E74">
        <w:rPr>
          <w:sz w:val="22"/>
          <w:szCs w:val="22"/>
          <w:lang w:val="en-GB"/>
        </w:rPr>
        <w:t xml:space="preserve">To use this framework, the user will need to install the following </w:t>
      </w:r>
      <w:proofErr w:type="spellStart"/>
      <w:r w:rsidRPr="00964E74">
        <w:rPr>
          <w:sz w:val="22"/>
          <w:szCs w:val="22"/>
          <w:lang w:val="en-GB"/>
        </w:rPr>
        <w:t>softwares</w:t>
      </w:r>
      <w:proofErr w:type="spellEnd"/>
      <w:r w:rsidRPr="00964E74">
        <w:rPr>
          <w:sz w:val="22"/>
          <w:szCs w:val="22"/>
          <w:lang w:val="en-GB"/>
        </w:rPr>
        <w:t>:</w:t>
      </w:r>
    </w:p>
    <w:p w14:paraId="4E1A3535" w14:textId="233C5EB4" w:rsidR="00964E74" w:rsidRDefault="00964E74" w:rsidP="00964E74">
      <w:pPr>
        <w:pStyle w:val="ListParagraph"/>
        <w:numPr>
          <w:ilvl w:val="0"/>
          <w:numId w:val="19"/>
        </w:numPr>
      </w:pPr>
      <w:r w:rsidRPr="001D66EB">
        <w:t xml:space="preserve">Python 3.11 </w:t>
      </w:r>
    </w:p>
    <w:p w14:paraId="5E7818AE" w14:textId="77777777" w:rsidR="00964E74" w:rsidRDefault="00964E74" w:rsidP="00964E74">
      <w:pPr>
        <w:pStyle w:val="ListParagraph"/>
        <w:numPr>
          <w:ilvl w:val="0"/>
          <w:numId w:val="19"/>
        </w:numPr>
      </w:pPr>
      <w:r>
        <w:t>CMAKE 3.26 or above (but under 4.0.)</w:t>
      </w:r>
    </w:p>
    <w:p w14:paraId="4057B0AA" w14:textId="77777777" w:rsidR="00964E74" w:rsidRDefault="00964E74" w:rsidP="00964E74">
      <w:pPr>
        <w:pStyle w:val="ListParagraph"/>
        <w:numPr>
          <w:ilvl w:val="0"/>
          <w:numId w:val="19"/>
        </w:numPr>
      </w:pPr>
      <w:r>
        <w:t xml:space="preserve">A bash command line tool to run the scripts (on Windows, </w:t>
      </w:r>
      <w:proofErr w:type="spellStart"/>
      <w:r>
        <w:t>GitBash</w:t>
      </w:r>
      <w:proofErr w:type="spellEnd"/>
      <w:r>
        <w:t xml:space="preserve"> or </w:t>
      </w:r>
      <w:proofErr w:type="spellStart"/>
      <w:r>
        <w:t>MobaXTerm</w:t>
      </w:r>
      <w:proofErr w:type="spellEnd"/>
      <w:r>
        <w:t xml:space="preserve"> for example)</w:t>
      </w:r>
    </w:p>
    <w:p w14:paraId="18697309" w14:textId="77777777" w:rsidR="00D57F0E" w:rsidRDefault="00D57F0E" w:rsidP="00D57F0E">
      <w:r w:rsidRPr="00296EFF">
        <w:t xml:space="preserve">Please use a </w:t>
      </w:r>
      <w:hyperlink r:id="rId15" w:anchor="creating-virtual-environments" w:history="1">
        <w:r w:rsidRPr="00091F23">
          <w:rPr>
            <w:rStyle w:val="Hyperlink"/>
          </w:rPr>
          <w:t>python virtual environment</w:t>
        </w:r>
      </w:hyperlink>
      <w:r w:rsidRPr="00296EFF">
        <w:t xml:space="preserve"> to install dependencies and run the scripts</w:t>
      </w:r>
      <w:r>
        <w:t>. A requirements.txt file is provided such that a suitable virtual environment can be set-up as follows:</w:t>
      </w:r>
    </w:p>
    <w:p w14:paraId="403AE7C7" w14:textId="77777777" w:rsidR="007E1293" w:rsidRDefault="007E1293" w:rsidP="007E1293">
      <w:pPr>
        <w:rPr>
          <w:sz w:val="22"/>
          <w:szCs w:val="22"/>
        </w:rPr>
      </w:pPr>
      <w:bookmarkStart w:id="1" w:name="_Ref184044409"/>
    </w:p>
    <w:p w14:paraId="2EDA91BD" w14:textId="77777777" w:rsidR="007E1293" w:rsidRPr="004B31D1" w:rsidRDefault="007E1293" w:rsidP="007E129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GB"/>
          <w14:ligatures w14:val="standardContextual"/>
        </w:rPr>
      </w:pPr>
      <w:r w:rsidRPr="004B31D1">
        <w:rPr>
          <w:rFonts w:ascii="Courier New" w:hAnsi="Courier New" w:cs="Courier New"/>
          <w:sz w:val="18"/>
          <w:szCs w:val="18"/>
          <w:lang w:val="en-GB"/>
          <w14:ligatures w14:val="standardContextual"/>
        </w:rPr>
        <w:t xml:space="preserve">python3 -m </w:t>
      </w:r>
      <w:proofErr w:type="spellStart"/>
      <w:r w:rsidRPr="004B31D1">
        <w:rPr>
          <w:rFonts w:ascii="Courier New" w:hAnsi="Courier New" w:cs="Courier New"/>
          <w:sz w:val="18"/>
          <w:szCs w:val="18"/>
          <w:lang w:val="en-GB"/>
          <w14:ligatures w14:val="standardContextual"/>
        </w:rPr>
        <w:t>venv</w:t>
      </w:r>
      <w:proofErr w:type="spellEnd"/>
      <w:r w:rsidRPr="004B31D1">
        <w:rPr>
          <w:rFonts w:ascii="Courier New" w:hAnsi="Courier New" w:cs="Courier New"/>
          <w:sz w:val="18"/>
          <w:szCs w:val="18"/>
          <w:lang w:val="en-GB"/>
          <w14:ligatures w14:val="standardContextual"/>
        </w:rPr>
        <w:t xml:space="preserve"> </w:t>
      </w:r>
      <w:proofErr w:type="spellStart"/>
      <w:r w:rsidRPr="004B31D1">
        <w:rPr>
          <w:rFonts w:ascii="Courier New" w:hAnsi="Courier New" w:cs="Courier New"/>
          <w:sz w:val="18"/>
          <w:szCs w:val="18"/>
          <w:lang w:val="en-GB"/>
          <w14:ligatures w14:val="standardContextual"/>
        </w:rPr>
        <w:t>venv</w:t>
      </w:r>
      <w:proofErr w:type="spellEnd"/>
    </w:p>
    <w:p w14:paraId="1215CE57" w14:textId="77777777" w:rsidR="007E1293" w:rsidRPr="004B31D1" w:rsidRDefault="007E1293" w:rsidP="007E129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GB"/>
          <w14:ligatures w14:val="standardContextual"/>
        </w:rPr>
      </w:pPr>
      <w:proofErr w:type="spellStart"/>
      <w:r w:rsidRPr="004B31D1">
        <w:rPr>
          <w:rFonts w:ascii="Courier New" w:hAnsi="Courier New" w:cs="Courier New"/>
          <w:sz w:val="18"/>
          <w:szCs w:val="18"/>
          <w:lang w:val="en-GB"/>
          <w14:ligatures w14:val="standardContextual"/>
        </w:rPr>
        <w:t>venv</w:t>
      </w:r>
      <w:proofErr w:type="spellEnd"/>
      <w:r w:rsidRPr="004B31D1">
        <w:rPr>
          <w:rFonts w:ascii="Courier New" w:hAnsi="Courier New" w:cs="Courier New"/>
          <w:sz w:val="18"/>
          <w:szCs w:val="18"/>
          <w:lang w:val="en-GB"/>
          <w14:ligatures w14:val="standardContextual"/>
        </w:rPr>
        <w:t>\Scripts\activate  # on Windows</w:t>
      </w:r>
    </w:p>
    <w:p w14:paraId="69998870" w14:textId="77777777" w:rsidR="007E1293" w:rsidRPr="004B31D1" w:rsidRDefault="007E1293" w:rsidP="007E129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GB"/>
          <w14:ligatures w14:val="standardContextual"/>
        </w:rPr>
      </w:pPr>
      <w:r w:rsidRPr="004B31D1">
        <w:rPr>
          <w:rFonts w:ascii="Courier New" w:hAnsi="Courier New" w:cs="Courier New"/>
          <w:sz w:val="18"/>
          <w:szCs w:val="18"/>
          <w:lang w:val="en-GB"/>
          <w14:ligatures w14:val="standardContextual"/>
        </w:rPr>
        <w:t xml:space="preserve">. </w:t>
      </w:r>
      <w:proofErr w:type="spellStart"/>
      <w:r w:rsidRPr="004B31D1">
        <w:rPr>
          <w:rFonts w:ascii="Courier New" w:hAnsi="Courier New" w:cs="Courier New"/>
          <w:sz w:val="18"/>
          <w:szCs w:val="18"/>
          <w:lang w:val="en-GB"/>
          <w14:ligatures w14:val="standardContextual"/>
        </w:rPr>
        <w:t>venv</w:t>
      </w:r>
      <w:proofErr w:type="spellEnd"/>
      <w:r w:rsidRPr="004B31D1">
        <w:rPr>
          <w:rFonts w:ascii="Courier New" w:hAnsi="Courier New" w:cs="Courier New"/>
          <w:sz w:val="18"/>
          <w:szCs w:val="18"/>
          <w:lang w:val="en-GB"/>
          <w14:ligatures w14:val="standardContextual"/>
        </w:rPr>
        <w:t>/bin/activate    # on Linux</w:t>
      </w:r>
    </w:p>
    <w:p w14:paraId="421430AA" w14:textId="77777777" w:rsidR="007E1293" w:rsidRPr="004B31D1" w:rsidRDefault="007E1293" w:rsidP="007E129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GB"/>
          <w14:ligatures w14:val="standardContextual"/>
        </w:rPr>
      </w:pPr>
      <w:r w:rsidRPr="004B31D1">
        <w:rPr>
          <w:rFonts w:ascii="Courier New" w:hAnsi="Courier New" w:cs="Courier New"/>
          <w:sz w:val="18"/>
          <w:szCs w:val="18"/>
          <w:lang w:val="en-GB"/>
          <w14:ligatures w14:val="standardContextual"/>
        </w:rPr>
        <w:t>python -m pip install –upgrade pip</w:t>
      </w:r>
    </w:p>
    <w:p w14:paraId="1B9BCCE4" w14:textId="77777777" w:rsidR="007E1293" w:rsidRPr="004B31D1" w:rsidRDefault="007E1293" w:rsidP="007E129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GB"/>
          <w14:ligatures w14:val="standardContextual"/>
        </w:rPr>
      </w:pPr>
      <w:r w:rsidRPr="004B31D1">
        <w:rPr>
          <w:rFonts w:ascii="Courier New" w:hAnsi="Courier New" w:cs="Courier New"/>
          <w:sz w:val="18"/>
          <w:szCs w:val="18"/>
          <w:lang w:val="en-GB"/>
          <w14:ligatures w14:val="standardContextual"/>
        </w:rPr>
        <w:t>pip install -r requirements.txt</w:t>
      </w:r>
    </w:p>
    <w:p w14:paraId="290F6446" w14:textId="77777777" w:rsidR="00B42B92" w:rsidRPr="000736A2" w:rsidRDefault="00B42B92" w:rsidP="000736A2">
      <w:pPr>
        <w:pStyle w:val="Heading1"/>
      </w:pPr>
      <w:r w:rsidRPr="000736A2">
        <w:lastRenderedPageBreak/>
        <w:t>Meshes generation from Blender</w:t>
      </w:r>
      <w:bookmarkEnd w:id="0"/>
      <w:bookmarkEnd w:id="1"/>
    </w:p>
    <w:p w14:paraId="4E868A00" w14:textId="742F0D7E" w:rsidR="00B42B92" w:rsidRPr="000736A2" w:rsidRDefault="00B42B92" w:rsidP="00B42B92">
      <w:pPr>
        <w:rPr>
          <w:sz w:val="22"/>
          <w:szCs w:val="22"/>
        </w:rPr>
      </w:pPr>
      <w:r w:rsidRPr="000736A2">
        <w:rPr>
          <w:sz w:val="22"/>
          <w:szCs w:val="22"/>
        </w:rPr>
        <w:t xml:space="preserve">Open </w:t>
      </w:r>
      <w:r w:rsidR="008B2114" w:rsidRPr="000736A2">
        <w:rPr>
          <w:sz w:val="22"/>
          <w:szCs w:val="22"/>
        </w:rPr>
        <w:t xml:space="preserve">the </w:t>
      </w:r>
      <w:r w:rsidRPr="000736A2">
        <w:rPr>
          <w:sz w:val="22"/>
          <w:szCs w:val="22"/>
        </w:rPr>
        <w:t xml:space="preserve">Blender project for </w:t>
      </w:r>
      <w:r w:rsidR="00E36B94" w:rsidRPr="000736A2">
        <w:rPr>
          <w:sz w:val="22"/>
          <w:szCs w:val="22"/>
        </w:rPr>
        <w:t xml:space="preserve">each corresponding </w:t>
      </w:r>
      <w:r w:rsidRPr="000736A2">
        <w:rPr>
          <w:sz w:val="22"/>
          <w:szCs w:val="22"/>
        </w:rPr>
        <w:t>sequence</w:t>
      </w:r>
      <w:r w:rsidR="008B2114" w:rsidRPr="000736A2">
        <w:rPr>
          <w:sz w:val="22"/>
          <w:szCs w:val="22"/>
        </w:rPr>
        <w:t xml:space="preserve"> </w:t>
      </w:r>
      <w:r w:rsidR="00E36B94" w:rsidRPr="000736A2">
        <w:rPr>
          <w:sz w:val="22"/>
          <w:szCs w:val="22"/>
        </w:rPr>
        <w:t xml:space="preserve">(Henry and Aliyah) </w:t>
      </w:r>
      <w:r w:rsidR="008B2114" w:rsidRPr="000736A2">
        <w:rPr>
          <w:sz w:val="22"/>
          <w:szCs w:val="22"/>
        </w:rPr>
        <w:t xml:space="preserve">and </w:t>
      </w:r>
      <w:r w:rsidRPr="000736A2">
        <w:rPr>
          <w:sz w:val="22"/>
          <w:szCs w:val="22"/>
        </w:rPr>
        <w:t xml:space="preserve">export the sequence to meshes </w:t>
      </w:r>
      <w:r w:rsidR="00E36B94" w:rsidRPr="000736A2">
        <w:rPr>
          <w:sz w:val="22"/>
          <w:szCs w:val="22"/>
        </w:rPr>
        <w:t>following these steps</w:t>
      </w:r>
      <w:r w:rsidRPr="000736A2">
        <w:rPr>
          <w:sz w:val="22"/>
          <w:szCs w:val="22"/>
        </w:rPr>
        <w:t>:</w:t>
      </w:r>
    </w:p>
    <w:p w14:paraId="1A690129" w14:textId="77777777" w:rsidR="00B42B92" w:rsidRPr="000736A2" w:rsidRDefault="00B42B92" w:rsidP="00B42B92">
      <w:pPr>
        <w:numPr>
          <w:ilvl w:val="0"/>
          <w:numId w:val="1"/>
        </w:numPr>
        <w:spacing w:after="160" w:line="259" w:lineRule="auto"/>
        <w:rPr>
          <w:sz w:val="22"/>
          <w:szCs w:val="22"/>
        </w:rPr>
      </w:pPr>
      <w:r w:rsidRPr="000736A2">
        <w:rPr>
          <w:sz w:val="22"/>
          <w:szCs w:val="22"/>
          <w:lang w:val="en-GB"/>
        </w:rPr>
        <w:t xml:space="preserve">Click on </w:t>
      </w:r>
      <w:r w:rsidRPr="000736A2">
        <w:rPr>
          <w:sz w:val="22"/>
          <w:szCs w:val="22"/>
        </w:rPr>
        <w:t>File menu, then “Export”, and “Wavefront (.obj)”</w:t>
      </w:r>
    </w:p>
    <w:p w14:paraId="495E4F98" w14:textId="77777777" w:rsidR="00B42B92" w:rsidRPr="000736A2" w:rsidRDefault="00B42B92" w:rsidP="00B42B92">
      <w:pPr>
        <w:numPr>
          <w:ilvl w:val="0"/>
          <w:numId w:val="1"/>
        </w:numPr>
        <w:spacing w:after="160" w:line="259" w:lineRule="auto"/>
        <w:rPr>
          <w:sz w:val="22"/>
          <w:szCs w:val="22"/>
          <w:lang w:val="fr-FR"/>
        </w:rPr>
      </w:pPr>
      <w:r w:rsidRPr="000736A2">
        <w:rPr>
          <w:sz w:val="22"/>
          <w:szCs w:val="22"/>
        </w:rPr>
        <w:t xml:space="preserve">On the preset menu: </w:t>
      </w:r>
    </w:p>
    <w:tbl>
      <w:tblPr>
        <w:tblStyle w:val="TableGrid"/>
        <w:tblW w:w="0" w:type="auto"/>
        <w:tblLook w:val="04A0" w:firstRow="1" w:lastRow="0" w:firstColumn="1" w:lastColumn="0" w:noHBand="0" w:noVBand="1"/>
      </w:tblPr>
      <w:tblGrid>
        <w:gridCol w:w="1838"/>
        <w:gridCol w:w="7178"/>
      </w:tblGrid>
      <w:tr w:rsidR="00B42B92" w:rsidRPr="000736A2" w14:paraId="69514747" w14:textId="77777777" w:rsidTr="002A1AFB">
        <w:tc>
          <w:tcPr>
            <w:tcW w:w="1838" w:type="dxa"/>
          </w:tcPr>
          <w:p w14:paraId="422061EB" w14:textId="77777777" w:rsidR="00B42B92" w:rsidRPr="000736A2" w:rsidRDefault="00B42B92" w:rsidP="002A1AFB">
            <w:pPr>
              <w:rPr>
                <w:lang w:val="fr-FR"/>
              </w:rPr>
            </w:pPr>
            <w:r w:rsidRPr="000736A2">
              <w:rPr>
                <w:noProof/>
              </w:rPr>
              <w:drawing>
                <wp:inline distT="0" distB="0" distL="0" distR="0" wp14:anchorId="30506DF7" wp14:editId="18976A49">
                  <wp:extent cx="879231" cy="2188724"/>
                  <wp:effectExtent l="0" t="0" r="0" b="2540"/>
                  <wp:docPr id="1901032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32052" name="Picture 1" descr="A screenshot of a computer&#10;&#10;Description automatically generated"/>
                          <pic:cNvPicPr/>
                        </pic:nvPicPr>
                        <pic:blipFill>
                          <a:blip r:embed="rId16"/>
                          <a:stretch>
                            <a:fillRect/>
                          </a:stretch>
                        </pic:blipFill>
                        <pic:spPr>
                          <a:xfrm>
                            <a:off x="0" y="0"/>
                            <a:ext cx="883672" cy="2199779"/>
                          </a:xfrm>
                          <a:prstGeom prst="rect">
                            <a:avLst/>
                          </a:prstGeom>
                        </pic:spPr>
                      </pic:pic>
                    </a:graphicData>
                  </a:graphic>
                </wp:inline>
              </w:drawing>
            </w:r>
          </w:p>
        </w:tc>
        <w:tc>
          <w:tcPr>
            <w:tcW w:w="7178" w:type="dxa"/>
          </w:tcPr>
          <w:p w14:paraId="6F595D31" w14:textId="77777777" w:rsidR="00B42B92" w:rsidRPr="000736A2" w:rsidRDefault="00B42B92" w:rsidP="002A1AFB">
            <w:pPr>
              <w:ind w:left="88"/>
            </w:pPr>
          </w:p>
          <w:p w14:paraId="5259256C" w14:textId="77777777" w:rsidR="00B42B92" w:rsidRPr="000736A2" w:rsidRDefault="00B42B92" w:rsidP="002A1AFB">
            <w:pPr>
              <w:ind w:left="88"/>
            </w:pPr>
          </w:p>
          <w:p w14:paraId="40FD8D8E" w14:textId="77777777" w:rsidR="00B42B92" w:rsidRPr="000736A2" w:rsidRDefault="00B42B92" w:rsidP="002A1AFB">
            <w:pPr>
              <w:ind w:left="88"/>
            </w:pPr>
          </w:p>
          <w:p w14:paraId="5A2C5AF3" w14:textId="77777777" w:rsidR="00B42B92" w:rsidRPr="000736A2" w:rsidRDefault="00B42B92" w:rsidP="002A1AFB">
            <w:pPr>
              <w:ind w:left="88"/>
            </w:pPr>
          </w:p>
          <w:p w14:paraId="72A9F85D" w14:textId="77777777" w:rsidR="00B42B92" w:rsidRPr="000736A2" w:rsidRDefault="00B42B92" w:rsidP="002A1AFB">
            <w:pPr>
              <w:ind w:left="88"/>
            </w:pPr>
            <w:r w:rsidRPr="000736A2">
              <w:t>In the Geometry section, untick “</w:t>
            </w:r>
            <w:proofErr w:type="spellStart"/>
            <w:r w:rsidRPr="000736A2">
              <w:t>Normals</w:t>
            </w:r>
            <w:proofErr w:type="spellEnd"/>
            <w:r w:rsidRPr="000736A2">
              <w:t>”</w:t>
            </w:r>
          </w:p>
          <w:p w14:paraId="7DA9EAB0" w14:textId="77777777" w:rsidR="00B42B92" w:rsidRPr="000736A2" w:rsidRDefault="00B42B92" w:rsidP="002A1AFB">
            <w:pPr>
              <w:ind w:left="88"/>
            </w:pPr>
          </w:p>
          <w:p w14:paraId="7A9D5925" w14:textId="77777777" w:rsidR="00B42B92" w:rsidRPr="000736A2" w:rsidRDefault="00B42B92" w:rsidP="002A1AFB">
            <w:pPr>
              <w:ind w:left="88"/>
            </w:pPr>
          </w:p>
          <w:p w14:paraId="0171E059" w14:textId="77777777" w:rsidR="00B42B92" w:rsidRPr="000736A2" w:rsidRDefault="00B42B92" w:rsidP="002A1AFB">
            <w:pPr>
              <w:ind w:left="88"/>
            </w:pPr>
            <w:r w:rsidRPr="000736A2">
              <w:t>In the Materials section, tick “Export” with Path Mode set to “Copy”</w:t>
            </w:r>
          </w:p>
          <w:p w14:paraId="08B86C36" w14:textId="77777777" w:rsidR="00B42B92" w:rsidRPr="000736A2" w:rsidRDefault="00B42B92" w:rsidP="002A1AFB">
            <w:pPr>
              <w:spacing w:after="160" w:line="259" w:lineRule="auto"/>
              <w:ind w:left="88"/>
            </w:pPr>
          </w:p>
          <w:p w14:paraId="261BF7BC" w14:textId="77777777" w:rsidR="00B42B92" w:rsidRPr="000736A2" w:rsidRDefault="00B42B92" w:rsidP="002A1AFB">
            <w:pPr>
              <w:spacing w:after="160" w:line="259" w:lineRule="auto"/>
              <w:ind w:left="88"/>
            </w:pPr>
          </w:p>
          <w:p w14:paraId="19FBBB68" w14:textId="77777777" w:rsidR="00B42B92" w:rsidRPr="000736A2" w:rsidRDefault="00B42B92" w:rsidP="002A1AFB">
            <w:pPr>
              <w:spacing w:after="160" w:line="259" w:lineRule="auto"/>
              <w:ind w:left="88"/>
            </w:pPr>
            <w:r w:rsidRPr="000736A2">
              <w:t>In the Animation section, tick “Export” to do the whole sequence</w:t>
            </w:r>
          </w:p>
        </w:tc>
      </w:tr>
    </w:tbl>
    <w:p w14:paraId="6E2863B7" w14:textId="77777777" w:rsidR="00B42B92" w:rsidRPr="000736A2" w:rsidRDefault="00B42B92" w:rsidP="00B42B92">
      <w:pPr>
        <w:rPr>
          <w:sz w:val="22"/>
          <w:szCs w:val="22"/>
          <w:lang w:val="en-GB"/>
        </w:rPr>
      </w:pPr>
    </w:p>
    <w:p w14:paraId="1E8661D0" w14:textId="4A0E632D" w:rsidR="00B42B92" w:rsidRPr="000736A2" w:rsidRDefault="00B42B92" w:rsidP="00B42B92">
      <w:pPr>
        <w:numPr>
          <w:ilvl w:val="0"/>
          <w:numId w:val="1"/>
        </w:numPr>
        <w:spacing w:after="160" w:line="259" w:lineRule="auto"/>
        <w:rPr>
          <w:sz w:val="22"/>
          <w:szCs w:val="22"/>
        </w:rPr>
      </w:pPr>
      <w:r w:rsidRPr="000736A2">
        <w:rPr>
          <w:sz w:val="22"/>
          <w:szCs w:val="22"/>
        </w:rPr>
        <w:t xml:space="preserve">Choose a specific </w:t>
      </w:r>
      <w:r w:rsidR="008B2114" w:rsidRPr="000736A2">
        <w:rPr>
          <w:sz w:val="22"/>
          <w:szCs w:val="22"/>
        </w:rPr>
        <w:t xml:space="preserve">output </w:t>
      </w:r>
      <w:r w:rsidRPr="000736A2">
        <w:rPr>
          <w:sz w:val="22"/>
          <w:szCs w:val="22"/>
        </w:rPr>
        <w:t>folder, for instance “</w:t>
      </w:r>
      <w:proofErr w:type="spellStart"/>
      <w:r w:rsidRPr="000736A2">
        <w:rPr>
          <w:sz w:val="22"/>
          <w:szCs w:val="22"/>
        </w:rPr>
        <w:t>mesh_obj</w:t>
      </w:r>
      <w:proofErr w:type="spellEnd"/>
      <w:r w:rsidRPr="000736A2">
        <w:rPr>
          <w:sz w:val="22"/>
          <w:szCs w:val="22"/>
        </w:rPr>
        <w:t>”</w:t>
      </w:r>
    </w:p>
    <w:p w14:paraId="5A9788D9" w14:textId="77777777" w:rsidR="000736A2" w:rsidRPr="000736A2" w:rsidRDefault="00DA0BDE" w:rsidP="00DA0BDE">
      <w:pPr>
        <w:spacing w:after="160" w:line="259" w:lineRule="auto"/>
        <w:rPr>
          <w:sz w:val="22"/>
          <w:szCs w:val="22"/>
        </w:rPr>
      </w:pPr>
      <w:r w:rsidRPr="000736A2">
        <w:rPr>
          <w:rFonts w:eastAsia="Times New Roman"/>
          <w:sz w:val="22"/>
          <w:szCs w:val="22"/>
        </w:rPr>
        <w:t xml:space="preserve">All md5 on meshes are provided in </w:t>
      </w:r>
      <w:r w:rsidR="000736A2" w:rsidRPr="000736A2">
        <w:rPr>
          <w:rFonts w:eastAsia="Times New Roman"/>
          <w:sz w:val="22"/>
          <w:szCs w:val="22"/>
        </w:rPr>
        <w:t xml:space="preserve">the </w:t>
      </w:r>
      <w:proofErr w:type="spellStart"/>
      <w:r w:rsidRPr="000736A2">
        <w:rPr>
          <w:rFonts w:ascii="Courier New" w:hAnsi="Courier New" w:cs="Courier New"/>
          <w:sz w:val="22"/>
          <w:szCs w:val="22"/>
        </w:rPr>
        <w:t>ply_generation</w:t>
      </w:r>
      <w:proofErr w:type="spellEnd"/>
      <w:r w:rsidRPr="000736A2">
        <w:rPr>
          <w:rFonts w:ascii="Courier New" w:hAnsi="Courier New" w:cs="Courier New"/>
          <w:sz w:val="22"/>
          <w:szCs w:val="22"/>
        </w:rPr>
        <w:t>/</w:t>
      </w:r>
      <w:proofErr w:type="spellStart"/>
      <w:r w:rsidRPr="000736A2">
        <w:rPr>
          <w:rFonts w:ascii="Courier New" w:hAnsi="Courier New" w:cs="Courier New"/>
          <w:sz w:val="22"/>
          <w:szCs w:val="22"/>
        </w:rPr>
        <w:t>output_info</w:t>
      </w:r>
      <w:proofErr w:type="spellEnd"/>
      <w:r w:rsidRPr="000736A2">
        <w:rPr>
          <w:rFonts w:eastAsia="Times New Roman"/>
          <w:sz w:val="22"/>
          <w:szCs w:val="22"/>
        </w:rPr>
        <w:t xml:space="preserve"> </w:t>
      </w:r>
      <w:r w:rsidR="000736A2" w:rsidRPr="000736A2">
        <w:rPr>
          <w:rFonts w:eastAsia="Times New Roman"/>
          <w:sz w:val="22"/>
          <w:szCs w:val="22"/>
        </w:rPr>
        <w:t xml:space="preserve">directory </w:t>
      </w:r>
      <w:r w:rsidRPr="000736A2">
        <w:rPr>
          <w:rFonts w:eastAsia="Times New Roman"/>
          <w:sz w:val="22"/>
          <w:szCs w:val="22"/>
        </w:rPr>
        <w:t xml:space="preserve">to ensure the right generation </w:t>
      </w:r>
      <w:r w:rsidR="000736A2" w:rsidRPr="000736A2">
        <w:rPr>
          <w:rFonts w:eastAsia="Times New Roman"/>
          <w:sz w:val="22"/>
          <w:szCs w:val="22"/>
        </w:rPr>
        <w:t>of meshes</w:t>
      </w:r>
      <w:r w:rsidRPr="000736A2">
        <w:rPr>
          <w:sz w:val="22"/>
          <w:szCs w:val="22"/>
        </w:rPr>
        <w:t>.</w:t>
      </w:r>
    </w:p>
    <w:p w14:paraId="03C48467" w14:textId="6CE0927B" w:rsidR="00DA0BDE" w:rsidRPr="000736A2" w:rsidRDefault="00DA0BDE" w:rsidP="00DA0BDE">
      <w:pPr>
        <w:spacing w:after="160" w:line="259" w:lineRule="auto"/>
        <w:rPr>
          <w:rFonts w:eastAsia="Times New Roman"/>
          <w:sz w:val="22"/>
          <w:szCs w:val="22"/>
          <w:lang w:val="en-GB"/>
        </w:rPr>
      </w:pPr>
      <w:r w:rsidRPr="000736A2">
        <w:rPr>
          <w:sz w:val="22"/>
          <w:szCs w:val="22"/>
        </w:rPr>
        <w:t xml:space="preserve">Once meshes data are available, </w:t>
      </w:r>
      <w:proofErr w:type="spellStart"/>
      <w:r w:rsidRPr="000736A2">
        <w:rPr>
          <w:sz w:val="22"/>
          <w:szCs w:val="22"/>
        </w:rPr>
        <w:t>pointcloud</w:t>
      </w:r>
      <w:proofErr w:type="spellEnd"/>
      <w:r w:rsidR="000736A2" w:rsidRPr="000736A2">
        <w:rPr>
          <w:sz w:val="22"/>
          <w:szCs w:val="22"/>
        </w:rPr>
        <w:t xml:space="preserve"> files</w:t>
      </w:r>
      <w:r w:rsidRPr="000736A2">
        <w:rPr>
          <w:sz w:val="22"/>
          <w:szCs w:val="22"/>
        </w:rPr>
        <w:t xml:space="preserve"> generation is ready to be done, see details in section </w:t>
      </w:r>
      <w:r w:rsidRPr="000736A2">
        <w:rPr>
          <w:sz w:val="22"/>
          <w:szCs w:val="22"/>
        </w:rPr>
        <w:fldChar w:fldCharType="begin"/>
      </w:r>
      <w:r w:rsidRPr="000736A2">
        <w:rPr>
          <w:sz w:val="22"/>
          <w:szCs w:val="22"/>
        </w:rPr>
        <w:instrText xml:space="preserve"> REF _Ref184029596 \r \h </w:instrText>
      </w:r>
      <w:r w:rsidRPr="000736A2">
        <w:rPr>
          <w:sz w:val="22"/>
          <w:szCs w:val="22"/>
        </w:rPr>
      </w:r>
      <w:r w:rsidRPr="000736A2">
        <w:rPr>
          <w:sz w:val="22"/>
          <w:szCs w:val="22"/>
        </w:rPr>
        <w:fldChar w:fldCharType="separate"/>
      </w:r>
      <w:r w:rsidR="00E27C65">
        <w:rPr>
          <w:sz w:val="22"/>
          <w:szCs w:val="22"/>
        </w:rPr>
        <w:t>IV</w:t>
      </w:r>
      <w:r w:rsidRPr="000736A2">
        <w:rPr>
          <w:sz w:val="22"/>
          <w:szCs w:val="22"/>
        </w:rPr>
        <w:fldChar w:fldCharType="end"/>
      </w:r>
      <w:r w:rsidRPr="000736A2">
        <w:rPr>
          <w:sz w:val="22"/>
          <w:szCs w:val="22"/>
        </w:rPr>
        <w:t>.</w:t>
      </w:r>
    </w:p>
    <w:p w14:paraId="246325A2" w14:textId="2E1C2F8B" w:rsidR="00B42B92" w:rsidRPr="000736A2" w:rsidRDefault="00B42B92" w:rsidP="000736A2">
      <w:pPr>
        <w:pStyle w:val="Heading1"/>
      </w:pPr>
      <w:bookmarkStart w:id="2" w:name="_Ref184029596"/>
      <w:r w:rsidRPr="000736A2">
        <w:t xml:space="preserve">Point Clouds generation from </w:t>
      </w:r>
      <w:r w:rsidR="00245E03" w:rsidRPr="000736A2">
        <w:t>m</w:t>
      </w:r>
      <w:r w:rsidRPr="000736A2">
        <w:t>eshes</w:t>
      </w:r>
      <w:bookmarkEnd w:id="2"/>
    </w:p>
    <w:p w14:paraId="6AB4E81F" w14:textId="77777777" w:rsidR="008F4A50" w:rsidRDefault="008F4A50" w:rsidP="00B9492C">
      <w:pPr>
        <w:rPr>
          <w:rFonts w:eastAsia="Times New Roman"/>
          <w:sz w:val="22"/>
          <w:szCs w:val="22"/>
        </w:rPr>
      </w:pPr>
    </w:p>
    <w:p w14:paraId="65CA2CE1" w14:textId="4E63EE2C" w:rsidR="00B9492C" w:rsidRPr="000736A2" w:rsidRDefault="00B9492C" w:rsidP="00B9492C">
      <w:pPr>
        <w:rPr>
          <w:rFonts w:eastAsia="Times New Roman"/>
          <w:sz w:val="22"/>
          <w:szCs w:val="22"/>
        </w:rPr>
      </w:pPr>
      <w:r w:rsidRPr="000736A2">
        <w:rPr>
          <w:rFonts w:eastAsia="Times New Roman"/>
          <w:sz w:val="22"/>
          <w:szCs w:val="22"/>
        </w:rPr>
        <w:t xml:space="preserve">To </w:t>
      </w:r>
      <w:r w:rsidR="00E36B94" w:rsidRPr="000736A2">
        <w:rPr>
          <w:rFonts w:eastAsia="Times New Roman"/>
          <w:sz w:val="22"/>
          <w:szCs w:val="22"/>
        </w:rPr>
        <w:t>proceed with</w:t>
      </w:r>
      <w:r w:rsidRPr="000736A2">
        <w:rPr>
          <w:rFonts w:eastAsia="Times New Roman"/>
          <w:sz w:val="22"/>
          <w:szCs w:val="22"/>
        </w:rPr>
        <w:t xml:space="preserve"> the generation, the user </w:t>
      </w:r>
      <w:r w:rsidR="00896F85" w:rsidRPr="000736A2">
        <w:rPr>
          <w:rFonts w:eastAsia="Times New Roman"/>
          <w:sz w:val="22"/>
          <w:szCs w:val="22"/>
        </w:rPr>
        <w:t xml:space="preserve">needs to navigate to </w:t>
      </w:r>
      <w:r w:rsidRPr="000736A2">
        <w:rPr>
          <w:rFonts w:eastAsia="Times New Roman"/>
          <w:sz w:val="22"/>
          <w:szCs w:val="22"/>
        </w:rPr>
        <w:t xml:space="preserve">the </w:t>
      </w:r>
      <w:proofErr w:type="spellStart"/>
      <w:r w:rsidR="008534EC" w:rsidRPr="000736A2">
        <w:rPr>
          <w:rFonts w:ascii="Courier New" w:hAnsi="Courier New" w:cs="Courier New"/>
          <w:sz w:val="22"/>
          <w:szCs w:val="22"/>
        </w:rPr>
        <w:t>ply_generation</w:t>
      </w:r>
      <w:proofErr w:type="spellEnd"/>
      <w:r w:rsidR="008534EC" w:rsidRPr="000736A2">
        <w:rPr>
          <w:rFonts w:ascii="Courier New" w:hAnsi="Courier New" w:cs="Courier New"/>
          <w:sz w:val="22"/>
          <w:szCs w:val="22"/>
        </w:rPr>
        <w:t>/</w:t>
      </w:r>
      <w:r w:rsidRPr="000736A2">
        <w:rPr>
          <w:rFonts w:eastAsia="Times New Roman"/>
          <w:sz w:val="22"/>
          <w:szCs w:val="22"/>
        </w:rPr>
        <w:t xml:space="preserve"> </w:t>
      </w:r>
      <w:r w:rsidR="00896F85" w:rsidRPr="000736A2">
        <w:rPr>
          <w:rFonts w:eastAsia="Times New Roman"/>
          <w:sz w:val="22"/>
          <w:szCs w:val="22"/>
        </w:rPr>
        <w:t xml:space="preserve">directory, which </w:t>
      </w:r>
      <w:r w:rsidRPr="000736A2">
        <w:rPr>
          <w:rFonts w:eastAsia="Times New Roman"/>
          <w:sz w:val="22"/>
          <w:szCs w:val="22"/>
        </w:rPr>
        <w:t>contains:</w:t>
      </w:r>
    </w:p>
    <w:p w14:paraId="1828966C" w14:textId="52620E30" w:rsidR="00B9492C" w:rsidRPr="000736A2" w:rsidRDefault="00B9492C" w:rsidP="00B9492C">
      <w:pPr>
        <w:pStyle w:val="ListParagraph"/>
        <w:numPr>
          <w:ilvl w:val="0"/>
          <w:numId w:val="8"/>
        </w:numPr>
        <w:spacing w:after="0" w:line="240" w:lineRule="auto"/>
        <w:contextualSpacing w:val="0"/>
        <w:rPr>
          <w:rFonts w:eastAsia="Times New Roman"/>
        </w:rPr>
      </w:pPr>
      <w:r w:rsidRPr="000736A2">
        <w:rPr>
          <w:rFonts w:eastAsia="Times New Roman"/>
        </w:rPr>
        <w:t>*.</w:t>
      </w:r>
      <w:proofErr w:type="spellStart"/>
      <w:r w:rsidRPr="000736A2">
        <w:rPr>
          <w:rFonts w:eastAsia="Times New Roman"/>
        </w:rPr>
        <w:t>py</w:t>
      </w:r>
      <w:proofErr w:type="spellEnd"/>
      <w:r w:rsidRPr="000736A2">
        <w:rPr>
          <w:rFonts w:eastAsia="Times New Roman"/>
        </w:rPr>
        <w:t xml:space="preserve"> : </w:t>
      </w:r>
      <w:r w:rsidR="008534EC" w:rsidRPr="000736A2">
        <w:rPr>
          <w:rFonts w:eastAsia="Times New Roman"/>
        </w:rPr>
        <w:t>P</w:t>
      </w:r>
      <w:r w:rsidRPr="000736A2">
        <w:rPr>
          <w:rFonts w:eastAsia="Times New Roman"/>
        </w:rPr>
        <w:t xml:space="preserve">ython scripts </w:t>
      </w:r>
      <w:r w:rsidR="00896F85" w:rsidRPr="000736A2">
        <w:rPr>
          <w:rFonts w:eastAsia="Times New Roman"/>
        </w:rPr>
        <w:t xml:space="preserve">for generating </w:t>
      </w:r>
      <w:r w:rsidRPr="000736A2">
        <w:rPr>
          <w:rFonts w:eastAsia="Times New Roman"/>
        </w:rPr>
        <w:t>PLY</w:t>
      </w:r>
      <w:r w:rsidR="00E36B94" w:rsidRPr="000736A2">
        <w:rPr>
          <w:rFonts w:eastAsia="Times New Roman"/>
        </w:rPr>
        <w:t xml:space="preserve"> (</w:t>
      </w:r>
      <w:proofErr w:type="spellStart"/>
      <w:r w:rsidR="00E36B94" w:rsidRPr="000736A2">
        <w:rPr>
          <w:rFonts w:eastAsia="Times New Roman"/>
        </w:rPr>
        <w:t>pointcloud</w:t>
      </w:r>
      <w:proofErr w:type="spellEnd"/>
      <w:r w:rsidR="00E36B94" w:rsidRPr="000736A2">
        <w:rPr>
          <w:rFonts w:eastAsia="Times New Roman"/>
        </w:rPr>
        <w:t xml:space="preserve"> data)</w:t>
      </w:r>
      <w:r w:rsidR="00896F85" w:rsidRPr="000736A2">
        <w:rPr>
          <w:rFonts w:eastAsia="Times New Roman"/>
        </w:rPr>
        <w:t xml:space="preserve"> files.</w:t>
      </w:r>
    </w:p>
    <w:p w14:paraId="629A1B3F" w14:textId="01F54A50" w:rsidR="008534EC" w:rsidRPr="000736A2" w:rsidRDefault="00B9492C" w:rsidP="00B9492C">
      <w:pPr>
        <w:pStyle w:val="ListParagraph"/>
        <w:numPr>
          <w:ilvl w:val="0"/>
          <w:numId w:val="8"/>
        </w:numPr>
        <w:spacing w:after="0" w:line="240" w:lineRule="auto"/>
        <w:contextualSpacing w:val="0"/>
        <w:rPr>
          <w:rFonts w:eastAsia="Times New Roman"/>
        </w:rPr>
      </w:pPr>
      <w:proofErr w:type="spellStart"/>
      <w:r w:rsidRPr="000736A2">
        <w:rPr>
          <w:rFonts w:ascii="Courier New" w:eastAsia="Times New Roman" w:hAnsi="Courier New" w:cs="Courier New"/>
        </w:rPr>
        <w:t>output_info</w:t>
      </w:r>
      <w:proofErr w:type="spellEnd"/>
      <w:r w:rsidRPr="000736A2">
        <w:rPr>
          <w:rFonts w:ascii="Courier New" w:eastAsia="Times New Roman" w:hAnsi="Courier New" w:cs="Courier New"/>
        </w:rPr>
        <w:t>/</w:t>
      </w:r>
      <w:r w:rsidRPr="000736A2">
        <w:rPr>
          <w:rFonts w:eastAsia="Times New Roman"/>
        </w:rPr>
        <w:t xml:space="preserve"> : </w:t>
      </w:r>
      <w:r w:rsidR="008534EC" w:rsidRPr="000736A2">
        <w:rPr>
          <w:rFonts w:eastAsia="Times New Roman"/>
          <w:lang w:val="en-US"/>
        </w:rPr>
        <w:t xml:space="preserve">Directory containing all </w:t>
      </w:r>
      <w:r w:rsidR="00AA647C" w:rsidRPr="000736A2">
        <w:rPr>
          <w:rFonts w:eastAsia="Times New Roman"/>
          <w:lang w:val="en-US"/>
        </w:rPr>
        <w:t xml:space="preserve">expected </w:t>
      </w:r>
      <w:r w:rsidR="008534EC" w:rsidRPr="000736A2">
        <w:rPr>
          <w:rFonts w:eastAsia="Times New Roman"/>
          <w:lang w:val="en-US"/>
        </w:rPr>
        <w:t>md5sum result files for meshes (*_mesh_md5.txt) and PLY files (*_output.log) for each content.</w:t>
      </w:r>
    </w:p>
    <w:p w14:paraId="59715CEB" w14:textId="3BA8AF61" w:rsidR="00B9492C" w:rsidRPr="000736A2" w:rsidRDefault="00B9492C" w:rsidP="007E5C98">
      <w:pPr>
        <w:pStyle w:val="ListParagraph"/>
        <w:numPr>
          <w:ilvl w:val="0"/>
          <w:numId w:val="8"/>
        </w:numPr>
        <w:spacing w:after="0" w:line="240" w:lineRule="auto"/>
        <w:contextualSpacing w:val="0"/>
      </w:pPr>
      <w:proofErr w:type="spellStart"/>
      <w:r w:rsidRPr="000736A2">
        <w:rPr>
          <w:rFonts w:ascii="Courier New" w:eastAsia="Times New Roman" w:hAnsi="Courier New" w:cs="Courier New"/>
        </w:rPr>
        <w:t>jsons</w:t>
      </w:r>
      <w:proofErr w:type="spellEnd"/>
      <w:r w:rsidRPr="000736A2">
        <w:rPr>
          <w:rFonts w:ascii="Courier New" w:eastAsia="Times New Roman" w:hAnsi="Courier New" w:cs="Courier New"/>
        </w:rPr>
        <w:t>/</w:t>
      </w:r>
      <w:r w:rsidRPr="000736A2">
        <w:rPr>
          <w:rFonts w:eastAsia="Times New Roman"/>
        </w:rPr>
        <w:t xml:space="preserve"> : </w:t>
      </w:r>
      <w:r w:rsidR="008534EC" w:rsidRPr="000736A2">
        <w:rPr>
          <w:rFonts w:eastAsia="Times New Roman"/>
        </w:rPr>
        <w:t>D</w:t>
      </w:r>
      <w:r w:rsidRPr="000736A2">
        <w:rPr>
          <w:rFonts w:eastAsia="Times New Roman"/>
        </w:rPr>
        <w:t>irectory with an example of input configuration files</w:t>
      </w:r>
      <w:r w:rsidR="00E36B94" w:rsidRPr="000736A2">
        <w:rPr>
          <w:rFonts w:eastAsia="Times New Roman"/>
        </w:rPr>
        <w:t>.</w:t>
      </w:r>
    </w:p>
    <w:p w14:paraId="7074EDFA" w14:textId="77777777" w:rsidR="008534EC" w:rsidRPr="000736A2" w:rsidRDefault="008534EC" w:rsidP="00BB2479">
      <w:pPr>
        <w:rPr>
          <w:sz w:val="22"/>
          <w:szCs w:val="22"/>
        </w:rPr>
      </w:pPr>
    </w:p>
    <w:p w14:paraId="6ADCD30C" w14:textId="3E60D6DD" w:rsidR="008534EC" w:rsidRPr="00E27C65" w:rsidRDefault="00AA647C" w:rsidP="005F3665">
      <w:pPr>
        <w:pStyle w:val="Heading2"/>
        <w:numPr>
          <w:ilvl w:val="0"/>
          <w:numId w:val="16"/>
        </w:numPr>
      </w:pPr>
      <w:r w:rsidRPr="00E27C65">
        <w:t xml:space="preserve">Test </w:t>
      </w:r>
      <w:r w:rsidR="008534EC" w:rsidRPr="00E27C65">
        <w:t>preparation</w:t>
      </w:r>
    </w:p>
    <w:p w14:paraId="4E36BCB9" w14:textId="77777777" w:rsidR="008534EC" w:rsidRPr="000736A2" w:rsidRDefault="008534EC" w:rsidP="00BB2479">
      <w:pPr>
        <w:rPr>
          <w:sz w:val="22"/>
          <w:szCs w:val="22"/>
        </w:rPr>
      </w:pPr>
    </w:p>
    <w:p w14:paraId="72FDB59A" w14:textId="12ED80B9" w:rsidR="00AA647C" w:rsidRPr="000736A2" w:rsidRDefault="008534EC" w:rsidP="008534EC">
      <w:pPr>
        <w:rPr>
          <w:rFonts w:eastAsia="Times New Roman"/>
          <w:sz w:val="22"/>
          <w:szCs w:val="22"/>
        </w:rPr>
      </w:pPr>
      <w:r w:rsidRPr="000736A2">
        <w:rPr>
          <w:sz w:val="22"/>
          <w:szCs w:val="22"/>
        </w:rPr>
        <w:t xml:space="preserve">A </w:t>
      </w:r>
      <w:r w:rsidR="00896F85" w:rsidRPr="000736A2">
        <w:rPr>
          <w:sz w:val="22"/>
          <w:szCs w:val="22"/>
        </w:rPr>
        <w:t xml:space="preserve">JSON </w:t>
      </w:r>
      <w:r w:rsidRPr="000736A2">
        <w:rPr>
          <w:sz w:val="22"/>
          <w:szCs w:val="22"/>
        </w:rPr>
        <w:t xml:space="preserve">file named </w:t>
      </w:r>
      <w:r w:rsidRPr="000736A2">
        <w:rPr>
          <w:rFonts w:ascii="Courier New" w:hAnsi="Courier New" w:cs="Courier New"/>
          <w:sz w:val="22"/>
          <w:szCs w:val="22"/>
        </w:rPr>
        <w:t>3gpp_selection.json</w:t>
      </w:r>
      <w:r w:rsidR="00AA647C" w:rsidRPr="000736A2">
        <w:rPr>
          <w:sz w:val="22"/>
          <w:szCs w:val="22"/>
        </w:rPr>
        <w:t xml:space="preserve"> </w:t>
      </w:r>
      <w:r w:rsidR="00896F85" w:rsidRPr="000736A2">
        <w:rPr>
          <w:sz w:val="22"/>
          <w:szCs w:val="22"/>
        </w:rPr>
        <w:t>is provided as input and is located i</w:t>
      </w:r>
      <w:r w:rsidR="00AA647C" w:rsidRPr="000736A2">
        <w:rPr>
          <w:sz w:val="22"/>
          <w:szCs w:val="22"/>
        </w:rPr>
        <w:t xml:space="preserve">n the </w:t>
      </w:r>
      <w:proofErr w:type="spellStart"/>
      <w:r w:rsidR="00AA647C" w:rsidRPr="000736A2">
        <w:rPr>
          <w:rFonts w:ascii="Courier New" w:hAnsi="Courier New" w:cs="Courier New"/>
          <w:sz w:val="22"/>
          <w:szCs w:val="22"/>
        </w:rPr>
        <w:t>jsons</w:t>
      </w:r>
      <w:proofErr w:type="spellEnd"/>
      <w:r w:rsidR="00AA647C" w:rsidRPr="000736A2">
        <w:rPr>
          <w:rFonts w:ascii="Courier New" w:hAnsi="Courier New" w:cs="Courier New"/>
          <w:sz w:val="22"/>
          <w:szCs w:val="22"/>
        </w:rPr>
        <w:t>/</w:t>
      </w:r>
      <w:r w:rsidR="00AA647C" w:rsidRPr="000736A2">
        <w:rPr>
          <w:sz w:val="22"/>
          <w:szCs w:val="22"/>
        </w:rPr>
        <w:t xml:space="preserve"> directory</w:t>
      </w:r>
      <w:r w:rsidRPr="000736A2">
        <w:rPr>
          <w:sz w:val="22"/>
          <w:szCs w:val="22"/>
        </w:rPr>
        <w:t xml:space="preserve">. It contains all information explained below in </w:t>
      </w:r>
      <w:r w:rsidRPr="000736A2">
        <w:rPr>
          <w:sz w:val="22"/>
          <w:szCs w:val="22"/>
        </w:rPr>
        <w:fldChar w:fldCharType="begin"/>
      </w:r>
      <w:r w:rsidRPr="000736A2">
        <w:rPr>
          <w:sz w:val="22"/>
          <w:szCs w:val="22"/>
        </w:rPr>
        <w:instrText xml:space="preserve"> REF _Ref184376188 \h </w:instrText>
      </w:r>
      <w:r w:rsidRPr="000736A2">
        <w:rPr>
          <w:sz w:val="22"/>
          <w:szCs w:val="22"/>
        </w:rPr>
      </w:r>
      <w:r w:rsidRPr="000736A2">
        <w:rPr>
          <w:sz w:val="22"/>
          <w:szCs w:val="22"/>
        </w:rPr>
        <w:fldChar w:fldCharType="separate"/>
      </w:r>
      <w:r w:rsidR="00E27C65" w:rsidRPr="000736A2">
        <w:rPr>
          <w:sz w:val="22"/>
          <w:szCs w:val="22"/>
        </w:rPr>
        <w:t xml:space="preserve">Table </w:t>
      </w:r>
      <w:r w:rsidR="00E27C65">
        <w:rPr>
          <w:noProof/>
          <w:sz w:val="22"/>
          <w:szCs w:val="22"/>
        </w:rPr>
        <w:t>1</w:t>
      </w:r>
      <w:r w:rsidRPr="000736A2">
        <w:rPr>
          <w:sz w:val="22"/>
          <w:szCs w:val="22"/>
        </w:rPr>
        <w:fldChar w:fldCharType="end"/>
      </w:r>
      <w:r w:rsidRPr="000736A2">
        <w:rPr>
          <w:sz w:val="22"/>
          <w:szCs w:val="22"/>
        </w:rPr>
        <w:t xml:space="preserve">. </w:t>
      </w:r>
      <w:r w:rsidR="00AA647C" w:rsidRPr="000736A2">
        <w:rPr>
          <w:rFonts w:eastAsia="Times New Roman"/>
          <w:sz w:val="22"/>
          <w:szCs w:val="22"/>
        </w:rPr>
        <w:t>This file should be updated for each sequence with the correct path</w:t>
      </w:r>
      <w:r w:rsidR="00896F85" w:rsidRPr="000736A2">
        <w:rPr>
          <w:rFonts w:eastAsia="Times New Roman"/>
          <w:sz w:val="22"/>
          <w:szCs w:val="22"/>
        </w:rPr>
        <w:t>s</w:t>
      </w:r>
      <w:r w:rsidR="00AA647C" w:rsidRPr="000736A2">
        <w:rPr>
          <w:rFonts w:eastAsia="Times New Roman"/>
          <w:sz w:val="22"/>
          <w:szCs w:val="22"/>
        </w:rPr>
        <w:t xml:space="preserve"> to </w:t>
      </w:r>
      <w:r w:rsidR="00896F85" w:rsidRPr="000736A2">
        <w:rPr>
          <w:rFonts w:eastAsia="Times New Roman"/>
          <w:sz w:val="22"/>
          <w:szCs w:val="22"/>
        </w:rPr>
        <w:t xml:space="preserve">the </w:t>
      </w:r>
      <w:r w:rsidR="00AA647C" w:rsidRPr="000736A2">
        <w:rPr>
          <w:rFonts w:eastAsia="Times New Roman"/>
          <w:sz w:val="22"/>
          <w:szCs w:val="22"/>
        </w:rPr>
        <w:t>meshes for your environment (</w:t>
      </w:r>
      <w:proofErr w:type="spellStart"/>
      <w:r w:rsidR="00AA647C" w:rsidRPr="000736A2">
        <w:rPr>
          <w:rFonts w:ascii="Courier New" w:eastAsia="Times New Roman" w:hAnsi="Courier New" w:cs="Courier New"/>
          <w:sz w:val="22"/>
          <w:szCs w:val="22"/>
        </w:rPr>
        <w:t>MeshObjPath</w:t>
      </w:r>
      <w:proofErr w:type="spellEnd"/>
      <w:r w:rsidR="00AA647C" w:rsidRPr="000736A2">
        <w:rPr>
          <w:rFonts w:eastAsia="Times New Roman"/>
          <w:sz w:val="22"/>
          <w:szCs w:val="22"/>
        </w:rPr>
        <w:t xml:space="preserve"> and </w:t>
      </w:r>
      <w:proofErr w:type="spellStart"/>
      <w:r w:rsidR="00AA647C" w:rsidRPr="000736A2">
        <w:rPr>
          <w:rFonts w:ascii="Courier New" w:eastAsia="Times New Roman" w:hAnsi="Courier New" w:cs="Courier New"/>
          <w:sz w:val="22"/>
          <w:szCs w:val="22"/>
        </w:rPr>
        <w:t>MeshTxtPath</w:t>
      </w:r>
      <w:proofErr w:type="spellEnd"/>
      <w:r w:rsidR="00AA647C" w:rsidRPr="000736A2">
        <w:rPr>
          <w:rFonts w:eastAsia="Times New Roman"/>
          <w:sz w:val="22"/>
          <w:szCs w:val="22"/>
        </w:rPr>
        <w:t>).</w:t>
      </w:r>
    </w:p>
    <w:p w14:paraId="32324632" w14:textId="77777777" w:rsidR="008534EC" w:rsidRPr="000736A2" w:rsidRDefault="008534EC" w:rsidP="008534EC">
      <w:pPr>
        <w:rPr>
          <w:sz w:val="22"/>
          <w:szCs w:val="22"/>
        </w:rPr>
      </w:pPr>
    </w:p>
    <w:tbl>
      <w:tblPr>
        <w:tblStyle w:val="GridTable2-Accent1"/>
        <w:tblW w:w="0" w:type="auto"/>
        <w:tblLook w:val="04A0" w:firstRow="1" w:lastRow="0" w:firstColumn="1" w:lastColumn="0" w:noHBand="0" w:noVBand="1"/>
      </w:tblPr>
      <w:tblGrid>
        <w:gridCol w:w="1803"/>
        <w:gridCol w:w="1803"/>
        <w:gridCol w:w="1803"/>
        <w:gridCol w:w="1803"/>
        <w:gridCol w:w="1804"/>
      </w:tblGrid>
      <w:tr w:rsidR="008534EC" w:rsidRPr="000736A2" w14:paraId="79484E76" w14:textId="77777777" w:rsidTr="00145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DBBC661" w14:textId="77777777" w:rsidR="008534EC" w:rsidRPr="000736A2" w:rsidRDefault="008534EC" w:rsidP="00145462">
            <w:pPr>
              <w:rPr>
                <w:sz w:val="22"/>
                <w:szCs w:val="22"/>
              </w:rPr>
            </w:pPr>
            <w:r w:rsidRPr="000736A2">
              <w:rPr>
                <w:sz w:val="22"/>
                <w:szCs w:val="22"/>
              </w:rPr>
              <w:t>Sequence</w:t>
            </w:r>
          </w:p>
        </w:tc>
        <w:tc>
          <w:tcPr>
            <w:tcW w:w="1803" w:type="dxa"/>
          </w:tcPr>
          <w:p w14:paraId="37B64564" w14:textId="77777777" w:rsidR="008534EC" w:rsidRPr="000736A2" w:rsidRDefault="008534EC" w:rsidP="00145462">
            <w:pP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QP</w:t>
            </w:r>
          </w:p>
        </w:tc>
        <w:tc>
          <w:tcPr>
            <w:tcW w:w="1803" w:type="dxa"/>
          </w:tcPr>
          <w:p w14:paraId="6690D21C" w14:textId="77777777" w:rsidR="008534EC" w:rsidRPr="000736A2" w:rsidRDefault="008534EC" w:rsidP="00145462">
            <w:pP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Ratio</w:t>
            </w:r>
          </w:p>
        </w:tc>
        <w:tc>
          <w:tcPr>
            <w:tcW w:w="1803" w:type="dxa"/>
          </w:tcPr>
          <w:p w14:paraId="5CD972A2" w14:textId="77777777" w:rsidR="008534EC" w:rsidRPr="000736A2" w:rsidRDefault="008534EC" w:rsidP="00145462">
            <w:pP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1</w:t>
            </w:r>
            <w:r w:rsidRPr="000736A2">
              <w:rPr>
                <w:sz w:val="22"/>
                <w:szCs w:val="22"/>
                <w:vertAlign w:val="superscript"/>
              </w:rPr>
              <w:t>st</w:t>
            </w:r>
            <w:r w:rsidRPr="000736A2">
              <w:rPr>
                <w:sz w:val="22"/>
                <w:szCs w:val="22"/>
              </w:rPr>
              <w:t xml:space="preserve"> Frame Index</w:t>
            </w:r>
          </w:p>
        </w:tc>
        <w:tc>
          <w:tcPr>
            <w:tcW w:w="1804" w:type="dxa"/>
          </w:tcPr>
          <w:p w14:paraId="1D0F915D" w14:textId="77777777" w:rsidR="008534EC" w:rsidRPr="000736A2" w:rsidRDefault="008534EC" w:rsidP="00145462">
            <w:pPr>
              <w:cnfStyle w:val="100000000000" w:firstRow="1" w:lastRow="0" w:firstColumn="0" w:lastColumn="0" w:oddVBand="0" w:evenVBand="0" w:oddHBand="0" w:evenHBand="0" w:firstRowFirstColumn="0" w:firstRowLastColumn="0" w:lastRowFirstColumn="0" w:lastRowLastColumn="0"/>
              <w:rPr>
                <w:sz w:val="22"/>
                <w:szCs w:val="22"/>
              </w:rPr>
            </w:pPr>
            <w:r w:rsidRPr="000736A2">
              <w:rPr>
                <w:sz w:val="22"/>
                <w:szCs w:val="22"/>
              </w:rPr>
              <w:t>Frame Number</w:t>
            </w:r>
          </w:p>
        </w:tc>
      </w:tr>
      <w:tr w:rsidR="008534EC" w:rsidRPr="000736A2" w14:paraId="5F37F9D1" w14:textId="77777777" w:rsidTr="00145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5F6EF1D" w14:textId="77777777" w:rsidR="008534EC" w:rsidRPr="000736A2" w:rsidRDefault="008534EC" w:rsidP="00145462">
            <w:pPr>
              <w:rPr>
                <w:sz w:val="22"/>
                <w:szCs w:val="22"/>
              </w:rPr>
            </w:pPr>
            <w:r w:rsidRPr="000736A2">
              <w:rPr>
                <w:sz w:val="22"/>
                <w:szCs w:val="22"/>
              </w:rPr>
              <w:t>Mitch</w:t>
            </w:r>
          </w:p>
        </w:tc>
        <w:tc>
          <w:tcPr>
            <w:tcW w:w="1803" w:type="dxa"/>
          </w:tcPr>
          <w:p w14:paraId="4D401B41"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11</w:t>
            </w:r>
          </w:p>
        </w:tc>
        <w:tc>
          <w:tcPr>
            <w:tcW w:w="1803" w:type="dxa"/>
          </w:tcPr>
          <w:p w14:paraId="2F625FC9"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0.70</w:t>
            </w:r>
          </w:p>
        </w:tc>
        <w:tc>
          <w:tcPr>
            <w:tcW w:w="1803" w:type="dxa"/>
          </w:tcPr>
          <w:p w14:paraId="6C016D52"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w:t>
            </w:r>
          </w:p>
        </w:tc>
        <w:tc>
          <w:tcPr>
            <w:tcW w:w="1804" w:type="dxa"/>
          </w:tcPr>
          <w:p w14:paraId="0DCBD1B0"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475</w:t>
            </w:r>
          </w:p>
        </w:tc>
      </w:tr>
      <w:tr w:rsidR="008534EC" w:rsidRPr="000736A2" w14:paraId="40A66E47" w14:textId="77777777" w:rsidTr="00145462">
        <w:tc>
          <w:tcPr>
            <w:cnfStyle w:val="001000000000" w:firstRow="0" w:lastRow="0" w:firstColumn="1" w:lastColumn="0" w:oddVBand="0" w:evenVBand="0" w:oddHBand="0" w:evenHBand="0" w:firstRowFirstColumn="0" w:firstRowLastColumn="0" w:lastRowFirstColumn="0" w:lastRowLastColumn="0"/>
            <w:tcW w:w="1803" w:type="dxa"/>
          </w:tcPr>
          <w:p w14:paraId="0177BF91" w14:textId="77777777" w:rsidR="008534EC" w:rsidRPr="000736A2" w:rsidRDefault="008534EC" w:rsidP="00145462">
            <w:pPr>
              <w:rPr>
                <w:sz w:val="22"/>
                <w:szCs w:val="22"/>
              </w:rPr>
            </w:pPr>
            <w:proofErr w:type="spellStart"/>
            <w:r w:rsidRPr="000736A2">
              <w:rPr>
                <w:sz w:val="22"/>
                <w:szCs w:val="22"/>
              </w:rPr>
              <w:t>JuggleSoccer</w:t>
            </w:r>
            <w:proofErr w:type="spellEnd"/>
          </w:p>
        </w:tc>
        <w:tc>
          <w:tcPr>
            <w:tcW w:w="1803" w:type="dxa"/>
          </w:tcPr>
          <w:p w14:paraId="69FCBBB8"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11</w:t>
            </w:r>
          </w:p>
        </w:tc>
        <w:tc>
          <w:tcPr>
            <w:tcW w:w="1803" w:type="dxa"/>
          </w:tcPr>
          <w:p w14:paraId="1FBA7BD5"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1</w:t>
            </w:r>
          </w:p>
        </w:tc>
        <w:tc>
          <w:tcPr>
            <w:tcW w:w="1803" w:type="dxa"/>
          </w:tcPr>
          <w:p w14:paraId="502D4E3B"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0</w:t>
            </w:r>
          </w:p>
        </w:tc>
        <w:tc>
          <w:tcPr>
            <w:tcW w:w="1804" w:type="dxa"/>
          </w:tcPr>
          <w:p w14:paraId="751EFB95" w14:textId="2B161391"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12</w:t>
            </w:r>
            <w:r w:rsidR="00C04E42">
              <w:rPr>
                <w:sz w:val="22"/>
                <w:szCs w:val="22"/>
              </w:rPr>
              <w:t>5</w:t>
            </w:r>
          </w:p>
        </w:tc>
      </w:tr>
      <w:tr w:rsidR="008534EC" w:rsidRPr="000736A2" w14:paraId="34F985F5" w14:textId="77777777" w:rsidTr="00145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BE16A0A" w14:textId="77777777" w:rsidR="008534EC" w:rsidRPr="000736A2" w:rsidRDefault="008534EC" w:rsidP="00145462">
            <w:pPr>
              <w:rPr>
                <w:sz w:val="22"/>
                <w:szCs w:val="22"/>
              </w:rPr>
            </w:pPr>
            <w:r w:rsidRPr="000736A2">
              <w:rPr>
                <w:sz w:val="22"/>
                <w:szCs w:val="22"/>
              </w:rPr>
              <w:t>Henry</w:t>
            </w:r>
          </w:p>
        </w:tc>
        <w:tc>
          <w:tcPr>
            <w:tcW w:w="1803" w:type="dxa"/>
          </w:tcPr>
          <w:p w14:paraId="21ADF014"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11</w:t>
            </w:r>
          </w:p>
        </w:tc>
        <w:tc>
          <w:tcPr>
            <w:tcW w:w="1803" w:type="dxa"/>
          </w:tcPr>
          <w:p w14:paraId="28DFFF11"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0.75</w:t>
            </w:r>
          </w:p>
        </w:tc>
        <w:tc>
          <w:tcPr>
            <w:tcW w:w="1803" w:type="dxa"/>
          </w:tcPr>
          <w:p w14:paraId="3448F3D0"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w:t>
            </w:r>
          </w:p>
        </w:tc>
        <w:tc>
          <w:tcPr>
            <w:tcW w:w="1804" w:type="dxa"/>
          </w:tcPr>
          <w:p w14:paraId="6DBE34B9"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733</w:t>
            </w:r>
          </w:p>
        </w:tc>
      </w:tr>
      <w:tr w:rsidR="008534EC" w:rsidRPr="000736A2" w14:paraId="30134D0B" w14:textId="77777777" w:rsidTr="00145462">
        <w:tc>
          <w:tcPr>
            <w:cnfStyle w:val="001000000000" w:firstRow="0" w:lastRow="0" w:firstColumn="1" w:lastColumn="0" w:oddVBand="0" w:evenVBand="0" w:oddHBand="0" w:evenHBand="0" w:firstRowFirstColumn="0" w:firstRowLastColumn="0" w:lastRowFirstColumn="0" w:lastRowLastColumn="0"/>
            <w:tcW w:w="1803" w:type="dxa"/>
          </w:tcPr>
          <w:p w14:paraId="6394DF72" w14:textId="77777777" w:rsidR="008534EC" w:rsidRPr="000736A2" w:rsidRDefault="008534EC" w:rsidP="00145462">
            <w:pPr>
              <w:rPr>
                <w:sz w:val="22"/>
                <w:szCs w:val="22"/>
              </w:rPr>
            </w:pPr>
            <w:r w:rsidRPr="000736A2">
              <w:rPr>
                <w:sz w:val="22"/>
                <w:szCs w:val="22"/>
              </w:rPr>
              <w:t>Nathalie</w:t>
            </w:r>
          </w:p>
        </w:tc>
        <w:tc>
          <w:tcPr>
            <w:tcW w:w="1803" w:type="dxa"/>
          </w:tcPr>
          <w:p w14:paraId="614CF147"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11</w:t>
            </w:r>
          </w:p>
        </w:tc>
        <w:tc>
          <w:tcPr>
            <w:tcW w:w="1803" w:type="dxa"/>
          </w:tcPr>
          <w:p w14:paraId="5FD11AF7"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1</w:t>
            </w:r>
          </w:p>
        </w:tc>
        <w:tc>
          <w:tcPr>
            <w:tcW w:w="1803" w:type="dxa"/>
          </w:tcPr>
          <w:p w14:paraId="74045E54"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1</w:t>
            </w:r>
          </w:p>
        </w:tc>
        <w:tc>
          <w:tcPr>
            <w:tcW w:w="1804" w:type="dxa"/>
          </w:tcPr>
          <w:p w14:paraId="66A3AC3B" w14:textId="77777777" w:rsidR="008534EC" w:rsidRPr="000736A2" w:rsidRDefault="008534EC" w:rsidP="00145462">
            <w:pPr>
              <w:cnfStyle w:val="000000000000" w:firstRow="0" w:lastRow="0" w:firstColumn="0" w:lastColumn="0" w:oddVBand="0" w:evenVBand="0" w:oddHBand="0" w:evenHBand="0" w:firstRowFirstColumn="0" w:firstRowLastColumn="0" w:lastRowFirstColumn="0" w:lastRowLastColumn="0"/>
              <w:rPr>
                <w:sz w:val="22"/>
                <w:szCs w:val="22"/>
              </w:rPr>
            </w:pPr>
            <w:r w:rsidRPr="000736A2">
              <w:rPr>
                <w:sz w:val="22"/>
                <w:szCs w:val="22"/>
              </w:rPr>
              <w:t>925</w:t>
            </w:r>
          </w:p>
        </w:tc>
      </w:tr>
      <w:tr w:rsidR="008534EC" w:rsidRPr="000736A2" w14:paraId="1D83E5DA" w14:textId="77777777" w:rsidTr="00145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F7F7144" w14:textId="77777777" w:rsidR="008534EC" w:rsidRPr="000736A2" w:rsidRDefault="008534EC" w:rsidP="00145462">
            <w:pPr>
              <w:rPr>
                <w:sz w:val="22"/>
                <w:szCs w:val="22"/>
              </w:rPr>
            </w:pPr>
            <w:r w:rsidRPr="000736A2">
              <w:rPr>
                <w:sz w:val="22"/>
                <w:szCs w:val="22"/>
              </w:rPr>
              <w:t>Aliyah</w:t>
            </w:r>
          </w:p>
        </w:tc>
        <w:tc>
          <w:tcPr>
            <w:tcW w:w="1803" w:type="dxa"/>
          </w:tcPr>
          <w:p w14:paraId="0729287B"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11</w:t>
            </w:r>
          </w:p>
        </w:tc>
        <w:tc>
          <w:tcPr>
            <w:tcW w:w="1803" w:type="dxa"/>
          </w:tcPr>
          <w:p w14:paraId="5102A404"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0.88</w:t>
            </w:r>
          </w:p>
        </w:tc>
        <w:tc>
          <w:tcPr>
            <w:tcW w:w="1803" w:type="dxa"/>
          </w:tcPr>
          <w:p w14:paraId="6D5B032B" w14:textId="77777777" w:rsidR="008534EC" w:rsidRPr="000736A2" w:rsidRDefault="008534EC" w:rsidP="00145462">
            <w:pPr>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w:t>
            </w:r>
          </w:p>
        </w:tc>
        <w:tc>
          <w:tcPr>
            <w:tcW w:w="1804" w:type="dxa"/>
          </w:tcPr>
          <w:p w14:paraId="57958108" w14:textId="77777777" w:rsidR="008534EC" w:rsidRPr="000736A2" w:rsidRDefault="008534EC" w:rsidP="00145462">
            <w:pPr>
              <w:keepNext/>
              <w:cnfStyle w:val="000000100000" w:firstRow="0" w:lastRow="0" w:firstColumn="0" w:lastColumn="0" w:oddVBand="0" w:evenVBand="0" w:oddHBand="1" w:evenHBand="0" w:firstRowFirstColumn="0" w:firstRowLastColumn="0" w:lastRowFirstColumn="0" w:lastRowLastColumn="0"/>
              <w:rPr>
                <w:sz w:val="22"/>
                <w:szCs w:val="22"/>
              </w:rPr>
            </w:pPr>
            <w:r w:rsidRPr="000736A2">
              <w:rPr>
                <w:sz w:val="22"/>
                <w:szCs w:val="22"/>
              </w:rPr>
              <w:t>1112</w:t>
            </w:r>
          </w:p>
        </w:tc>
      </w:tr>
    </w:tbl>
    <w:p w14:paraId="68159CC8" w14:textId="2820E202" w:rsidR="008534EC" w:rsidRPr="000736A2" w:rsidRDefault="008534EC" w:rsidP="008534EC">
      <w:pPr>
        <w:pStyle w:val="Caption"/>
        <w:rPr>
          <w:sz w:val="22"/>
          <w:szCs w:val="22"/>
        </w:rPr>
      </w:pPr>
      <w:bookmarkStart w:id="3" w:name="_Ref184376188"/>
      <w:r w:rsidRPr="000736A2">
        <w:rPr>
          <w:sz w:val="22"/>
          <w:szCs w:val="22"/>
        </w:rPr>
        <w:t xml:space="preserve">Table </w:t>
      </w:r>
      <w:r w:rsidRPr="000736A2">
        <w:rPr>
          <w:sz w:val="22"/>
          <w:szCs w:val="22"/>
        </w:rPr>
        <w:fldChar w:fldCharType="begin"/>
      </w:r>
      <w:r w:rsidRPr="000736A2">
        <w:rPr>
          <w:sz w:val="22"/>
          <w:szCs w:val="22"/>
        </w:rPr>
        <w:instrText xml:space="preserve"> SEQ Table \* ARABIC </w:instrText>
      </w:r>
      <w:r w:rsidRPr="000736A2">
        <w:rPr>
          <w:sz w:val="22"/>
          <w:szCs w:val="22"/>
        </w:rPr>
        <w:fldChar w:fldCharType="separate"/>
      </w:r>
      <w:r w:rsidR="00E27C65">
        <w:rPr>
          <w:noProof/>
          <w:sz w:val="22"/>
          <w:szCs w:val="22"/>
        </w:rPr>
        <w:t>1</w:t>
      </w:r>
      <w:r w:rsidRPr="000736A2">
        <w:rPr>
          <w:sz w:val="22"/>
          <w:szCs w:val="22"/>
        </w:rPr>
        <w:fldChar w:fldCharType="end"/>
      </w:r>
      <w:bookmarkEnd w:id="3"/>
      <w:r w:rsidRPr="000736A2">
        <w:rPr>
          <w:sz w:val="22"/>
          <w:szCs w:val="22"/>
        </w:rPr>
        <w:t xml:space="preserve"> Input Configuration to generate point clouds with around 2 million points</w:t>
      </w:r>
    </w:p>
    <w:p w14:paraId="13A8C971" w14:textId="77777777" w:rsidR="008534EC" w:rsidRPr="000736A2" w:rsidRDefault="008534EC" w:rsidP="00BB2479">
      <w:pPr>
        <w:rPr>
          <w:sz w:val="22"/>
          <w:szCs w:val="22"/>
        </w:rPr>
      </w:pPr>
    </w:p>
    <w:p w14:paraId="68480F47" w14:textId="738E66D7" w:rsidR="008534EC" w:rsidRPr="000736A2" w:rsidRDefault="008534EC" w:rsidP="005F3665">
      <w:pPr>
        <w:pStyle w:val="Heading2"/>
        <w:numPr>
          <w:ilvl w:val="0"/>
          <w:numId w:val="16"/>
        </w:numPr>
      </w:pPr>
      <w:r w:rsidRPr="000736A2">
        <w:t>PLY generation</w:t>
      </w:r>
    </w:p>
    <w:p w14:paraId="4CC5E685" w14:textId="77777777" w:rsidR="008534EC" w:rsidRPr="000736A2" w:rsidRDefault="008534EC" w:rsidP="00BB2479">
      <w:pPr>
        <w:rPr>
          <w:sz w:val="22"/>
          <w:szCs w:val="22"/>
        </w:rPr>
      </w:pPr>
    </w:p>
    <w:p w14:paraId="5D20F90D" w14:textId="02D23ED1" w:rsidR="00AA647C" w:rsidRPr="000736A2" w:rsidRDefault="008534EC" w:rsidP="008534EC">
      <w:pPr>
        <w:rPr>
          <w:sz w:val="22"/>
          <w:szCs w:val="22"/>
        </w:rPr>
      </w:pPr>
      <w:r w:rsidRPr="000736A2">
        <w:rPr>
          <w:sz w:val="22"/>
          <w:szCs w:val="22"/>
        </w:rPr>
        <w:t xml:space="preserve">Once the Json file is updated with the </w:t>
      </w:r>
      <w:r w:rsidR="00AA647C" w:rsidRPr="000736A2">
        <w:rPr>
          <w:sz w:val="22"/>
          <w:szCs w:val="22"/>
        </w:rPr>
        <w:t xml:space="preserve">correct </w:t>
      </w:r>
      <w:r w:rsidRPr="000736A2">
        <w:rPr>
          <w:sz w:val="22"/>
          <w:szCs w:val="22"/>
        </w:rPr>
        <w:t xml:space="preserve">meshes path, </w:t>
      </w:r>
      <w:r w:rsidR="00AA647C" w:rsidRPr="000736A2">
        <w:rPr>
          <w:sz w:val="22"/>
          <w:szCs w:val="22"/>
        </w:rPr>
        <w:t>the PLY generation can be launched</w:t>
      </w:r>
      <w:r w:rsidR="00DA0BDE" w:rsidRPr="000736A2">
        <w:rPr>
          <w:sz w:val="22"/>
          <w:szCs w:val="22"/>
        </w:rPr>
        <w:t xml:space="preserve"> using </w:t>
      </w:r>
      <w:r w:rsidRPr="000736A2">
        <w:rPr>
          <w:sz w:val="22"/>
          <w:szCs w:val="22"/>
        </w:rPr>
        <w:t xml:space="preserve">the script </w:t>
      </w:r>
      <w:r w:rsidRPr="000736A2">
        <w:rPr>
          <w:rFonts w:ascii="Courier New" w:hAnsi="Courier New" w:cs="Courier New"/>
          <w:sz w:val="22"/>
          <w:szCs w:val="22"/>
        </w:rPr>
        <w:t xml:space="preserve">exec_ply_generation.py </w:t>
      </w:r>
      <w:r w:rsidR="00AA647C" w:rsidRPr="008F4A50">
        <w:t>which</w:t>
      </w:r>
      <w:r w:rsidR="00AA647C" w:rsidRPr="000736A2">
        <w:rPr>
          <w:rFonts w:ascii="Courier New" w:hAnsi="Courier New" w:cs="Courier New"/>
          <w:sz w:val="22"/>
          <w:szCs w:val="22"/>
        </w:rPr>
        <w:t xml:space="preserve"> </w:t>
      </w:r>
      <w:r w:rsidRPr="000736A2">
        <w:rPr>
          <w:sz w:val="22"/>
          <w:szCs w:val="22"/>
        </w:rPr>
        <w:t>go</w:t>
      </w:r>
      <w:r w:rsidR="00AA647C" w:rsidRPr="000736A2">
        <w:rPr>
          <w:sz w:val="22"/>
          <w:szCs w:val="22"/>
        </w:rPr>
        <w:t>es</w:t>
      </w:r>
      <w:r w:rsidRPr="000736A2">
        <w:rPr>
          <w:sz w:val="22"/>
          <w:szCs w:val="22"/>
        </w:rPr>
        <w:t xml:space="preserve"> through </w:t>
      </w:r>
      <w:r w:rsidR="00AA647C" w:rsidRPr="000736A2">
        <w:rPr>
          <w:sz w:val="22"/>
          <w:szCs w:val="22"/>
        </w:rPr>
        <w:t>the following steps:</w:t>
      </w:r>
    </w:p>
    <w:p w14:paraId="662DCD6B" w14:textId="77777777" w:rsidR="00AA647C" w:rsidRPr="000736A2" w:rsidRDefault="00AA647C" w:rsidP="00AA647C">
      <w:pPr>
        <w:rPr>
          <w:sz w:val="22"/>
          <w:szCs w:val="22"/>
        </w:rPr>
      </w:pPr>
    </w:p>
    <w:p w14:paraId="71680097" w14:textId="26097CE9" w:rsidR="00DA0BDE" w:rsidRPr="000736A2" w:rsidRDefault="00AA647C" w:rsidP="008A3740">
      <w:pPr>
        <w:pStyle w:val="ListParagraph"/>
        <w:numPr>
          <w:ilvl w:val="0"/>
          <w:numId w:val="9"/>
        </w:numPr>
      </w:pPr>
      <w:r w:rsidRPr="000736A2">
        <w:rPr>
          <w:b/>
          <w:bCs/>
          <w:lang w:val="en-US"/>
        </w:rPr>
        <w:t>Dependenc</w:t>
      </w:r>
      <w:r w:rsidR="00DA0BDE" w:rsidRPr="000736A2">
        <w:rPr>
          <w:b/>
          <w:bCs/>
          <w:lang w:val="en-US"/>
        </w:rPr>
        <w:t xml:space="preserve">ies </w:t>
      </w:r>
      <w:r w:rsidRPr="000736A2">
        <w:rPr>
          <w:b/>
          <w:bCs/>
          <w:lang w:val="en-US"/>
        </w:rPr>
        <w:t>installation</w:t>
      </w:r>
      <w:r w:rsidRPr="000736A2">
        <w:rPr>
          <w:lang w:val="en-US"/>
        </w:rPr>
        <w:t xml:space="preserve">: It </w:t>
      </w:r>
      <w:r w:rsidRPr="000736A2">
        <w:t xml:space="preserve">automatically </w:t>
      </w:r>
      <w:r w:rsidR="00DA0BDE" w:rsidRPr="000736A2">
        <w:t xml:space="preserve">downloads the </w:t>
      </w:r>
      <w:r w:rsidRPr="000736A2">
        <w:rPr>
          <w:rFonts w:ascii="Courier New" w:hAnsi="Courier New" w:cs="Courier New"/>
        </w:rPr>
        <w:t>mpeg-</w:t>
      </w:r>
      <w:proofErr w:type="spellStart"/>
      <w:r w:rsidRPr="000736A2">
        <w:rPr>
          <w:rFonts w:ascii="Courier New" w:hAnsi="Courier New" w:cs="Courier New"/>
        </w:rPr>
        <w:t>pcc</w:t>
      </w:r>
      <w:proofErr w:type="spellEnd"/>
      <w:r w:rsidRPr="000736A2">
        <w:rPr>
          <w:rFonts w:ascii="Courier New" w:hAnsi="Courier New" w:cs="Courier New"/>
        </w:rPr>
        <w:t>-</w:t>
      </w:r>
      <w:proofErr w:type="spellStart"/>
      <w:r w:rsidRPr="000736A2">
        <w:rPr>
          <w:rFonts w:ascii="Courier New" w:hAnsi="Courier New" w:cs="Courier New"/>
        </w:rPr>
        <w:t>mmetric</w:t>
      </w:r>
      <w:proofErr w:type="spellEnd"/>
      <w:r w:rsidRPr="000736A2">
        <w:t xml:space="preserve"> </w:t>
      </w:r>
      <w:r w:rsidRPr="000736A2">
        <w:fldChar w:fldCharType="begin"/>
      </w:r>
      <w:r w:rsidRPr="000736A2">
        <w:instrText xml:space="preserve"> REF mpeg_pcc_metric \h </w:instrText>
      </w:r>
      <w:r w:rsidRPr="000736A2">
        <w:fldChar w:fldCharType="separate"/>
      </w:r>
      <w:r w:rsidR="00E27C65" w:rsidRPr="000736A2">
        <w:t>[2]</w:t>
      </w:r>
      <w:r w:rsidRPr="000736A2">
        <w:fldChar w:fldCharType="end"/>
      </w:r>
      <w:r w:rsidR="00DA0BDE" w:rsidRPr="000736A2">
        <w:t xml:space="preserve"> in the output directory in the </w:t>
      </w:r>
      <w:proofErr w:type="gramStart"/>
      <w:r w:rsidR="00DA0BDE" w:rsidRPr="000736A2">
        <w:rPr>
          <w:rFonts w:ascii="Courier New" w:hAnsi="Courier New" w:cs="Courier New"/>
        </w:rPr>
        <w:t>dependencies</w:t>
      </w:r>
      <w:proofErr w:type="gramEnd"/>
      <w:r w:rsidR="00DA0BDE" w:rsidRPr="000736A2">
        <w:t xml:space="preserve"> directory</w:t>
      </w:r>
      <w:r w:rsidRPr="000736A2">
        <w:t>.</w:t>
      </w:r>
    </w:p>
    <w:p w14:paraId="08B7D8D7" w14:textId="77777777" w:rsidR="00DA0BDE" w:rsidRPr="000736A2" w:rsidRDefault="00AA647C" w:rsidP="00441380">
      <w:pPr>
        <w:pStyle w:val="ListParagraph"/>
        <w:numPr>
          <w:ilvl w:val="0"/>
          <w:numId w:val="9"/>
        </w:numPr>
      </w:pPr>
      <w:r w:rsidRPr="000736A2">
        <w:rPr>
          <w:b/>
          <w:bCs/>
        </w:rPr>
        <w:t>Sampling pass</w:t>
      </w:r>
      <w:r w:rsidRPr="000736A2">
        <w:t>: This step gathers information on the sequence for quantifying the number of expected points. A ratio is provided via a Json file to ensure each sequence generates point clouds with around 2 million points per frame.</w:t>
      </w:r>
    </w:p>
    <w:p w14:paraId="6C5CB3E8" w14:textId="1F35E934" w:rsidR="00DA0BDE" w:rsidRPr="000736A2" w:rsidRDefault="00AA647C" w:rsidP="004F6F7A">
      <w:pPr>
        <w:pStyle w:val="ListParagraph"/>
        <w:numPr>
          <w:ilvl w:val="0"/>
          <w:numId w:val="9"/>
        </w:numPr>
      </w:pPr>
      <w:r w:rsidRPr="000736A2">
        <w:rPr>
          <w:b/>
          <w:bCs/>
        </w:rPr>
        <w:t>Quanti</w:t>
      </w:r>
      <w:r w:rsidR="00D57F0E">
        <w:rPr>
          <w:b/>
          <w:bCs/>
        </w:rPr>
        <w:t>zation</w:t>
      </w:r>
      <w:r w:rsidRPr="000736A2">
        <w:rPr>
          <w:b/>
          <w:bCs/>
        </w:rPr>
        <w:t xml:space="preserve"> pass</w:t>
      </w:r>
    </w:p>
    <w:p w14:paraId="5E88CC27" w14:textId="58450EFC" w:rsidR="00AA647C" w:rsidRPr="000736A2" w:rsidRDefault="00AA647C" w:rsidP="004F6F7A">
      <w:pPr>
        <w:pStyle w:val="ListParagraph"/>
        <w:numPr>
          <w:ilvl w:val="0"/>
          <w:numId w:val="9"/>
        </w:numPr>
      </w:pPr>
      <w:r w:rsidRPr="000736A2">
        <w:rPr>
          <w:b/>
          <w:bCs/>
        </w:rPr>
        <w:t>Cleaning pass</w:t>
      </w:r>
      <w:r w:rsidRPr="000736A2">
        <w:t xml:space="preserve">: This step removes all duplicate points using </w:t>
      </w:r>
      <w:proofErr w:type="spellStart"/>
      <w:r w:rsidRPr="000736A2">
        <w:t>PyntCloud</w:t>
      </w:r>
      <w:proofErr w:type="spellEnd"/>
      <w:r w:rsidRPr="000736A2">
        <w:t xml:space="preserve"> in Python.</w:t>
      </w:r>
    </w:p>
    <w:p w14:paraId="390C2829" w14:textId="77777777" w:rsidR="00AA647C" w:rsidRPr="000736A2" w:rsidRDefault="00AA647C" w:rsidP="008534EC">
      <w:pPr>
        <w:rPr>
          <w:rFonts w:ascii="Courier New" w:hAnsi="Courier New" w:cs="Courier New"/>
          <w:sz w:val="22"/>
          <w:szCs w:val="22"/>
          <w:lang w:val="en-GB"/>
        </w:rPr>
      </w:pPr>
    </w:p>
    <w:p w14:paraId="39420A22" w14:textId="5CF661A1" w:rsidR="008534EC" w:rsidRPr="000736A2" w:rsidRDefault="00AA647C" w:rsidP="008534EC">
      <w:pPr>
        <w:rPr>
          <w:sz w:val="22"/>
          <w:szCs w:val="22"/>
        </w:rPr>
      </w:pPr>
      <w:r w:rsidRPr="000736A2">
        <w:rPr>
          <w:sz w:val="22"/>
          <w:szCs w:val="22"/>
        </w:rPr>
        <w:t>I</w:t>
      </w:r>
      <w:r w:rsidR="008534EC" w:rsidRPr="000736A2">
        <w:rPr>
          <w:sz w:val="22"/>
          <w:szCs w:val="22"/>
        </w:rPr>
        <w:t>t can be launched from your python environment with the following command:</w:t>
      </w:r>
    </w:p>
    <w:p w14:paraId="358B9B62" w14:textId="77777777" w:rsidR="008534EC" w:rsidRPr="000736A2" w:rsidRDefault="008534EC" w:rsidP="008534EC">
      <w:pPr>
        <w:rPr>
          <w:sz w:val="22"/>
          <w:szCs w:val="22"/>
        </w:rPr>
      </w:pPr>
    </w:p>
    <w:p w14:paraId="47D4E10F" w14:textId="77777777" w:rsidR="008534EC" w:rsidRPr="000736A2" w:rsidRDefault="008534EC" w:rsidP="008534EC">
      <w:pPr>
        <w:rPr>
          <w:rFonts w:ascii="Courier New" w:hAnsi="Courier New" w:cs="Courier New"/>
          <w:sz w:val="22"/>
          <w:szCs w:val="22"/>
        </w:rPr>
      </w:pPr>
      <w:r w:rsidRPr="000736A2">
        <w:rPr>
          <w:rFonts w:ascii="Courier New" w:hAnsi="Courier New" w:cs="Courier New"/>
          <w:sz w:val="22"/>
          <w:szCs w:val="22"/>
        </w:rPr>
        <w:t>python3 ply_generation/exec_ply_generation.py -</w:t>
      </w:r>
      <w:proofErr w:type="spellStart"/>
      <w:r w:rsidRPr="000736A2">
        <w:rPr>
          <w:rFonts w:ascii="Courier New" w:hAnsi="Courier New" w:cs="Courier New"/>
          <w:sz w:val="22"/>
          <w:szCs w:val="22"/>
        </w:rPr>
        <w:t>i</w:t>
      </w:r>
      <w:proofErr w:type="spellEnd"/>
      <w:r w:rsidRPr="000736A2">
        <w:rPr>
          <w:rFonts w:ascii="Courier New" w:hAnsi="Courier New" w:cs="Courier New"/>
          <w:sz w:val="22"/>
          <w:szCs w:val="22"/>
        </w:rPr>
        <w:t xml:space="preserve"> </w:t>
      </w:r>
      <w:proofErr w:type="spellStart"/>
      <w:r w:rsidRPr="000736A2">
        <w:rPr>
          <w:rFonts w:ascii="Courier New" w:hAnsi="Courier New" w:cs="Courier New"/>
          <w:sz w:val="22"/>
          <w:szCs w:val="22"/>
        </w:rPr>
        <w:t>ply_generation</w:t>
      </w:r>
      <w:proofErr w:type="spellEnd"/>
      <w:r w:rsidRPr="000736A2">
        <w:rPr>
          <w:rFonts w:ascii="Courier New" w:hAnsi="Courier New" w:cs="Courier New"/>
          <w:sz w:val="22"/>
          <w:szCs w:val="22"/>
        </w:rPr>
        <w:t>/</w:t>
      </w:r>
      <w:proofErr w:type="spellStart"/>
      <w:r w:rsidRPr="000736A2">
        <w:rPr>
          <w:rFonts w:ascii="Courier New" w:hAnsi="Courier New" w:cs="Courier New"/>
          <w:sz w:val="22"/>
          <w:szCs w:val="22"/>
        </w:rPr>
        <w:t>jsons</w:t>
      </w:r>
      <w:proofErr w:type="spellEnd"/>
      <w:r w:rsidRPr="000736A2">
        <w:rPr>
          <w:rFonts w:ascii="Courier New" w:hAnsi="Courier New" w:cs="Courier New"/>
          <w:sz w:val="22"/>
          <w:szCs w:val="22"/>
        </w:rPr>
        <w:t>/3gpp_selection.json -o $YOUR_OUTPUT_PATH</w:t>
      </w:r>
    </w:p>
    <w:p w14:paraId="4CCAC9DA" w14:textId="77777777" w:rsidR="008534EC" w:rsidRPr="000736A2" w:rsidRDefault="008534EC" w:rsidP="008534EC">
      <w:pPr>
        <w:rPr>
          <w:rFonts w:ascii="Courier New" w:hAnsi="Courier New" w:cs="Courier New"/>
          <w:sz w:val="22"/>
          <w:szCs w:val="22"/>
        </w:rPr>
      </w:pPr>
    </w:p>
    <w:p w14:paraId="1AAE7C06" w14:textId="77777777" w:rsidR="008534EC" w:rsidRPr="000736A2" w:rsidRDefault="008534EC" w:rsidP="008534EC">
      <w:pPr>
        <w:rPr>
          <w:rFonts w:ascii="Courier New" w:hAnsi="Courier New" w:cs="Courier New"/>
          <w:sz w:val="22"/>
          <w:szCs w:val="22"/>
        </w:rPr>
      </w:pPr>
      <w:r w:rsidRPr="000736A2">
        <w:rPr>
          <w:sz w:val="22"/>
          <w:szCs w:val="22"/>
        </w:rPr>
        <w:t>for help on the script:</w:t>
      </w:r>
      <w:r w:rsidRPr="000736A2">
        <w:rPr>
          <w:rFonts w:ascii="Courier New" w:hAnsi="Courier New" w:cs="Courier New"/>
          <w:sz w:val="22"/>
          <w:szCs w:val="22"/>
        </w:rPr>
        <w:t xml:space="preserve"> python3 ply_generation/exec_ply_generation.py -–help</w:t>
      </w:r>
    </w:p>
    <w:p w14:paraId="32D8C520" w14:textId="77777777" w:rsidR="008534EC" w:rsidRPr="000736A2" w:rsidRDefault="008534EC" w:rsidP="008534EC">
      <w:pPr>
        <w:rPr>
          <w:rFonts w:ascii="Courier New" w:hAnsi="Courier New" w:cs="Courier New"/>
          <w:sz w:val="22"/>
          <w:szCs w:val="22"/>
        </w:rPr>
      </w:pPr>
    </w:p>
    <w:p w14:paraId="410F3963"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usage: exec_ply_generation.py [-h] -</w:t>
      </w:r>
      <w:proofErr w:type="spellStart"/>
      <w:r w:rsidRPr="000736A2">
        <w:rPr>
          <w:rFonts w:ascii="Courier New" w:hAnsi="Courier New" w:cs="Courier New"/>
          <w:sz w:val="22"/>
          <w:szCs w:val="22"/>
        </w:rPr>
        <w:t>i</w:t>
      </w:r>
      <w:proofErr w:type="spellEnd"/>
      <w:r w:rsidRPr="000736A2">
        <w:rPr>
          <w:rFonts w:ascii="Courier New" w:hAnsi="Courier New" w:cs="Courier New"/>
          <w:sz w:val="22"/>
          <w:szCs w:val="22"/>
        </w:rPr>
        <w:t xml:space="preserve"> INPUTJSON -o OUTPUTDIR</w:t>
      </w:r>
    </w:p>
    <w:p w14:paraId="00195FDD"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14:paraId="687F4D0B"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This script generates point cloud frames (PLY) from meshes (OBJ+TXT)</w:t>
      </w:r>
    </w:p>
    <w:p w14:paraId="76BB7BD5"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14:paraId="118A83E2"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options:</w:t>
      </w:r>
    </w:p>
    <w:p w14:paraId="09F21EFD"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 xml:space="preserve">  -h, --help            show this help message and exit</w:t>
      </w:r>
    </w:p>
    <w:p w14:paraId="289B97FE"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 xml:space="preserve">  -</w:t>
      </w:r>
      <w:proofErr w:type="spellStart"/>
      <w:r w:rsidRPr="000736A2">
        <w:rPr>
          <w:rFonts w:ascii="Courier New" w:hAnsi="Courier New" w:cs="Courier New"/>
          <w:sz w:val="22"/>
          <w:szCs w:val="22"/>
        </w:rPr>
        <w:t>i</w:t>
      </w:r>
      <w:proofErr w:type="spellEnd"/>
      <w:r w:rsidRPr="000736A2">
        <w:rPr>
          <w:rFonts w:ascii="Courier New" w:hAnsi="Courier New" w:cs="Courier New"/>
          <w:sz w:val="22"/>
          <w:szCs w:val="22"/>
        </w:rPr>
        <w:t xml:space="preserve"> INPUTJSON, --</w:t>
      </w:r>
      <w:proofErr w:type="spellStart"/>
      <w:r w:rsidRPr="000736A2">
        <w:rPr>
          <w:rFonts w:ascii="Courier New" w:hAnsi="Courier New" w:cs="Courier New"/>
          <w:sz w:val="22"/>
          <w:szCs w:val="22"/>
        </w:rPr>
        <w:t>inputJson</w:t>
      </w:r>
      <w:proofErr w:type="spellEnd"/>
      <w:r w:rsidRPr="000736A2">
        <w:rPr>
          <w:rFonts w:ascii="Courier New" w:hAnsi="Courier New" w:cs="Courier New"/>
          <w:sz w:val="22"/>
          <w:szCs w:val="22"/>
        </w:rPr>
        <w:t xml:space="preserve"> INPUTJSON</w:t>
      </w:r>
    </w:p>
    <w:p w14:paraId="7422BB12"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 xml:space="preserve">                        Json that contains the input meshes to process</w:t>
      </w:r>
    </w:p>
    <w:p w14:paraId="736F8C89"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 xml:space="preserve">  -o OUTPUTDIR, --</w:t>
      </w:r>
      <w:proofErr w:type="spellStart"/>
      <w:r w:rsidRPr="000736A2">
        <w:rPr>
          <w:rFonts w:ascii="Courier New" w:hAnsi="Courier New" w:cs="Courier New"/>
          <w:sz w:val="22"/>
          <w:szCs w:val="22"/>
        </w:rPr>
        <w:t>outputDir</w:t>
      </w:r>
      <w:proofErr w:type="spellEnd"/>
      <w:r w:rsidRPr="000736A2">
        <w:rPr>
          <w:rFonts w:ascii="Courier New" w:hAnsi="Courier New" w:cs="Courier New"/>
          <w:sz w:val="22"/>
          <w:szCs w:val="22"/>
        </w:rPr>
        <w:t xml:space="preserve"> OUTPUTDIR</w:t>
      </w:r>
    </w:p>
    <w:p w14:paraId="196F4C4C" w14:textId="77777777" w:rsidR="008534EC" w:rsidRPr="000736A2" w:rsidRDefault="008534EC" w:rsidP="008534EC">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0736A2">
        <w:rPr>
          <w:rFonts w:ascii="Courier New" w:hAnsi="Courier New" w:cs="Courier New"/>
          <w:sz w:val="22"/>
          <w:szCs w:val="22"/>
        </w:rPr>
        <w:t xml:space="preserve">                        Output PLY directory</w:t>
      </w:r>
    </w:p>
    <w:p w14:paraId="5DCEC212" w14:textId="77777777" w:rsidR="008534EC" w:rsidRPr="000736A2" w:rsidRDefault="008534EC" w:rsidP="008534EC">
      <w:pPr>
        <w:rPr>
          <w:sz w:val="22"/>
          <w:szCs w:val="22"/>
        </w:rPr>
      </w:pPr>
    </w:p>
    <w:p w14:paraId="227FC9A9" w14:textId="43827C52" w:rsidR="008534EC" w:rsidRPr="00E27C65" w:rsidRDefault="00DA0BDE" w:rsidP="005F3665">
      <w:pPr>
        <w:pStyle w:val="Heading2"/>
        <w:numPr>
          <w:ilvl w:val="0"/>
          <w:numId w:val="16"/>
        </w:numPr>
      </w:pPr>
      <w:r w:rsidRPr="00E27C65">
        <w:t>Results</w:t>
      </w:r>
      <w:r w:rsidR="00896F85" w:rsidRPr="00E27C65">
        <w:t>’ check</w:t>
      </w:r>
    </w:p>
    <w:p w14:paraId="72853B1B" w14:textId="77777777" w:rsidR="008534EC" w:rsidRPr="000736A2" w:rsidRDefault="008534EC" w:rsidP="00BB2479">
      <w:pPr>
        <w:rPr>
          <w:sz w:val="22"/>
          <w:szCs w:val="22"/>
        </w:rPr>
      </w:pPr>
    </w:p>
    <w:p w14:paraId="000EA261" w14:textId="77777777" w:rsidR="00896F85" w:rsidRPr="000736A2" w:rsidRDefault="00896F85" w:rsidP="00896F85">
      <w:pPr>
        <w:rPr>
          <w:sz w:val="22"/>
          <w:szCs w:val="22"/>
        </w:rPr>
      </w:pPr>
      <w:r w:rsidRPr="000736A2">
        <w:rPr>
          <w:sz w:val="22"/>
          <w:szCs w:val="22"/>
        </w:rPr>
        <w:lastRenderedPageBreak/>
        <w:t>In the output directory, you will find the generated PLY files and corresponding log files for each sequence.</w:t>
      </w:r>
    </w:p>
    <w:p w14:paraId="4C780ACD" w14:textId="77777777" w:rsidR="00896F85" w:rsidRPr="000736A2" w:rsidRDefault="00896F85" w:rsidP="00896F85">
      <w:pPr>
        <w:rPr>
          <w:sz w:val="22"/>
          <w:szCs w:val="22"/>
        </w:rPr>
      </w:pPr>
      <w:r w:rsidRPr="000736A2">
        <w:rPr>
          <w:sz w:val="22"/>
          <w:szCs w:val="22"/>
        </w:rPr>
        <w:t>To ensure the PLY generation proceeded as expected, md5 checksums (for meshes) and the number of points along with md5 checksums (for point clouds) are provided for each frame of each sequence. These details are compiled into a single file per sequence and stored in </w:t>
      </w:r>
      <w:proofErr w:type="spellStart"/>
      <w:r w:rsidRPr="000736A2">
        <w:rPr>
          <w:sz w:val="22"/>
          <w:szCs w:val="22"/>
        </w:rPr>
        <w:t>ply_generation</w:t>
      </w:r>
      <w:proofErr w:type="spellEnd"/>
      <w:r w:rsidRPr="000736A2">
        <w:rPr>
          <w:sz w:val="22"/>
          <w:szCs w:val="22"/>
        </w:rPr>
        <w:t>/</w:t>
      </w:r>
      <w:proofErr w:type="spellStart"/>
      <w:r w:rsidRPr="000736A2">
        <w:rPr>
          <w:sz w:val="22"/>
          <w:szCs w:val="22"/>
        </w:rPr>
        <w:t>output_info</w:t>
      </w:r>
      <w:proofErr w:type="spellEnd"/>
      <w:r w:rsidRPr="000736A2">
        <w:rPr>
          <w:sz w:val="22"/>
          <w:szCs w:val="22"/>
        </w:rPr>
        <w:t>.</w:t>
      </w:r>
    </w:p>
    <w:p w14:paraId="5DA62696" w14:textId="77777777" w:rsidR="00B42B92" w:rsidRPr="00E27C65" w:rsidRDefault="00B42B92" w:rsidP="00E27C65">
      <w:pPr>
        <w:pStyle w:val="Heading1"/>
      </w:pPr>
      <w:r w:rsidRPr="00E27C65">
        <w:t>References</w:t>
      </w:r>
    </w:p>
    <w:p w14:paraId="4A233D3B" w14:textId="7328A6E2" w:rsidR="00B42B92" w:rsidRPr="000736A2" w:rsidRDefault="00B42B92" w:rsidP="00B42B92">
      <w:pPr>
        <w:rPr>
          <w:rStyle w:val="Hyperlink"/>
          <w:sz w:val="22"/>
          <w:szCs w:val="22"/>
        </w:rPr>
      </w:pPr>
      <w:bookmarkStart w:id="4" w:name="blender_software"/>
      <w:r w:rsidRPr="000736A2">
        <w:rPr>
          <w:sz w:val="22"/>
          <w:szCs w:val="22"/>
        </w:rPr>
        <w:t>[1]</w:t>
      </w:r>
      <w:bookmarkEnd w:id="4"/>
      <w:r w:rsidRPr="000736A2">
        <w:rPr>
          <w:sz w:val="22"/>
          <w:szCs w:val="22"/>
        </w:rPr>
        <w:t xml:space="preserve"> Blender Software version 4.1</w:t>
      </w:r>
      <w:r w:rsidR="000B19EF" w:rsidRPr="000736A2">
        <w:rPr>
          <w:sz w:val="22"/>
          <w:szCs w:val="22"/>
        </w:rPr>
        <w:t>.1</w:t>
      </w:r>
      <w:r w:rsidRPr="000736A2">
        <w:rPr>
          <w:sz w:val="22"/>
          <w:szCs w:val="22"/>
        </w:rPr>
        <w:t xml:space="preserve"> </w:t>
      </w:r>
      <w:hyperlink r:id="rId17" w:history="1">
        <w:r w:rsidRPr="000736A2">
          <w:rPr>
            <w:rStyle w:val="Hyperlink"/>
            <w:sz w:val="22"/>
            <w:szCs w:val="22"/>
          </w:rPr>
          <w:t>blender.org - Home of the Blender project - Free and Open 3D Creation Software</w:t>
        </w:r>
      </w:hyperlink>
    </w:p>
    <w:p w14:paraId="1DFB9021" w14:textId="77777777" w:rsidR="00D9086C" w:rsidRPr="000736A2" w:rsidRDefault="00D9086C" w:rsidP="00B42B92">
      <w:pPr>
        <w:rPr>
          <w:sz w:val="22"/>
          <w:szCs w:val="22"/>
        </w:rPr>
      </w:pPr>
    </w:p>
    <w:p w14:paraId="28E0BD04" w14:textId="438931CA" w:rsidR="00A8789A" w:rsidRPr="000736A2" w:rsidRDefault="00B42B92" w:rsidP="00B42B92">
      <w:pPr>
        <w:rPr>
          <w:sz w:val="22"/>
          <w:szCs w:val="22"/>
        </w:rPr>
      </w:pPr>
      <w:bookmarkStart w:id="5" w:name="mpeg_pcc_metric"/>
      <w:r w:rsidRPr="000736A2">
        <w:rPr>
          <w:sz w:val="22"/>
          <w:szCs w:val="22"/>
        </w:rPr>
        <w:t>[2]</w:t>
      </w:r>
      <w:bookmarkEnd w:id="5"/>
      <w:r w:rsidRPr="000736A2">
        <w:rPr>
          <w:sz w:val="22"/>
          <w:szCs w:val="22"/>
        </w:rPr>
        <w:t xml:space="preserve"> mpeg-</w:t>
      </w:r>
      <w:proofErr w:type="spellStart"/>
      <w:r w:rsidRPr="000736A2">
        <w:rPr>
          <w:sz w:val="22"/>
          <w:szCs w:val="22"/>
        </w:rPr>
        <w:t>pcc</w:t>
      </w:r>
      <w:proofErr w:type="spellEnd"/>
      <w:r w:rsidRPr="000736A2">
        <w:rPr>
          <w:sz w:val="22"/>
          <w:szCs w:val="22"/>
        </w:rPr>
        <w:t>-</w:t>
      </w:r>
      <w:proofErr w:type="spellStart"/>
      <w:r w:rsidRPr="000736A2">
        <w:rPr>
          <w:sz w:val="22"/>
          <w:szCs w:val="22"/>
        </w:rPr>
        <w:t>mmetric</w:t>
      </w:r>
      <w:proofErr w:type="spellEnd"/>
      <w:r w:rsidRPr="000736A2">
        <w:rPr>
          <w:sz w:val="22"/>
          <w:szCs w:val="22"/>
        </w:rPr>
        <w:t xml:space="preserve"> </w:t>
      </w:r>
      <w:r w:rsidR="00A8789A" w:rsidRPr="000736A2">
        <w:rPr>
          <w:sz w:val="22"/>
          <w:szCs w:val="22"/>
        </w:rPr>
        <w:t>tag “</w:t>
      </w:r>
      <w:r w:rsidRPr="000736A2">
        <w:rPr>
          <w:sz w:val="22"/>
          <w:szCs w:val="22"/>
        </w:rPr>
        <w:t>1.1.</w:t>
      </w:r>
      <w:r w:rsidR="00A8789A" w:rsidRPr="000736A2">
        <w:rPr>
          <w:sz w:val="22"/>
          <w:szCs w:val="22"/>
        </w:rPr>
        <w:t>7”</w:t>
      </w:r>
    </w:p>
    <w:p w14:paraId="44F0DA1F" w14:textId="343004AD" w:rsidR="00B42B92" w:rsidRPr="000736A2" w:rsidRDefault="00A8789A" w:rsidP="00A8789A">
      <w:pPr>
        <w:rPr>
          <w:sz w:val="22"/>
          <w:szCs w:val="22"/>
        </w:rPr>
      </w:pPr>
      <w:hyperlink r:id="rId18" w:history="1">
        <w:proofErr w:type="spellStart"/>
        <w:r w:rsidRPr="000736A2">
          <w:rPr>
            <w:rStyle w:val="Hyperlink"/>
            <w:sz w:val="22"/>
            <w:szCs w:val="22"/>
          </w:rPr>
          <w:t>MPEGGroup</w:t>
        </w:r>
        <w:proofErr w:type="spellEnd"/>
        <w:r w:rsidRPr="000736A2">
          <w:rPr>
            <w:rStyle w:val="Hyperlink"/>
            <w:sz w:val="22"/>
            <w:szCs w:val="22"/>
          </w:rPr>
          <w:t>/mpeg-</w:t>
        </w:r>
        <w:proofErr w:type="spellStart"/>
        <w:r w:rsidRPr="000736A2">
          <w:rPr>
            <w:rStyle w:val="Hyperlink"/>
            <w:sz w:val="22"/>
            <w:szCs w:val="22"/>
          </w:rPr>
          <w:t>pcc</w:t>
        </w:r>
        <w:proofErr w:type="spellEnd"/>
        <w:r w:rsidRPr="000736A2">
          <w:rPr>
            <w:rStyle w:val="Hyperlink"/>
            <w:sz w:val="22"/>
            <w:szCs w:val="22"/>
          </w:rPr>
          <w:t>-</w:t>
        </w:r>
        <w:proofErr w:type="spellStart"/>
        <w:r w:rsidRPr="000736A2">
          <w:rPr>
            <w:rStyle w:val="Hyperlink"/>
            <w:sz w:val="22"/>
            <w:szCs w:val="22"/>
          </w:rPr>
          <w:t>mmetric</w:t>
        </w:r>
        <w:proofErr w:type="spellEnd"/>
        <w:r w:rsidRPr="000736A2">
          <w:rPr>
            <w:rStyle w:val="Hyperlink"/>
            <w:sz w:val="22"/>
            <w:szCs w:val="22"/>
          </w:rPr>
          <w:t>: MPEG PCC Mesh metric</w:t>
        </w:r>
      </w:hyperlink>
      <w:r w:rsidR="00B42B92" w:rsidRPr="000736A2">
        <w:rPr>
          <w:sz w:val="22"/>
          <w:szCs w:val="22"/>
        </w:rPr>
        <w:t xml:space="preserve"> </w:t>
      </w:r>
    </w:p>
    <w:p w14:paraId="76C647E7" w14:textId="1756EA25" w:rsidR="009A4812" w:rsidRPr="000736A2" w:rsidRDefault="009A4812">
      <w:pPr>
        <w:rPr>
          <w:sz w:val="22"/>
          <w:szCs w:val="22"/>
        </w:rPr>
      </w:pPr>
    </w:p>
    <w:sectPr w:rsidR="009A4812" w:rsidRPr="000736A2" w:rsidSect="00DB0057">
      <w:headerReference w:type="default" r:id="rId19"/>
      <w:footerReference w:type="default" r:id="rId2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18DDF" w14:textId="77777777" w:rsidR="00EC4A28" w:rsidRDefault="00EC4A28" w:rsidP="00F86930">
      <w:r>
        <w:separator/>
      </w:r>
    </w:p>
  </w:endnote>
  <w:endnote w:type="continuationSeparator" w:id="0">
    <w:p w14:paraId="79B70D5E" w14:textId="77777777" w:rsidR="00EC4A28" w:rsidRDefault="00EC4A28" w:rsidP="00F86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Book">
    <w:altName w:val="Calibri"/>
    <w:charset w:val="00"/>
    <w:family w:val="auto"/>
    <w:pitch w:val="variable"/>
    <w:sig w:usb0="800000A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98912" w14:textId="0E90C20B" w:rsidR="00690342" w:rsidRDefault="00690342" w:rsidP="00690342">
    <w:pPr>
      <w:pStyle w:val="p1"/>
      <w:rPr>
        <w:sz w:val="18"/>
        <w:szCs w:val="18"/>
      </w:rPr>
    </w:pPr>
    <w:r>
      <w:rPr>
        <w:noProof/>
      </w:rPr>
      <w:drawing>
        <wp:anchor distT="0" distB="0" distL="114300" distR="114300" simplePos="0" relativeHeight="251662336" behindDoc="1" locked="0" layoutInCell="1" allowOverlap="1" wp14:anchorId="6ACBF0BC" wp14:editId="1B206838">
          <wp:simplePos x="0" y="0"/>
          <wp:positionH relativeFrom="page">
            <wp:posOffset>-635</wp:posOffset>
          </wp:positionH>
          <wp:positionV relativeFrom="page">
            <wp:posOffset>8877300</wp:posOffset>
          </wp:positionV>
          <wp:extent cx="7819800" cy="163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Footer.png"/>
                  <pic:cNvPicPr/>
                </pic:nvPicPr>
                <pic:blipFill rotWithShape="1">
                  <a:blip r:embed="rId1" cstate="print">
                    <a:extLst>
                      <a:ext uri="{28A0092B-C50C-407E-A947-70E740481C1C}">
                        <a14:useLocalDpi xmlns:a14="http://schemas.microsoft.com/office/drawing/2010/main" val="0"/>
                      </a:ext>
                    </a:extLst>
                  </a:blip>
                  <a:srcRect b="81422"/>
                  <a:stretch/>
                </pic:blipFill>
                <pic:spPr bwMode="auto">
                  <a:xfrm>
                    <a:off x="0" y="0"/>
                    <a:ext cx="7819800" cy="1635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8"/>
        <w:szCs w:val="18"/>
      </w:rPr>
      <w:tab/>
    </w:r>
  </w:p>
  <w:p w14:paraId="1EA8B4F1" w14:textId="5AE1F3E5" w:rsidR="00CC3FAA" w:rsidRPr="00FB47B7" w:rsidRDefault="00CC3FAA" w:rsidP="00CC3FAA">
    <w:pPr>
      <w:pStyle w:val="p1"/>
      <w:spacing w:line="360" w:lineRule="auto"/>
      <w:rPr>
        <w:rFonts w:asciiTheme="minorHAnsi" w:hAnsiTheme="minorHAnsi"/>
        <w:b/>
        <w:sz w:val="19"/>
        <w:szCs w:val="19"/>
        <w:lang w:val="fr-FR"/>
      </w:rPr>
    </w:pPr>
    <w:proofErr w:type="spellStart"/>
    <w:r w:rsidRPr="00FB47B7">
      <w:rPr>
        <w:rFonts w:asciiTheme="minorHAnsi" w:hAnsiTheme="minorHAnsi"/>
        <w:b/>
        <w:sz w:val="19"/>
        <w:szCs w:val="19"/>
        <w:lang w:val="fr-FR"/>
      </w:rPr>
      <w:t>InterDigital</w:t>
    </w:r>
    <w:proofErr w:type="spellEnd"/>
    <w:r w:rsidRPr="00FB47B7">
      <w:rPr>
        <w:rFonts w:asciiTheme="minorHAnsi" w:hAnsiTheme="minorHAnsi"/>
        <w:b/>
        <w:sz w:val="19"/>
        <w:szCs w:val="19"/>
        <w:lang w:val="fr-FR"/>
      </w:rPr>
      <w:t xml:space="preserve"> R&amp;D France| </w:t>
    </w:r>
    <w:r w:rsidR="002C42A7" w:rsidRPr="00FB47B7">
      <w:rPr>
        <w:rFonts w:asciiTheme="minorHAnsi" w:hAnsiTheme="minorHAnsi"/>
        <w:b/>
        <w:sz w:val="19"/>
        <w:szCs w:val="19"/>
        <w:lang w:val="fr-FR"/>
      </w:rPr>
      <w:t xml:space="preserve">Siège </w:t>
    </w:r>
    <w:r w:rsidR="008A379F" w:rsidRPr="00FB47B7">
      <w:rPr>
        <w:rFonts w:asciiTheme="minorHAnsi" w:hAnsiTheme="minorHAnsi"/>
        <w:b/>
        <w:sz w:val="19"/>
        <w:szCs w:val="19"/>
        <w:lang w:val="fr-FR"/>
      </w:rPr>
      <w:t>Social :</w:t>
    </w:r>
    <w:r w:rsidR="009B11C4" w:rsidRPr="00FB47B7">
      <w:rPr>
        <w:rFonts w:asciiTheme="minorHAnsi" w:hAnsiTheme="minorHAnsi"/>
        <w:b/>
        <w:sz w:val="19"/>
        <w:szCs w:val="19"/>
        <w:lang w:val="fr-FR"/>
      </w:rPr>
      <w:t xml:space="preserve"> </w:t>
    </w:r>
    <w:r w:rsidR="00FB47B7">
      <w:rPr>
        <w:rFonts w:asciiTheme="minorHAnsi" w:hAnsiTheme="minorHAnsi"/>
        <w:b/>
        <w:sz w:val="19"/>
        <w:szCs w:val="19"/>
        <w:lang w:val="fr-FR"/>
      </w:rPr>
      <w:t>845 A.</w:t>
    </w:r>
    <w:r w:rsidRPr="00FB47B7">
      <w:rPr>
        <w:rFonts w:asciiTheme="minorHAnsi" w:hAnsiTheme="minorHAnsi"/>
        <w:b/>
        <w:sz w:val="19"/>
        <w:szCs w:val="19"/>
        <w:lang w:val="fr-FR"/>
      </w:rPr>
      <w:t xml:space="preserve"> </w:t>
    </w:r>
    <w:r w:rsidR="008A379F" w:rsidRPr="00FB47B7">
      <w:rPr>
        <w:rFonts w:asciiTheme="minorHAnsi" w:hAnsiTheme="minorHAnsi"/>
        <w:b/>
        <w:sz w:val="19"/>
        <w:szCs w:val="19"/>
        <w:lang w:val="fr-FR"/>
      </w:rPr>
      <w:t>A</w:t>
    </w:r>
    <w:r w:rsidRPr="00FB47B7">
      <w:rPr>
        <w:rFonts w:asciiTheme="minorHAnsi" w:hAnsiTheme="minorHAnsi"/>
        <w:b/>
        <w:sz w:val="19"/>
        <w:szCs w:val="19"/>
        <w:lang w:val="fr-FR"/>
      </w:rPr>
      <w:t>venue des Champs Blancs | 35510 Cesson-Sévigné | France | T : +33 (0) 2 56 85 09 51</w:t>
    </w:r>
  </w:p>
  <w:p w14:paraId="4932509A" w14:textId="0EF45963" w:rsidR="00CC3FAA" w:rsidRPr="00FB47B7" w:rsidRDefault="00CC3FAA" w:rsidP="00CC3FAA">
    <w:pPr>
      <w:pStyle w:val="p1"/>
      <w:rPr>
        <w:rFonts w:ascii="Calibri" w:hAnsi="Calibri"/>
        <w:color w:val="808080" w:themeColor="background1" w:themeShade="80"/>
        <w:sz w:val="19"/>
        <w:szCs w:val="19"/>
        <w:lang w:val="fr-FR"/>
      </w:rPr>
    </w:pPr>
    <w:r w:rsidRPr="00FB47B7">
      <w:rPr>
        <w:rFonts w:asciiTheme="minorHAnsi" w:hAnsiTheme="minorHAnsi"/>
        <w:sz w:val="19"/>
        <w:szCs w:val="19"/>
        <w:lang w:val="fr-FR"/>
      </w:rPr>
      <w:t>SAS</w:t>
    </w:r>
    <w:r w:rsidR="00081325" w:rsidRPr="00FB47B7">
      <w:rPr>
        <w:rFonts w:asciiTheme="minorHAnsi" w:hAnsiTheme="minorHAnsi"/>
        <w:sz w:val="19"/>
        <w:szCs w:val="19"/>
        <w:lang w:val="fr-FR"/>
      </w:rPr>
      <w:t>U</w:t>
    </w:r>
    <w:r w:rsidRPr="00FB47B7">
      <w:rPr>
        <w:rFonts w:asciiTheme="minorHAnsi" w:hAnsiTheme="minorHAnsi"/>
        <w:sz w:val="19"/>
        <w:szCs w:val="19"/>
        <w:lang w:val="fr-FR"/>
      </w:rPr>
      <w:t xml:space="preserve"> au </w:t>
    </w:r>
    <w:r w:rsidR="008A379F" w:rsidRPr="00FB47B7">
      <w:rPr>
        <w:rFonts w:asciiTheme="minorHAnsi" w:hAnsiTheme="minorHAnsi"/>
        <w:sz w:val="19"/>
        <w:szCs w:val="19"/>
        <w:lang w:val="fr-FR"/>
      </w:rPr>
      <w:t>C</w:t>
    </w:r>
    <w:r w:rsidRPr="00FB47B7">
      <w:rPr>
        <w:rFonts w:asciiTheme="minorHAnsi" w:hAnsiTheme="minorHAnsi"/>
        <w:sz w:val="19"/>
        <w:szCs w:val="19"/>
        <w:lang w:val="fr-FR"/>
      </w:rPr>
      <w:t xml:space="preserve">apital de </w:t>
    </w:r>
    <w:r w:rsidR="00EE44FB">
      <w:rPr>
        <w:rFonts w:asciiTheme="minorHAnsi" w:hAnsiTheme="minorHAnsi"/>
        <w:sz w:val="19"/>
        <w:szCs w:val="19"/>
        <w:lang w:val="fr-FR"/>
      </w:rPr>
      <w:t>54.201.400</w:t>
    </w:r>
    <w:r w:rsidRPr="00FB47B7">
      <w:rPr>
        <w:rFonts w:asciiTheme="minorHAnsi" w:hAnsiTheme="minorHAnsi"/>
        <w:sz w:val="19"/>
        <w:szCs w:val="19"/>
        <w:lang w:val="fr-FR"/>
      </w:rPr>
      <w:t xml:space="preserve"> </w:t>
    </w:r>
    <w:r w:rsidRPr="00FB47B7">
      <w:rPr>
        <w:rFonts w:ascii="Calibri" w:hAnsi="Calibri"/>
        <w:color w:val="808080" w:themeColor="background1" w:themeShade="80"/>
        <w:sz w:val="19"/>
        <w:szCs w:val="19"/>
        <w:lang w:val="fr-FR"/>
      </w:rPr>
      <w:t xml:space="preserve">€ | RCS </w:t>
    </w:r>
    <w:r w:rsidR="00C2424B" w:rsidRPr="00FB47B7">
      <w:rPr>
        <w:rFonts w:ascii="Calibri" w:hAnsi="Calibri"/>
        <w:color w:val="808080" w:themeColor="background1" w:themeShade="80"/>
        <w:sz w:val="19"/>
        <w:szCs w:val="19"/>
        <w:lang w:val="fr-FR"/>
      </w:rPr>
      <w:t xml:space="preserve">Rennes 849 486 279 </w:t>
    </w:r>
  </w:p>
  <w:p w14:paraId="669977EA" w14:textId="576FE123" w:rsidR="00F86930" w:rsidRDefault="00F86930">
    <w:pPr>
      <w:pStyle w:val="Footer"/>
    </w:pPr>
    <w:r>
      <w:rPr>
        <w:noProof/>
      </w:rPr>
      <w:drawing>
        <wp:anchor distT="0" distB="0" distL="114300" distR="114300" simplePos="0" relativeHeight="251659264" behindDoc="1" locked="0" layoutInCell="1" allowOverlap="1" wp14:anchorId="62FC2BB6" wp14:editId="05DD4ADA">
          <wp:simplePos x="0" y="0"/>
          <wp:positionH relativeFrom="page">
            <wp:posOffset>0</wp:posOffset>
          </wp:positionH>
          <wp:positionV relativeFrom="page">
            <wp:posOffset>9682950</wp:posOffset>
          </wp:positionV>
          <wp:extent cx="7819800" cy="371437"/>
          <wp:effectExtent l="0" t="0" r="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Footer.png"/>
                  <pic:cNvPicPr/>
                </pic:nvPicPr>
                <pic:blipFill rotWithShape="1">
                  <a:blip r:embed="rId1" cstate="print">
                    <a:extLst>
                      <a:ext uri="{28A0092B-C50C-407E-A947-70E740481C1C}">
                        <a14:useLocalDpi xmlns:a14="http://schemas.microsoft.com/office/drawing/2010/main" val="0"/>
                      </a:ext>
                    </a:extLst>
                  </a:blip>
                  <a:srcRect t="57797"/>
                  <a:stretch/>
                </pic:blipFill>
                <pic:spPr bwMode="auto">
                  <a:xfrm>
                    <a:off x="0" y="0"/>
                    <a:ext cx="7822812" cy="371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463ED" w14:textId="77777777" w:rsidR="00EC4A28" w:rsidRDefault="00EC4A28" w:rsidP="00F86930">
      <w:r>
        <w:separator/>
      </w:r>
    </w:p>
  </w:footnote>
  <w:footnote w:type="continuationSeparator" w:id="0">
    <w:p w14:paraId="0B7030DF" w14:textId="77777777" w:rsidR="00EC4A28" w:rsidRDefault="00EC4A28" w:rsidP="00F86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6BDC6" w14:textId="53C84F85" w:rsidR="00F86930" w:rsidRDefault="002315B1">
    <w:pPr>
      <w:pStyle w:val="Header"/>
    </w:pPr>
    <w:r>
      <w:rPr>
        <w:noProof/>
      </w:rPr>
      <w:drawing>
        <wp:anchor distT="0" distB="0" distL="114300" distR="114300" simplePos="0" relativeHeight="251660288" behindDoc="1" locked="0" layoutInCell="1" allowOverlap="1" wp14:anchorId="22B37686" wp14:editId="21B21749">
          <wp:simplePos x="0" y="0"/>
          <wp:positionH relativeFrom="page">
            <wp:posOffset>504698</wp:posOffset>
          </wp:positionH>
          <wp:positionV relativeFrom="page">
            <wp:posOffset>461727</wp:posOffset>
          </wp:positionV>
          <wp:extent cx="6762913" cy="290878"/>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6762913" cy="29087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435B"/>
    <w:multiLevelType w:val="hybridMultilevel"/>
    <w:tmpl w:val="B6BE20DC"/>
    <w:lvl w:ilvl="0" w:tplc="C2D4B6B6">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5F2693"/>
    <w:multiLevelType w:val="multilevel"/>
    <w:tmpl w:val="FF4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22F3D"/>
    <w:multiLevelType w:val="hybridMultilevel"/>
    <w:tmpl w:val="E9585D3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B4F55"/>
    <w:multiLevelType w:val="hybridMultilevel"/>
    <w:tmpl w:val="F61A0490"/>
    <w:lvl w:ilvl="0" w:tplc="C2D4B6B6">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8061D"/>
    <w:multiLevelType w:val="hybridMultilevel"/>
    <w:tmpl w:val="8414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713EA"/>
    <w:multiLevelType w:val="hybridMultilevel"/>
    <w:tmpl w:val="36B06A08"/>
    <w:lvl w:ilvl="0" w:tplc="B276E9B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B4ADE"/>
    <w:multiLevelType w:val="hybridMultilevel"/>
    <w:tmpl w:val="7C80B262"/>
    <w:lvl w:ilvl="0" w:tplc="905227EA">
      <w:start w:val="1"/>
      <w:numFmt w:val="upperLetter"/>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86513CB"/>
    <w:multiLevelType w:val="hybridMultilevel"/>
    <w:tmpl w:val="329027B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7F4A9D"/>
    <w:multiLevelType w:val="hybridMultilevel"/>
    <w:tmpl w:val="A77CB676"/>
    <w:lvl w:ilvl="0" w:tplc="057603DC">
      <w:start w:val="1"/>
      <w:numFmt w:val="upperRoman"/>
      <w:pStyle w:val="Heading1"/>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2D6628"/>
    <w:multiLevelType w:val="hybridMultilevel"/>
    <w:tmpl w:val="3EB6608E"/>
    <w:lvl w:ilvl="0" w:tplc="BDC24F12">
      <w:start w:val="1"/>
      <w:numFmt w:val="upperLetter"/>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7A40AB"/>
    <w:multiLevelType w:val="hybridMultilevel"/>
    <w:tmpl w:val="C4CAF23C"/>
    <w:lvl w:ilvl="0" w:tplc="73E214F8">
      <w:numFmt w:val="bullet"/>
      <w:lvlText w:val="-"/>
      <w:lvlJc w:val="left"/>
      <w:pPr>
        <w:ind w:left="720" w:hanging="360"/>
      </w:pPr>
      <w:rPr>
        <w:rFonts w:ascii="Aptos" w:eastAsia="Aptos" w:hAnsi="Aptos"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A330FA6"/>
    <w:multiLevelType w:val="multilevel"/>
    <w:tmpl w:val="1BE22E40"/>
    <w:lvl w:ilvl="0">
      <w:start w:val="1"/>
      <w:numFmt w:val="upperLetter"/>
      <w:pStyle w:val="Heading2"/>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6B086E24"/>
    <w:multiLevelType w:val="multilevel"/>
    <w:tmpl w:val="AAF0544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C011DFC"/>
    <w:multiLevelType w:val="multilevel"/>
    <w:tmpl w:val="4D123CC8"/>
    <w:lvl w:ilvl="0">
      <w:start w:val="1"/>
      <w:numFmt w:val="upperLetter"/>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15:restartNumberingAfterBreak="0">
    <w:nsid w:val="6ED667A0"/>
    <w:multiLevelType w:val="hybridMultilevel"/>
    <w:tmpl w:val="D80E4180"/>
    <w:lvl w:ilvl="0" w:tplc="0B12075E">
      <w:start w:val="1"/>
      <w:numFmt w:val="upperLetter"/>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609080">
    <w:abstractNumId w:val="12"/>
  </w:num>
  <w:num w:numId="2" w16cid:durableId="667173807">
    <w:abstractNumId w:val="8"/>
  </w:num>
  <w:num w:numId="3" w16cid:durableId="471484822">
    <w:abstractNumId w:val="9"/>
  </w:num>
  <w:num w:numId="4" w16cid:durableId="952709687">
    <w:abstractNumId w:val="5"/>
  </w:num>
  <w:num w:numId="5" w16cid:durableId="317925811">
    <w:abstractNumId w:val="14"/>
  </w:num>
  <w:num w:numId="6" w16cid:durableId="1981883479">
    <w:abstractNumId w:val="10"/>
  </w:num>
  <w:num w:numId="7" w16cid:durableId="1657221848">
    <w:abstractNumId w:val="10"/>
  </w:num>
  <w:num w:numId="8" w16cid:durableId="56442763">
    <w:abstractNumId w:val="2"/>
  </w:num>
  <w:num w:numId="9" w16cid:durableId="818880576">
    <w:abstractNumId w:val="1"/>
  </w:num>
  <w:num w:numId="10" w16cid:durableId="1334599995">
    <w:abstractNumId w:val="0"/>
  </w:num>
  <w:num w:numId="11" w16cid:durableId="942421451">
    <w:abstractNumId w:val="3"/>
  </w:num>
  <w:num w:numId="12" w16cid:durableId="51585987">
    <w:abstractNumId w:val="7"/>
  </w:num>
  <w:num w:numId="13" w16cid:durableId="1943687224">
    <w:abstractNumId w:val="6"/>
  </w:num>
  <w:num w:numId="14" w16cid:durableId="1107383672">
    <w:abstractNumId w:val="8"/>
  </w:num>
  <w:num w:numId="15" w16cid:durableId="1278832853">
    <w:abstractNumId w:val="11"/>
  </w:num>
  <w:num w:numId="16" w16cid:durableId="249192698">
    <w:abstractNumId w:val="13"/>
  </w:num>
  <w:num w:numId="17" w16cid:durableId="1246106459">
    <w:abstractNumId w:val="11"/>
  </w:num>
  <w:num w:numId="18" w16cid:durableId="714162176">
    <w:abstractNumId w:val="11"/>
  </w:num>
  <w:num w:numId="19" w16cid:durableId="356126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930"/>
    <w:rsid w:val="000104F8"/>
    <w:rsid w:val="00012823"/>
    <w:rsid w:val="00071ACC"/>
    <w:rsid w:val="000736A2"/>
    <w:rsid w:val="00076C50"/>
    <w:rsid w:val="000802EE"/>
    <w:rsid w:val="00081325"/>
    <w:rsid w:val="00084B6A"/>
    <w:rsid w:val="000B16C1"/>
    <w:rsid w:val="000B19EF"/>
    <w:rsid w:val="000C42FD"/>
    <w:rsid w:val="000F3BC5"/>
    <w:rsid w:val="000F656E"/>
    <w:rsid w:val="0012046F"/>
    <w:rsid w:val="00123974"/>
    <w:rsid w:val="00132922"/>
    <w:rsid w:val="001428F7"/>
    <w:rsid w:val="00165E9E"/>
    <w:rsid w:val="001C7A44"/>
    <w:rsid w:val="002013E8"/>
    <w:rsid w:val="002235E9"/>
    <w:rsid w:val="00224BAB"/>
    <w:rsid w:val="002315B1"/>
    <w:rsid w:val="00245E03"/>
    <w:rsid w:val="00254EB0"/>
    <w:rsid w:val="00270BAF"/>
    <w:rsid w:val="002C42A7"/>
    <w:rsid w:val="002E09AB"/>
    <w:rsid w:val="002E27DB"/>
    <w:rsid w:val="002F0C25"/>
    <w:rsid w:val="003011D2"/>
    <w:rsid w:val="00313E14"/>
    <w:rsid w:val="00326295"/>
    <w:rsid w:val="00331C5E"/>
    <w:rsid w:val="003E4E16"/>
    <w:rsid w:val="003E76DA"/>
    <w:rsid w:val="00431B88"/>
    <w:rsid w:val="0043609E"/>
    <w:rsid w:val="0044020A"/>
    <w:rsid w:val="00476742"/>
    <w:rsid w:val="00495F95"/>
    <w:rsid w:val="004A4B3D"/>
    <w:rsid w:val="004C00E5"/>
    <w:rsid w:val="004C7FC9"/>
    <w:rsid w:val="004F5851"/>
    <w:rsid w:val="00533FEF"/>
    <w:rsid w:val="005562A0"/>
    <w:rsid w:val="00557B13"/>
    <w:rsid w:val="00587DD2"/>
    <w:rsid w:val="0059195C"/>
    <w:rsid w:val="005F3665"/>
    <w:rsid w:val="00636EBA"/>
    <w:rsid w:val="00690342"/>
    <w:rsid w:val="00694179"/>
    <w:rsid w:val="006A4BA5"/>
    <w:rsid w:val="006D15CC"/>
    <w:rsid w:val="006F2EF6"/>
    <w:rsid w:val="006F5181"/>
    <w:rsid w:val="00702673"/>
    <w:rsid w:val="007245C7"/>
    <w:rsid w:val="00727D78"/>
    <w:rsid w:val="007B11F3"/>
    <w:rsid w:val="007E1293"/>
    <w:rsid w:val="007F0661"/>
    <w:rsid w:val="00816C15"/>
    <w:rsid w:val="00837568"/>
    <w:rsid w:val="008534EC"/>
    <w:rsid w:val="00865CA7"/>
    <w:rsid w:val="00896F85"/>
    <w:rsid w:val="008A2785"/>
    <w:rsid w:val="008A379F"/>
    <w:rsid w:val="008A3FCC"/>
    <w:rsid w:val="008B2114"/>
    <w:rsid w:val="008B7EAE"/>
    <w:rsid w:val="008D067B"/>
    <w:rsid w:val="008E75A3"/>
    <w:rsid w:val="008F4A50"/>
    <w:rsid w:val="009243C7"/>
    <w:rsid w:val="00964E74"/>
    <w:rsid w:val="009A4812"/>
    <w:rsid w:val="009B11C4"/>
    <w:rsid w:val="009F622A"/>
    <w:rsid w:val="00A77FDF"/>
    <w:rsid w:val="00A8789A"/>
    <w:rsid w:val="00A92239"/>
    <w:rsid w:val="00AA339F"/>
    <w:rsid w:val="00AA647C"/>
    <w:rsid w:val="00AA7645"/>
    <w:rsid w:val="00AB7B10"/>
    <w:rsid w:val="00B11581"/>
    <w:rsid w:val="00B13870"/>
    <w:rsid w:val="00B24BAE"/>
    <w:rsid w:val="00B41B02"/>
    <w:rsid w:val="00B42B92"/>
    <w:rsid w:val="00B44CD9"/>
    <w:rsid w:val="00B9492C"/>
    <w:rsid w:val="00BB2479"/>
    <w:rsid w:val="00BB434B"/>
    <w:rsid w:val="00BF17CA"/>
    <w:rsid w:val="00BF256F"/>
    <w:rsid w:val="00C04E42"/>
    <w:rsid w:val="00C17865"/>
    <w:rsid w:val="00C2424B"/>
    <w:rsid w:val="00C26D65"/>
    <w:rsid w:val="00C56041"/>
    <w:rsid w:val="00C70ABF"/>
    <w:rsid w:val="00C9714B"/>
    <w:rsid w:val="00CC3FAA"/>
    <w:rsid w:val="00CC5E52"/>
    <w:rsid w:val="00CE5B43"/>
    <w:rsid w:val="00D13667"/>
    <w:rsid w:val="00D44CAA"/>
    <w:rsid w:val="00D57F0E"/>
    <w:rsid w:val="00D9086C"/>
    <w:rsid w:val="00DA0BDE"/>
    <w:rsid w:val="00DB0057"/>
    <w:rsid w:val="00DF6538"/>
    <w:rsid w:val="00E03827"/>
    <w:rsid w:val="00E15DAC"/>
    <w:rsid w:val="00E27C65"/>
    <w:rsid w:val="00E31E61"/>
    <w:rsid w:val="00E36009"/>
    <w:rsid w:val="00E36B94"/>
    <w:rsid w:val="00E81E75"/>
    <w:rsid w:val="00EC1112"/>
    <w:rsid w:val="00EC4A28"/>
    <w:rsid w:val="00EE44FB"/>
    <w:rsid w:val="00F41F47"/>
    <w:rsid w:val="00F86930"/>
    <w:rsid w:val="00FB2E77"/>
    <w:rsid w:val="00FB47B7"/>
    <w:rsid w:val="00FC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0D6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0BDE"/>
  </w:style>
  <w:style w:type="paragraph" w:styleId="Heading1">
    <w:name w:val="heading 1"/>
    <w:basedOn w:val="Normal"/>
    <w:next w:val="Normal"/>
    <w:link w:val="Heading1Char"/>
    <w:uiPriority w:val="9"/>
    <w:qFormat/>
    <w:rsid w:val="00E27C65"/>
    <w:pPr>
      <w:keepNext/>
      <w:keepLines/>
      <w:numPr>
        <w:numId w:val="2"/>
      </w:numPr>
      <w:spacing w:before="360" w:after="80" w:line="259" w:lineRule="auto"/>
      <w:outlineLvl w:val="0"/>
    </w:pPr>
    <w:rPr>
      <w:rFonts w:asciiTheme="majorHAnsi" w:eastAsiaTheme="majorEastAsia" w:hAnsiTheme="majorHAnsi" w:cstheme="majorBidi"/>
      <w:color w:val="2E74B5" w:themeColor="accent1" w:themeShade="BF"/>
      <w:sz w:val="40"/>
      <w:szCs w:val="40"/>
      <w:lang w:val="en-GB"/>
      <w14:ligatures w14:val="standardContextual"/>
    </w:rPr>
  </w:style>
  <w:style w:type="paragraph" w:styleId="Heading2">
    <w:name w:val="heading 2"/>
    <w:basedOn w:val="Normal"/>
    <w:next w:val="Normal"/>
    <w:link w:val="Heading2Char"/>
    <w:uiPriority w:val="9"/>
    <w:unhideWhenUsed/>
    <w:qFormat/>
    <w:rsid w:val="00E27C65"/>
    <w:pPr>
      <w:keepNext/>
      <w:keepLines/>
      <w:numPr>
        <w:numId w:val="15"/>
      </w:numPr>
      <w:spacing w:before="160" w:after="80" w:line="259" w:lineRule="auto"/>
      <w:outlineLvl w:val="1"/>
    </w:pPr>
    <w:rPr>
      <w:rFonts w:asciiTheme="majorHAnsi" w:eastAsiaTheme="majorEastAsia" w:hAnsiTheme="majorHAnsi" w:cstheme="majorBidi"/>
      <w:color w:val="2E74B5" w:themeColor="accent1" w:themeShade="BF"/>
      <w:sz w:val="32"/>
      <w:szCs w:val="32"/>
      <w:lang w:val="en-GB"/>
      <w14:ligatures w14:val="standardContextual"/>
    </w:rPr>
  </w:style>
  <w:style w:type="paragraph" w:styleId="Heading3">
    <w:name w:val="heading 3"/>
    <w:basedOn w:val="Normal"/>
    <w:next w:val="Normal"/>
    <w:link w:val="Heading3Char"/>
    <w:uiPriority w:val="9"/>
    <w:unhideWhenUsed/>
    <w:qFormat/>
    <w:rsid w:val="00245E0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930"/>
    <w:pPr>
      <w:tabs>
        <w:tab w:val="center" w:pos="4680"/>
        <w:tab w:val="right" w:pos="9360"/>
      </w:tabs>
    </w:pPr>
  </w:style>
  <w:style w:type="character" w:customStyle="1" w:styleId="HeaderChar">
    <w:name w:val="Header Char"/>
    <w:basedOn w:val="DefaultParagraphFont"/>
    <w:link w:val="Header"/>
    <w:uiPriority w:val="99"/>
    <w:rsid w:val="00F86930"/>
  </w:style>
  <w:style w:type="paragraph" w:styleId="Footer">
    <w:name w:val="footer"/>
    <w:basedOn w:val="Normal"/>
    <w:link w:val="FooterChar"/>
    <w:uiPriority w:val="99"/>
    <w:unhideWhenUsed/>
    <w:rsid w:val="00F86930"/>
    <w:pPr>
      <w:tabs>
        <w:tab w:val="center" w:pos="4680"/>
        <w:tab w:val="right" w:pos="9360"/>
      </w:tabs>
    </w:pPr>
  </w:style>
  <w:style w:type="character" w:customStyle="1" w:styleId="FooterChar">
    <w:name w:val="Footer Char"/>
    <w:basedOn w:val="DefaultParagraphFont"/>
    <w:link w:val="Footer"/>
    <w:uiPriority w:val="99"/>
    <w:rsid w:val="00F86930"/>
  </w:style>
  <w:style w:type="paragraph" w:customStyle="1" w:styleId="p1">
    <w:name w:val="p1"/>
    <w:basedOn w:val="Normal"/>
    <w:rsid w:val="00690342"/>
    <w:pPr>
      <w:jc w:val="center"/>
    </w:pPr>
    <w:rPr>
      <w:rFonts w:ascii="Gotham Book" w:hAnsi="Gotham Book" w:cs="Times New Roman"/>
      <w:color w:val="808183"/>
      <w:sz w:val="14"/>
      <w:szCs w:val="14"/>
    </w:rPr>
  </w:style>
  <w:style w:type="character" w:customStyle="1" w:styleId="Heading1Char">
    <w:name w:val="Heading 1 Char"/>
    <w:basedOn w:val="DefaultParagraphFont"/>
    <w:link w:val="Heading1"/>
    <w:uiPriority w:val="9"/>
    <w:rsid w:val="00B42B92"/>
    <w:rPr>
      <w:rFonts w:asciiTheme="majorHAnsi" w:eastAsiaTheme="majorEastAsia" w:hAnsiTheme="majorHAnsi" w:cstheme="majorBidi"/>
      <w:color w:val="2E74B5" w:themeColor="accent1" w:themeShade="BF"/>
      <w:sz w:val="40"/>
      <w:szCs w:val="40"/>
      <w:lang w:val="en-GB"/>
      <w14:ligatures w14:val="standardContextual"/>
    </w:rPr>
  </w:style>
  <w:style w:type="character" w:customStyle="1" w:styleId="Heading2Char">
    <w:name w:val="Heading 2 Char"/>
    <w:basedOn w:val="DefaultParagraphFont"/>
    <w:link w:val="Heading2"/>
    <w:uiPriority w:val="9"/>
    <w:rsid w:val="00E27C65"/>
    <w:rPr>
      <w:rFonts w:asciiTheme="majorHAnsi" w:eastAsiaTheme="majorEastAsia" w:hAnsiTheme="majorHAnsi" w:cstheme="majorBidi"/>
      <w:color w:val="2E74B5" w:themeColor="accent1" w:themeShade="BF"/>
      <w:sz w:val="32"/>
      <w:szCs w:val="32"/>
      <w:lang w:val="en-GB"/>
      <w14:ligatures w14:val="standardContextual"/>
    </w:rPr>
  </w:style>
  <w:style w:type="paragraph" w:styleId="ListParagraph">
    <w:name w:val="List Paragraph"/>
    <w:basedOn w:val="Normal"/>
    <w:uiPriority w:val="34"/>
    <w:qFormat/>
    <w:rsid w:val="00B42B92"/>
    <w:pPr>
      <w:spacing w:after="160" w:line="259" w:lineRule="auto"/>
      <w:ind w:left="720"/>
      <w:contextualSpacing/>
    </w:pPr>
    <w:rPr>
      <w:sz w:val="22"/>
      <w:szCs w:val="22"/>
      <w:lang w:val="en-GB"/>
      <w14:ligatures w14:val="standardContextual"/>
    </w:rPr>
  </w:style>
  <w:style w:type="character" w:styleId="Hyperlink">
    <w:name w:val="Hyperlink"/>
    <w:basedOn w:val="DefaultParagraphFont"/>
    <w:uiPriority w:val="99"/>
    <w:unhideWhenUsed/>
    <w:rsid w:val="00B42B92"/>
    <w:rPr>
      <w:color w:val="0563C1" w:themeColor="hyperlink"/>
      <w:u w:val="single"/>
    </w:rPr>
  </w:style>
  <w:style w:type="table" w:styleId="TableGrid">
    <w:name w:val="Table Grid"/>
    <w:basedOn w:val="TableNormal"/>
    <w:uiPriority w:val="39"/>
    <w:rsid w:val="00B42B92"/>
    <w:rPr>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42B92"/>
    <w:rPr>
      <w:sz w:val="22"/>
      <w:szCs w:val="22"/>
      <w:lang w:val="en-GB"/>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12823"/>
    <w:rPr>
      <w:color w:val="954F72" w:themeColor="followedHyperlink"/>
      <w:u w:val="single"/>
    </w:rPr>
  </w:style>
  <w:style w:type="character" w:styleId="CommentReference">
    <w:name w:val="annotation reference"/>
    <w:basedOn w:val="DefaultParagraphFont"/>
    <w:uiPriority w:val="99"/>
    <w:semiHidden/>
    <w:unhideWhenUsed/>
    <w:rsid w:val="00012823"/>
    <w:rPr>
      <w:sz w:val="16"/>
      <w:szCs w:val="16"/>
    </w:rPr>
  </w:style>
  <w:style w:type="paragraph" w:styleId="CommentText">
    <w:name w:val="annotation text"/>
    <w:basedOn w:val="Normal"/>
    <w:link w:val="CommentTextChar"/>
    <w:uiPriority w:val="99"/>
    <w:unhideWhenUsed/>
    <w:rsid w:val="00012823"/>
    <w:rPr>
      <w:sz w:val="20"/>
      <w:szCs w:val="20"/>
    </w:rPr>
  </w:style>
  <w:style w:type="character" w:customStyle="1" w:styleId="CommentTextChar">
    <w:name w:val="Comment Text Char"/>
    <w:basedOn w:val="DefaultParagraphFont"/>
    <w:link w:val="CommentText"/>
    <w:uiPriority w:val="99"/>
    <w:rsid w:val="00012823"/>
    <w:rPr>
      <w:sz w:val="20"/>
      <w:szCs w:val="20"/>
    </w:rPr>
  </w:style>
  <w:style w:type="paragraph" w:styleId="CommentSubject">
    <w:name w:val="annotation subject"/>
    <w:basedOn w:val="CommentText"/>
    <w:next w:val="CommentText"/>
    <w:link w:val="CommentSubjectChar"/>
    <w:uiPriority w:val="99"/>
    <w:semiHidden/>
    <w:unhideWhenUsed/>
    <w:rsid w:val="00012823"/>
    <w:rPr>
      <w:b/>
      <w:bCs/>
    </w:rPr>
  </w:style>
  <w:style w:type="character" w:customStyle="1" w:styleId="CommentSubjectChar">
    <w:name w:val="Comment Subject Char"/>
    <w:basedOn w:val="CommentTextChar"/>
    <w:link w:val="CommentSubject"/>
    <w:uiPriority w:val="99"/>
    <w:semiHidden/>
    <w:rsid w:val="00012823"/>
    <w:rPr>
      <w:b/>
      <w:bCs/>
      <w:sz w:val="20"/>
      <w:szCs w:val="20"/>
    </w:rPr>
  </w:style>
  <w:style w:type="paragraph" w:styleId="NoSpacing">
    <w:name w:val="No Spacing"/>
    <w:uiPriority w:val="1"/>
    <w:qFormat/>
    <w:rsid w:val="00245E03"/>
  </w:style>
  <w:style w:type="character" w:customStyle="1" w:styleId="Heading3Char">
    <w:name w:val="Heading 3 Char"/>
    <w:basedOn w:val="DefaultParagraphFont"/>
    <w:link w:val="Heading3"/>
    <w:uiPriority w:val="9"/>
    <w:rsid w:val="00245E03"/>
    <w:rPr>
      <w:rFonts w:asciiTheme="majorHAnsi" w:eastAsiaTheme="majorEastAsia" w:hAnsiTheme="majorHAnsi" w:cstheme="majorBidi"/>
      <w:color w:val="1F4D78" w:themeColor="accent1" w:themeShade="7F"/>
    </w:rPr>
  </w:style>
  <w:style w:type="table" w:styleId="GridTable2-Accent1">
    <w:name w:val="Grid Table 2 Accent 1"/>
    <w:basedOn w:val="TableNormal"/>
    <w:uiPriority w:val="47"/>
    <w:rsid w:val="00245E0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45E03"/>
    <w:pPr>
      <w:spacing w:after="200"/>
    </w:pPr>
    <w:rPr>
      <w:i/>
      <w:iCs/>
      <w:color w:val="44546A" w:themeColor="text2"/>
      <w:sz w:val="18"/>
      <w:szCs w:val="18"/>
    </w:rPr>
  </w:style>
  <w:style w:type="character" w:styleId="UnresolvedMention">
    <w:name w:val="Unresolved Mention"/>
    <w:basedOn w:val="DefaultParagraphFont"/>
    <w:uiPriority w:val="99"/>
    <w:rsid w:val="00A8789A"/>
    <w:rPr>
      <w:color w:val="605E5C"/>
      <w:shd w:val="clear" w:color="auto" w:fill="E1DFDD"/>
    </w:rPr>
  </w:style>
  <w:style w:type="paragraph" w:styleId="NormalWeb">
    <w:name w:val="Normal (Web)"/>
    <w:basedOn w:val="Normal"/>
    <w:uiPriority w:val="99"/>
    <w:semiHidden/>
    <w:unhideWhenUsed/>
    <w:rsid w:val="000736A2"/>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60947">
      <w:bodyDiv w:val="1"/>
      <w:marLeft w:val="0"/>
      <w:marRight w:val="0"/>
      <w:marTop w:val="0"/>
      <w:marBottom w:val="0"/>
      <w:divBdr>
        <w:top w:val="none" w:sz="0" w:space="0" w:color="auto"/>
        <w:left w:val="none" w:sz="0" w:space="0" w:color="auto"/>
        <w:bottom w:val="none" w:sz="0" w:space="0" w:color="auto"/>
        <w:right w:val="none" w:sz="0" w:space="0" w:color="auto"/>
      </w:divBdr>
    </w:div>
    <w:div w:id="765275856">
      <w:bodyDiv w:val="1"/>
      <w:marLeft w:val="0"/>
      <w:marRight w:val="0"/>
      <w:marTop w:val="0"/>
      <w:marBottom w:val="0"/>
      <w:divBdr>
        <w:top w:val="none" w:sz="0" w:space="0" w:color="auto"/>
        <w:left w:val="none" w:sz="0" w:space="0" w:color="auto"/>
        <w:bottom w:val="none" w:sz="0" w:space="0" w:color="auto"/>
        <w:right w:val="none" w:sz="0" w:space="0" w:color="auto"/>
      </w:divBdr>
    </w:div>
    <w:div w:id="1196961469">
      <w:bodyDiv w:val="1"/>
      <w:marLeft w:val="0"/>
      <w:marRight w:val="0"/>
      <w:marTop w:val="0"/>
      <w:marBottom w:val="0"/>
      <w:divBdr>
        <w:top w:val="none" w:sz="0" w:space="0" w:color="auto"/>
        <w:left w:val="none" w:sz="0" w:space="0" w:color="auto"/>
        <w:bottom w:val="none" w:sz="0" w:space="0" w:color="auto"/>
        <w:right w:val="none" w:sz="0" w:space="0" w:color="auto"/>
      </w:divBdr>
    </w:div>
    <w:div w:id="1616324687">
      <w:bodyDiv w:val="1"/>
      <w:marLeft w:val="0"/>
      <w:marRight w:val="0"/>
      <w:marTop w:val="0"/>
      <w:marBottom w:val="0"/>
      <w:divBdr>
        <w:top w:val="none" w:sz="0" w:space="0" w:color="auto"/>
        <w:left w:val="none" w:sz="0" w:space="0" w:color="auto"/>
        <w:bottom w:val="none" w:sz="0" w:space="0" w:color="auto"/>
        <w:right w:val="none" w:sz="0" w:space="0" w:color="auto"/>
      </w:divBdr>
    </w:div>
    <w:div w:id="1744142229">
      <w:bodyDiv w:val="1"/>
      <w:marLeft w:val="0"/>
      <w:marRight w:val="0"/>
      <w:marTop w:val="0"/>
      <w:marBottom w:val="0"/>
      <w:divBdr>
        <w:top w:val="none" w:sz="0" w:space="0" w:color="auto"/>
        <w:left w:val="none" w:sz="0" w:space="0" w:color="auto"/>
        <w:bottom w:val="none" w:sz="0" w:space="0" w:color="auto"/>
        <w:right w:val="none" w:sz="0" w:space="0" w:color="auto"/>
      </w:divBdr>
    </w:div>
    <w:div w:id="1780829462">
      <w:bodyDiv w:val="1"/>
      <w:marLeft w:val="0"/>
      <w:marRight w:val="0"/>
      <w:marTop w:val="0"/>
      <w:marBottom w:val="0"/>
      <w:divBdr>
        <w:top w:val="none" w:sz="0" w:space="0" w:color="auto"/>
        <w:left w:val="none" w:sz="0" w:space="0" w:color="auto"/>
        <w:bottom w:val="none" w:sz="0" w:space="0" w:color="auto"/>
        <w:right w:val="none" w:sz="0" w:space="0" w:color="auto"/>
      </w:divBdr>
    </w:div>
    <w:div w:id="1949769839">
      <w:bodyDiv w:val="1"/>
      <w:marLeft w:val="0"/>
      <w:marRight w:val="0"/>
      <w:marTop w:val="0"/>
      <w:marBottom w:val="0"/>
      <w:divBdr>
        <w:top w:val="none" w:sz="0" w:space="0" w:color="auto"/>
        <w:left w:val="none" w:sz="0" w:space="0" w:color="auto"/>
        <w:bottom w:val="none" w:sz="0" w:space="0" w:color="auto"/>
        <w:right w:val="none" w:sz="0" w:space="0" w:color="auto"/>
      </w:divBdr>
    </w:div>
    <w:div w:id="2067221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pera.pub/I4tSQ8k" TargetMode="External"/><Relationship Id="rId18" Type="http://schemas.openxmlformats.org/officeDocument/2006/relationships/hyperlink" Target="https://github.com/MPEGGroup/mpeg-pcc-mmetri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renderpeople.com/3d-people/henry-4d-007-stretching/" TargetMode="External"/><Relationship Id="rId17" Type="http://schemas.openxmlformats.org/officeDocument/2006/relationships/hyperlink" Target="https://www.blender.or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pera.pub/I4tSQ8k" TargetMode="External"/><Relationship Id="rId5" Type="http://schemas.openxmlformats.org/officeDocument/2006/relationships/styles" Target="styles.xml"/><Relationship Id="rId15" Type="http://schemas.openxmlformats.org/officeDocument/2006/relationships/hyperlink" Target="https://docs.python.org/3/library/venv.html" TargetMode="External"/><Relationship Id="rId10" Type="http://schemas.openxmlformats.org/officeDocument/2006/relationships/hyperlink" Target="https://aspera.pub/I4tSQ8k"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wnload.renderpeople.com/free/rp_aliyah_4d_004_dancing_BLD.zi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50E7393885D94CBE959C931E1043FD" ma:contentTypeVersion="4" ma:contentTypeDescription="Create a new document." ma:contentTypeScope="" ma:versionID="5999248d816f2c72e607838fb4b83ec0">
  <xsd:schema xmlns:xsd="http://www.w3.org/2001/XMLSchema" xmlns:xs="http://www.w3.org/2001/XMLSchema" xmlns:p="http://schemas.microsoft.com/office/2006/metadata/properties" xmlns:ns2="81a709ed-4ab5-4349-9669-73af8bb271fd" targetNamespace="http://schemas.microsoft.com/office/2006/metadata/properties" ma:root="true" ma:fieldsID="1040610111cf5337d73eaf5b47b8b965" ns2:_="">
    <xsd:import namespace="81a709ed-4ab5-4349-9669-73af8bb271f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709ed-4ab5-4349-9669-73af8bb27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0F383E-00B7-42BB-A91B-3782E867FA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881C62-DBF6-499D-9888-39B1F9535E61}">
  <ds:schemaRefs>
    <ds:schemaRef ds:uri="http://schemas.microsoft.com/sharepoint/v3/contenttype/forms"/>
  </ds:schemaRefs>
</ds:datastoreItem>
</file>

<file path=customXml/itemProps3.xml><?xml version="1.0" encoding="utf-8"?>
<ds:datastoreItem xmlns:ds="http://schemas.openxmlformats.org/officeDocument/2006/customXml" ds:itemID="{E3749C8F-1C0C-4996-8589-EBEA6F837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709ed-4ab5-4349-9669-73af8bb27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Julien Mulard</cp:lastModifiedBy>
  <cp:revision>40</cp:revision>
  <dcterms:created xsi:type="dcterms:W3CDTF">2024-12-02T13:39:00Z</dcterms:created>
  <dcterms:modified xsi:type="dcterms:W3CDTF">2025-07-15T09:25:00Z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0x010100FF50E7393885D94CBE959C931E1043FD</vt:lpwstr>
  </property>
  <property fmtid="{D5CDD505-2E9C-101B-9397-08002B2CF9AE}" pid="3" name="Order">
    <vt:r8>4900</vt:r8>
  </property>
  <property fmtid="{D5CDD505-2E9C-101B-9397-08002B2CF9AE}" pid="4" name="MSIP_Label_4d2f777e-4347-4fc6-823a-b44ab313546a_Enabled">
    <vt:lpwstr>true</vt:lpwstr>
  </property>
  <property fmtid="{D5CDD505-2E9C-101B-9397-08002B2CF9AE}" pid="5" name="MSIP_Label_4d2f777e-4347-4fc6-823a-b44ab313546a_SetDate">
    <vt:lpwstr>2024-12-02T13:39:16Z</vt:lpwstr>
  </property>
  <property fmtid="{D5CDD505-2E9C-101B-9397-08002B2CF9AE}" pid="6" name="MSIP_Label_4d2f777e-4347-4fc6-823a-b44ab313546a_Method">
    <vt:lpwstr>Standard</vt:lpwstr>
  </property>
  <property fmtid="{D5CDD505-2E9C-101B-9397-08002B2CF9AE}" pid="7" name="MSIP_Label_4d2f777e-4347-4fc6-823a-b44ab313546a_Name">
    <vt:lpwstr>Non-Public</vt:lpwstr>
  </property>
  <property fmtid="{D5CDD505-2E9C-101B-9397-08002B2CF9AE}" pid="8" name="MSIP_Label_4d2f777e-4347-4fc6-823a-b44ab313546a_SiteId">
    <vt:lpwstr>e351b779-f6d5-4e50-8568-80e922d180ae</vt:lpwstr>
  </property>
  <property fmtid="{D5CDD505-2E9C-101B-9397-08002B2CF9AE}" pid="9" name="MSIP_Label_4d2f777e-4347-4fc6-823a-b44ab313546a_ActionId">
    <vt:lpwstr>04fdc295-898f-4e1e-8abb-d5b2b575c0ca</vt:lpwstr>
  </property>
  <property fmtid="{D5CDD505-2E9C-101B-9397-08002B2CF9AE}" pid="10" name="MSIP_Label_4d2f777e-4347-4fc6-823a-b44ab313546a_ContentBits">
    <vt:lpwstr>0</vt:lpwstr>
  </property>
</Properties>
</file>