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D7336" w14:textId="11577E50" w:rsidR="00B67B37" w:rsidRDefault="00B67B37" w:rsidP="00B67B37">
      <w:pPr>
        <w:spacing w:before="200" w:after="200" w:line="276" w:lineRule="auto"/>
        <w:jc w:val="center"/>
        <w:rPr>
          <w:rFonts w:ascii="Rockwell" w:hAnsi="Rockwell"/>
          <w:color w:val="7B7B7B"/>
          <w:sz w:val="28"/>
          <w:szCs w:val="28"/>
        </w:rPr>
      </w:pPr>
      <w:bookmarkStart w:id="0" w:name="_Toc490745644"/>
    </w:p>
    <w:p w14:paraId="6EA43201" w14:textId="794268C4" w:rsidR="00B67B37" w:rsidRDefault="00B67B37" w:rsidP="00B67B37">
      <w:pPr>
        <w:spacing w:before="200" w:after="200" w:line="276" w:lineRule="auto"/>
        <w:jc w:val="center"/>
        <w:rPr>
          <w:rFonts w:ascii="Rockwell" w:hAnsi="Rockwell"/>
          <w:color w:val="7B7B7B"/>
          <w:sz w:val="28"/>
          <w:szCs w:val="28"/>
        </w:rPr>
      </w:pPr>
    </w:p>
    <w:p w14:paraId="2C1F40C2" w14:textId="2C1673C6" w:rsidR="00B67B37" w:rsidRDefault="00B67B37" w:rsidP="00B67B37">
      <w:pPr>
        <w:spacing w:before="200" w:after="200" w:line="276" w:lineRule="auto"/>
        <w:jc w:val="center"/>
        <w:rPr>
          <w:rFonts w:ascii="Rockwell" w:hAnsi="Rockwell"/>
          <w:color w:val="7B7B7B"/>
          <w:sz w:val="28"/>
          <w:szCs w:val="28"/>
        </w:rPr>
      </w:pPr>
    </w:p>
    <w:p w14:paraId="460417A3" w14:textId="77777777" w:rsidR="00B67B37" w:rsidRDefault="00B67B37" w:rsidP="00B67B37">
      <w:pPr>
        <w:spacing w:before="200" w:after="200" w:line="276" w:lineRule="auto"/>
        <w:jc w:val="center"/>
        <w:rPr>
          <w:rFonts w:ascii="Rockwell" w:hAnsi="Rockwell"/>
          <w:color w:val="7B7B7B"/>
          <w:sz w:val="28"/>
          <w:szCs w:val="28"/>
        </w:rPr>
      </w:pPr>
    </w:p>
    <w:p w14:paraId="260B94CB" w14:textId="77777777" w:rsidR="00B67B37" w:rsidRDefault="00B67B37" w:rsidP="00B67B37">
      <w:pPr>
        <w:pStyle w:val="ListContforimagesLevel3"/>
        <w:rPr>
          <w:rFonts w:ascii="Rockwell" w:hAnsi="Rockwell"/>
          <w:color w:val="7B7B7B"/>
        </w:rPr>
      </w:pPr>
    </w:p>
    <w:p w14:paraId="2557FBA7" w14:textId="77777777" w:rsidR="00B67B37" w:rsidRDefault="00B67B37" w:rsidP="00B67B37">
      <w:pPr>
        <w:spacing w:before="200" w:after="200" w:line="276" w:lineRule="auto"/>
        <w:jc w:val="center"/>
        <w:rPr>
          <w:rFonts w:ascii="Rockwell" w:hAnsi="Rockwell"/>
          <w:color w:val="7B7B7B"/>
          <w:sz w:val="28"/>
          <w:szCs w:val="28"/>
        </w:rPr>
      </w:pPr>
    </w:p>
    <w:p w14:paraId="3B5DE938" w14:textId="77777777" w:rsidR="00B67B37" w:rsidRDefault="00B67B37" w:rsidP="00B67B37">
      <w:pPr>
        <w:spacing w:before="200" w:after="200" w:line="276" w:lineRule="auto"/>
        <w:jc w:val="center"/>
        <w:rPr>
          <w:rFonts w:ascii="Rockwell" w:hAnsi="Rockwell"/>
          <w:color w:val="7B7B7B"/>
          <w:sz w:val="28"/>
          <w:szCs w:val="28"/>
        </w:rPr>
      </w:pPr>
    </w:p>
    <w:p w14:paraId="0703044F" w14:textId="50D82A8D" w:rsidR="0031381E" w:rsidRDefault="0031381E" w:rsidP="0031381E">
      <w:pPr>
        <w:spacing w:before="200" w:after="200" w:line="276" w:lineRule="auto"/>
        <w:jc w:val="center"/>
        <w:rPr>
          <w:rFonts w:ascii="Rockwell" w:eastAsia="Rockwell" w:hAnsi="Rockwell" w:cs="Rockwell"/>
          <w:color w:val="44546A"/>
          <w:sz w:val="44"/>
          <w:szCs w:val="44"/>
        </w:rPr>
      </w:pPr>
      <w:r>
        <w:rPr>
          <w:rFonts w:ascii="Rockwell" w:eastAsia="Rockwell" w:hAnsi="Rockwell" w:cs="Rockwell"/>
          <w:color w:val="44546A"/>
          <w:sz w:val="44"/>
          <w:szCs w:val="44"/>
        </w:rPr>
        <w:t xml:space="preserve">5G Super Blueprint </w:t>
      </w:r>
      <w:r w:rsidR="00A40712">
        <w:rPr>
          <w:rFonts w:ascii="Rockwell" w:eastAsia="Rockwell" w:hAnsi="Rockwell" w:cs="Rockwell"/>
          <w:color w:val="44546A"/>
          <w:sz w:val="44"/>
          <w:szCs w:val="44"/>
        </w:rPr>
        <w:t>O</w:t>
      </w:r>
      <w:r w:rsidR="001310CD">
        <w:rPr>
          <w:rFonts w:ascii="Rockwell" w:eastAsia="Rockwell" w:hAnsi="Rockwell" w:cs="Rockwell"/>
          <w:color w:val="44546A"/>
          <w:sz w:val="44"/>
          <w:szCs w:val="44"/>
        </w:rPr>
        <w:t>NE</w:t>
      </w:r>
      <w:r w:rsidR="00A40712">
        <w:rPr>
          <w:rFonts w:ascii="Rockwell" w:eastAsia="Rockwell" w:hAnsi="Rockwell" w:cs="Rockwell"/>
          <w:color w:val="44546A"/>
          <w:sz w:val="44"/>
          <w:szCs w:val="44"/>
        </w:rPr>
        <w:t xml:space="preserve"> Summit </w:t>
      </w:r>
      <w:r>
        <w:rPr>
          <w:rFonts w:ascii="Rockwell" w:eastAsia="Rockwell" w:hAnsi="Rockwell" w:cs="Rockwell"/>
          <w:color w:val="44546A"/>
          <w:sz w:val="44"/>
          <w:szCs w:val="44"/>
        </w:rPr>
        <w:t>Demo 202</w:t>
      </w:r>
      <w:r w:rsidR="000604FD">
        <w:rPr>
          <w:rFonts w:ascii="Rockwell" w:eastAsia="Rockwell" w:hAnsi="Rockwell" w:cs="Rockwell"/>
          <w:color w:val="44546A"/>
          <w:sz w:val="44"/>
          <w:szCs w:val="44"/>
        </w:rPr>
        <w:t>2</w:t>
      </w:r>
    </w:p>
    <w:p w14:paraId="19C911E2" w14:textId="77777777" w:rsidR="0031381E" w:rsidRDefault="0031381E" w:rsidP="0031381E">
      <w:pPr>
        <w:spacing w:before="200" w:after="200" w:line="276" w:lineRule="auto"/>
        <w:jc w:val="center"/>
        <w:rPr>
          <w:rFonts w:ascii="Rockwell" w:eastAsia="Rockwell" w:hAnsi="Rockwell" w:cs="Rockwell"/>
          <w:color w:val="7B7B7B"/>
          <w:sz w:val="28"/>
          <w:szCs w:val="28"/>
        </w:rPr>
      </w:pPr>
      <w:r>
        <w:rPr>
          <w:rFonts w:ascii="Rockwell" w:eastAsia="Rockwell" w:hAnsi="Rockwell" w:cs="Rockwell"/>
          <w:color w:val="7B7B7B"/>
          <w:sz w:val="28"/>
          <w:szCs w:val="28"/>
        </w:rPr>
        <w:t>A Linux Foundation Networking Proof of Concept Installation Guide</w:t>
      </w:r>
    </w:p>
    <w:p w14:paraId="51BFD402" w14:textId="0A56A53E" w:rsidR="0031381E" w:rsidRDefault="00BB0020" w:rsidP="0031381E">
      <w:pPr>
        <w:spacing w:before="200" w:after="200" w:line="276" w:lineRule="auto"/>
        <w:jc w:val="center"/>
        <w:rPr>
          <w:rFonts w:ascii="Rockwell" w:eastAsia="Rockwell" w:hAnsi="Rockwell" w:cs="Rockwell"/>
          <w:color w:val="7B7B7B"/>
          <w:sz w:val="28"/>
          <w:szCs w:val="28"/>
        </w:rPr>
      </w:pPr>
      <w:r>
        <w:rPr>
          <w:rFonts w:ascii="Rockwell" w:eastAsia="Rockwell" w:hAnsi="Rockwell" w:cs="Rockwell"/>
          <w:color w:val="7B7B7B"/>
          <w:sz w:val="28"/>
          <w:szCs w:val="28"/>
        </w:rPr>
        <w:t>V</w:t>
      </w:r>
      <w:r w:rsidR="00D711B4">
        <w:rPr>
          <w:rFonts w:ascii="Rockwell" w:eastAsia="Rockwell" w:hAnsi="Rockwell" w:cs="Rockwell"/>
          <w:color w:val="7B7B7B"/>
          <w:sz w:val="28"/>
          <w:szCs w:val="28"/>
        </w:rPr>
        <w:t xml:space="preserve">ersion </w:t>
      </w:r>
      <w:r w:rsidR="009146FE">
        <w:rPr>
          <w:rFonts w:ascii="Rockwell" w:eastAsia="Rockwell" w:hAnsi="Rockwell" w:cs="Rockwell"/>
          <w:color w:val="7B7B7B"/>
          <w:sz w:val="28"/>
          <w:szCs w:val="28"/>
        </w:rPr>
        <w:t>1.0</w:t>
      </w:r>
    </w:p>
    <w:p w14:paraId="6F103B2A" w14:textId="77777777" w:rsidR="00B67B37" w:rsidRDefault="00B67B37" w:rsidP="00B67B37">
      <w:pPr>
        <w:spacing w:before="200" w:after="200" w:line="276" w:lineRule="auto"/>
        <w:rPr>
          <w:rFonts w:ascii="Rockwell" w:hAnsi="Rockwell"/>
          <w:color w:val="7B7B7B"/>
          <w:sz w:val="28"/>
          <w:szCs w:val="28"/>
        </w:rPr>
      </w:pPr>
    </w:p>
    <w:p w14:paraId="5CBA9D03" w14:textId="77777777" w:rsidR="00B67B37" w:rsidRDefault="00B67B37" w:rsidP="00B67B37">
      <w:pPr>
        <w:spacing w:before="200" w:after="200" w:line="276" w:lineRule="auto"/>
        <w:rPr>
          <w:rFonts w:ascii="Rockwell" w:hAnsi="Rockwell"/>
          <w:color w:val="7B7B7B"/>
          <w:sz w:val="28"/>
          <w:szCs w:val="28"/>
        </w:rPr>
      </w:pPr>
    </w:p>
    <w:p w14:paraId="7E266583" w14:textId="77777777" w:rsidR="00B67B37" w:rsidRDefault="00B67B37" w:rsidP="00B67B37">
      <w:pPr>
        <w:spacing w:before="200" w:after="200" w:line="276" w:lineRule="auto"/>
        <w:rPr>
          <w:rFonts w:ascii="Rockwell" w:hAnsi="Rockwell"/>
          <w:color w:val="7B7B7B"/>
          <w:sz w:val="28"/>
          <w:szCs w:val="28"/>
        </w:rPr>
      </w:pPr>
    </w:p>
    <w:p w14:paraId="2211423C" w14:textId="77777777" w:rsidR="00B67B37" w:rsidRDefault="00B67B37" w:rsidP="00B67B37">
      <w:pPr>
        <w:spacing w:before="200" w:after="200" w:line="276" w:lineRule="auto"/>
        <w:rPr>
          <w:rFonts w:ascii="Rockwell" w:hAnsi="Rockwell"/>
          <w:color w:val="7B7B7B"/>
          <w:sz w:val="28"/>
          <w:szCs w:val="28"/>
        </w:rPr>
      </w:pPr>
    </w:p>
    <w:p w14:paraId="0B26C427" w14:textId="77777777" w:rsidR="00B67B37" w:rsidRDefault="00B67B37" w:rsidP="00B67B37">
      <w:pPr>
        <w:spacing w:before="200" w:after="200" w:line="276" w:lineRule="auto"/>
        <w:rPr>
          <w:rFonts w:ascii="Rockwell" w:hAnsi="Rockwell"/>
          <w:color w:val="7B7B7B"/>
          <w:sz w:val="28"/>
          <w:szCs w:val="28"/>
        </w:rPr>
      </w:pPr>
    </w:p>
    <w:p w14:paraId="693FC32A" w14:textId="77777777" w:rsidR="00B67B37" w:rsidRDefault="00B67B37" w:rsidP="00B67B37">
      <w:pPr>
        <w:spacing w:before="200" w:after="200" w:line="276" w:lineRule="auto"/>
        <w:rPr>
          <w:rFonts w:ascii="Rockwell" w:hAnsi="Rockwell"/>
          <w:color w:val="7B7B7B"/>
          <w:sz w:val="28"/>
          <w:szCs w:val="28"/>
        </w:rPr>
      </w:pPr>
    </w:p>
    <w:p w14:paraId="4E2F0889" w14:textId="4A89D447" w:rsidR="00B67B37" w:rsidRDefault="00B67B37" w:rsidP="00B67B37">
      <w:pPr>
        <w:rPr>
          <w:color w:val="808080"/>
          <w:sz w:val="28"/>
          <w:szCs w:val="28"/>
        </w:rPr>
      </w:pPr>
      <w:r>
        <w:rPr>
          <w:color w:val="808080"/>
          <w:sz w:val="28"/>
          <w:szCs w:val="28"/>
        </w:rPr>
        <w:br w:type="page"/>
      </w:r>
    </w:p>
    <w:p w14:paraId="7D674748" w14:textId="12A27FC0" w:rsidR="00B67B37" w:rsidRPr="00502500" w:rsidRDefault="00B67B37" w:rsidP="00B67B37">
      <w:pPr>
        <w:pStyle w:val="TOC"/>
      </w:pPr>
      <w:bookmarkStart w:id="1" w:name="TOC"/>
      <w:bookmarkEnd w:id="0"/>
      <w:r>
        <w:lastRenderedPageBreak/>
        <w:t>Table of Content</w:t>
      </w:r>
    </w:p>
    <w:bookmarkEnd w:id="1"/>
    <w:p w14:paraId="0C218190" w14:textId="59E6F362" w:rsidR="000C3519" w:rsidRDefault="00B73481">
      <w:pPr>
        <w:pStyle w:val="TOC1"/>
        <w:rPr>
          <w:rFonts w:asciiTheme="minorHAnsi" w:eastAsiaTheme="minorEastAsia" w:hAnsiTheme="minorHAnsi" w:cstheme="minorBidi"/>
          <w:caps w:val="0"/>
          <w:kern w:val="0"/>
          <w:szCs w:val="22"/>
          <w:lang w:val="en-IN" w:eastAsia="en-IN" w:bidi="ar-SA"/>
        </w:rPr>
      </w:pPr>
      <w:r>
        <w:fldChar w:fldCharType="begin"/>
      </w:r>
      <w:r>
        <w:instrText xml:space="preserve"> TOC \o "1-1" \h \z \u </w:instrText>
      </w:r>
      <w:r>
        <w:fldChar w:fldCharType="separate"/>
      </w:r>
      <w:hyperlink w:anchor="_Toc121773143" w:history="1">
        <w:r w:rsidR="000C3519" w:rsidRPr="009A3FF1">
          <w:rPr>
            <w:rStyle w:val="Hyperlink"/>
            <w:rFonts w:ascii="Abadi" w:eastAsia="Abadi" w:hAnsi="Abadi" w:cs="Abadi"/>
          </w:rPr>
          <w:t>1.</w:t>
        </w:r>
        <w:r w:rsidR="000C3519">
          <w:rPr>
            <w:rFonts w:asciiTheme="minorHAnsi" w:eastAsiaTheme="minorEastAsia" w:hAnsiTheme="minorHAnsi" w:cstheme="minorBidi"/>
            <w:caps w:val="0"/>
            <w:kern w:val="0"/>
            <w:szCs w:val="22"/>
            <w:lang w:val="en-IN" w:eastAsia="en-IN" w:bidi="ar-SA"/>
          </w:rPr>
          <w:tab/>
        </w:r>
        <w:r w:rsidR="000C3519" w:rsidRPr="009A3FF1">
          <w:rPr>
            <w:rStyle w:val="Hyperlink"/>
          </w:rPr>
          <w:t>INTRODUCTION</w:t>
        </w:r>
        <w:r w:rsidR="000C3519">
          <w:rPr>
            <w:webHidden/>
          </w:rPr>
          <w:tab/>
        </w:r>
        <w:r w:rsidR="000C3519">
          <w:rPr>
            <w:webHidden/>
          </w:rPr>
          <w:fldChar w:fldCharType="begin"/>
        </w:r>
        <w:r w:rsidR="000C3519">
          <w:rPr>
            <w:webHidden/>
          </w:rPr>
          <w:instrText xml:space="preserve"> PAGEREF _Toc121773143 \h </w:instrText>
        </w:r>
        <w:r w:rsidR="000C3519">
          <w:rPr>
            <w:webHidden/>
          </w:rPr>
        </w:r>
        <w:r w:rsidR="000C3519">
          <w:rPr>
            <w:webHidden/>
          </w:rPr>
          <w:fldChar w:fldCharType="separate"/>
        </w:r>
        <w:r w:rsidR="00E95CE4">
          <w:rPr>
            <w:webHidden/>
          </w:rPr>
          <w:t>5</w:t>
        </w:r>
        <w:r w:rsidR="000C3519">
          <w:rPr>
            <w:webHidden/>
          </w:rPr>
          <w:fldChar w:fldCharType="end"/>
        </w:r>
      </w:hyperlink>
    </w:p>
    <w:p w14:paraId="7C741FB1" w14:textId="24C5248B" w:rsidR="000C3519" w:rsidRDefault="000C3519">
      <w:pPr>
        <w:pStyle w:val="TOC1"/>
        <w:rPr>
          <w:rFonts w:asciiTheme="minorHAnsi" w:eastAsiaTheme="minorEastAsia" w:hAnsiTheme="minorHAnsi" w:cstheme="minorBidi"/>
          <w:caps w:val="0"/>
          <w:kern w:val="0"/>
          <w:szCs w:val="22"/>
          <w:lang w:val="en-IN" w:eastAsia="en-IN" w:bidi="ar-SA"/>
        </w:rPr>
      </w:pPr>
      <w:hyperlink w:anchor="_Toc121773144" w:history="1">
        <w:r w:rsidRPr="009A3FF1">
          <w:rPr>
            <w:rStyle w:val="Hyperlink"/>
            <w:rFonts w:ascii="Abadi" w:eastAsia="Abadi" w:hAnsi="Abadi" w:cs="Abadi"/>
          </w:rPr>
          <w:t>2.</w:t>
        </w:r>
        <w:r>
          <w:rPr>
            <w:rFonts w:asciiTheme="minorHAnsi" w:eastAsiaTheme="minorEastAsia" w:hAnsiTheme="minorHAnsi" w:cstheme="minorBidi"/>
            <w:caps w:val="0"/>
            <w:kern w:val="0"/>
            <w:szCs w:val="22"/>
            <w:lang w:val="en-IN" w:eastAsia="en-IN" w:bidi="ar-SA"/>
          </w:rPr>
          <w:tab/>
        </w:r>
        <w:r w:rsidRPr="009A3FF1">
          <w:rPr>
            <w:rStyle w:val="Hyperlink"/>
          </w:rPr>
          <w:t>ABBREVIATIONS</w:t>
        </w:r>
        <w:r>
          <w:rPr>
            <w:webHidden/>
          </w:rPr>
          <w:tab/>
        </w:r>
        <w:r>
          <w:rPr>
            <w:webHidden/>
          </w:rPr>
          <w:fldChar w:fldCharType="begin"/>
        </w:r>
        <w:r>
          <w:rPr>
            <w:webHidden/>
          </w:rPr>
          <w:instrText xml:space="preserve"> PAGEREF _Toc121773144 \h </w:instrText>
        </w:r>
        <w:r>
          <w:rPr>
            <w:webHidden/>
          </w:rPr>
        </w:r>
        <w:r>
          <w:rPr>
            <w:webHidden/>
          </w:rPr>
          <w:fldChar w:fldCharType="separate"/>
        </w:r>
        <w:r w:rsidR="00E95CE4">
          <w:rPr>
            <w:webHidden/>
          </w:rPr>
          <w:t>5</w:t>
        </w:r>
        <w:r>
          <w:rPr>
            <w:webHidden/>
          </w:rPr>
          <w:fldChar w:fldCharType="end"/>
        </w:r>
      </w:hyperlink>
    </w:p>
    <w:p w14:paraId="0DF0B3DA" w14:textId="36D2F09D" w:rsidR="000C3519" w:rsidRDefault="000C3519">
      <w:pPr>
        <w:pStyle w:val="TOC1"/>
        <w:rPr>
          <w:rFonts w:asciiTheme="minorHAnsi" w:eastAsiaTheme="minorEastAsia" w:hAnsiTheme="minorHAnsi" w:cstheme="minorBidi"/>
          <w:caps w:val="0"/>
          <w:kern w:val="0"/>
          <w:szCs w:val="22"/>
          <w:lang w:val="en-IN" w:eastAsia="en-IN" w:bidi="ar-SA"/>
        </w:rPr>
      </w:pPr>
      <w:hyperlink w:anchor="_Toc121773145" w:history="1">
        <w:r w:rsidRPr="009A3FF1">
          <w:rPr>
            <w:rStyle w:val="Hyperlink"/>
            <w:rFonts w:ascii="Abadi" w:eastAsia="Abadi" w:hAnsi="Abadi" w:cs="Abadi"/>
          </w:rPr>
          <w:t>3.</w:t>
        </w:r>
        <w:r>
          <w:rPr>
            <w:rFonts w:asciiTheme="minorHAnsi" w:eastAsiaTheme="minorEastAsia" w:hAnsiTheme="minorHAnsi" w:cstheme="minorBidi"/>
            <w:caps w:val="0"/>
            <w:kern w:val="0"/>
            <w:szCs w:val="22"/>
            <w:lang w:val="en-IN" w:eastAsia="en-IN" w:bidi="ar-SA"/>
          </w:rPr>
          <w:tab/>
        </w:r>
        <w:r w:rsidRPr="009A3FF1">
          <w:rPr>
            <w:rStyle w:val="Hyperlink"/>
          </w:rPr>
          <w:t>Use Cases</w:t>
        </w:r>
        <w:r>
          <w:rPr>
            <w:webHidden/>
          </w:rPr>
          <w:tab/>
        </w:r>
        <w:r>
          <w:rPr>
            <w:webHidden/>
          </w:rPr>
          <w:fldChar w:fldCharType="begin"/>
        </w:r>
        <w:r>
          <w:rPr>
            <w:webHidden/>
          </w:rPr>
          <w:instrText xml:space="preserve"> PAGEREF _Toc121773145 \h </w:instrText>
        </w:r>
        <w:r>
          <w:rPr>
            <w:webHidden/>
          </w:rPr>
        </w:r>
        <w:r>
          <w:rPr>
            <w:webHidden/>
          </w:rPr>
          <w:fldChar w:fldCharType="separate"/>
        </w:r>
        <w:r w:rsidR="00E95CE4">
          <w:rPr>
            <w:webHidden/>
          </w:rPr>
          <w:t>6</w:t>
        </w:r>
        <w:r>
          <w:rPr>
            <w:webHidden/>
          </w:rPr>
          <w:fldChar w:fldCharType="end"/>
        </w:r>
      </w:hyperlink>
    </w:p>
    <w:p w14:paraId="6630710F" w14:textId="31EA1047" w:rsidR="000C3519" w:rsidRDefault="000C3519">
      <w:pPr>
        <w:pStyle w:val="TOC1"/>
        <w:rPr>
          <w:rFonts w:asciiTheme="minorHAnsi" w:eastAsiaTheme="minorEastAsia" w:hAnsiTheme="minorHAnsi" w:cstheme="minorBidi"/>
          <w:caps w:val="0"/>
          <w:kern w:val="0"/>
          <w:szCs w:val="22"/>
          <w:lang w:val="en-IN" w:eastAsia="en-IN" w:bidi="ar-SA"/>
        </w:rPr>
      </w:pPr>
      <w:hyperlink w:anchor="_Toc121773146" w:history="1">
        <w:r w:rsidRPr="009A3FF1">
          <w:rPr>
            <w:rStyle w:val="Hyperlink"/>
            <w:rFonts w:ascii="Abadi" w:eastAsia="Abadi" w:hAnsi="Abadi" w:cs="Abadi"/>
          </w:rPr>
          <w:t>4.</w:t>
        </w:r>
        <w:r>
          <w:rPr>
            <w:rFonts w:asciiTheme="minorHAnsi" w:eastAsiaTheme="minorEastAsia" w:hAnsiTheme="minorHAnsi" w:cstheme="minorBidi"/>
            <w:caps w:val="0"/>
            <w:kern w:val="0"/>
            <w:szCs w:val="22"/>
            <w:lang w:val="en-IN" w:eastAsia="en-IN" w:bidi="ar-SA"/>
          </w:rPr>
          <w:tab/>
        </w:r>
        <w:r w:rsidRPr="009A3FF1">
          <w:rPr>
            <w:rStyle w:val="Hyperlink"/>
          </w:rPr>
          <w:t>5G SUPER Blueprint ONE SUMMIT DEMO LAB Architecture</w:t>
        </w:r>
        <w:r>
          <w:rPr>
            <w:webHidden/>
          </w:rPr>
          <w:tab/>
        </w:r>
        <w:r>
          <w:rPr>
            <w:webHidden/>
          </w:rPr>
          <w:fldChar w:fldCharType="begin"/>
        </w:r>
        <w:r>
          <w:rPr>
            <w:webHidden/>
          </w:rPr>
          <w:instrText xml:space="preserve"> PAGEREF _Toc121773146 \h </w:instrText>
        </w:r>
        <w:r>
          <w:rPr>
            <w:webHidden/>
          </w:rPr>
        </w:r>
        <w:r>
          <w:rPr>
            <w:webHidden/>
          </w:rPr>
          <w:fldChar w:fldCharType="separate"/>
        </w:r>
        <w:r w:rsidR="00E95CE4">
          <w:rPr>
            <w:webHidden/>
          </w:rPr>
          <w:t>11</w:t>
        </w:r>
        <w:r>
          <w:rPr>
            <w:webHidden/>
          </w:rPr>
          <w:fldChar w:fldCharType="end"/>
        </w:r>
      </w:hyperlink>
    </w:p>
    <w:p w14:paraId="6B6E357F" w14:textId="59994226" w:rsidR="000C3519" w:rsidRDefault="000C3519">
      <w:pPr>
        <w:pStyle w:val="TOC1"/>
        <w:rPr>
          <w:rFonts w:asciiTheme="minorHAnsi" w:eastAsiaTheme="minorEastAsia" w:hAnsiTheme="minorHAnsi" w:cstheme="minorBidi"/>
          <w:caps w:val="0"/>
          <w:kern w:val="0"/>
          <w:szCs w:val="22"/>
          <w:lang w:val="en-IN" w:eastAsia="en-IN" w:bidi="ar-SA"/>
        </w:rPr>
      </w:pPr>
      <w:hyperlink w:anchor="_Toc121773147" w:history="1">
        <w:r w:rsidRPr="009A3FF1">
          <w:rPr>
            <w:rStyle w:val="Hyperlink"/>
            <w:rFonts w:ascii="Abadi" w:eastAsia="Abadi" w:hAnsi="Abadi" w:cs="Abadi"/>
          </w:rPr>
          <w:t>5.</w:t>
        </w:r>
        <w:r>
          <w:rPr>
            <w:rFonts w:asciiTheme="minorHAnsi" w:eastAsiaTheme="minorEastAsia" w:hAnsiTheme="minorHAnsi" w:cstheme="minorBidi"/>
            <w:caps w:val="0"/>
            <w:kern w:val="0"/>
            <w:szCs w:val="22"/>
            <w:lang w:val="en-IN" w:eastAsia="en-IN" w:bidi="ar-SA"/>
          </w:rPr>
          <w:tab/>
        </w:r>
        <w:r w:rsidRPr="009A3FF1">
          <w:rPr>
            <w:rStyle w:val="Hyperlink"/>
          </w:rPr>
          <w:t>BUILD and Integration COMPONENTs</w:t>
        </w:r>
        <w:r>
          <w:rPr>
            <w:webHidden/>
          </w:rPr>
          <w:tab/>
        </w:r>
        <w:r>
          <w:rPr>
            <w:webHidden/>
          </w:rPr>
          <w:fldChar w:fldCharType="begin"/>
        </w:r>
        <w:r>
          <w:rPr>
            <w:webHidden/>
          </w:rPr>
          <w:instrText xml:space="preserve"> PAGEREF _Toc121773147 \h </w:instrText>
        </w:r>
        <w:r>
          <w:rPr>
            <w:webHidden/>
          </w:rPr>
        </w:r>
        <w:r>
          <w:rPr>
            <w:webHidden/>
          </w:rPr>
          <w:fldChar w:fldCharType="separate"/>
        </w:r>
        <w:r w:rsidR="00E95CE4">
          <w:rPr>
            <w:webHidden/>
          </w:rPr>
          <w:t>11</w:t>
        </w:r>
        <w:r>
          <w:rPr>
            <w:webHidden/>
          </w:rPr>
          <w:fldChar w:fldCharType="end"/>
        </w:r>
      </w:hyperlink>
    </w:p>
    <w:p w14:paraId="7E073C4C" w14:textId="70C64343" w:rsidR="000C3519" w:rsidRDefault="000C3519">
      <w:pPr>
        <w:pStyle w:val="TOC1"/>
        <w:rPr>
          <w:rFonts w:asciiTheme="minorHAnsi" w:eastAsiaTheme="minorEastAsia" w:hAnsiTheme="minorHAnsi" w:cstheme="minorBidi"/>
          <w:caps w:val="0"/>
          <w:kern w:val="0"/>
          <w:szCs w:val="22"/>
          <w:lang w:val="en-IN" w:eastAsia="en-IN" w:bidi="ar-SA"/>
        </w:rPr>
      </w:pPr>
      <w:hyperlink w:anchor="_Toc121773148" w:history="1">
        <w:r w:rsidRPr="009A3FF1">
          <w:rPr>
            <w:rStyle w:val="Hyperlink"/>
            <w:rFonts w:ascii="Abadi" w:eastAsia="Abadi" w:hAnsi="Abadi" w:cs="Abadi"/>
          </w:rPr>
          <w:t>6.</w:t>
        </w:r>
        <w:r>
          <w:rPr>
            <w:rFonts w:asciiTheme="minorHAnsi" w:eastAsiaTheme="minorEastAsia" w:hAnsiTheme="minorHAnsi" w:cstheme="minorBidi"/>
            <w:caps w:val="0"/>
            <w:kern w:val="0"/>
            <w:szCs w:val="22"/>
            <w:lang w:val="en-IN" w:eastAsia="en-IN" w:bidi="ar-SA"/>
          </w:rPr>
          <w:tab/>
        </w:r>
        <w:r w:rsidRPr="009A3FF1">
          <w:rPr>
            <w:rStyle w:val="Hyperlink"/>
          </w:rPr>
          <w:t>Integration COMPONENTs (Steps for Setting up the 5G SUPER BLUEPRINT)</w:t>
        </w:r>
        <w:r>
          <w:rPr>
            <w:webHidden/>
          </w:rPr>
          <w:tab/>
        </w:r>
        <w:r>
          <w:rPr>
            <w:webHidden/>
          </w:rPr>
          <w:fldChar w:fldCharType="begin"/>
        </w:r>
        <w:r>
          <w:rPr>
            <w:webHidden/>
          </w:rPr>
          <w:instrText xml:space="preserve"> PAGEREF _Toc121773148 \h </w:instrText>
        </w:r>
        <w:r>
          <w:rPr>
            <w:webHidden/>
          </w:rPr>
        </w:r>
        <w:r>
          <w:rPr>
            <w:webHidden/>
          </w:rPr>
          <w:fldChar w:fldCharType="separate"/>
        </w:r>
        <w:r w:rsidR="00E95CE4">
          <w:rPr>
            <w:webHidden/>
          </w:rPr>
          <w:t>12</w:t>
        </w:r>
        <w:r>
          <w:rPr>
            <w:webHidden/>
          </w:rPr>
          <w:fldChar w:fldCharType="end"/>
        </w:r>
      </w:hyperlink>
    </w:p>
    <w:p w14:paraId="76A136DA" w14:textId="45BC27A4" w:rsidR="000C3519" w:rsidRDefault="000C3519">
      <w:pPr>
        <w:pStyle w:val="TOC1"/>
        <w:rPr>
          <w:rFonts w:asciiTheme="minorHAnsi" w:eastAsiaTheme="minorEastAsia" w:hAnsiTheme="minorHAnsi" w:cstheme="minorBidi"/>
          <w:caps w:val="0"/>
          <w:kern w:val="0"/>
          <w:szCs w:val="22"/>
          <w:lang w:val="en-IN" w:eastAsia="en-IN" w:bidi="ar-SA"/>
        </w:rPr>
      </w:pPr>
      <w:hyperlink w:anchor="_Toc121773149" w:history="1">
        <w:r w:rsidRPr="009A3FF1">
          <w:rPr>
            <w:rStyle w:val="Hyperlink"/>
            <w:rFonts w:ascii="Abadi" w:eastAsia="Abadi" w:hAnsi="Abadi" w:cs="Abadi"/>
          </w:rPr>
          <w:t>7.</w:t>
        </w:r>
        <w:r>
          <w:rPr>
            <w:rFonts w:asciiTheme="minorHAnsi" w:eastAsiaTheme="minorEastAsia" w:hAnsiTheme="minorHAnsi" w:cstheme="minorBidi"/>
            <w:caps w:val="0"/>
            <w:kern w:val="0"/>
            <w:szCs w:val="22"/>
            <w:lang w:val="en-IN" w:eastAsia="en-IN" w:bidi="ar-SA"/>
          </w:rPr>
          <w:tab/>
        </w:r>
        <w:r w:rsidRPr="009A3FF1">
          <w:rPr>
            <w:rStyle w:val="Hyperlink"/>
          </w:rPr>
          <w:t>ROADMAP</w:t>
        </w:r>
        <w:r>
          <w:rPr>
            <w:webHidden/>
          </w:rPr>
          <w:tab/>
        </w:r>
        <w:r>
          <w:rPr>
            <w:webHidden/>
          </w:rPr>
          <w:fldChar w:fldCharType="begin"/>
        </w:r>
        <w:r>
          <w:rPr>
            <w:webHidden/>
          </w:rPr>
          <w:instrText xml:space="preserve"> PAGEREF _Toc121773149 \h </w:instrText>
        </w:r>
        <w:r>
          <w:rPr>
            <w:webHidden/>
          </w:rPr>
        </w:r>
        <w:r>
          <w:rPr>
            <w:webHidden/>
          </w:rPr>
          <w:fldChar w:fldCharType="separate"/>
        </w:r>
        <w:r w:rsidR="00E95CE4">
          <w:rPr>
            <w:webHidden/>
          </w:rPr>
          <w:t>31</w:t>
        </w:r>
        <w:r>
          <w:rPr>
            <w:webHidden/>
          </w:rPr>
          <w:fldChar w:fldCharType="end"/>
        </w:r>
      </w:hyperlink>
    </w:p>
    <w:p w14:paraId="4A5FA2E5" w14:textId="21C24428" w:rsidR="00337CA2" w:rsidRDefault="00B73481" w:rsidP="00B73481">
      <w:pPr>
        <w:pStyle w:val="TOC3"/>
        <w:tabs>
          <w:tab w:val="clear" w:pos="993"/>
          <w:tab w:val="clear" w:pos="9072"/>
          <w:tab w:val="left" w:pos="7050"/>
        </w:tabs>
      </w:pPr>
      <w:r>
        <w:rPr>
          <w:noProof/>
          <w:kern w:val="24"/>
          <w:lang w:eastAsia="en-US" w:bidi="en-US"/>
        </w:rPr>
        <w:fldChar w:fldCharType="end"/>
      </w:r>
    </w:p>
    <w:p w14:paraId="597F32DC" w14:textId="77777777" w:rsidR="00337CA2" w:rsidRPr="00337CA2" w:rsidRDefault="00337CA2" w:rsidP="00337CA2">
      <w:pPr>
        <w:rPr>
          <w:lang w:eastAsia="nl-BE" w:bidi="ar-SA"/>
        </w:rPr>
      </w:pPr>
    </w:p>
    <w:p w14:paraId="5C5EEAA7" w14:textId="77777777" w:rsidR="00E47614" w:rsidRDefault="00E47614" w:rsidP="00AE5ED0">
      <w:pPr>
        <w:pStyle w:val="TOC"/>
      </w:pPr>
      <w:r>
        <w:t>List of Figures</w:t>
      </w:r>
    </w:p>
    <w:p w14:paraId="6E0AD112" w14:textId="30ED9309" w:rsidR="00044851" w:rsidRDefault="00510E8B">
      <w:pPr>
        <w:pStyle w:val="TableofFigures"/>
        <w:tabs>
          <w:tab w:val="right" w:leader="dot" w:pos="9394"/>
        </w:tabs>
        <w:rPr>
          <w:rFonts w:asciiTheme="minorHAnsi" w:eastAsiaTheme="minorEastAsia" w:hAnsiTheme="minorHAnsi" w:cstheme="minorBidi"/>
          <w:noProof/>
          <w:kern w:val="0"/>
          <w:lang w:val="en-IN" w:eastAsia="en-IN" w:bidi="ar-SA"/>
        </w:rPr>
      </w:pPr>
      <w:r>
        <w:rPr>
          <w:lang w:eastAsia="nl-BE" w:bidi="ar-SA"/>
        </w:rPr>
        <w:fldChar w:fldCharType="begin"/>
      </w:r>
      <w:r>
        <w:rPr>
          <w:lang w:eastAsia="nl-BE" w:bidi="ar-SA"/>
        </w:rPr>
        <w:instrText xml:space="preserve"> TOC \h \z \c "Figure" </w:instrText>
      </w:r>
      <w:r>
        <w:rPr>
          <w:lang w:eastAsia="nl-BE" w:bidi="ar-SA"/>
        </w:rPr>
        <w:fldChar w:fldCharType="separate"/>
      </w:r>
      <w:hyperlink w:anchor="_Toc121772642" w:history="1">
        <w:r w:rsidR="00044851" w:rsidRPr="00356C66">
          <w:rPr>
            <w:rStyle w:val="Hyperlink"/>
            <w:noProof/>
          </w:rPr>
          <w:t>Figure 1: 5G Super Blueprint Participating Companies &amp; Entities</w:t>
        </w:r>
        <w:r w:rsidR="00044851">
          <w:rPr>
            <w:noProof/>
            <w:webHidden/>
          </w:rPr>
          <w:tab/>
        </w:r>
        <w:r w:rsidR="00044851">
          <w:rPr>
            <w:noProof/>
            <w:webHidden/>
          </w:rPr>
          <w:fldChar w:fldCharType="begin"/>
        </w:r>
        <w:r w:rsidR="00044851">
          <w:rPr>
            <w:noProof/>
            <w:webHidden/>
          </w:rPr>
          <w:instrText xml:space="preserve"> PAGEREF _Toc121772642 \h </w:instrText>
        </w:r>
        <w:r w:rsidR="00044851">
          <w:rPr>
            <w:noProof/>
            <w:webHidden/>
          </w:rPr>
        </w:r>
        <w:r w:rsidR="00044851">
          <w:rPr>
            <w:noProof/>
            <w:webHidden/>
          </w:rPr>
          <w:fldChar w:fldCharType="separate"/>
        </w:r>
        <w:r w:rsidR="00E95CE4">
          <w:rPr>
            <w:noProof/>
            <w:webHidden/>
          </w:rPr>
          <w:t>4</w:t>
        </w:r>
        <w:r w:rsidR="00044851">
          <w:rPr>
            <w:noProof/>
            <w:webHidden/>
          </w:rPr>
          <w:fldChar w:fldCharType="end"/>
        </w:r>
      </w:hyperlink>
    </w:p>
    <w:p w14:paraId="30039960" w14:textId="055712D1"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43" w:history="1">
        <w:r w:rsidRPr="00356C66">
          <w:rPr>
            <w:rStyle w:val="Hyperlink"/>
            <w:noProof/>
          </w:rPr>
          <w:t>Figure 2: Demo Lab Architecture</w:t>
        </w:r>
        <w:r>
          <w:rPr>
            <w:noProof/>
            <w:webHidden/>
          </w:rPr>
          <w:tab/>
        </w:r>
        <w:r>
          <w:rPr>
            <w:noProof/>
            <w:webHidden/>
          </w:rPr>
          <w:fldChar w:fldCharType="begin"/>
        </w:r>
        <w:r>
          <w:rPr>
            <w:noProof/>
            <w:webHidden/>
          </w:rPr>
          <w:instrText xml:space="preserve"> PAGEREF _Toc121772643 \h </w:instrText>
        </w:r>
        <w:r>
          <w:rPr>
            <w:noProof/>
            <w:webHidden/>
          </w:rPr>
        </w:r>
        <w:r>
          <w:rPr>
            <w:noProof/>
            <w:webHidden/>
          </w:rPr>
          <w:fldChar w:fldCharType="separate"/>
        </w:r>
        <w:r w:rsidR="00E95CE4">
          <w:rPr>
            <w:noProof/>
            <w:webHidden/>
          </w:rPr>
          <w:t>11</w:t>
        </w:r>
        <w:r>
          <w:rPr>
            <w:noProof/>
            <w:webHidden/>
          </w:rPr>
          <w:fldChar w:fldCharType="end"/>
        </w:r>
      </w:hyperlink>
    </w:p>
    <w:p w14:paraId="151FB8D7" w14:textId="6AC9F0BA"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44" w:history="1">
        <w:r w:rsidRPr="00356C66">
          <w:rPr>
            <w:rStyle w:val="Hyperlink"/>
            <w:noProof/>
          </w:rPr>
          <w:t>Figure 3: RAN System</w:t>
        </w:r>
        <w:r>
          <w:rPr>
            <w:noProof/>
            <w:webHidden/>
          </w:rPr>
          <w:tab/>
        </w:r>
        <w:r>
          <w:rPr>
            <w:noProof/>
            <w:webHidden/>
          </w:rPr>
          <w:fldChar w:fldCharType="begin"/>
        </w:r>
        <w:r>
          <w:rPr>
            <w:noProof/>
            <w:webHidden/>
          </w:rPr>
          <w:instrText xml:space="preserve"> PAGEREF _Toc121772644 \h </w:instrText>
        </w:r>
        <w:r>
          <w:rPr>
            <w:noProof/>
            <w:webHidden/>
          </w:rPr>
        </w:r>
        <w:r>
          <w:rPr>
            <w:noProof/>
            <w:webHidden/>
          </w:rPr>
          <w:fldChar w:fldCharType="separate"/>
        </w:r>
        <w:r w:rsidR="00E95CE4">
          <w:rPr>
            <w:noProof/>
            <w:webHidden/>
          </w:rPr>
          <w:t>14</w:t>
        </w:r>
        <w:r>
          <w:rPr>
            <w:noProof/>
            <w:webHidden/>
          </w:rPr>
          <w:fldChar w:fldCharType="end"/>
        </w:r>
      </w:hyperlink>
    </w:p>
    <w:p w14:paraId="7D02D616" w14:textId="043AA5F6"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45" w:history="1">
        <w:r w:rsidRPr="00356C66">
          <w:rPr>
            <w:rStyle w:val="Hyperlink"/>
            <w:noProof/>
          </w:rPr>
          <w:t>Figure 4: End-to End Connectivity of full Network path</w:t>
        </w:r>
        <w:r>
          <w:rPr>
            <w:noProof/>
            <w:webHidden/>
          </w:rPr>
          <w:tab/>
        </w:r>
        <w:r>
          <w:rPr>
            <w:noProof/>
            <w:webHidden/>
          </w:rPr>
          <w:fldChar w:fldCharType="begin"/>
        </w:r>
        <w:r>
          <w:rPr>
            <w:noProof/>
            <w:webHidden/>
          </w:rPr>
          <w:instrText xml:space="preserve"> PAGEREF _Toc121772645 \h </w:instrText>
        </w:r>
        <w:r>
          <w:rPr>
            <w:noProof/>
            <w:webHidden/>
          </w:rPr>
        </w:r>
        <w:r>
          <w:rPr>
            <w:noProof/>
            <w:webHidden/>
          </w:rPr>
          <w:fldChar w:fldCharType="separate"/>
        </w:r>
        <w:r w:rsidR="00E95CE4">
          <w:rPr>
            <w:noProof/>
            <w:webHidden/>
          </w:rPr>
          <w:t>15</w:t>
        </w:r>
        <w:r>
          <w:rPr>
            <w:noProof/>
            <w:webHidden/>
          </w:rPr>
          <w:fldChar w:fldCharType="end"/>
        </w:r>
      </w:hyperlink>
    </w:p>
    <w:p w14:paraId="70DBFCDB" w14:textId="12E090D2"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46" w:history="1">
        <w:r w:rsidRPr="00356C66">
          <w:rPr>
            <w:rStyle w:val="Hyperlink"/>
            <w:noProof/>
          </w:rPr>
          <w:t>Figure 5: UPF &amp; Switches</w:t>
        </w:r>
        <w:r>
          <w:rPr>
            <w:noProof/>
            <w:webHidden/>
          </w:rPr>
          <w:tab/>
        </w:r>
        <w:r>
          <w:rPr>
            <w:noProof/>
            <w:webHidden/>
          </w:rPr>
          <w:fldChar w:fldCharType="begin"/>
        </w:r>
        <w:r>
          <w:rPr>
            <w:noProof/>
            <w:webHidden/>
          </w:rPr>
          <w:instrText xml:space="preserve"> PAGEREF _Toc121772646 \h </w:instrText>
        </w:r>
        <w:r>
          <w:rPr>
            <w:noProof/>
            <w:webHidden/>
          </w:rPr>
        </w:r>
        <w:r>
          <w:rPr>
            <w:noProof/>
            <w:webHidden/>
          </w:rPr>
          <w:fldChar w:fldCharType="separate"/>
        </w:r>
        <w:r w:rsidR="00E95CE4">
          <w:rPr>
            <w:noProof/>
            <w:webHidden/>
          </w:rPr>
          <w:t>15</w:t>
        </w:r>
        <w:r>
          <w:rPr>
            <w:noProof/>
            <w:webHidden/>
          </w:rPr>
          <w:fldChar w:fldCharType="end"/>
        </w:r>
      </w:hyperlink>
    </w:p>
    <w:p w14:paraId="428048EE" w14:textId="17E2213A"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47" w:history="1">
        <w:r w:rsidRPr="00356C66">
          <w:rPr>
            <w:rStyle w:val="Hyperlink"/>
            <w:noProof/>
          </w:rPr>
          <w:t>Figure 6: OCP Cluster</w:t>
        </w:r>
        <w:r>
          <w:rPr>
            <w:noProof/>
            <w:webHidden/>
          </w:rPr>
          <w:tab/>
        </w:r>
        <w:r>
          <w:rPr>
            <w:noProof/>
            <w:webHidden/>
          </w:rPr>
          <w:fldChar w:fldCharType="begin"/>
        </w:r>
        <w:r>
          <w:rPr>
            <w:noProof/>
            <w:webHidden/>
          </w:rPr>
          <w:instrText xml:space="preserve"> PAGEREF _Toc121772647 \h </w:instrText>
        </w:r>
        <w:r>
          <w:rPr>
            <w:noProof/>
            <w:webHidden/>
          </w:rPr>
        </w:r>
        <w:r>
          <w:rPr>
            <w:noProof/>
            <w:webHidden/>
          </w:rPr>
          <w:fldChar w:fldCharType="separate"/>
        </w:r>
        <w:r w:rsidR="00E95CE4">
          <w:rPr>
            <w:noProof/>
            <w:webHidden/>
          </w:rPr>
          <w:t>16</w:t>
        </w:r>
        <w:r>
          <w:rPr>
            <w:noProof/>
            <w:webHidden/>
          </w:rPr>
          <w:fldChar w:fldCharType="end"/>
        </w:r>
      </w:hyperlink>
    </w:p>
    <w:p w14:paraId="4E7AB78A" w14:textId="73B3067B"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48" w:history="1">
        <w:r w:rsidRPr="00356C66">
          <w:rPr>
            <w:rStyle w:val="Hyperlink"/>
            <w:noProof/>
          </w:rPr>
          <w:t>Figure 7: Configuring the Internal vFabric</w:t>
        </w:r>
        <w:r>
          <w:rPr>
            <w:noProof/>
            <w:webHidden/>
          </w:rPr>
          <w:tab/>
        </w:r>
        <w:r>
          <w:rPr>
            <w:noProof/>
            <w:webHidden/>
          </w:rPr>
          <w:fldChar w:fldCharType="begin"/>
        </w:r>
        <w:r>
          <w:rPr>
            <w:noProof/>
            <w:webHidden/>
          </w:rPr>
          <w:instrText xml:space="preserve"> PAGEREF _Toc121772648 \h </w:instrText>
        </w:r>
        <w:r>
          <w:rPr>
            <w:noProof/>
            <w:webHidden/>
          </w:rPr>
        </w:r>
        <w:r>
          <w:rPr>
            <w:noProof/>
            <w:webHidden/>
          </w:rPr>
          <w:fldChar w:fldCharType="separate"/>
        </w:r>
        <w:r w:rsidR="00E95CE4">
          <w:rPr>
            <w:noProof/>
            <w:webHidden/>
          </w:rPr>
          <w:t>17</w:t>
        </w:r>
        <w:r>
          <w:rPr>
            <w:noProof/>
            <w:webHidden/>
          </w:rPr>
          <w:fldChar w:fldCharType="end"/>
        </w:r>
      </w:hyperlink>
    </w:p>
    <w:p w14:paraId="54E0043F" w14:textId="1C366A49"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49" w:history="1">
        <w:r w:rsidRPr="00356C66">
          <w:rPr>
            <w:rStyle w:val="Hyperlink"/>
            <w:noProof/>
          </w:rPr>
          <w:t>Figure 8: Configuring the External vFabric</w:t>
        </w:r>
        <w:r>
          <w:rPr>
            <w:noProof/>
            <w:webHidden/>
          </w:rPr>
          <w:tab/>
        </w:r>
        <w:r>
          <w:rPr>
            <w:noProof/>
            <w:webHidden/>
          </w:rPr>
          <w:fldChar w:fldCharType="begin"/>
        </w:r>
        <w:r>
          <w:rPr>
            <w:noProof/>
            <w:webHidden/>
          </w:rPr>
          <w:instrText xml:space="preserve"> PAGEREF _Toc121772649 \h </w:instrText>
        </w:r>
        <w:r>
          <w:rPr>
            <w:noProof/>
            <w:webHidden/>
          </w:rPr>
        </w:r>
        <w:r>
          <w:rPr>
            <w:noProof/>
            <w:webHidden/>
          </w:rPr>
          <w:fldChar w:fldCharType="separate"/>
        </w:r>
        <w:r w:rsidR="00E95CE4">
          <w:rPr>
            <w:noProof/>
            <w:webHidden/>
          </w:rPr>
          <w:t>18</w:t>
        </w:r>
        <w:r>
          <w:rPr>
            <w:noProof/>
            <w:webHidden/>
          </w:rPr>
          <w:fldChar w:fldCharType="end"/>
        </w:r>
      </w:hyperlink>
    </w:p>
    <w:p w14:paraId="310FB9EE" w14:textId="624EE742"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50" w:history="1">
        <w:r w:rsidRPr="00356C66">
          <w:rPr>
            <w:rStyle w:val="Hyperlink"/>
            <w:noProof/>
          </w:rPr>
          <w:t>Figure 9:  Slicing the fabric and allocate network port</w:t>
        </w:r>
        <w:r>
          <w:rPr>
            <w:noProof/>
            <w:webHidden/>
          </w:rPr>
          <w:tab/>
        </w:r>
        <w:r>
          <w:rPr>
            <w:noProof/>
            <w:webHidden/>
          </w:rPr>
          <w:fldChar w:fldCharType="begin"/>
        </w:r>
        <w:r>
          <w:rPr>
            <w:noProof/>
            <w:webHidden/>
          </w:rPr>
          <w:instrText xml:space="preserve"> PAGEREF _Toc121772650 \h </w:instrText>
        </w:r>
        <w:r>
          <w:rPr>
            <w:noProof/>
            <w:webHidden/>
          </w:rPr>
        </w:r>
        <w:r>
          <w:rPr>
            <w:noProof/>
            <w:webHidden/>
          </w:rPr>
          <w:fldChar w:fldCharType="separate"/>
        </w:r>
        <w:r w:rsidR="00E95CE4">
          <w:rPr>
            <w:noProof/>
            <w:webHidden/>
          </w:rPr>
          <w:t>22</w:t>
        </w:r>
        <w:r>
          <w:rPr>
            <w:noProof/>
            <w:webHidden/>
          </w:rPr>
          <w:fldChar w:fldCharType="end"/>
        </w:r>
      </w:hyperlink>
    </w:p>
    <w:p w14:paraId="435CBF85" w14:textId="1E624FED"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51" w:history="1">
        <w:r w:rsidRPr="00356C66">
          <w:rPr>
            <w:rStyle w:val="Hyperlink"/>
            <w:noProof/>
          </w:rPr>
          <w:t>Figure 10: IBM’s MVI servers</w:t>
        </w:r>
        <w:r>
          <w:rPr>
            <w:noProof/>
            <w:webHidden/>
          </w:rPr>
          <w:tab/>
        </w:r>
        <w:r>
          <w:rPr>
            <w:noProof/>
            <w:webHidden/>
          </w:rPr>
          <w:fldChar w:fldCharType="begin"/>
        </w:r>
        <w:r>
          <w:rPr>
            <w:noProof/>
            <w:webHidden/>
          </w:rPr>
          <w:instrText xml:space="preserve"> PAGEREF _Toc121772651 \h </w:instrText>
        </w:r>
        <w:r>
          <w:rPr>
            <w:noProof/>
            <w:webHidden/>
          </w:rPr>
        </w:r>
        <w:r>
          <w:rPr>
            <w:noProof/>
            <w:webHidden/>
          </w:rPr>
          <w:fldChar w:fldCharType="separate"/>
        </w:r>
        <w:r w:rsidR="00E95CE4">
          <w:rPr>
            <w:noProof/>
            <w:webHidden/>
          </w:rPr>
          <w:t>24</w:t>
        </w:r>
        <w:r>
          <w:rPr>
            <w:noProof/>
            <w:webHidden/>
          </w:rPr>
          <w:fldChar w:fldCharType="end"/>
        </w:r>
      </w:hyperlink>
    </w:p>
    <w:p w14:paraId="582C25E9" w14:textId="0453DB14"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52" w:history="1">
        <w:r w:rsidRPr="00356C66">
          <w:rPr>
            <w:rStyle w:val="Hyperlink"/>
            <w:noProof/>
          </w:rPr>
          <w:t>Figure 11: IBM Edge Application Manager Ecosystem</w:t>
        </w:r>
        <w:r>
          <w:rPr>
            <w:noProof/>
            <w:webHidden/>
          </w:rPr>
          <w:tab/>
        </w:r>
        <w:r>
          <w:rPr>
            <w:noProof/>
            <w:webHidden/>
          </w:rPr>
          <w:fldChar w:fldCharType="begin"/>
        </w:r>
        <w:r>
          <w:rPr>
            <w:noProof/>
            <w:webHidden/>
          </w:rPr>
          <w:instrText xml:space="preserve"> PAGEREF _Toc121772652 \h </w:instrText>
        </w:r>
        <w:r>
          <w:rPr>
            <w:noProof/>
            <w:webHidden/>
          </w:rPr>
        </w:r>
        <w:r>
          <w:rPr>
            <w:noProof/>
            <w:webHidden/>
          </w:rPr>
          <w:fldChar w:fldCharType="separate"/>
        </w:r>
        <w:r w:rsidR="00E95CE4">
          <w:rPr>
            <w:noProof/>
            <w:webHidden/>
          </w:rPr>
          <w:t>27</w:t>
        </w:r>
        <w:r>
          <w:rPr>
            <w:noProof/>
            <w:webHidden/>
          </w:rPr>
          <w:fldChar w:fldCharType="end"/>
        </w:r>
      </w:hyperlink>
    </w:p>
    <w:p w14:paraId="30B73842" w14:textId="77BDA878"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53" w:history="1">
        <w:r w:rsidRPr="00356C66">
          <w:rPr>
            <w:rStyle w:val="Hyperlink"/>
            <w:noProof/>
          </w:rPr>
          <w:t>Figure 12: Components involved in IEAM</w:t>
        </w:r>
        <w:r>
          <w:rPr>
            <w:noProof/>
            <w:webHidden/>
          </w:rPr>
          <w:tab/>
        </w:r>
        <w:r>
          <w:rPr>
            <w:noProof/>
            <w:webHidden/>
          </w:rPr>
          <w:fldChar w:fldCharType="begin"/>
        </w:r>
        <w:r>
          <w:rPr>
            <w:noProof/>
            <w:webHidden/>
          </w:rPr>
          <w:instrText xml:space="preserve"> PAGEREF _Toc121772653 \h </w:instrText>
        </w:r>
        <w:r>
          <w:rPr>
            <w:noProof/>
            <w:webHidden/>
          </w:rPr>
        </w:r>
        <w:r>
          <w:rPr>
            <w:noProof/>
            <w:webHidden/>
          </w:rPr>
          <w:fldChar w:fldCharType="separate"/>
        </w:r>
        <w:r w:rsidR="00E95CE4">
          <w:rPr>
            <w:noProof/>
            <w:webHidden/>
          </w:rPr>
          <w:t>28</w:t>
        </w:r>
        <w:r>
          <w:rPr>
            <w:noProof/>
            <w:webHidden/>
          </w:rPr>
          <w:fldChar w:fldCharType="end"/>
        </w:r>
      </w:hyperlink>
    </w:p>
    <w:p w14:paraId="7FF602EE" w14:textId="6D83132B"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54" w:history="1">
        <w:r w:rsidRPr="00356C66">
          <w:rPr>
            <w:rStyle w:val="Hyperlink"/>
            <w:noProof/>
          </w:rPr>
          <w:t>Figure 13: IEAM role to manage MVI at the Edge</w:t>
        </w:r>
        <w:r>
          <w:rPr>
            <w:noProof/>
            <w:webHidden/>
          </w:rPr>
          <w:tab/>
        </w:r>
        <w:r>
          <w:rPr>
            <w:noProof/>
            <w:webHidden/>
          </w:rPr>
          <w:fldChar w:fldCharType="begin"/>
        </w:r>
        <w:r>
          <w:rPr>
            <w:noProof/>
            <w:webHidden/>
          </w:rPr>
          <w:instrText xml:space="preserve"> PAGEREF _Toc121772654 \h </w:instrText>
        </w:r>
        <w:r>
          <w:rPr>
            <w:noProof/>
            <w:webHidden/>
          </w:rPr>
        </w:r>
        <w:r>
          <w:rPr>
            <w:noProof/>
            <w:webHidden/>
          </w:rPr>
          <w:fldChar w:fldCharType="separate"/>
        </w:r>
        <w:r w:rsidR="00E95CE4">
          <w:rPr>
            <w:noProof/>
            <w:webHidden/>
          </w:rPr>
          <w:t>29</w:t>
        </w:r>
        <w:r>
          <w:rPr>
            <w:noProof/>
            <w:webHidden/>
          </w:rPr>
          <w:fldChar w:fldCharType="end"/>
        </w:r>
      </w:hyperlink>
    </w:p>
    <w:p w14:paraId="1BDB6531" w14:textId="3E4D3281"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55" w:history="1">
        <w:r w:rsidRPr="00356C66">
          <w:rPr>
            <w:rStyle w:val="Hyperlink"/>
            <w:noProof/>
          </w:rPr>
          <w:t>Figure 14: Next Version of Distributed Lab Architecture</w:t>
        </w:r>
        <w:r>
          <w:rPr>
            <w:noProof/>
            <w:webHidden/>
          </w:rPr>
          <w:tab/>
        </w:r>
        <w:r>
          <w:rPr>
            <w:noProof/>
            <w:webHidden/>
          </w:rPr>
          <w:fldChar w:fldCharType="begin"/>
        </w:r>
        <w:r>
          <w:rPr>
            <w:noProof/>
            <w:webHidden/>
          </w:rPr>
          <w:instrText xml:space="preserve"> PAGEREF _Toc121772655 \h </w:instrText>
        </w:r>
        <w:r>
          <w:rPr>
            <w:noProof/>
            <w:webHidden/>
          </w:rPr>
        </w:r>
        <w:r>
          <w:rPr>
            <w:noProof/>
            <w:webHidden/>
          </w:rPr>
          <w:fldChar w:fldCharType="separate"/>
        </w:r>
        <w:r w:rsidR="00E95CE4">
          <w:rPr>
            <w:noProof/>
            <w:webHidden/>
          </w:rPr>
          <w:t>31</w:t>
        </w:r>
        <w:r>
          <w:rPr>
            <w:noProof/>
            <w:webHidden/>
          </w:rPr>
          <w:fldChar w:fldCharType="end"/>
        </w:r>
      </w:hyperlink>
    </w:p>
    <w:p w14:paraId="5C16AAE7" w14:textId="4AC5BEAD" w:rsidR="009A6A22" w:rsidRDefault="00510E8B" w:rsidP="009A6A22">
      <w:pPr>
        <w:rPr>
          <w:lang w:eastAsia="nl-BE" w:bidi="ar-SA"/>
        </w:rPr>
      </w:pPr>
      <w:r>
        <w:rPr>
          <w:lang w:eastAsia="nl-BE" w:bidi="ar-SA"/>
        </w:rPr>
        <w:fldChar w:fldCharType="end"/>
      </w:r>
    </w:p>
    <w:p w14:paraId="28B1A4ED" w14:textId="77777777" w:rsidR="009A6A22" w:rsidRPr="009A6A22" w:rsidRDefault="009A6A22" w:rsidP="009A6A22">
      <w:pPr>
        <w:rPr>
          <w:lang w:eastAsia="nl-BE" w:bidi="ar-SA"/>
        </w:rPr>
      </w:pPr>
    </w:p>
    <w:p w14:paraId="33B45B5A" w14:textId="3F36A6CF" w:rsidR="00B67B37" w:rsidRDefault="00E47614" w:rsidP="00AE5ED0">
      <w:pPr>
        <w:pStyle w:val="TOC"/>
        <w:rPr>
          <w:noProof/>
          <w:lang w:val="en-IN" w:eastAsia="en-IN"/>
        </w:rPr>
      </w:pPr>
      <w:r>
        <w:t>List of Tables</w:t>
      </w:r>
      <w:r w:rsidR="0099380E">
        <w:tab/>
      </w:r>
      <w:r w:rsidR="0099380E">
        <w:tab/>
      </w:r>
    </w:p>
    <w:p w14:paraId="4C05A714" w14:textId="74B6D19A" w:rsidR="00044851" w:rsidRDefault="00EF7D98">
      <w:pPr>
        <w:pStyle w:val="TableofFigures"/>
        <w:tabs>
          <w:tab w:val="right" w:leader="dot" w:pos="9394"/>
        </w:tabs>
        <w:rPr>
          <w:rFonts w:asciiTheme="minorHAnsi" w:eastAsiaTheme="minorEastAsia" w:hAnsiTheme="minorHAnsi" w:cstheme="minorBidi"/>
          <w:noProof/>
          <w:kern w:val="0"/>
          <w:lang w:val="en-IN" w:eastAsia="en-IN" w:bidi="ar-SA"/>
        </w:rPr>
      </w:pPr>
      <w:r>
        <w:fldChar w:fldCharType="begin"/>
      </w:r>
      <w:r>
        <w:instrText xml:space="preserve"> TOC \h \z \c "Table" </w:instrText>
      </w:r>
      <w:r>
        <w:fldChar w:fldCharType="separate"/>
      </w:r>
      <w:hyperlink w:anchor="_Toc121772665" w:history="1">
        <w:r w:rsidR="00044851" w:rsidRPr="00C72233">
          <w:rPr>
            <w:rStyle w:val="Hyperlink"/>
            <w:noProof/>
          </w:rPr>
          <w:t>Table 1: 5G Super  Blueprint Contributors</w:t>
        </w:r>
        <w:r w:rsidR="00044851">
          <w:rPr>
            <w:noProof/>
            <w:webHidden/>
          </w:rPr>
          <w:tab/>
        </w:r>
        <w:r w:rsidR="00044851">
          <w:rPr>
            <w:noProof/>
            <w:webHidden/>
          </w:rPr>
          <w:fldChar w:fldCharType="begin"/>
        </w:r>
        <w:r w:rsidR="00044851">
          <w:rPr>
            <w:noProof/>
            <w:webHidden/>
          </w:rPr>
          <w:instrText xml:space="preserve"> PAGEREF _Toc121772665 \h </w:instrText>
        </w:r>
        <w:r w:rsidR="00044851">
          <w:rPr>
            <w:noProof/>
            <w:webHidden/>
          </w:rPr>
        </w:r>
        <w:r w:rsidR="00044851">
          <w:rPr>
            <w:noProof/>
            <w:webHidden/>
          </w:rPr>
          <w:fldChar w:fldCharType="separate"/>
        </w:r>
        <w:r w:rsidR="00E95CE4">
          <w:rPr>
            <w:noProof/>
            <w:webHidden/>
          </w:rPr>
          <w:t>3</w:t>
        </w:r>
        <w:r w:rsidR="00044851">
          <w:rPr>
            <w:noProof/>
            <w:webHidden/>
          </w:rPr>
          <w:fldChar w:fldCharType="end"/>
        </w:r>
      </w:hyperlink>
    </w:p>
    <w:p w14:paraId="0FE791F8" w14:textId="5A08E27D"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66" w:history="1">
        <w:r w:rsidRPr="00C72233">
          <w:rPr>
            <w:rStyle w:val="Hyperlink"/>
            <w:noProof/>
          </w:rPr>
          <w:t>Table 2: List of RAN components</w:t>
        </w:r>
        <w:r>
          <w:rPr>
            <w:noProof/>
            <w:webHidden/>
          </w:rPr>
          <w:tab/>
        </w:r>
        <w:r>
          <w:rPr>
            <w:noProof/>
            <w:webHidden/>
          </w:rPr>
          <w:fldChar w:fldCharType="begin"/>
        </w:r>
        <w:r>
          <w:rPr>
            <w:noProof/>
            <w:webHidden/>
          </w:rPr>
          <w:instrText xml:space="preserve"> PAGEREF _Toc121772666 \h </w:instrText>
        </w:r>
        <w:r>
          <w:rPr>
            <w:noProof/>
            <w:webHidden/>
          </w:rPr>
        </w:r>
        <w:r>
          <w:rPr>
            <w:noProof/>
            <w:webHidden/>
          </w:rPr>
          <w:fldChar w:fldCharType="separate"/>
        </w:r>
        <w:r w:rsidR="00E95CE4">
          <w:rPr>
            <w:noProof/>
            <w:webHidden/>
          </w:rPr>
          <w:t>14</w:t>
        </w:r>
        <w:r>
          <w:rPr>
            <w:noProof/>
            <w:webHidden/>
          </w:rPr>
          <w:fldChar w:fldCharType="end"/>
        </w:r>
      </w:hyperlink>
    </w:p>
    <w:p w14:paraId="41D7998E" w14:textId="04E28C05" w:rsidR="00044851" w:rsidRDefault="00044851">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67" w:history="1">
        <w:r w:rsidRPr="00C72233">
          <w:rPr>
            <w:rStyle w:val="Hyperlink"/>
            <w:noProof/>
          </w:rPr>
          <w:t>Table 3: Sample Configuration of a vFabric</w:t>
        </w:r>
        <w:r>
          <w:rPr>
            <w:noProof/>
            <w:webHidden/>
          </w:rPr>
          <w:tab/>
        </w:r>
        <w:r>
          <w:rPr>
            <w:noProof/>
            <w:webHidden/>
          </w:rPr>
          <w:fldChar w:fldCharType="begin"/>
        </w:r>
        <w:r>
          <w:rPr>
            <w:noProof/>
            <w:webHidden/>
          </w:rPr>
          <w:instrText xml:space="preserve"> PAGEREF _Toc121772667 \h </w:instrText>
        </w:r>
        <w:r>
          <w:rPr>
            <w:noProof/>
            <w:webHidden/>
          </w:rPr>
        </w:r>
        <w:r>
          <w:rPr>
            <w:noProof/>
            <w:webHidden/>
          </w:rPr>
          <w:fldChar w:fldCharType="separate"/>
        </w:r>
        <w:r w:rsidR="00E95CE4">
          <w:rPr>
            <w:noProof/>
            <w:webHidden/>
          </w:rPr>
          <w:t>20</w:t>
        </w:r>
        <w:r>
          <w:rPr>
            <w:noProof/>
            <w:webHidden/>
          </w:rPr>
          <w:fldChar w:fldCharType="end"/>
        </w:r>
      </w:hyperlink>
    </w:p>
    <w:p w14:paraId="072ABAD9" w14:textId="77FE30CA" w:rsidR="00044851" w:rsidRDefault="00044851">
      <w:pPr>
        <w:pStyle w:val="TableofFigures"/>
        <w:tabs>
          <w:tab w:val="right" w:leader="dot" w:pos="9394"/>
        </w:tabs>
        <w:rPr>
          <w:rStyle w:val="Hyperlink"/>
          <w:noProof/>
        </w:rPr>
      </w:pPr>
      <w:hyperlink w:anchor="_Toc121772668" w:history="1">
        <w:r w:rsidRPr="00C72233">
          <w:rPr>
            <w:rStyle w:val="Hyperlink"/>
            <w:noProof/>
          </w:rPr>
          <w:t>Table 4: Sample DCIP Configuration</w:t>
        </w:r>
        <w:r>
          <w:rPr>
            <w:noProof/>
            <w:webHidden/>
          </w:rPr>
          <w:tab/>
        </w:r>
        <w:r>
          <w:rPr>
            <w:noProof/>
            <w:webHidden/>
          </w:rPr>
          <w:fldChar w:fldCharType="begin"/>
        </w:r>
        <w:r>
          <w:rPr>
            <w:noProof/>
            <w:webHidden/>
          </w:rPr>
          <w:instrText xml:space="preserve"> PAGEREF _Toc121772668 \h </w:instrText>
        </w:r>
        <w:r>
          <w:rPr>
            <w:noProof/>
            <w:webHidden/>
          </w:rPr>
        </w:r>
        <w:r>
          <w:rPr>
            <w:noProof/>
            <w:webHidden/>
          </w:rPr>
          <w:fldChar w:fldCharType="separate"/>
        </w:r>
        <w:r w:rsidR="00E95CE4">
          <w:rPr>
            <w:noProof/>
            <w:webHidden/>
          </w:rPr>
          <w:t>24</w:t>
        </w:r>
        <w:r>
          <w:rPr>
            <w:noProof/>
            <w:webHidden/>
          </w:rPr>
          <w:fldChar w:fldCharType="end"/>
        </w:r>
      </w:hyperlink>
    </w:p>
    <w:p w14:paraId="2266C011" w14:textId="5AE31AB3" w:rsidR="00044851" w:rsidRDefault="00044851" w:rsidP="00044851">
      <w:pPr>
        <w:rPr>
          <w:rFonts w:eastAsiaTheme="minorEastAsia"/>
        </w:rPr>
      </w:pPr>
    </w:p>
    <w:p w14:paraId="55842CA7" w14:textId="4AB1E486" w:rsidR="00044851" w:rsidRDefault="00044851" w:rsidP="00044851">
      <w:pPr>
        <w:rPr>
          <w:rFonts w:eastAsiaTheme="minorEastAsia"/>
        </w:rPr>
      </w:pPr>
    </w:p>
    <w:p w14:paraId="2598CB10" w14:textId="71B2EB3E" w:rsidR="00044851" w:rsidRDefault="00044851" w:rsidP="00044851">
      <w:pPr>
        <w:rPr>
          <w:rFonts w:eastAsiaTheme="minorEastAsia"/>
        </w:rPr>
      </w:pPr>
    </w:p>
    <w:p w14:paraId="77F79FD5" w14:textId="71BBA763" w:rsidR="00044851" w:rsidRDefault="00044851" w:rsidP="00044851">
      <w:pPr>
        <w:rPr>
          <w:rFonts w:eastAsiaTheme="minorEastAsia"/>
        </w:rPr>
      </w:pPr>
    </w:p>
    <w:p w14:paraId="4711684A" w14:textId="01DACB4F" w:rsidR="00044851" w:rsidRDefault="00044851" w:rsidP="00044851">
      <w:pPr>
        <w:rPr>
          <w:rFonts w:eastAsiaTheme="minorEastAsia"/>
        </w:rPr>
      </w:pPr>
    </w:p>
    <w:p w14:paraId="41B642CE" w14:textId="082DC005" w:rsidR="00044851" w:rsidRDefault="00044851" w:rsidP="00044851">
      <w:pPr>
        <w:rPr>
          <w:rFonts w:eastAsiaTheme="minorEastAsia"/>
        </w:rPr>
      </w:pPr>
    </w:p>
    <w:p w14:paraId="5E2C2880" w14:textId="5F1AA88A" w:rsidR="00044851" w:rsidRDefault="00044851" w:rsidP="00044851">
      <w:pPr>
        <w:rPr>
          <w:rFonts w:eastAsiaTheme="minorEastAsia"/>
        </w:rPr>
      </w:pPr>
    </w:p>
    <w:p w14:paraId="1CC0A182" w14:textId="2500B6DE" w:rsidR="00044851" w:rsidRDefault="00044851" w:rsidP="00044851">
      <w:pPr>
        <w:rPr>
          <w:rFonts w:eastAsiaTheme="minorEastAsia"/>
        </w:rPr>
      </w:pPr>
    </w:p>
    <w:p w14:paraId="277436CB" w14:textId="3066E2E9" w:rsidR="00044851" w:rsidRDefault="00044851" w:rsidP="00044851">
      <w:pPr>
        <w:rPr>
          <w:rFonts w:eastAsiaTheme="minorEastAsia"/>
        </w:rPr>
      </w:pPr>
    </w:p>
    <w:p w14:paraId="761BE453" w14:textId="271342A2" w:rsidR="00044851" w:rsidRDefault="00044851" w:rsidP="00044851">
      <w:pPr>
        <w:rPr>
          <w:rFonts w:eastAsiaTheme="minorEastAsia"/>
        </w:rPr>
      </w:pPr>
    </w:p>
    <w:p w14:paraId="28F00BB5" w14:textId="77777777" w:rsidR="00044851" w:rsidRPr="00044851" w:rsidRDefault="00044851" w:rsidP="00044851">
      <w:pPr>
        <w:rPr>
          <w:rFonts w:eastAsiaTheme="minorEastAsia"/>
        </w:rPr>
      </w:pPr>
    </w:p>
    <w:p w14:paraId="01130C84" w14:textId="0D4EDDA5" w:rsidR="00B67B37" w:rsidRPr="00502500" w:rsidRDefault="00EF7D98" w:rsidP="00B86430">
      <w:pPr>
        <w:pStyle w:val="TOC"/>
        <w:ind w:left="0" w:firstLine="0"/>
      </w:pPr>
      <w:r>
        <w:fldChar w:fldCharType="end"/>
      </w:r>
      <w:r w:rsidR="00217103">
        <w:t>PREFACE</w:t>
      </w:r>
    </w:p>
    <w:p w14:paraId="52D3CC30" w14:textId="4186839B" w:rsidR="00B67B37" w:rsidRPr="00D749CE" w:rsidRDefault="00B67B37" w:rsidP="001B1B9D">
      <w:pPr>
        <w:pStyle w:val="BodyText"/>
        <w:jc w:val="both"/>
      </w:pPr>
      <w:r w:rsidRPr="00D749CE">
        <w:t xml:space="preserve">This Document defines the </w:t>
      </w:r>
      <w:r>
        <w:t>process</w:t>
      </w:r>
      <w:r w:rsidR="004711B6">
        <w:t xml:space="preserve"> and the steps performed </w:t>
      </w:r>
      <w:r w:rsidR="000D1687">
        <w:t xml:space="preserve">in the </w:t>
      </w:r>
      <w:r w:rsidR="0058710E">
        <w:t>5G Super Blueprint</w:t>
      </w:r>
      <w:r w:rsidR="008D1519">
        <w:t xml:space="preserve"> </w:t>
      </w:r>
      <w:r w:rsidR="00ED4F0A">
        <w:t xml:space="preserve">ONE Summit </w:t>
      </w:r>
      <w:r w:rsidR="008D1519">
        <w:t xml:space="preserve">demo </w:t>
      </w:r>
      <w:r w:rsidR="00851105">
        <w:t>in</w:t>
      </w:r>
      <w:r w:rsidR="008D1519">
        <w:t xml:space="preserve"> </w:t>
      </w:r>
      <w:r w:rsidR="00851105">
        <w:t>November</w:t>
      </w:r>
      <w:r w:rsidR="004C71D2">
        <w:t xml:space="preserve"> 20</w:t>
      </w:r>
      <w:r w:rsidR="00CE5204">
        <w:t>22</w:t>
      </w:r>
      <w:r w:rsidR="004C71D2">
        <w:t>.</w:t>
      </w:r>
    </w:p>
    <w:p w14:paraId="224D3C09" w14:textId="77777777" w:rsidR="00B67B37" w:rsidRDefault="00B67B37" w:rsidP="00B67B37">
      <w:pPr>
        <w:pStyle w:val="DocinfoHeading2"/>
      </w:pPr>
      <w:r>
        <w:t>Version Information</w:t>
      </w:r>
    </w:p>
    <w:tbl>
      <w:tblPr>
        <w:tblW w:w="9180" w:type="dxa"/>
        <w:tblInd w:w="108" w:type="dxa"/>
        <w:shd w:val="clear" w:color="auto" w:fill="FFFFFF" w:themeFill="background1"/>
        <w:tblCellMar>
          <w:left w:w="10" w:type="dxa"/>
          <w:right w:w="10" w:type="dxa"/>
        </w:tblCellMar>
        <w:tblLook w:val="0000" w:firstRow="0" w:lastRow="0" w:firstColumn="0" w:lastColumn="0" w:noHBand="0" w:noVBand="0"/>
      </w:tblPr>
      <w:tblGrid>
        <w:gridCol w:w="2132"/>
        <w:gridCol w:w="7048"/>
      </w:tblGrid>
      <w:tr w:rsidR="00B67B37" w:rsidRPr="008E357D" w14:paraId="758B896C" w14:textId="77777777" w:rsidTr="008800B9">
        <w:trPr>
          <w:trHeight w:hRule="exact" w:val="360"/>
        </w:trPr>
        <w:tc>
          <w:tcPr>
            <w:tcW w:w="2132" w:type="dxa"/>
            <w:tcBorders>
              <w:top w:val="single" w:sz="4" w:space="0" w:color="000000"/>
              <w:left w:val="single" w:sz="8" w:space="0" w:color="000000"/>
              <w:bottom w:val="single" w:sz="4" w:space="0" w:color="000000"/>
            </w:tcBorders>
            <w:shd w:val="clear" w:color="auto" w:fill="1F3864"/>
            <w:tcMar>
              <w:top w:w="0" w:type="dxa"/>
              <w:left w:w="108" w:type="dxa"/>
              <w:bottom w:w="0" w:type="dxa"/>
              <w:right w:w="108" w:type="dxa"/>
            </w:tcMar>
            <w:vAlign w:val="center"/>
          </w:tcPr>
          <w:p w14:paraId="0804E81C" w14:textId="77777777" w:rsidR="00B67B37" w:rsidRPr="00915BB6" w:rsidRDefault="00B67B37" w:rsidP="003D6523">
            <w:pPr>
              <w:pStyle w:val="Tablecaption"/>
              <w:rPr>
                <w:color w:val="FFFFFF" w:themeColor="background1"/>
              </w:rPr>
            </w:pPr>
            <w:r w:rsidRPr="00915BB6">
              <w:rPr>
                <w:color w:val="FFFFFF" w:themeColor="background1"/>
              </w:rPr>
              <w:t>Title</w:t>
            </w:r>
          </w:p>
        </w:tc>
        <w:tc>
          <w:tcPr>
            <w:tcW w:w="70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3F492E8C" w14:textId="27D6492C" w:rsidR="00B67B37" w:rsidRPr="00B34557" w:rsidRDefault="00850C8F" w:rsidP="003D6523">
            <w:pPr>
              <w:pStyle w:val="Tablebodytext"/>
            </w:pPr>
            <w:r>
              <w:t xml:space="preserve">5G Super Blueprint </w:t>
            </w:r>
            <w:r w:rsidR="00851105">
              <w:t xml:space="preserve">ONE Summit </w:t>
            </w:r>
            <w:r>
              <w:t>Demo 202</w:t>
            </w:r>
            <w:r w:rsidR="00B73B18">
              <w:t>2</w:t>
            </w:r>
          </w:p>
        </w:tc>
      </w:tr>
      <w:tr w:rsidR="00B67B37" w:rsidRPr="008E357D" w14:paraId="23BD5586" w14:textId="77777777" w:rsidTr="008800B9">
        <w:trPr>
          <w:trHeight w:hRule="exact" w:val="360"/>
        </w:trPr>
        <w:tc>
          <w:tcPr>
            <w:tcW w:w="2132" w:type="dxa"/>
            <w:tcBorders>
              <w:top w:val="single" w:sz="4" w:space="0" w:color="000000"/>
              <w:left w:val="single" w:sz="8" w:space="0" w:color="000000"/>
              <w:bottom w:val="single" w:sz="4" w:space="0" w:color="000000"/>
            </w:tcBorders>
            <w:shd w:val="clear" w:color="auto" w:fill="1F3864"/>
            <w:tcMar>
              <w:top w:w="0" w:type="dxa"/>
              <w:left w:w="108" w:type="dxa"/>
              <w:bottom w:w="0" w:type="dxa"/>
              <w:right w:w="108" w:type="dxa"/>
            </w:tcMar>
            <w:vAlign w:val="center"/>
          </w:tcPr>
          <w:p w14:paraId="0523E8E7" w14:textId="77777777" w:rsidR="00B67B37" w:rsidRPr="00915BB6" w:rsidRDefault="00B67B37" w:rsidP="003D6523">
            <w:pPr>
              <w:pStyle w:val="Tablecaption"/>
              <w:rPr>
                <w:color w:val="FFFFFF" w:themeColor="background1"/>
              </w:rPr>
            </w:pPr>
            <w:r w:rsidRPr="00915BB6">
              <w:rPr>
                <w:color w:val="FFFFFF" w:themeColor="background1"/>
              </w:rPr>
              <w:t>Document Ver. No.</w:t>
            </w:r>
          </w:p>
        </w:tc>
        <w:tc>
          <w:tcPr>
            <w:tcW w:w="70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4DAA925A" w14:textId="0A781FCD" w:rsidR="00B67B37" w:rsidRPr="00B34557" w:rsidRDefault="00D711B4" w:rsidP="003D6523">
            <w:pPr>
              <w:pStyle w:val="Tablebodytext"/>
            </w:pPr>
            <w:r>
              <w:t xml:space="preserve">Version </w:t>
            </w:r>
            <w:r w:rsidR="00BB0020">
              <w:t>1.0</w:t>
            </w:r>
          </w:p>
        </w:tc>
      </w:tr>
      <w:tr w:rsidR="00B67B37" w:rsidRPr="008E357D" w14:paraId="14641879" w14:textId="77777777" w:rsidTr="008800B9">
        <w:trPr>
          <w:trHeight w:hRule="exact" w:val="360"/>
        </w:trPr>
        <w:tc>
          <w:tcPr>
            <w:tcW w:w="2132" w:type="dxa"/>
            <w:tcBorders>
              <w:left w:val="single" w:sz="8" w:space="0" w:color="000000"/>
              <w:bottom w:val="single" w:sz="4" w:space="0" w:color="000000"/>
            </w:tcBorders>
            <w:shd w:val="clear" w:color="auto" w:fill="1F3864"/>
            <w:tcMar>
              <w:top w:w="0" w:type="dxa"/>
              <w:left w:w="108" w:type="dxa"/>
              <w:bottom w:w="0" w:type="dxa"/>
              <w:right w:w="108" w:type="dxa"/>
            </w:tcMar>
            <w:vAlign w:val="center"/>
          </w:tcPr>
          <w:p w14:paraId="3186AC74" w14:textId="77777777" w:rsidR="00B67B37" w:rsidRPr="00915BB6" w:rsidRDefault="00B67B37" w:rsidP="003D6523">
            <w:pPr>
              <w:pStyle w:val="Tablecaption"/>
              <w:rPr>
                <w:color w:val="FFFFFF" w:themeColor="background1"/>
              </w:rPr>
            </w:pPr>
            <w:r w:rsidRPr="00915BB6">
              <w:rPr>
                <w:color w:val="FFFFFF" w:themeColor="background1"/>
              </w:rPr>
              <w:t>Approved By</w:t>
            </w:r>
          </w:p>
        </w:tc>
        <w:tc>
          <w:tcPr>
            <w:tcW w:w="7048" w:type="dxa"/>
            <w:tcBorders>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1692AF84" w14:textId="77777777" w:rsidR="00B67B37" w:rsidRPr="00B34557" w:rsidRDefault="00B67B37" w:rsidP="003D6523">
            <w:pPr>
              <w:pStyle w:val="Tablebodytext"/>
            </w:pPr>
          </w:p>
        </w:tc>
      </w:tr>
      <w:tr w:rsidR="00B67B37" w:rsidRPr="008E357D" w14:paraId="2E036EEC" w14:textId="77777777" w:rsidTr="008800B9">
        <w:trPr>
          <w:trHeight w:hRule="exact" w:val="360"/>
        </w:trPr>
        <w:tc>
          <w:tcPr>
            <w:tcW w:w="2132" w:type="dxa"/>
            <w:tcBorders>
              <w:left w:val="single" w:sz="8" w:space="0" w:color="000000"/>
              <w:bottom w:val="single" w:sz="4" w:space="0" w:color="000000"/>
            </w:tcBorders>
            <w:shd w:val="clear" w:color="auto" w:fill="1F3864"/>
            <w:tcMar>
              <w:top w:w="0" w:type="dxa"/>
              <w:left w:w="108" w:type="dxa"/>
              <w:bottom w:w="0" w:type="dxa"/>
              <w:right w:w="108" w:type="dxa"/>
            </w:tcMar>
            <w:vAlign w:val="center"/>
          </w:tcPr>
          <w:p w14:paraId="5F0B924D" w14:textId="77777777" w:rsidR="00B67B37" w:rsidRPr="00915BB6" w:rsidRDefault="00B67B37" w:rsidP="003D6523">
            <w:pPr>
              <w:pStyle w:val="Tablecaption"/>
              <w:rPr>
                <w:color w:val="FFFFFF" w:themeColor="background1"/>
              </w:rPr>
            </w:pPr>
            <w:r w:rsidRPr="00915BB6">
              <w:rPr>
                <w:color w:val="FFFFFF" w:themeColor="background1"/>
              </w:rPr>
              <w:t>Drafted by</w:t>
            </w:r>
          </w:p>
        </w:tc>
        <w:tc>
          <w:tcPr>
            <w:tcW w:w="7048" w:type="dxa"/>
            <w:tcBorders>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9F88497" w14:textId="77777777" w:rsidR="00B67B37" w:rsidRPr="00B34557" w:rsidRDefault="00B67B37" w:rsidP="003D6523">
            <w:pPr>
              <w:pStyle w:val="Tablebodytext"/>
            </w:pPr>
          </w:p>
        </w:tc>
      </w:tr>
      <w:tr w:rsidR="00B67B37" w:rsidRPr="008E357D" w14:paraId="095465B0" w14:textId="77777777" w:rsidTr="008800B9">
        <w:trPr>
          <w:trHeight w:hRule="exact" w:val="360"/>
        </w:trPr>
        <w:tc>
          <w:tcPr>
            <w:tcW w:w="2132" w:type="dxa"/>
            <w:tcBorders>
              <w:left w:val="single" w:sz="8" w:space="0" w:color="000000"/>
              <w:bottom w:val="single" w:sz="4" w:space="0" w:color="000000"/>
            </w:tcBorders>
            <w:shd w:val="clear" w:color="auto" w:fill="1F3864"/>
            <w:tcMar>
              <w:top w:w="0" w:type="dxa"/>
              <w:left w:w="108" w:type="dxa"/>
              <w:bottom w:w="0" w:type="dxa"/>
              <w:right w:w="108" w:type="dxa"/>
            </w:tcMar>
            <w:vAlign w:val="center"/>
          </w:tcPr>
          <w:p w14:paraId="54C313F2" w14:textId="77777777" w:rsidR="00B67B37" w:rsidRPr="00915BB6" w:rsidRDefault="00B67B37" w:rsidP="003D6523">
            <w:pPr>
              <w:pStyle w:val="Tablecaption"/>
              <w:rPr>
                <w:color w:val="FFFFFF" w:themeColor="background1"/>
              </w:rPr>
            </w:pPr>
            <w:r w:rsidRPr="00915BB6">
              <w:rPr>
                <w:color w:val="FFFFFF" w:themeColor="background1"/>
              </w:rPr>
              <w:t>Doc. Classification</w:t>
            </w:r>
          </w:p>
        </w:tc>
        <w:tc>
          <w:tcPr>
            <w:tcW w:w="7048" w:type="dxa"/>
            <w:tcBorders>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AE11E4D" w14:textId="77777777" w:rsidR="00B67B37" w:rsidRPr="00B34557" w:rsidRDefault="00B67B37" w:rsidP="003D6523">
            <w:pPr>
              <w:pStyle w:val="Tablebodytext"/>
            </w:pPr>
          </w:p>
        </w:tc>
      </w:tr>
    </w:tbl>
    <w:p w14:paraId="05CDD221" w14:textId="77777777" w:rsidR="00B67B37" w:rsidRDefault="00B67B37" w:rsidP="00B67B37">
      <w:pPr>
        <w:pStyle w:val="DocinfoHeading2"/>
      </w:pPr>
      <w:r>
        <w:t>Version History</w:t>
      </w:r>
    </w:p>
    <w:tbl>
      <w:tblPr>
        <w:tblW w:w="9297" w:type="dxa"/>
        <w:tblInd w:w="108" w:type="dxa"/>
        <w:shd w:val="clear" w:color="auto" w:fill="FFFFFF" w:themeFill="background1"/>
        <w:tblLayout w:type="fixed"/>
        <w:tblCellMar>
          <w:left w:w="10" w:type="dxa"/>
          <w:right w:w="10" w:type="dxa"/>
        </w:tblCellMar>
        <w:tblLook w:val="0000" w:firstRow="0" w:lastRow="0" w:firstColumn="0" w:lastColumn="0" w:noHBand="0" w:noVBand="0"/>
      </w:tblPr>
      <w:tblGrid>
        <w:gridCol w:w="1070"/>
        <w:gridCol w:w="1458"/>
        <w:gridCol w:w="1367"/>
        <w:gridCol w:w="1367"/>
        <w:gridCol w:w="4035"/>
      </w:tblGrid>
      <w:tr w:rsidR="00B67B37" w:rsidRPr="008E357D" w14:paraId="6B6E729A" w14:textId="77777777" w:rsidTr="008800B9">
        <w:trPr>
          <w:trHeight w:hRule="exact" w:val="554"/>
        </w:trPr>
        <w:tc>
          <w:tcPr>
            <w:tcW w:w="1070"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4402F083" w14:textId="77777777" w:rsidR="00B67B37" w:rsidRPr="00915BB6" w:rsidRDefault="00B67B37" w:rsidP="003D6523">
            <w:pPr>
              <w:pStyle w:val="Tablecaption"/>
              <w:jc w:val="center"/>
              <w:rPr>
                <w:color w:val="FFFFFF" w:themeColor="background1"/>
              </w:rPr>
            </w:pPr>
            <w:r w:rsidRPr="00915BB6">
              <w:rPr>
                <w:color w:val="FFFFFF" w:themeColor="background1"/>
              </w:rPr>
              <w:t>Version #</w:t>
            </w:r>
          </w:p>
        </w:tc>
        <w:tc>
          <w:tcPr>
            <w:tcW w:w="1458"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3FD1B818" w14:textId="77777777" w:rsidR="00B67B37" w:rsidRPr="00915BB6" w:rsidRDefault="00B67B37" w:rsidP="003D6523">
            <w:pPr>
              <w:pStyle w:val="Tablecaption"/>
              <w:jc w:val="center"/>
              <w:rPr>
                <w:color w:val="FFFFFF" w:themeColor="background1"/>
              </w:rPr>
            </w:pPr>
            <w:r w:rsidRPr="00915BB6">
              <w:rPr>
                <w:color w:val="FFFFFF" w:themeColor="background1"/>
              </w:rPr>
              <w:t>Date</w:t>
            </w:r>
          </w:p>
        </w:tc>
        <w:tc>
          <w:tcPr>
            <w:tcW w:w="1367"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6B9036C6" w14:textId="77777777" w:rsidR="00B67B37" w:rsidRPr="00915BB6" w:rsidRDefault="00B67B37" w:rsidP="003D6523">
            <w:pPr>
              <w:pStyle w:val="Tablecaption"/>
              <w:jc w:val="center"/>
              <w:rPr>
                <w:color w:val="FFFFFF" w:themeColor="background1"/>
              </w:rPr>
            </w:pPr>
            <w:r w:rsidRPr="00915BB6">
              <w:rPr>
                <w:color w:val="FFFFFF" w:themeColor="background1"/>
              </w:rPr>
              <w:t>Author(s)</w:t>
            </w:r>
          </w:p>
        </w:tc>
        <w:tc>
          <w:tcPr>
            <w:tcW w:w="1367"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169243C4" w14:textId="77777777" w:rsidR="00B67B37" w:rsidRPr="00915BB6" w:rsidRDefault="00B67B37" w:rsidP="003D6523">
            <w:pPr>
              <w:pStyle w:val="Tablecaption"/>
              <w:jc w:val="center"/>
              <w:rPr>
                <w:color w:val="FFFFFF" w:themeColor="background1"/>
              </w:rPr>
            </w:pPr>
            <w:bookmarkStart w:id="2" w:name="_Toc234154881"/>
            <w:r w:rsidRPr="00915BB6">
              <w:rPr>
                <w:color w:val="FFFFFF" w:themeColor="background1"/>
              </w:rPr>
              <w:t>Approved by</w:t>
            </w:r>
            <w:bookmarkEnd w:id="2"/>
          </w:p>
        </w:tc>
        <w:tc>
          <w:tcPr>
            <w:tcW w:w="4035"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043E772C" w14:textId="77777777" w:rsidR="00B67B37" w:rsidRPr="00915BB6" w:rsidRDefault="00B67B37" w:rsidP="003D6523">
            <w:pPr>
              <w:pStyle w:val="Tablecaption"/>
              <w:jc w:val="center"/>
              <w:rPr>
                <w:color w:val="FFFFFF" w:themeColor="background1"/>
              </w:rPr>
            </w:pPr>
            <w:r w:rsidRPr="00915BB6">
              <w:rPr>
                <w:color w:val="FFFFFF" w:themeColor="background1"/>
              </w:rPr>
              <w:t>Description</w:t>
            </w:r>
          </w:p>
        </w:tc>
      </w:tr>
      <w:tr w:rsidR="00B67B37" w:rsidRPr="008E357D" w14:paraId="7851F85B" w14:textId="77777777" w:rsidTr="008C79C9">
        <w:trPr>
          <w:trHeight w:hRule="exact" w:val="554"/>
        </w:trPr>
        <w:tc>
          <w:tcPr>
            <w:tcW w:w="10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072F70D0" w14:textId="275F0900" w:rsidR="00B67B37" w:rsidRPr="008E357D" w:rsidRDefault="00B67B37" w:rsidP="003D6523">
            <w:pPr>
              <w:pStyle w:val="Tablebodytext"/>
              <w:jc w:val="center"/>
            </w:pPr>
          </w:p>
        </w:tc>
        <w:tc>
          <w:tcPr>
            <w:tcW w:w="145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4207A092" w14:textId="76C741FD" w:rsidR="00B67B37" w:rsidRPr="008E357D" w:rsidRDefault="00B67B37" w:rsidP="003D6523">
            <w:pPr>
              <w:pStyle w:val="Tablebodytext"/>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39A7E60B" w14:textId="244287C3"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79310823" w14:textId="77777777" w:rsidR="00B67B37" w:rsidRPr="008E357D" w:rsidRDefault="00B67B37" w:rsidP="003D6523">
            <w:pPr>
              <w:pStyle w:val="Tablebodytext"/>
              <w:jc w:val="center"/>
            </w:pPr>
          </w:p>
        </w:tc>
        <w:tc>
          <w:tcPr>
            <w:tcW w:w="403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6912263E" w14:textId="179402F7" w:rsidR="00B67B37" w:rsidRPr="008E357D" w:rsidRDefault="00B67B37" w:rsidP="003D6523">
            <w:pPr>
              <w:pStyle w:val="Tablebodytext"/>
              <w:jc w:val="center"/>
            </w:pPr>
          </w:p>
        </w:tc>
      </w:tr>
      <w:tr w:rsidR="00B67B37" w:rsidRPr="008E357D" w14:paraId="0E1A4EB4" w14:textId="77777777" w:rsidTr="008C79C9">
        <w:trPr>
          <w:trHeight w:hRule="exact" w:val="557"/>
        </w:trPr>
        <w:tc>
          <w:tcPr>
            <w:tcW w:w="10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7BB1A11C" w14:textId="123B7AD7" w:rsidR="00B67B37" w:rsidRPr="008E357D" w:rsidRDefault="00B67B37" w:rsidP="003D6523">
            <w:pPr>
              <w:pStyle w:val="Tablebodytext"/>
              <w:jc w:val="center"/>
            </w:pPr>
          </w:p>
        </w:tc>
        <w:tc>
          <w:tcPr>
            <w:tcW w:w="145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687E984B"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BA56F74"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74B198CB" w14:textId="77777777" w:rsidR="00B67B37" w:rsidRPr="008E357D" w:rsidRDefault="00B67B37" w:rsidP="003D6523">
            <w:pPr>
              <w:pStyle w:val="Tablebodytext"/>
              <w:jc w:val="center"/>
            </w:pPr>
          </w:p>
        </w:tc>
        <w:tc>
          <w:tcPr>
            <w:tcW w:w="403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C3F93EA" w14:textId="685EEC42" w:rsidR="00995B8C" w:rsidRPr="008E357D" w:rsidRDefault="00995B8C" w:rsidP="003D6523">
            <w:pPr>
              <w:pStyle w:val="Tablebodytext"/>
              <w:jc w:val="center"/>
            </w:pPr>
          </w:p>
        </w:tc>
      </w:tr>
      <w:tr w:rsidR="00B67B37" w:rsidRPr="008E357D" w14:paraId="2F3ACFF3" w14:textId="77777777" w:rsidTr="008C79C9">
        <w:trPr>
          <w:trHeight w:hRule="exact" w:val="554"/>
        </w:trPr>
        <w:tc>
          <w:tcPr>
            <w:tcW w:w="10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224A08F0" w14:textId="77777777" w:rsidR="00B67B37" w:rsidRPr="008E357D" w:rsidRDefault="00B67B37" w:rsidP="003D6523">
            <w:pPr>
              <w:pStyle w:val="Tablebodytext"/>
              <w:jc w:val="center"/>
            </w:pPr>
          </w:p>
        </w:tc>
        <w:tc>
          <w:tcPr>
            <w:tcW w:w="145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0D45A5D9"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43F83453"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23FC1A5D" w14:textId="77777777" w:rsidR="00B67B37" w:rsidRPr="008E357D" w:rsidRDefault="00B67B37" w:rsidP="003D6523">
            <w:pPr>
              <w:pStyle w:val="Tablebodytext"/>
              <w:jc w:val="center"/>
            </w:pPr>
          </w:p>
        </w:tc>
        <w:tc>
          <w:tcPr>
            <w:tcW w:w="403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198C1CD5" w14:textId="77777777" w:rsidR="00B67B37" w:rsidRPr="008E357D" w:rsidRDefault="00B67B37" w:rsidP="003D6523">
            <w:pPr>
              <w:pStyle w:val="Tablebodytext"/>
              <w:jc w:val="center"/>
            </w:pPr>
          </w:p>
        </w:tc>
      </w:tr>
    </w:tbl>
    <w:p w14:paraId="37D5DF3F" w14:textId="17568C7E" w:rsidR="006326B1" w:rsidRPr="00DE5229" w:rsidRDefault="00B67B37" w:rsidP="00DE5229">
      <w:pPr>
        <w:pStyle w:val="DocinfoPlainbodytext"/>
        <w:rPr>
          <w:color w:val="FEEADA"/>
          <w:spacing w:val="15"/>
          <w:kern w:val="22"/>
          <w:sz w:val="28"/>
        </w:rPr>
      </w:pPr>
      <w:r>
        <w:br w:type="page"/>
      </w:r>
    </w:p>
    <w:p w14:paraId="39E41B6E" w14:textId="4591955B" w:rsidR="00DE5229" w:rsidRDefault="00DE5229" w:rsidP="00F44CFD">
      <w:pPr>
        <w:pStyle w:val="TOC"/>
        <w:ind w:left="-284" w:firstLine="0"/>
      </w:pPr>
      <w:r>
        <w:lastRenderedPageBreak/>
        <w:t>5G SUPER BLUEPRINT CONTRIBUTORS</w:t>
      </w:r>
    </w:p>
    <w:p w14:paraId="7D1B9893" w14:textId="4935FBF5" w:rsidR="00281A25" w:rsidRDefault="00281A25" w:rsidP="00DB1B2B">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pPr>
      <w:r>
        <w:t>Below are the list of contributors of 5G Super Blueprint</w:t>
      </w:r>
      <w:r w:rsidR="00F44CFD">
        <w:t xml:space="preserve"> ONE Summit Demo 2022.</w:t>
      </w:r>
    </w:p>
    <w:tbl>
      <w:tblPr>
        <w:tblStyle w:val="GridTable4-Accent1"/>
        <w:tblW w:w="9354" w:type="dxa"/>
        <w:tblLook w:val="04A0" w:firstRow="1" w:lastRow="0" w:firstColumn="1" w:lastColumn="0" w:noHBand="0" w:noVBand="1"/>
      </w:tblPr>
      <w:tblGrid>
        <w:gridCol w:w="3118"/>
        <w:gridCol w:w="3118"/>
        <w:gridCol w:w="3118"/>
      </w:tblGrid>
      <w:tr w:rsidR="00142EC7" w14:paraId="00CA16EC" w14:textId="77777777" w:rsidTr="000A5D78">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354" w:type="dxa"/>
            <w:gridSpan w:val="3"/>
          </w:tcPr>
          <w:p w14:paraId="1E74C584" w14:textId="7C5EA205" w:rsidR="00142EC7" w:rsidRDefault="00F44CFD" w:rsidP="00142EC7">
            <w:pPr>
              <w:widowControl w:val="0"/>
              <w:tabs>
                <w:tab w:val="left" w:pos="340"/>
                <w:tab w:val="left" w:pos="426"/>
                <w:tab w:val="left" w:pos="1021"/>
                <w:tab w:val="left" w:pos="1361"/>
                <w:tab w:val="left" w:pos="1701"/>
                <w:tab w:val="left" w:pos="2041"/>
              </w:tabs>
              <w:spacing w:before="120" w:after="120" w:line="120" w:lineRule="auto"/>
              <w:jc w:val="center"/>
            </w:pPr>
            <w:r>
              <w:t xml:space="preserve">5G </w:t>
            </w:r>
            <w:r>
              <w:t xml:space="preserve">SUPER BLUEPRINT </w:t>
            </w:r>
            <w:r w:rsidR="00142EC7">
              <w:t>CONTRIBUTORS</w:t>
            </w:r>
          </w:p>
        </w:tc>
      </w:tr>
      <w:tr w:rsidR="00A6334B" w14:paraId="1D60EF4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683F4877" w14:textId="6A138914" w:rsidR="00A6334B" w:rsidRPr="00954797" w:rsidRDefault="00414440"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414440">
              <w:rPr>
                <w:b w:val="0"/>
                <w:bCs w:val="0"/>
              </w:rPr>
              <w:t>Abhijit Patil – US Navy</w:t>
            </w:r>
          </w:p>
        </w:tc>
        <w:tc>
          <w:tcPr>
            <w:tcW w:w="3118" w:type="dxa"/>
          </w:tcPr>
          <w:p w14:paraId="5ECBEC1F" w14:textId="411540F6" w:rsidR="00A6334B"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37DD4">
              <w:t>Haseem Ahmed - Kratos Defense</w:t>
            </w:r>
          </w:p>
        </w:tc>
        <w:tc>
          <w:tcPr>
            <w:tcW w:w="3118" w:type="dxa"/>
          </w:tcPr>
          <w:p w14:paraId="502E5ADF" w14:textId="660DC071" w:rsidR="00A6334B"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E4C1E">
              <w:t>Pano Xinos - The Linux Foundation</w:t>
            </w:r>
          </w:p>
        </w:tc>
      </w:tr>
      <w:tr w:rsidR="002D3B66" w14:paraId="36641B86"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6EBABC3E" w14:textId="4988B0C6" w:rsidR="002D3B66" w:rsidRPr="00954797" w:rsidRDefault="00414440" w:rsidP="00954797">
            <w:pPr>
              <w:widowControl w:val="0"/>
              <w:tabs>
                <w:tab w:val="left" w:pos="340"/>
                <w:tab w:val="left" w:pos="426"/>
                <w:tab w:val="left" w:pos="1021"/>
                <w:tab w:val="left" w:pos="1361"/>
                <w:tab w:val="left" w:pos="1701"/>
                <w:tab w:val="left" w:pos="2041"/>
              </w:tabs>
              <w:spacing w:before="120" w:after="120"/>
              <w:jc w:val="center"/>
              <w:rPr>
                <w:b w:val="0"/>
                <w:bCs w:val="0"/>
                <w:lang w:val="en-IN"/>
              </w:rPr>
            </w:pPr>
            <w:r w:rsidRPr="00414440">
              <w:rPr>
                <w:b w:val="0"/>
                <w:bCs w:val="0"/>
              </w:rPr>
              <w:t>Amar Kapadia - Aarna Networks</w:t>
            </w:r>
          </w:p>
        </w:tc>
        <w:tc>
          <w:tcPr>
            <w:tcW w:w="3118" w:type="dxa"/>
          </w:tcPr>
          <w:p w14:paraId="0CD47D8E" w14:textId="4C36455E" w:rsidR="002D3B66"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37DD4">
              <w:t>Heather Kirksey - The Linux Foundation</w:t>
            </w:r>
          </w:p>
        </w:tc>
        <w:tc>
          <w:tcPr>
            <w:tcW w:w="3118" w:type="dxa"/>
          </w:tcPr>
          <w:p w14:paraId="4EE15AC5" w14:textId="17A3D094"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E4C1E">
              <w:t>Parthiban N – Wavelabs</w:t>
            </w:r>
          </w:p>
        </w:tc>
      </w:tr>
      <w:tr w:rsidR="002D3B66" w14:paraId="419DEA6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599B3168" w14:textId="27535CA7" w:rsidR="002D3B66" w:rsidRPr="00954797" w:rsidRDefault="00414440"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414440">
              <w:rPr>
                <w:b w:val="0"/>
                <w:bCs w:val="0"/>
              </w:rPr>
              <w:t>Ben Posthuma – GXC</w:t>
            </w:r>
          </w:p>
        </w:tc>
        <w:tc>
          <w:tcPr>
            <w:tcW w:w="3118" w:type="dxa"/>
          </w:tcPr>
          <w:p w14:paraId="31C34BE8" w14:textId="692410DD" w:rsidR="002D3B66"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37DD4">
              <w:t>Jason Hunt – IBM</w:t>
            </w:r>
          </w:p>
        </w:tc>
        <w:tc>
          <w:tcPr>
            <w:tcW w:w="3118" w:type="dxa"/>
          </w:tcPr>
          <w:p w14:paraId="2C43D70D" w14:textId="5B061AE8"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E4C1E">
              <w:t>Ranny Haiby - The Linux Foundation</w:t>
            </w:r>
          </w:p>
        </w:tc>
      </w:tr>
      <w:tr w:rsidR="002D3B66" w14:paraId="20B0AED5"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331DDA9" w14:textId="5D71F870"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Bharath Kumar – HPE</w:t>
            </w:r>
          </w:p>
        </w:tc>
        <w:tc>
          <w:tcPr>
            <w:tcW w:w="3118" w:type="dxa"/>
          </w:tcPr>
          <w:p w14:paraId="5B1184D8" w14:textId="46D2F6AE" w:rsidR="002D3B66"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37DD4">
              <w:t>Jeff Schranz – GXC</w:t>
            </w:r>
          </w:p>
        </w:tc>
        <w:tc>
          <w:tcPr>
            <w:tcW w:w="3118" w:type="dxa"/>
          </w:tcPr>
          <w:p w14:paraId="4A224B54" w14:textId="23C1A490"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E4C1E">
              <w:t>Rob Edwards -MATRIXX Software</w:t>
            </w:r>
          </w:p>
        </w:tc>
      </w:tr>
      <w:tr w:rsidR="002D3B66" w14:paraId="2846A95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76F26E1" w14:textId="40B578B9"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Bob Heinemann – MITRE</w:t>
            </w:r>
          </w:p>
        </w:tc>
        <w:tc>
          <w:tcPr>
            <w:tcW w:w="3118" w:type="dxa"/>
          </w:tcPr>
          <w:p w14:paraId="7E3371DB" w14:textId="164CB163"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0438C3">
              <w:t>Jill Lovato - The Linux Foundation</w:t>
            </w:r>
          </w:p>
        </w:tc>
        <w:tc>
          <w:tcPr>
            <w:tcW w:w="3118" w:type="dxa"/>
          </w:tcPr>
          <w:p w14:paraId="16A3E2F6" w14:textId="7B0B8D2F"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E4C1E">
              <w:t>Sandeep Panesar – Turnium</w:t>
            </w:r>
          </w:p>
        </w:tc>
      </w:tr>
      <w:tr w:rsidR="002D3B66" w14:paraId="346D3656"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5D33B6D4" w14:textId="1051E758"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Bob Monkman – Intel</w:t>
            </w:r>
          </w:p>
        </w:tc>
        <w:tc>
          <w:tcPr>
            <w:tcW w:w="3118" w:type="dxa"/>
          </w:tcPr>
          <w:p w14:paraId="23F9DC2E" w14:textId="714DAB20"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0438C3">
              <w:t>Kader Khan – Wavelabs</w:t>
            </w:r>
          </w:p>
        </w:tc>
        <w:tc>
          <w:tcPr>
            <w:tcW w:w="3118" w:type="dxa"/>
          </w:tcPr>
          <w:p w14:paraId="438084A3" w14:textId="14BBB32A"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F35325">
              <w:t>Satish Sadagopan – IBM</w:t>
            </w:r>
          </w:p>
        </w:tc>
      </w:tr>
      <w:tr w:rsidR="002D3B66" w14:paraId="177DD8DA"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1EAA39AE" w14:textId="7081F393"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Brandon Wick - Aarna Networks</w:t>
            </w:r>
          </w:p>
        </w:tc>
        <w:tc>
          <w:tcPr>
            <w:tcW w:w="3118" w:type="dxa"/>
          </w:tcPr>
          <w:p w14:paraId="03738A3A" w14:textId="551BB0B6"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0438C3">
              <w:t>Kenny Paul - The Linux Foundation</w:t>
            </w:r>
          </w:p>
        </w:tc>
        <w:tc>
          <w:tcPr>
            <w:tcW w:w="3118" w:type="dxa"/>
          </w:tcPr>
          <w:p w14:paraId="028A8786" w14:textId="7DB81300"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F35325">
              <w:t>Shanmuga Sundaram – Wavelabs</w:t>
            </w:r>
          </w:p>
        </w:tc>
      </w:tr>
      <w:tr w:rsidR="002D3B66" w14:paraId="3AF90874"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2ADD27E3" w14:textId="3A850A37"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Byung-Woo Jun - Ericsson Software Technology</w:t>
            </w:r>
          </w:p>
        </w:tc>
        <w:tc>
          <w:tcPr>
            <w:tcW w:w="3118" w:type="dxa"/>
          </w:tcPr>
          <w:p w14:paraId="014FF693" w14:textId="56C7DDE0"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0438C3">
              <w:t>Lincoln Lavoie - University of</w:t>
            </w:r>
            <w:r w:rsidRPr="000438C3">
              <w:br/>
              <w:t>New Hampshire</w:t>
            </w:r>
          </w:p>
        </w:tc>
        <w:tc>
          <w:tcPr>
            <w:tcW w:w="3118" w:type="dxa"/>
          </w:tcPr>
          <w:p w14:paraId="73B32756" w14:textId="522CD352"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F35325">
              <w:t>Sridhar Rao - The Linux Foundation</w:t>
            </w:r>
          </w:p>
        </w:tc>
      </w:tr>
      <w:tr w:rsidR="002D3B66" w14:paraId="702E63C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CB88B1F" w14:textId="257449A0"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Casey Cain - The Linux Foundation</w:t>
            </w:r>
          </w:p>
        </w:tc>
        <w:tc>
          <w:tcPr>
            <w:tcW w:w="3118" w:type="dxa"/>
          </w:tcPr>
          <w:p w14:paraId="4EBE2C2E" w14:textId="7501BD23"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103A3E">
              <w:t>Louis Illuzzi - The Linux Foundation</w:t>
            </w:r>
          </w:p>
        </w:tc>
        <w:tc>
          <w:tcPr>
            <w:tcW w:w="3118" w:type="dxa"/>
          </w:tcPr>
          <w:p w14:paraId="70B1CDBB" w14:textId="405E25AC"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F35325">
              <w:t>Sundar Nadathur – Intel</w:t>
            </w:r>
          </w:p>
        </w:tc>
      </w:tr>
      <w:tr w:rsidR="002D3B66" w14:paraId="1926EB89"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08733E28" w14:textId="47C63531"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Cedric Thienot – Firecell</w:t>
            </w:r>
          </w:p>
        </w:tc>
        <w:tc>
          <w:tcPr>
            <w:tcW w:w="3118" w:type="dxa"/>
          </w:tcPr>
          <w:p w14:paraId="48242DAB" w14:textId="52A26060"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103A3E">
              <w:t>Martial Ngueko - AT&amp;T</w:t>
            </w:r>
          </w:p>
        </w:tc>
        <w:tc>
          <w:tcPr>
            <w:tcW w:w="3118" w:type="dxa"/>
          </w:tcPr>
          <w:p w14:paraId="2EF8C83F" w14:textId="7191E850"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F35325">
              <w:t>Suresh Balaram – Wavelabs</w:t>
            </w:r>
          </w:p>
        </w:tc>
      </w:tr>
      <w:tr w:rsidR="002D3B66" w14:paraId="65A35727"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365AACCF" w14:textId="5ACF2712"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Daniel Nilsson – TietoEVRY</w:t>
            </w:r>
          </w:p>
        </w:tc>
        <w:tc>
          <w:tcPr>
            <w:tcW w:w="3118" w:type="dxa"/>
          </w:tcPr>
          <w:p w14:paraId="4FA44C5A" w14:textId="609BB828"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103A3E">
              <w:t>Martin Skorupski - High Street Technologies</w:t>
            </w:r>
          </w:p>
        </w:tc>
        <w:tc>
          <w:tcPr>
            <w:tcW w:w="3118" w:type="dxa"/>
          </w:tcPr>
          <w:p w14:paraId="6D11F9A6" w14:textId="2940C1BC" w:rsidR="002D3B66" w:rsidRPr="00954797" w:rsidRDefault="009C4D3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9C4D34">
              <w:t>Timo Perala – Nokia</w:t>
            </w:r>
          </w:p>
        </w:tc>
      </w:tr>
      <w:tr w:rsidR="002D3B66" w14:paraId="47CD4D1D"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02EF15A" w14:textId="74770918"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Dave Armbrust – MITRE</w:t>
            </w:r>
          </w:p>
        </w:tc>
        <w:tc>
          <w:tcPr>
            <w:tcW w:w="3118" w:type="dxa"/>
          </w:tcPr>
          <w:p w14:paraId="53EE0ED8" w14:textId="16E2DC67"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103A3E">
              <w:t>Muddasar Ahmed – MITRE</w:t>
            </w:r>
          </w:p>
        </w:tc>
        <w:tc>
          <w:tcPr>
            <w:tcW w:w="3118" w:type="dxa"/>
          </w:tcPr>
          <w:p w14:paraId="6EBC45C3" w14:textId="5FBD2AA8" w:rsidR="002D3B66" w:rsidRPr="00954797" w:rsidRDefault="009C4D34"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9C4D34">
              <w:t>Tunde Okunola – Kaloom</w:t>
            </w:r>
          </w:p>
        </w:tc>
      </w:tr>
      <w:tr w:rsidR="002D3B66" w14:paraId="68476A75"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53B933DC" w14:textId="00125E71"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Ganesh Venkatraman – Kaloom</w:t>
            </w:r>
          </w:p>
        </w:tc>
        <w:tc>
          <w:tcPr>
            <w:tcW w:w="3118" w:type="dxa"/>
          </w:tcPr>
          <w:p w14:paraId="03076833" w14:textId="79F6543F"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103A3E">
              <w:t>Neil Hoff - US Navy</w:t>
            </w:r>
          </w:p>
        </w:tc>
        <w:tc>
          <w:tcPr>
            <w:tcW w:w="3118" w:type="dxa"/>
          </w:tcPr>
          <w:p w14:paraId="4E3527DF" w14:textId="61E7EB9A" w:rsidR="002D3B66" w:rsidRPr="00954797" w:rsidRDefault="009C4D3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9C4D34">
              <w:t>Victanand Karip – HCL</w:t>
            </w:r>
          </w:p>
        </w:tc>
      </w:tr>
      <w:tr w:rsidR="002D3B66" w14:paraId="22CBC36E"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6AD8EF6B" w14:textId="2AE82292"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Hardik Jain – GXC</w:t>
            </w:r>
          </w:p>
        </w:tc>
        <w:tc>
          <w:tcPr>
            <w:tcW w:w="3118" w:type="dxa"/>
          </w:tcPr>
          <w:p w14:paraId="1F65BAA8" w14:textId="790298C4"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103A3E">
              <w:t>Oleg Berzin – Equinix</w:t>
            </w:r>
          </w:p>
        </w:tc>
        <w:tc>
          <w:tcPr>
            <w:tcW w:w="3118" w:type="dxa"/>
          </w:tcPr>
          <w:p w14:paraId="1CB69055" w14:textId="78DC005F" w:rsidR="002D3B66" w:rsidRPr="00954797" w:rsidRDefault="009C4D34" w:rsidP="00E16D02">
            <w:pPr>
              <w:keepNext/>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9C4D34">
              <w:t>Yogendra Pal - Aarna Networks</w:t>
            </w:r>
          </w:p>
        </w:tc>
      </w:tr>
    </w:tbl>
    <w:p w14:paraId="6257A480" w14:textId="201EA965" w:rsidR="0069785C" w:rsidRDefault="00E16D02" w:rsidP="00E16D02">
      <w:pPr>
        <w:pStyle w:val="Caption"/>
        <w:jc w:val="center"/>
      </w:pPr>
      <w:bookmarkStart w:id="3" w:name="_Toc121772665"/>
      <w:r>
        <w:t xml:space="preserve">Table </w:t>
      </w:r>
      <w:r>
        <w:fldChar w:fldCharType="begin"/>
      </w:r>
      <w:r>
        <w:instrText xml:space="preserve"> SEQ Table \* ARABIC </w:instrText>
      </w:r>
      <w:r>
        <w:fldChar w:fldCharType="separate"/>
      </w:r>
      <w:r w:rsidR="00E95CE4">
        <w:rPr>
          <w:noProof/>
        </w:rPr>
        <w:t>1</w:t>
      </w:r>
      <w:r>
        <w:fldChar w:fldCharType="end"/>
      </w:r>
      <w:r>
        <w:t xml:space="preserve">: </w:t>
      </w:r>
      <w:r w:rsidRPr="00896766">
        <w:t>5G</w:t>
      </w:r>
      <w:r>
        <w:t xml:space="preserve"> Super </w:t>
      </w:r>
      <w:r w:rsidRPr="00896766">
        <w:t xml:space="preserve"> B</w:t>
      </w:r>
      <w:r>
        <w:t>lueprint Contributors</w:t>
      </w:r>
      <w:bookmarkEnd w:id="3"/>
    </w:p>
    <w:p w14:paraId="096DDF5D" w14:textId="571EB8B1" w:rsidR="009000D5" w:rsidRDefault="009000D5" w:rsidP="009000D5"/>
    <w:p w14:paraId="50A04A32" w14:textId="304B4F95" w:rsidR="009000D5" w:rsidRDefault="009000D5" w:rsidP="009000D5"/>
    <w:p w14:paraId="5438E4CA" w14:textId="25ADF52C" w:rsidR="009000D5" w:rsidRDefault="009000D5" w:rsidP="009000D5"/>
    <w:p w14:paraId="1DA36005" w14:textId="77777777" w:rsidR="009000D5" w:rsidRPr="009000D5" w:rsidRDefault="009000D5" w:rsidP="009000D5"/>
    <w:p w14:paraId="459FDB48" w14:textId="5BFB93AE" w:rsidR="009000D5" w:rsidRDefault="00645ECC" w:rsidP="009000D5">
      <w:pPr>
        <w:pStyle w:val="TOC"/>
        <w:ind w:left="-284" w:firstLine="0"/>
      </w:pPr>
      <w:r w:rsidRPr="00645ECC">
        <w:lastRenderedPageBreak/>
        <w:t>5G Super Blueprint Participating Companies &amp; Entities</w:t>
      </w:r>
    </w:p>
    <w:p w14:paraId="5D5D72D8" w14:textId="0EC09C36" w:rsidR="00BE330E" w:rsidRDefault="00BE330E" w:rsidP="00DB1B2B">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pPr>
      <w:r>
        <w:t xml:space="preserve">Below </w:t>
      </w:r>
      <w:r>
        <w:t xml:space="preserve">shown </w:t>
      </w:r>
      <w:r>
        <w:t>are the 5G Super Blueprint ONE Summit Demo 2022</w:t>
      </w:r>
      <w:r w:rsidR="008D0969">
        <w:t xml:space="preserve"> participat</w:t>
      </w:r>
      <w:r w:rsidR="00DB1B2B">
        <w:t>ed</w:t>
      </w:r>
      <w:r w:rsidR="008D0969">
        <w:t xml:space="preserve"> companies and its entities.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3131"/>
        <w:gridCol w:w="3132"/>
      </w:tblGrid>
      <w:tr w:rsidR="000E3217" w14:paraId="1387D40F" w14:textId="77777777" w:rsidTr="00FC687E">
        <w:trPr>
          <w:trHeight w:val="1482"/>
        </w:trPr>
        <w:tc>
          <w:tcPr>
            <w:tcW w:w="3131" w:type="dxa"/>
          </w:tcPr>
          <w:p w14:paraId="3B693A30" w14:textId="5206EE89" w:rsidR="00963BFC" w:rsidRDefault="00634748" w:rsidP="005229CE">
            <w:pPr>
              <w:widowControl w:val="0"/>
              <w:tabs>
                <w:tab w:val="left" w:pos="340"/>
                <w:tab w:val="left" w:pos="426"/>
                <w:tab w:val="left" w:pos="1021"/>
                <w:tab w:val="left" w:pos="1361"/>
                <w:tab w:val="left" w:pos="1701"/>
                <w:tab w:val="left" w:pos="2041"/>
              </w:tabs>
              <w:spacing w:before="120" w:after="120" w:line="1080" w:lineRule="auto"/>
              <w:jc w:val="both"/>
            </w:pPr>
            <w:r w:rsidRPr="00634748">
              <w:drawing>
                <wp:anchor distT="0" distB="0" distL="114300" distR="114300" simplePos="0" relativeHeight="251589120" behindDoc="1" locked="0" layoutInCell="1" allowOverlap="1" wp14:anchorId="6EF9D223" wp14:editId="11FB8B67">
                  <wp:simplePos x="0" y="0"/>
                  <wp:positionH relativeFrom="column">
                    <wp:posOffset>74930</wp:posOffset>
                  </wp:positionH>
                  <wp:positionV relativeFrom="paragraph">
                    <wp:posOffset>202565</wp:posOffset>
                  </wp:positionV>
                  <wp:extent cx="1571625" cy="471170"/>
                  <wp:effectExtent l="0" t="0" r="9525" b="5080"/>
                  <wp:wrapTight wrapText="bothSides">
                    <wp:wrapPolygon edited="0">
                      <wp:start x="2880" y="0"/>
                      <wp:lineTo x="524" y="13973"/>
                      <wp:lineTo x="0" y="19213"/>
                      <wp:lineTo x="0" y="20960"/>
                      <wp:lineTo x="21469" y="20960"/>
                      <wp:lineTo x="21469" y="6987"/>
                      <wp:lineTo x="18851" y="5240"/>
                      <wp:lineTo x="4189" y="0"/>
                      <wp:lineTo x="2880" y="0"/>
                    </wp:wrapPolygon>
                  </wp:wrapTight>
                  <wp:docPr id="9" name="Graphic 8">
                    <a:extLst xmlns:a="http://schemas.openxmlformats.org/drawingml/2006/main">
                      <a:ext uri="{FF2B5EF4-FFF2-40B4-BE49-F238E27FC236}">
                        <a16:creationId xmlns:a16="http://schemas.microsoft.com/office/drawing/2014/main" id="{41ADBC67-E839-F838-84B4-19CEE6BA7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41ADBC67-E839-F838-84B4-19CEE6BA7194}"/>
                              </a:ext>
                            </a:extLst>
                          </pic:cNvPr>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71625" cy="471170"/>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4EEA182E" w14:textId="65CD23D0" w:rsidR="00963BFC" w:rsidRDefault="00D7724E" w:rsidP="005229CE">
            <w:pPr>
              <w:widowControl w:val="0"/>
              <w:tabs>
                <w:tab w:val="left" w:pos="340"/>
                <w:tab w:val="left" w:pos="426"/>
                <w:tab w:val="left" w:pos="1021"/>
                <w:tab w:val="left" w:pos="1361"/>
                <w:tab w:val="left" w:pos="1701"/>
                <w:tab w:val="left" w:pos="2041"/>
              </w:tabs>
              <w:spacing w:before="120" w:after="120" w:line="1080" w:lineRule="auto"/>
              <w:jc w:val="both"/>
            </w:pPr>
            <w:r w:rsidRPr="00D7724E">
              <w:drawing>
                <wp:anchor distT="0" distB="0" distL="114300" distR="114300" simplePos="0" relativeHeight="251599360" behindDoc="1" locked="0" layoutInCell="1" allowOverlap="1" wp14:anchorId="09E3E2C5" wp14:editId="585798E3">
                  <wp:simplePos x="0" y="0"/>
                  <wp:positionH relativeFrom="column">
                    <wp:posOffset>97155</wp:posOffset>
                  </wp:positionH>
                  <wp:positionV relativeFrom="paragraph">
                    <wp:posOffset>250190</wp:posOffset>
                  </wp:positionV>
                  <wp:extent cx="1647825" cy="511810"/>
                  <wp:effectExtent l="0" t="0" r="9525" b="2540"/>
                  <wp:wrapTight wrapText="bothSides">
                    <wp:wrapPolygon edited="0">
                      <wp:start x="0" y="0"/>
                      <wp:lineTo x="0" y="6432"/>
                      <wp:lineTo x="250" y="16883"/>
                      <wp:lineTo x="749" y="20903"/>
                      <wp:lineTo x="20976" y="20903"/>
                      <wp:lineTo x="21475" y="6432"/>
                      <wp:lineTo x="21475" y="0"/>
                      <wp:lineTo x="0" y="0"/>
                    </wp:wrapPolygon>
                  </wp:wrapTight>
                  <wp:docPr id="46" name="Picture 45" descr="Background pattern&#10;&#10;Description automatically generated">
                    <a:extLst xmlns:a="http://schemas.openxmlformats.org/drawingml/2006/main">
                      <a:ext uri="{FF2B5EF4-FFF2-40B4-BE49-F238E27FC236}">
                        <a16:creationId xmlns:a16="http://schemas.microsoft.com/office/drawing/2014/main" id="{A46DA502-F9EF-2CF5-31CF-FE03EA9F35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Background pattern&#10;&#10;Description automatically generated">
                            <a:extLst>
                              <a:ext uri="{FF2B5EF4-FFF2-40B4-BE49-F238E27FC236}">
                                <a16:creationId xmlns:a16="http://schemas.microsoft.com/office/drawing/2014/main" id="{A46DA502-F9EF-2CF5-31CF-FE03EA9F350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825" cy="51181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05AE8743" w14:textId="4F244AEC" w:rsidR="00963BFC" w:rsidRDefault="00806105" w:rsidP="005229CE">
            <w:pPr>
              <w:widowControl w:val="0"/>
              <w:tabs>
                <w:tab w:val="left" w:pos="340"/>
                <w:tab w:val="left" w:pos="426"/>
                <w:tab w:val="left" w:pos="1021"/>
                <w:tab w:val="left" w:pos="1361"/>
                <w:tab w:val="left" w:pos="1701"/>
                <w:tab w:val="left" w:pos="2041"/>
              </w:tabs>
              <w:spacing w:before="120" w:after="120" w:line="1080" w:lineRule="auto"/>
              <w:jc w:val="both"/>
            </w:pPr>
            <w:r w:rsidRPr="00806105">
              <w:drawing>
                <wp:anchor distT="0" distB="0" distL="114300" distR="114300" simplePos="0" relativeHeight="251608576" behindDoc="1" locked="0" layoutInCell="1" allowOverlap="1" wp14:anchorId="3B8DC4D7" wp14:editId="4736167B">
                  <wp:simplePos x="0" y="0"/>
                  <wp:positionH relativeFrom="column">
                    <wp:posOffset>585470</wp:posOffset>
                  </wp:positionH>
                  <wp:positionV relativeFrom="paragraph">
                    <wp:posOffset>21590</wp:posOffset>
                  </wp:positionV>
                  <wp:extent cx="638175" cy="891540"/>
                  <wp:effectExtent l="0" t="0" r="9525" b="3810"/>
                  <wp:wrapTight wrapText="bothSides">
                    <wp:wrapPolygon edited="0">
                      <wp:start x="0" y="0"/>
                      <wp:lineTo x="0" y="21231"/>
                      <wp:lineTo x="21278" y="21231"/>
                      <wp:lineTo x="21278" y="0"/>
                      <wp:lineTo x="0" y="0"/>
                    </wp:wrapPolygon>
                  </wp:wrapTight>
                  <wp:docPr id="24" name="Picture 6" descr="Logo, company name&#10;&#10;Description automatically generated">
                    <a:extLst xmlns:a="http://schemas.openxmlformats.org/drawingml/2006/main">
                      <a:ext uri="{FF2B5EF4-FFF2-40B4-BE49-F238E27FC236}">
                        <a16:creationId xmlns:a16="http://schemas.microsoft.com/office/drawing/2014/main" id="{05A7719A-7913-A6B8-DFCC-565459B7E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 company name&#10;&#10;Description automatically generated">
                            <a:extLst>
                              <a:ext uri="{FF2B5EF4-FFF2-40B4-BE49-F238E27FC236}">
                                <a16:creationId xmlns:a16="http://schemas.microsoft.com/office/drawing/2014/main" id="{05A7719A-7913-A6B8-DFCC-565459B7ED3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9455" t="11330" r="19998" b="14994"/>
                          <a:stretch/>
                        </pic:blipFill>
                        <pic:spPr>
                          <a:xfrm>
                            <a:off x="0" y="0"/>
                            <a:ext cx="638175" cy="89154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30D989D4" w14:textId="77777777" w:rsidTr="00FC687E">
        <w:tc>
          <w:tcPr>
            <w:tcW w:w="3131" w:type="dxa"/>
          </w:tcPr>
          <w:p w14:paraId="5CDEF833" w14:textId="05AC8CBD" w:rsidR="00963BFC" w:rsidRDefault="00806105" w:rsidP="005229CE">
            <w:pPr>
              <w:widowControl w:val="0"/>
              <w:tabs>
                <w:tab w:val="left" w:pos="340"/>
                <w:tab w:val="left" w:pos="426"/>
                <w:tab w:val="left" w:pos="1021"/>
                <w:tab w:val="left" w:pos="1361"/>
                <w:tab w:val="left" w:pos="1701"/>
                <w:tab w:val="left" w:pos="2041"/>
              </w:tabs>
              <w:spacing w:before="120" w:after="120" w:line="1080" w:lineRule="auto"/>
              <w:jc w:val="both"/>
            </w:pPr>
            <w:r w:rsidRPr="00806105">
              <w:drawing>
                <wp:anchor distT="0" distB="0" distL="114300" distR="114300" simplePos="0" relativeHeight="251617792" behindDoc="1" locked="0" layoutInCell="1" allowOverlap="1" wp14:anchorId="479FD34D" wp14:editId="3DD9D59D">
                  <wp:simplePos x="0" y="0"/>
                  <wp:positionH relativeFrom="column">
                    <wp:posOffset>218440</wp:posOffset>
                  </wp:positionH>
                  <wp:positionV relativeFrom="paragraph">
                    <wp:posOffset>93345</wp:posOffset>
                  </wp:positionV>
                  <wp:extent cx="1447800" cy="697865"/>
                  <wp:effectExtent l="0" t="0" r="0" b="6985"/>
                  <wp:wrapTight wrapText="bothSides">
                    <wp:wrapPolygon edited="0">
                      <wp:start x="9663" y="0"/>
                      <wp:lineTo x="5968" y="2948"/>
                      <wp:lineTo x="5684" y="7076"/>
                      <wp:lineTo x="6253" y="9434"/>
                      <wp:lineTo x="0" y="16510"/>
                      <wp:lineTo x="0" y="21227"/>
                      <wp:lineTo x="21316" y="21227"/>
                      <wp:lineTo x="21316" y="16510"/>
                      <wp:lineTo x="15632" y="9434"/>
                      <wp:lineTo x="17621" y="8844"/>
                      <wp:lineTo x="16484" y="3538"/>
                      <wp:lineTo x="11937" y="0"/>
                      <wp:lineTo x="9663" y="0"/>
                    </wp:wrapPolygon>
                  </wp:wrapTight>
                  <wp:docPr id="25" name="Graphic 22">
                    <a:extLst xmlns:a="http://schemas.openxmlformats.org/drawingml/2006/main">
                      <a:ext uri="{FF2B5EF4-FFF2-40B4-BE49-F238E27FC236}">
                        <a16:creationId xmlns:a16="http://schemas.microsoft.com/office/drawing/2014/main" id="{3969E07B-2593-2798-AE4F-6B2996EC1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2">
                            <a:extLst>
                              <a:ext uri="{FF2B5EF4-FFF2-40B4-BE49-F238E27FC236}">
                                <a16:creationId xmlns:a16="http://schemas.microsoft.com/office/drawing/2014/main" id="{3969E07B-2593-2798-AE4F-6B2996EC16E2}"/>
                              </a:ext>
                            </a:extLst>
                          </pic:cNvPr>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47800" cy="69786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70E49191" w14:textId="63067655" w:rsidR="00963BFC" w:rsidRDefault="00761557" w:rsidP="005229CE">
            <w:pPr>
              <w:widowControl w:val="0"/>
              <w:tabs>
                <w:tab w:val="left" w:pos="340"/>
                <w:tab w:val="left" w:pos="426"/>
                <w:tab w:val="left" w:pos="1021"/>
                <w:tab w:val="left" w:pos="1361"/>
                <w:tab w:val="left" w:pos="1701"/>
                <w:tab w:val="left" w:pos="2041"/>
              </w:tabs>
              <w:spacing w:before="120" w:after="120" w:line="1080" w:lineRule="auto"/>
              <w:jc w:val="both"/>
            </w:pPr>
            <w:r w:rsidRPr="00761557">
              <w:drawing>
                <wp:anchor distT="0" distB="0" distL="114300" distR="114300" simplePos="0" relativeHeight="251627008" behindDoc="1" locked="0" layoutInCell="1" allowOverlap="1" wp14:anchorId="09F68847" wp14:editId="41597073">
                  <wp:simplePos x="0" y="0"/>
                  <wp:positionH relativeFrom="column">
                    <wp:posOffset>516255</wp:posOffset>
                  </wp:positionH>
                  <wp:positionV relativeFrom="paragraph">
                    <wp:posOffset>92710</wp:posOffset>
                  </wp:positionV>
                  <wp:extent cx="809625" cy="708025"/>
                  <wp:effectExtent l="0" t="0" r="9525" b="0"/>
                  <wp:wrapTight wrapText="bothSides">
                    <wp:wrapPolygon edited="0">
                      <wp:start x="11689" y="0"/>
                      <wp:lineTo x="6099" y="1743"/>
                      <wp:lineTo x="5082" y="3487"/>
                      <wp:lineTo x="5082" y="9299"/>
                      <wp:lineTo x="0" y="17435"/>
                      <wp:lineTo x="0" y="20922"/>
                      <wp:lineTo x="21346" y="20922"/>
                      <wp:lineTo x="21346" y="17435"/>
                      <wp:lineTo x="16264" y="9299"/>
                      <wp:lineTo x="15755" y="0"/>
                      <wp:lineTo x="11689" y="0"/>
                    </wp:wrapPolygon>
                  </wp:wrapTight>
                  <wp:docPr id="26" name="Graphic 18">
                    <a:extLst xmlns:a="http://schemas.openxmlformats.org/drawingml/2006/main">
                      <a:ext uri="{FF2B5EF4-FFF2-40B4-BE49-F238E27FC236}">
                        <a16:creationId xmlns:a16="http://schemas.microsoft.com/office/drawing/2014/main" id="{DAE1304D-13DB-059D-1AEC-2652FF36D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8">
                            <a:extLst>
                              <a:ext uri="{FF2B5EF4-FFF2-40B4-BE49-F238E27FC236}">
                                <a16:creationId xmlns:a16="http://schemas.microsoft.com/office/drawing/2014/main" id="{DAE1304D-13DB-059D-1AEC-2652FF36DBEB}"/>
                              </a:ext>
                            </a:extLst>
                          </pic:cNvPr>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09625" cy="708025"/>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0BB16E1A" w14:textId="1C28F66D" w:rsidR="00963BFC" w:rsidRDefault="00761557" w:rsidP="005229CE">
            <w:pPr>
              <w:widowControl w:val="0"/>
              <w:tabs>
                <w:tab w:val="left" w:pos="340"/>
                <w:tab w:val="left" w:pos="426"/>
                <w:tab w:val="left" w:pos="1021"/>
                <w:tab w:val="left" w:pos="1361"/>
                <w:tab w:val="left" w:pos="1701"/>
                <w:tab w:val="left" w:pos="2041"/>
              </w:tabs>
              <w:spacing w:before="120" w:after="120" w:line="1080" w:lineRule="auto"/>
              <w:jc w:val="both"/>
            </w:pPr>
            <w:r w:rsidRPr="00761557">
              <w:drawing>
                <wp:anchor distT="0" distB="0" distL="114300" distR="114300" simplePos="0" relativeHeight="251636224" behindDoc="1" locked="0" layoutInCell="1" allowOverlap="1" wp14:anchorId="6A8273F5" wp14:editId="24E41E68">
                  <wp:simplePos x="0" y="0"/>
                  <wp:positionH relativeFrom="column">
                    <wp:posOffset>328295</wp:posOffset>
                  </wp:positionH>
                  <wp:positionV relativeFrom="paragraph">
                    <wp:posOffset>26670</wp:posOffset>
                  </wp:positionV>
                  <wp:extent cx="1162050" cy="852170"/>
                  <wp:effectExtent l="0" t="0" r="0" b="5080"/>
                  <wp:wrapTight wrapText="bothSides">
                    <wp:wrapPolygon edited="0">
                      <wp:start x="9915" y="0"/>
                      <wp:lineTo x="7790" y="5311"/>
                      <wp:lineTo x="1416" y="11106"/>
                      <wp:lineTo x="0" y="13037"/>
                      <wp:lineTo x="0" y="21246"/>
                      <wp:lineTo x="2479" y="21246"/>
                      <wp:lineTo x="21246" y="19314"/>
                      <wp:lineTo x="21246" y="12072"/>
                      <wp:lineTo x="19121" y="10623"/>
                      <wp:lineTo x="12039" y="8209"/>
                      <wp:lineTo x="13456" y="8209"/>
                      <wp:lineTo x="13456" y="5311"/>
                      <wp:lineTo x="11685" y="0"/>
                      <wp:lineTo x="9915" y="0"/>
                    </wp:wrapPolygon>
                  </wp:wrapTight>
                  <wp:docPr id="31" name="Graphic 30">
                    <a:extLst xmlns:a="http://schemas.openxmlformats.org/drawingml/2006/main">
                      <a:ext uri="{FF2B5EF4-FFF2-40B4-BE49-F238E27FC236}">
                        <a16:creationId xmlns:a16="http://schemas.microsoft.com/office/drawing/2014/main" id="{44BF55AA-77C1-8DB1-DEBB-D941FDFF36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0">
                            <a:extLst>
                              <a:ext uri="{FF2B5EF4-FFF2-40B4-BE49-F238E27FC236}">
                                <a16:creationId xmlns:a16="http://schemas.microsoft.com/office/drawing/2014/main" id="{44BF55AA-77C1-8DB1-DEBB-D941FDFF36A7}"/>
                              </a:ext>
                            </a:extLst>
                          </pic:cNvPr>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162050" cy="85217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3B39BC47" w14:textId="77777777" w:rsidTr="00FC687E">
        <w:tc>
          <w:tcPr>
            <w:tcW w:w="3131" w:type="dxa"/>
          </w:tcPr>
          <w:p w14:paraId="24894E34" w14:textId="11174D43" w:rsidR="00963BFC" w:rsidRDefault="00574074" w:rsidP="005229CE">
            <w:pPr>
              <w:widowControl w:val="0"/>
              <w:tabs>
                <w:tab w:val="left" w:pos="340"/>
                <w:tab w:val="left" w:pos="426"/>
                <w:tab w:val="left" w:pos="1021"/>
                <w:tab w:val="left" w:pos="1361"/>
                <w:tab w:val="left" w:pos="1701"/>
                <w:tab w:val="left" w:pos="2041"/>
              </w:tabs>
              <w:spacing w:before="120" w:after="120" w:line="1080" w:lineRule="auto"/>
              <w:jc w:val="both"/>
            </w:pPr>
            <w:r w:rsidRPr="00574074">
              <w:drawing>
                <wp:anchor distT="0" distB="0" distL="114300" distR="114300" simplePos="0" relativeHeight="251645440" behindDoc="1" locked="0" layoutInCell="1" allowOverlap="1" wp14:anchorId="45FBAE6C" wp14:editId="30929B95">
                  <wp:simplePos x="0" y="0"/>
                  <wp:positionH relativeFrom="column">
                    <wp:posOffset>266065</wp:posOffset>
                  </wp:positionH>
                  <wp:positionV relativeFrom="paragraph">
                    <wp:posOffset>187960</wp:posOffset>
                  </wp:positionV>
                  <wp:extent cx="1229995" cy="466725"/>
                  <wp:effectExtent l="0" t="0" r="8255" b="9525"/>
                  <wp:wrapTight wrapText="bothSides">
                    <wp:wrapPolygon edited="0">
                      <wp:start x="1673" y="0"/>
                      <wp:lineTo x="335" y="3527"/>
                      <wp:lineTo x="0" y="7053"/>
                      <wp:lineTo x="0" y="18514"/>
                      <wp:lineTo x="4014" y="21159"/>
                      <wp:lineTo x="6356" y="21159"/>
                      <wp:lineTo x="21410" y="17633"/>
                      <wp:lineTo x="21410" y="3527"/>
                      <wp:lineTo x="4014" y="0"/>
                      <wp:lineTo x="1673" y="0"/>
                    </wp:wrapPolygon>
                  </wp:wrapTight>
                  <wp:docPr id="50" name="Picture 49" descr="Logo, icon&#10;&#10;Description automatically generated">
                    <a:extLst xmlns:a="http://schemas.openxmlformats.org/drawingml/2006/main">
                      <a:ext uri="{FF2B5EF4-FFF2-40B4-BE49-F238E27FC236}">
                        <a16:creationId xmlns:a16="http://schemas.microsoft.com/office/drawing/2014/main" id="{3F4A7E9C-9FF2-91E7-BF46-42372581E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Logo, icon&#10;&#10;Description automatically generated">
                            <a:extLst>
                              <a:ext uri="{FF2B5EF4-FFF2-40B4-BE49-F238E27FC236}">
                                <a16:creationId xmlns:a16="http://schemas.microsoft.com/office/drawing/2014/main" id="{3F4A7E9C-9FF2-91E7-BF46-42372581E9D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9995" cy="46672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4289DF9B" w14:textId="1CB04255" w:rsidR="00963BFC" w:rsidRDefault="002C3FA0" w:rsidP="005229CE">
            <w:pPr>
              <w:widowControl w:val="0"/>
              <w:tabs>
                <w:tab w:val="left" w:pos="340"/>
                <w:tab w:val="left" w:pos="426"/>
                <w:tab w:val="left" w:pos="1021"/>
                <w:tab w:val="left" w:pos="1361"/>
                <w:tab w:val="left" w:pos="1701"/>
                <w:tab w:val="left" w:pos="2041"/>
              </w:tabs>
              <w:spacing w:before="120" w:after="120" w:line="1080" w:lineRule="auto"/>
              <w:jc w:val="both"/>
            </w:pPr>
            <w:r>
              <w:rPr>
                <w:noProof/>
              </w:rPr>
              <w:drawing>
                <wp:anchor distT="0" distB="0" distL="114300" distR="114300" simplePos="0" relativeHeight="251654656" behindDoc="1" locked="0" layoutInCell="1" allowOverlap="1" wp14:anchorId="30ED899A" wp14:editId="442EBA23">
                  <wp:simplePos x="0" y="0"/>
                  <wp:positionH relativeFrom="column">
                    <wp:posOffset>335280</wp:posOffset>
                  </wp:positionH>
                  <wp:positionV relativeFrom="paragraph">
                    <wp:posOffset>197485</wp:posOffset>
                  </wp:positionV>
                  <wp:extent cx="1171575" cy="549275"/>
                  <wp:effectExtent l="0" t="0" r="9525" b="3175"/>
                  <wp:wrapTight wrapText="bothSides">
                    <wp:wrapPolygon edited="0">
                      <wp:start x="0" y="0"/>
                      <wp:lineTo x="0" y="20976"/>
                      <wp:lineTo x="21424" y="20976"/>
                      <wp:lineTo x="2142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1575" cy="549275"/>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3E54186C" w14:textId="5219EBAF" w:rsidR="00963BFC" w:rsidRDefault="00E16DB8" w:rsidP="005229CE">
            <w:pPr>
              <w:widowControl w:val="0"/>
              <w:tabs>
                <w:tab w:val="left" w:pos="340"/>
                <w:tab w:val="left" w:pos="426"/>
                <w:tab w:val="left" w:pos="1021"/>
                <w:tab w:val="left" w:pos="1361"/>
                <w:tab w:val="left" w:pos="1701"/>
                <w:tab w:val="left" w:pos="2041"/>
              </w:tabs>
              <w:spacing w:before="120" w:after="120" w:line="1080" w:lineRule="auto"/>
              <w:jc w:val="both"/>
            </w:pPr>
            <w:r w:rsidRPr="00E16DB8">
              <w:drawing>
                <wp:anchor distT="0" distB="0" distL="114300" distR="114300" simplePos="0" relativeHeight="251661824" behindDoc="1" locked="0" layoutInCell="1" allowOverlap="1" wp14:anchorId="47738119" wp14:editId="578CC49C">
                  <wp:simplePos x="0" y="0"/>
                  <wp:positionH relativeFrom="column">
                    <wp:posOffset>10795</wp:posOffset>
                  </wp:positionH>
                  <wp:positionV relativeFrom="paragraph">
                    <wp:posOffset>159385</wp:posOffset>
                  </wp:positionV>
                  <wp:extent cx="1771650" cy="550170"/>
                  <wp:effectExtent l="0" t="0" r="0" b="2540"/>
                  <wp:wrapTight wrapText="bothSides">
                    <wp:wrapPolygon edited="0">
                      <wp:start x="1626" y="0"/>
                      <wp:lineTo x="0" y="2245"/>
                      <wp:lineTo x="0" y="15714"/>
                      <wp:lineTo x="3716" y="20952"/>
                      <wp:lineTo x="6271" y="20952"/>
                      <wp:lineTo x="17419" y="20952"/>
                      <wp:lineTo x="21368" y="14217"/>
                      <wp:lineTo x="21368" y="4490"/>
                      <wp:lineTo x="3948" y="0"/>
                      <wp:lineTo x="1626" y="0"/>
                    </wp:wrapPolygon>
                  </wp:wrapTight>
                  <wp:docPr id="42" name="Graphic 41">
                    <a:extLst xmlns:a="http://schemas.openxmlformats.org/drawingml/2006/main">
                      <a:ext uri="{FF2B5EF4-FFF2-40B4-BE49-F238E27FC236}">
                        <a16:creationId xmlns:a16="http://schemas.microsoft.com/office/drawing/2014/main" id="{459613FB-DF03-D073-C762-A51D1734F1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 41">
                            <a:extLst>
                              <a:ext uri="{FF2B5EF4-FFF2-40B4-BE49-F238E27FC236}">
                                <a16:creationId xmlns:a16="http://schemas.microsoft.com/office/drawing/2014/main" id="{459613FB-DF03-D073-C762-A51D1734F15F}"/>
                              </a:ext>
                            </a:extLst>
                          </pic:cNvPr>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771650" cy="55017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02D3BC99" w14:textId="77777777" w:rsidTr="00FC687E">
        <w:tc>
          <w:tcPr>
            <w:tcW w:w="3131" w:type="dxa"/>
          </w:tcPr>
          <w:p w14:paraId="30F8CFDA" w14:textId="4695D71D" w:rsidR="00963BFC" w:rsidRDefault="00B17ADB" w:rsidP="005229CE">
            <w:pPr>
              <w:widowControl w:val="0"/>
              <w:tabs>
                <w:tab w:val="left" w:pos="340"/>
                <w:tab w:val="left" w:pos="426"/>
                <w:tab w:val="left" w:pos="1021"/>
                <w:tab w:val="left" w:pos="1361"/>
                <w:tab w:val="left" w:pos="1701"/>
                <w:tab w:val="left" w:pos="2041"/>
              </w:tabs>
              <w:spacing w:before="120" w:after="120" w:line="1080" w:lineRule="auto"/>
              <w:jc w:val="both"/>
            </w:pPr>
            <w:r w:rsidRPr="00B17ADB">
              <w:drawing>
                <wp:anchor distT="0" distB="0" distL="114300" distR="114300" simplePos="0" relativeHeight="251667968" behindDoc="1" locked="0" layoutInCell="1" allowOverlap="1" wp14:anchorId="7D6A5490" wp14:editId="53489026">
                  <wp:simplePos x="0" y="0"/>
                  <wp:positionH relativeFrom="column">
                    <wp:posOffset>275590</wp:posOffset>
                  </wp:positionH>
                  <wp:positionV relativeFrom="paragraph">
                    <wp:posOffset>25400</wp:posOffset>
                  </wp:positionV>
                  <wp:extent cx="1343025" cy="821690"/>
                  <wp:effectExtent l="0" t="0" r="9525" b="0"/>
                  <wp:wrapTight wrapText="bothSides">
                    <wp:wrapPolygon edited="0">
                      <wp:start x="0" y="2003"/>
                      <wp:lineTo x="0" y="16526"/>
                      <wp:lineTo x="919" y="17527"/>
                      <wp:lineTo x="6434" y="18529"/>
                      <wp:lineTo x="7966" y="18529"/>
                      <wp:lineTo x="11643" y="17527"/>
                      <wp:lineTo x="21447" y="13020"/>
                      <wp:lineTo x="21447" y="8513"/>
                      <wp:lineTo x="7660" y="2003"/>
                      <wp:lineTo x="0" y="2003"/>
                    </wp:wrapPolygon>
                  </wp:wrapTight>
                  <wp:docPr id="28" name="Graphic 24">
                    <a:extLst xmlns:a="http://schemas.openxmlformats.org/drawingml/2006/main">
                      <a:ext uri="{FF2B5EF4-FFF2-40B4-BE49-F238E27FC236}">
                        <a16:creationId xmlns:a16="http://schemas.microsoft.com/office/drawing/2014/main" id="{41284684-49A4-6D11-58D9-36B9F8D2E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4">
                            <a:extLst>
                              <a:ext uri="{FF2B5EF4-FFF2-40B4-BE49-F238E27FC236}">
                                <a16:creationId xmlns:a16="http://schemas.microsoft.com/office/drawing/2014/main" id="{41284684-49A4-6D11-58D9-36B9F8D2E647}"/>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343025" cy="821690"/>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544AB2CA" w14:textId="2BD5CE47" w:rsidR="00963BFC" w:rsidRDefault="009365A4" w:rsidP="005229CE">
            <w:pPr>
              <w:widowControl w:val="0"/>
              <w:tabs>
                <w:tab w:val="left" w:pos="340"/>
                <w:tab w:val="left" w:pos="426"/>
                <w:tab w:val="left" w:pos="1021"/>
                <w:tab w:val="left" w:pos="1361"/>
                <w:tab w:val="left" w:pos="1701"/>
                <w:tab w:val="left" w:pos="2041"/>
              </w:tabs>
              <w:spacing w:before="120" w:after="120" w:line="1080" w:lineRule="auto"/>
              <w:jc w:val="both"/>
            </w:pPr>
            <w:r w:rsidRPr="009365A4">
              <w:drawing>
                <wp:anchor distT="0" distB="0" distL="114300" distR="114300" simplePos="0" relativeHeight="251673088" behindDoc="1" locked="0" layoutInCell="1" allowOverlap="1" wp14:anchorId="4457422C" wp14:editId="4E46D104">
                  <wp:simplePos x="0" y="0"/>
                  <wp:positionH relativeFrom="column">
                    <wp:posOffset>316230</wp:posOffset>
                  </wp:positionH>
                  <wp:positionV relativeFrom="paragraph">
                    <wp:posOffset>168275</wp:posOffset>
                  </wp:positionV>
                  <wp:extent cx="1190625" cy="468630"/>
                  <wp:effectExtent l="0" t="0" r="9525" b="7620"/>
                  <wp:wrapTight wrapText="bothSides">
                    <wp:wrapPolygon edited="0">
                      <wp:start x="0" y="0"/>
                      <wp:lineTo x="0" y="21073"/>
                      <wp:lineTo x="21427" y="21073"/>
                      <wp:lineTo x="21427" y="18439"/>
                      <wp:lineTo x="19354" y="14927"/>
                      <wp:lineTo x="20390" y="0"/>
                      <wp:lineTo x="0" y="0"/>
                    </wp:wrapPolygon>
                  </wp:wrapTight>
                  <wp:docPr id="21" name="Graphic 20">
                    <a:extLst xmlns:a="http://schemas.openxmlformats.org/drawingml/2006/main">
                      <a:ext uri="{FF2B5EF4-FFF2-40B4-BE49-F238E27FC236}">
                        <a16:creationId xmlns:a16="http://schemas.microsoft.com/office/drawing/2014/main" id="{A8FFA23E-4FBC-0A03-3E68-EE0889D45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0">
                            <a:extLst>
                              <a:ext uri="{FF2B5EF4-FFF2-40B4-BE49-F238E27FC236}">
                                <a16:creationId xmlns:a16="http://schemas.microsoft.com/office/drawing/2014/main" id="{A8FFA23E-4FBC-0A03-3E68-EE0889D45C82}"/>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190625" cy="46863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50B9CBFE" w14:textId="2E04C8BC" w:rsidR="00963BFC" w:rsidRDefault="00AE07FF" w:rsidP="005229CE">
            <w:pPr>
              <w:widowControl w:val="0"/>
              <w:tabs>
                <w:tab w:val="left" w:pos="340"/>
                <w:tab w:val="left" w:pos="426"/>
                <w:tab w:val="left" w:pos="1021"/>
                <w:tab w:val="left" w:pos="1361"/>
                <w:tab w:val="left" w:pos="1701"/>
                <w:tab w:val="left" w:pos="2041"/>
              </w:tabs>
              <w:spacing w:before="120" w:after="120" w:line="1080" w:lineRule="auto"/>
              <w:jc w:val="both"/>
            </w:pPr>
            <w:r w:rsidRPr="00AE07FF">
              <w:drawing>
                <wp:anchor distT="0" distB="0" distL="114300" distR="114300" simplePos="0" relativeHeight="251678208" behindDoc="1" locked="0" layoutInCell="1" allowOverlap="1" wp14:anchorId="0895AFDD" wp14:editId="0A06E0E7">
                  <wp:simplePos x="0" y="0"/>
                  <wp:positionH relativeFrom="column">
                    <wp:posOffset>337820</wp:posOffset>
                  </wp:positionH>
                  <wp:positionV relativeFrom="paragraph">
                    <wp:posOffset>177800</wp:posOffset>
                  </wp:positionV>
                  <wp:extent cx="1188720" cy="487680"/>
                  <wp:effectExtent l="0" t="0" r="0" b="7620"/>
                  <wp:wrapTight wrapText="bothSides">
                    <wp:wrapPolygon edited="0">
                      <wp:start x="0" y="0"/>
                      <wp:lineTo x="0" y="21094"/>
                      <wp:lineTo x="21115" y="21094"/>
                      <wp:lineTo x="21115" y="18563"/>
                      <wp:lineTo x="19731" y="0"/>
                      <wp:lineTo x="0" y="0"/>
                    </wp:wrapPolygon>
                  </wp:wrapTight>
                  <wp:docPr id="29" name="Graphic 12">
                    <a:extLst xmlns:a="http://schemas.openxmlformats.org/drawingml/2006/main">
                      <a:ext uri="{FF2B5EF4-FFF2-40B4-BE49-F238E27FC236}">
                        <a16:creationId xmlns:a16="http://schemas.microsoft.com/office/drawing/2014/main" id="{EB371399-0B1F-5CB0-7CD9-55CC9A618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2">
                            <a:extLst>
                              <a:ext uri="{FF2B5EF4-FFF2-40B4-BE49-F238E27FC236}">
                                <a16:creationId xmlns:a16="http://schemas.microsoft.com/office/drawing/2014/main" id="{EB371399-0B1F-5CB0-7CD9-55CC9A6185C4}"/>
                              </a:ext>
                            </a:extLst>
                          </pic:cNvPr>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188720" cy="48768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41193E9C" w14:textId="77777777" w:rsidTr="00FC687E">
        <w:tc>
          <w:tcPr>
            <w:tcW w:w="3131" w:type="dxa"/>
          </w:tcPr>
          <w:p w14:paraId="0FF6ED96" w14:textId="45CF9DCD" w:rsidR="00963BFC" w:rsidRDefault="005F2624" w:rsidP="005229CE">
            <w:pPr>
              <w:widowControl w:val="0"/>
              <w:tabs>
                <w:tab w:val="left" w:pos="340"/>
                <w:tab w:val="left" w:pos="426"/>
                <w:tab w:val="left" w:pos="1021"/>
                <w:tab w:val="left" w:pos="1361"/>
                <w:tab w:val="left" w:pos="1701"/>
                <w:tab w:val="left" w:pos="2041"/>
              </w:tabs>
              <w:spacing w:before="120" w:after="120" w:line="1080" w:lineRule="auto"/>
              <w:jc w:val="both"/>
            </w:pPr>
            <w:r>
              <w:rPr>
                <w:noProof/>
              </w:rPr>
              <w:drawing>
                <wp:anchor distT="0" distB="0" distL="114300" distR="114300" simplePos="0" relativeHeight="251683328" behindDoc="1" locked="0" layoutInCell="1" allowOverlap="1" wp14:anchorId="48E597CA" wp14:editId="0947BC3D">
                  <wp:simplePos x="0" y="0"/>
                  <wp:positionH relativeFrom="column">
                    <wp:posOffset>275590</wp:posOffset>
                  </wp:positionH>
                  <wp:positionV relativeFrom="paragraph">
                    <wp:posOffset>254000</wp:posOffset>
                  </wp:positionV>
                  <wp:extent cx="1304925" cy="393700"/>
                  <wp:effectExtent l="0" t="0" r="9525" b="6350"/>
                  <wp:wrapTight wrapText="bothSides">
                    <wp:wrapPolygon edited="0">
                      <wp:start x="0" y="0"/>
                      <wp:lineTo x="0" y="20903"/>
                      <wp:lineTo x="21442" y="20903"/>
                      <wp:lineTo x="2144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04925" cy="393700"/>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0F054939" w14:textId="79E82B1F" w:rsidR="00963BFC" w:rsidRDefault="00EF6A7D" w:rsidP="005229CE">
            <w:pPr>
              <w:widowControl w:val="0"/>
              <w:tabs>
                <w:tab w:val="left" w:pos="340"/>
                <w:tab w:val="left" w:pos="426"/>
                <w:tab w:val="left" w:pos="1021"/>
                <w:tab w:val="left" w:pos="1361"/>
                <w:tab w:val="left" w:pos="1701"/>
                <w:tab w:val="left" w:pos="2041"/>
              </w:tabs>
              <w:spacing w:before="120" w:after="120" w:line="1080" w:lineRule="auto"/>
              <w:jc w:val="both"/>
            </w:pPr>
            <w:r w:rsidRPr="00EF6A7D">
              <w:drawing>
                <wp:anchor distT="0" distB="0" distL="114300" distR="114300" simplePos="0" relativeHeight="251688448" behindDoc="1" locked="0" layoutInCell="1" allowOverlap="1" wp14:anchorId="5ACB50AD" wp14:editId="66412D7B">
                  <wp:simplePos x="0" y="0"/>
                  <wp:positionH relativeFrom="column">
                    <wp:posOffset>78105</wp:posOffset>
                  </wp:positionH>
                  <wp:positionV relativeFrom="paragraph">
                    <wp:posOffset>196850</wp:posOffset>
                  </wp:positionV>
                  <wp:extent cx="1685925" cy="505460"/>
                  <wp:effectExtent l="0" t="0" r="9525" b="8890"/>
                  <wp:wrapTight wrapText="bothSides">
                    <wp:wrapPolygon edited="0">
                      <wp:start x="7810" y="0"/>
                      <wp:lineTo x="488" y="2442"/>
                      <wp:lineTo x="0" y="3256"/>
                      <wp:lineTo x="0" y="21166"/>
                      <wp:lineTo x="21234" y="21166"/>
                      <wp:lineTo x="21478" y="3256"/>
                      <wp:lineTo x="20502" y="2442"/>
                      <wp:lineTo x="10495" y="0"/>
                      <wp:lineTo x="7810" y="0"/>
                    </wp:wrapPolygon>
                  </wp:wrapTight>
                  <wp:docPr id="44" name="Picture 43" descr="A picture containing text, sign&#10;&#10;Description automatically generated">
                    <a:extLst xmlns:a="http://schemas.openxmlformats.org/drawingml/2006/main">
                      <a:ext uri="{FF2B5EF4-FFF2-40B4-BE49-F238E27FC236}">
                        <a16:creationId xmlns:a16="http://schemas.microsoft.com/office/drawing/2014/main" id="{8D6A26DC-A618-065F-4DEB-08486F936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A picture containing text, sign&#10;&#10;Description automatically generated">
                            <a:extLst>
                              <a:ext uri="{FF2B5EF4-FFF2-40B4-BE49-F238E27FC236}">
                                <a16:creationId xmlns:a16="http://schemas.microsoft.com/office/drawing/2014/main" id="{8D6A26DC-A618-065F-4DEB-08486F93656E}"/>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5925" cy="50546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58D6BCE3" w14:textId="7651F9C5" w:rsidR="00963BFC" w:rsidRDefault="00522800" w:rsidP="005229CE">
            <w:pPr>
              <w:widowControl w:val="0"/>
              <w:tabs>
                <w:tab w:val="left" w:pos="340"/>
                <w:tab w:val="left" w:pos="426"/>
                <w:tab w:val="left" w:pos="1021"/>
                <w:tab w:val="left" w:pos="1361"/>
                <w:tab w:val="left" w:pos="1701"/>
                <w:tab w:val="left" w:pos="2041"/>
              </w:tabs>
              <w:spacing w:before="120" w:after="120" w:line="1080" w:lineRule="auto"/>
              <w:jc w:val="both"/>
            </w:pPr>
            <w:r w:rsidRPr="00522800">
              <w:drawing>
                <wp:anchor distT="0" distB="0" distL="114300" distR="114300" simplePos="0" relativeHeight="251693568" behindDoc="1" locked="0" layoutInCell="1" allowOverlap="1" wp14:anchorId="3A475986" wp14:editId="366FC830">
                  <wp:simplePos x="0" y="0"/>
                  <wp:positionH relativeFrom="column">
                    <wp:posOffset>194945</wp:posOffset>
                  </wp:positionH>
                  <wp:positionV relativeFrom="paragraph">
                    <wp:posOffset>196850</wp:posOffset>
                  </wp:positionV>
                  <wp:extent cx="1478915" cy="523875"/>
                  <wp:effectExtent l="0" t="0" r="6985" b="9525"/>
                  <wp:wrapTight wrapText="bothSides">
                    <wp:wrapPolygon edited="0">
                      <wp:start x="0" y="0"/>
                      <wp:lineTo x="0" y="21207"/>
                      <wp:lineTo x="21424" y="21207"/>
                      <wp:lineTo x="21424" y="6284"/>
                      <wp:lineTo x="20311" y="4713"/>
                      <wp:lineTo x="12799" y="0"/>
                      <wp:lineTo x="0" y="0"/>
                    </wp:wrapPolygon>
                  </wp:wrapTight>
                  <wp:docPr id="32" name="Graphic 26">
                    <a:extLst xmlns:a="http://schemas.openxmlformats.org/drawingml/2006/main">
                      <a:ext uri="{FF2B5EF4-FFF2-40B4-BE49-F238E27FC236}">
                        <a16:creationId xmlns:a16="http://schemas.microsoft.com/office/drawing/2014/main" id="{BF7C13E6-A1A1-39D5-DCB5-E050E12A7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6">
                            <a:extLst>
                              <a:ext uri="{FF2B5EF4-FFF2-40B4-BE49-F238E27FC236}">
                                <a16:creationId xmlns:a16="http://schemas.microsoft.com/office/drawing/2014/main" id="{BF7C13E6-A1A1-39D5-DCB5-E050E12A786F}"/>
                              </a:ext>
                            </a:extLst>
                          </pic:cNvPr>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78915" cy="523875"/>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2AE942D7" w14:textId="77777777" w:rsidTr="00FC687E">
        <w:tc>
          <w:tcPr>
            <w:tcW w:w="3131" w:type="dxa"/>
          </w:tcPr>
          <w:p w14:paraId="0083C0F7" w14:textId="255E0AF0" w:rsidR="00963BFC" w:rsidRDefault="00FE213A" w:rsidP="005229CE">
            <w:pPr>
              <w:widowControl w:val="0"/>
              <w:tabs>
                <w:tab w:val="left" w:pos="340"/>
                <w:tab w:val="left" w:pos="426"/>
                <w:tab w:val="left" w:pos="1021"/>
                <w:tab w:val="left" w:pos="1361"/>
                <w:tab w:val="left" w:pos="1701"/>
                <w:tab w:val="left" w:pos="2041"/>
              </w:tabs>
              <w:spacing w:before="120" w:after="120" w:line="1080" w:lineRule="auto"/>
              <w:jc w:val="both"/>
            </w:pPr>
            <w:r w:rsidRPr="00FE213A">
              <w:drawing>
                <wp:anchor distT="0" distB="0" distL="114300" distR="114300" simplePos="0" relativeHeight="251703808" behindDoc="1" locked="0" layoutInCell="1" allowOverlap="1" wp14:anchorId="23D65369" wp14:editId="4B40B380">
                  <wp:simplePos x="0" y="0"/>
                  <wp:positionH relativeFrom="column">
                    <wp:posOffset>52705</wp:posOffset>
                  </wp:positionH>
                  <wp:positionV relativeFrom="paragraph">
                    <wp:posOffset>36195</wp:posOffset>
                  </wp:positionV>
                  <wp:extent cx="1740293" cy="764255"/>
                  <wp:effectExtent l="0" t="0" r="0" b="0"/>
                  <wp:wrapTight wrapText="bothSides">
                    <wp:wrapPolygon edited="0">
                      <wp:start x="2128" y="0"/>
                      <wp:lineTo x="709" y="8618"/>
                      <wp:lineTo x="236" y="12389"/>
                      <wp:lineTo x="473" y="15082"/>
                      <wp:lineTo x="1655" y="18314"/>
                      <wp:lineTo x="2365" y="21007"/>
                      <wp:lineTo x="16318" y="21007"/>
                      <wp:lineTo x="16318" y="18314"/>
                      <wp:lineTo x="21285" y="15621"/>
                      <wp:lineTo x="21285" y="10234"/>
                      <wp:lineTo x="5912" y="9696"/>
                      <wp:lineTo x="3311" y="0"/>
                      <wp:lineTo x="2128" y="0"/>
                    </wp:wrapPolygon>
                  </wp:wrapTight>
                  <wp:docPr id="38" name="Graphic 37">
                    <a:extLst xmlns:a="http://schemas.openxmlformats.org/drawingml/2006/main">
                      <a:ext uri="{FF2B5EF4-FFF2-40B4-BE49-F238E27FC236}">
                        <a16:creationId xmlns:a16="http://schemas.microsoft.com/office/drawing/2014/main" id="{A51E2FFC-20DD-81D7-B25A-3C612030C8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7">
                            <a:extLst>
                              <a:ext uri="{FF2B5EF4-FFF2-40B4-BE49-F238E27FC236}">
                                <a16:creationId xmlns:a16="http://schemas.microsoft.com/office/drawing/2014/main" id="{A51E2FFC-20DD-81D7-B25A-3C612030C8CA}"/>
                              </a:ext>
                            </a:extLst>
                          </pic:cNvPr>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740293" cy="76425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598E727C" w14:textId="5F2E2CFE" w:rsidR="00963BFC" w:rsidRDefault="00BE7728" w:rsidP="005229CE">
            <w:pPr>
              <w:widowControl w:val="0"/>
              <w:tabs>
                <w:tab w:val="left" w:pos="340"/>
                <w:tab w:val="left" w:pos="426"/>
                <w:tab w:val="left" w:pos="1021"/>
                <w:tab w:val="left" w:pos="1361"/>
                <w:tab w:val="left" w:pos="1701"/>
                <w:tab w:val="left" w:pos="2041"/>
              </w:tabs>
              <w:spacing w:before="120" w:after="120" w:line="1080" w:lineRule="auto"/>
              <w:jc w:val="both"/>
            </w:pPr>
            <w:r w:rsidRPr="00BE7728">
              <w:drawing>
                <wp:anchor distT="0" distB="0" distL="114300" distR="114300" simplePos="0" relativeHeight="251698688" behindDoc="1" locked="0" layoutInCell="1" allowOverlap="1" wp14:anchorId="1E7638C9" wp14:editId="19025C06">
                  <wp:simplePos x="0" y="0"/>
                  <wp:positionH relativeFrom="column">
                    <wp:posOffset>287655</wp:posOffset>
                  </wp:positionH>
                  <wp:positionV relativeFrom="paragraph">
                    <wp:posOffset>81915</wp:posOffset>
                  </wp:positionV>
                  <wp:extent cx="1314450" cy="696595"/>
                  <wp:effectExtent l="0" t="0" r="0" b="8255"/>
                  <wp:wrapTight wrapText="bothSides">
                    <wp:wrapPolygon edited="0">
                      <wp:start x="3130" y="0"/>
                      <wp:lineTo x="0" y="8270"/>
                      <wp:lineTo x="0" y="12995"/>
                      <wp:lineTo x="1252" y="19493"/>
                      <wp:lineTo x="1252" y="20675"/>
                      <wp:lineTo x="16904" y="21265"/>
                      <wp:lineTo x="18470" y="21265"/>
                      <wp:lineTo x="19096" y="20675"/>
                      <wp:lineTo x="19409" y="19493"/>
                      <wp:lineTo x="21287" y="16540"/>
                      <wp:lineTo x="21287" y="12405"/>
                      <wp:lineTo x="17843" y="10042"/>
                      <wp:lineTo x="21287" y="1772"/>
                      <wp:lineTo x="21287" y="0"/>
                      <wp:lineTo x="3130" y="0"/>
                    </wp:wrapPolygon>
                  </wp:wrapTight>
                  <wp:docPr id="17" name="Graphic 16">
                    <a:extLst xmlns:a="http://schemas.openxmlformats.org/drawingml/2006/main">
                      <a:ext uri="{FF2B5EF4-FFF2-40B4-BE49-F238E27FC236}">
                        <a16:creationId xmlns:a16="http://schemas.microsoft.com/office/drawing/2014/main" id="{DE8DF93D-8783-AA3A-F2CA-0474C6F12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6">
                            <a:extLst>
                              <a:ext uri="{FF2B5EF4-FFF2-40B4-BE49-F238E27FC236}">
                                <a16:creationId xmlns:a16="http://schemas.microsoft.com/office/drawing/2014/main" id="{DE8DF93D-8783-AA3A-F2CA-0474C6F12F30}"/>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314450" cy="696595"/>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48CAE613" w14:textId="058EE27A" w:rsidR="00963BFC" w:rsidRDefault="00BD2981" w:rsidP="005229CE">
            <w:pPr>
              <w:widowControl w:val="0"/>
              <w:tabs>
                <w:tab w:val="left" w:pos="340"/>
                <w:tab w:val="left" w:pos="426"/>
                <w:tab w:val="left" w:pos="1021"/>
                <w:tab w:val="left" w:pos="1361"/>
                <w:tab w:val="left" w:pos="1701"/>
                <w:tab w:val="left" w:pos="2041"/>
              </w:tabs>
              <w:spacing w:before="120" w:after="120" w:line="1080" w:lineRule="auto"/>
              <w:jc w:val="both"/>
            </w:pPr>
            <w:r w:rsidRPr="00BD2981">
              <w:drawing>
                <wp:anchor distT="0" distB="0" distL="114300" distR="114300" simplePos="0" relativeHeight="251712000" behindDoc="1" locked="0" layoutInCell="1" allowOverlap="1" wp14:anchorId="01769119" wp14:editId="39DDB5A6">
                  <wp:simplePos x="0" y="0"/>
                  <wp:positionH relativeFrom="margin">
                    <wp:posOffset>190500</wp:posOffset>
                  </wp:positionH>
                  <wp:positionV relativeFrom="paragraph">
                    <wp:posOffset>158115</wp:posOffset>
                  </wp:positionV>
                  <wp:extent cx="1457325" cy="599440"/>
                  <wp:effectExtent l="0" t="0" r="0" b="0"/>
                  <wp:wrapTight wrapText="bothSides">
                    <wp:wrapPolygon edited="0">
                      <wp:start x="2824" y="2746"/>
                      <wp:lineTo x="1976" y="17161"/>
                      <wp:lineTo x="19200" y="17161"/>
                      <wp:lineTo x="19200" y="2746"/>
                      <wp:lineTo x="2824" y="2746"/>
                    </wp:wrapPolygon>
                  </wp:wrapTight>
                  <wp:docPr id="48" name="Picture 47" descr="Logo&#10;&#10;Description automatically generated">
                    <a:extLst xmlns:a="http://schemas.openxmlformats.org/drawingml/2006/main">
                      <a:ext uri="{FF2B5EF4-FFF2-40B4-BE49-F238E27FC236}">
                        <a16:creationId xmlns:a16="http://schemas.microsoft.com/office/drawing/2014/main" id="{A46EBC7A-00B3-313E-F029-B5326D99E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ogo&#10;&#10;Description automatically generated">
                            <a:extLst>
                              <a:ext uri="{FF2B5EF4-FFF2-40B4-BE49-F238E27FC236}">
                                <a16:creationId xmlns:a16="http://schemas.microsoft.com/office/drawing/2014/main" id="{A46EBC7A-00B3-313E-F029-B5326D99EA5D}"/>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7325" cy="59944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02262A27" w14:textId="77777777" w:rsidTr="00FC687E">
        <w:tc>
          <w:tcPr>
            <w:tcW w:w="3131" w:type="dxa"/>
          </w:tcPr>
          <w:p w14:paraId="51B60713" w14:textId="0B9572F3" w:rsidR="00963BFC" w:rsidRDefault="00306E0A" w:rsidP="005229CE">
            <w:pPr>
              <w:widowControl w:val="0"/>
              <w:tabs>
                <w:tab w:val="left" w:pos="340"/>
                <w:tab w:val="left" w:pos="426"/>
                <w:tab w:val="left" w:pos="1021"/>
                <w:tab w:val="left" w:pos="1361"/>
                <w:tab w:val="left" w:pos="1701"/>
                <w:tab w:val="left" w:pos="2041"/>
              </w:tabs>
              <w:spacing w:before="120" w:after="120" w:line="1080" w:lineRule="auto"/>
              <w:jc w:val="both"/>
            </w:pPr>
            <w:r w:rsidRPr="00306E0A">
              <w:drawing>
                <wp:anchor distT="0" distB="0" distL="114300" distR="114300" simplePos="0" relativeHeight="251719168" behindDoc="1" locked="0" layoutInCell="1" allowOverlap="1" wp14:anchorId="7F6782CE" wp14:editId="632440FE">
                  <wp:simplePos x="0" y="0"/>
                  <wp:positionH relativeFrom="column">
                    <wp:posOffset>485140</wp:posOffset>
                  </wp:positionH>
                  <wp:positionV relativeFrom="paragraph">
                    <wp:posOffset>43180</wp:posOffset>
                  </wp:positionV>
                  <wp:extent cx="809625" cy="785495"/>
                  <wp:effectExtent l="0" t="0" r="9525" b="0"/>
                  <wp:wrapTight wrapText="bothSides">
                    <wp:wrapPolygon edited="0">
                      <wp:start x="0" y="0"/>
                      <wp:lineTo x="0" y="20954"/>
                      <wp:lineTo x="21346" y="20954"/>
                      <wp:lineTo x="21346" y="0"/>
                      <wp:lineTo x="0" y="0"/>
                    </wp:wrapPolygon>
                  </wp:wrapTight>
                  <wp:docPr id="35" name="Graphic 34">
                    <a:extLst xmlns:a="http://schemas.openxmlformats.org/drawingml/2006/main">
                      <a:ext uri="{FF2B5EF4-FFF2-40B4-BE49-F238E27FC236}">
                        <a16:creationId xmlns:a16="http://schemas.microsoft.com/office/drawing/2014/main" id="{5874AF20-9B92-8084-A267-8C5D3B395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4">
                            <a:extLst>
                              <a:ext uri="{FF2B5EF4-FFF2-40B4-BE49-F238E27FC236}">
                                <a16:creationId xmlns:a16="http://schemas.microsoft.com/office/drawing/2014/main" id="{5874AF20-9B92-8084-A267-8C5D3B39522C}"/>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809625" cy="78549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4F3A3CFE" w14:textId="1BF905A6" w:rsidR="00963BFC" w:rsidRDefault="003A686E" w:rsidP="005229CE">
            <w:pPr>
              <w:widowControl w:val="0"/>
              <w:tabs>
                <w:tab w:val="left" w:pos="340"/>
                <w:tab w:val="left" w:pos="426"/>
                <w:tab w:val="left" w:pos="1021"/>
                <w:tab w:val="left" w:pos="1361"/>
                <w:tab w:val="left" w:pos="1701"/>
                <w:tab w:val="left" w:pos="2041"/>
              </w:tabs>
              <w:spacing w:before="120" w:after="120" w:line="1080" w:lineRule="auto"/>
              <w:jc w:val="both"/>
            </w:pPr>
            <w:r w:rsidRPr="003A686E">
              <w:drawing>
                <wp:anchor distT="0" distB="0" distL="114300" distR="114300" simplePos="0" relativeHeight="251727360" behindDoc="1" locked="0" layoutInCell="1" allowOverlap="1" wp14:anchorId="7F4EF048" wp14:editId="23F49357">
                  <wp:simplePos x="0" y="0"/>
                  <wp:positionH relativeFrom="column">
                    <wp:posOffset>49530</wp:posOffset>
                  </wp:positionH>
                  <wp:positionV relativeFrom="paragraph">
                    <wp:posOffset>262255</wp:posOffset>
                  </wp:positionV>
                  <wp:extent cx="1751965" cy="342900"/>
                  <wp:effectExtent l="0" t="0" r="635" b="0"/>
                  <wp:wrapTight wrapText="bothSides">
                    <wp:wrapPolygon edited="0">
                      <wp:start x="5872" y="0"/>
                      <wp:lineTo x="470" y="1200"/>
                      <wp:lineTo x="0" y="2400"/>
                      <wp:lineTo x="0" y="20400"/>
                      <wp:lineTo x="21373" y="20400"/>
                      <wp:lineTo x="21373" y="4800"/>
                      <wp:lineTo x="19024" y="1200"/>
                      <wp:lineTo x="9160" y="0"/>
                      <wp:lineTo x="5872" y="0"/>
                    </wp:wrapPolygon>
                  </wp:wrapTight>
                  <wp:docPr id="33" name="Graphic 14">
                    <a:extLst xmlns:a="http://schemas.openxmlformats.org/drawingml/2006/main">
                      <a:ext uri="{FF2B5EF4-FFF2-40B4-BE49-F238E27FC236}">
                        <a16:creationId xmlns:a16="http://schemas.microsoft.com/office/drawing/2014/main" id="{E13AD95C-3974-B115-71E1-420FF8584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E13AD95C-3974-B115-71E1-420FF8584F05}"/>
                              </a:ext>
                            </a:extLst>
                          </pic:cNvPr>
                          <pic:cNvPicPr>
                            <a:picLocks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751965" cy="34290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0842B4FE" w14:textId="4FAF30AC" w:rsidR="00963BFC" w:rsidRDefault="000E3217" w:rsidP="00152B65">
            <w:pPr>
              <w:keepNext/>
              <w:widowControl w:val="0"/>
              <w:tabs>
                <w:tab w:val="left" w:pos="340"/>
                <w:tab w:val="left" w:pos="426"/>
                <w:tab w:val="left" w:pos="1021"/>
                <w:tab w:val="left" w:pos="1361"/>
                <w:tab w:val="left" w:pos="1701"/>
                <w:tab w:val="left" w:pos="2041"/>
              </w:tabs>
              <w:spacing w:before="120" w:after="120" w:line="1080" w:lineRule="auto"/>
              <w:jc w:val="both"/>
            </w:pPr>
            <w:r w:rsidRPr="000E3217">
              <w:drawing>
                <wp:anchor distT="0" distB="0" distL="114300" distR="114300" simplePos="0" relativeHeight="251736576" behindDoc="1" locked="0" layoutInCell="1" allowOverlap="1" wp14:anchorId="0EEB0AA2" wp14:editId="7DB0F720">
                  <wp:simplePos x="0" y="0"/>
                  <wp:positionH relativeFrom="column">
                    <wp:posOffset>96520</wp:posOffset>
                  </wp:positionH>
                  <wp:positionV relativeFrom="paragraph">
                    <wp:posOffset>245745</wp:posOffset>
                  </wp:positionV>
                  <wp:extent cx="1638300" cy="430530"/>
                  <wp:effectExtent l="0" t="0" r="0" b="7620"/>
                  <wp:wrapTight wrapText="bothSides">
                    <wp:wrapPolygon edited="0">
                      <wp:start x="0" y="0"/>
                      <wp:lineTo x="0" y="21027"/>
                      <wp:lineTo x="21349" y="21027"/>
                      <wp:lineTo x="21349" y="0"/>
                      <wp:lineTo x="0" y="0"/>
                    </wp:wrapPolygon>
                  </wp:wrapTight>
                  <wp:docPr id="52" name="Picture 51" descr="A black and white logo&#10;&#10;Description automatically generated with low confidence">
                    <a:extLst xmlns:a="http://schemas.openxmlformats.org/drawingml/2006/main">
                      <a:ext uri="{FF2B5EF4-FFF2-40B4-BE49-F238E27FC236}">
                        <a16:creationId xmlns:a16="http://schemas.microsoft.com/office/drawing/2014/main" id="{3A624579-2A60-6F1D-9D88-C951B54D6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A black and white logo&#10;&#10;Description automatically generated with low confidence">
                            <a:extLst>
                              <a:ext uri="{FF2B5EF4-FFF2-40B4-BE49-F238E27FC236}">
                                <a16:creationId xmlns:a16="http://schemas.microsoft.com/office/drawing/2014/main" id="{3A624579-2A60-6F1D-9D88-C951B54D6DDD}"/>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38300" cy="430530"/>
                          </a:xfrm>
                          <a:prstGeom prst="rect">
                            <a:avLst/>
                          </a:prstGeom>
                        </pic:spPr>
                      </pic:pic>
                    </a:graphicData>
                  </a:graphic>
                  <wp14:sizeRelH relativeFrom="page">
                    <wp14:pctWidth>0</wp14:pctWidth>
                  </wp14:sizeRelH>
                  <wp14:sizeRelV relativeFrom="page">
                    <wp14:pctHeight>0</wp14:pctHeight>
                  </wp14:sizeRelV>
                </wp:anchor>
              </w:drawing>
            </w:r>
          </w:p>
        </w:tc>
      </w:tr>
    </w:tbl>
    <w:p w14:paraId="1B056AEF" w14:textId="42A8D45E" w:rsidR="00DE5229" w:rsidRDefault="00152B65" w:rsidP="00152B65">
      <w:pPr>
        <w:pStyle w:val="Caption"/>
        <w:jc w:val="center"/>
      </w:pPr>
      <w:bookmarkStart w:id="4" w:name="_Toc121772642"/>
      <w:r>
        <w:t xml:space="preserve">Figure </w:t>
      </w:r>
      <w:r>
        <w:fldChar w:fldCharType="begin"/>
      </w:r>
      <w:r>
        <w:instrText xml:space="preserve"> SEQ Figure \* ARABIC </w:instrText>
      </w:r>
      <w:r>
        <w:fldChar w:fldCharType="separate"/>
      </w:r>
      <w:r w:rsidR="00E95CE4">
        <w:rPr>
          <w:noProof/>
        </w:rPr>
        <w:t>1</w:t>
      </w:r>
      <w:r>
        <w:fldChar w:fldCharType="end"/>
      </w:r>
      <w:r>
        <w:t>: 5G Super Blueprint Participating Companies &amp; Entities</w:t>
      </w:r>
      <w:bookmarkEnd w:id="4"/>
    </w:p>
    <w:p w14:paraId="64E4E720" w14:textId="281995EB" w:rsidR="00B70F3D" w:rsidRDefault="00B70F3D" w:rsidP="00B70F3D">
      <w:pPr>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p>
    <w:p w14:paraId="1482FBE9" w14:textId="1B01078E" w:rsidR="00B70F3D" w:rsidRDefault="00B70F3D" w:rsidP="00B70F3D">
      <w:pPr>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p>
    <w:p w14:paraId="48E7136A" w14:textId="6CF009A7" w:rsidR="00B70F3D" w:rsidRDefault="00B70F3D" w:rsidP="00B70F3D">
      <w:pPr>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p>
    <w:p w14:paraId="03AD60A6" w14:textId="16F45E64" w:rsidR="00E22BB2" w:rsidRDefault="00E22BB2" w:rsidP="00EF7D98">
      <w:pPr>
        <w:pStyle w:val="Heading1"/>
        <w:numPr>
          <w:ilvl w:val="0"/>
          <w:numId w:val="36"/>
        </w:numPr>
      </w:pPr>
      <w:bookmarkStart w:id="5" w:name="_Toc121773143"/>
      <w:r>
        <w:lastRenderedPageBreak/>
        <w:t>INTRODUCTION</w:t>
      </w:r>
      <w:bookmarkEnd w:id="5"/>
    </w:p>
    <w:p w14:paraId="2D618205" w14:textId="77777777" w:rsidR="00E22BB2" w:rsidRDefault="00E22BB2" w:rsidP="00BB1596">
      <w:pPr>
        <w:pStyle w:val="Heading2"/>
        <w:ind w:left="0"/>
      </w:pPr>
      <w:bookmarkStart w:id="6" w:name="_heading=h.1pgrrkc" w:colFirst="0" w:colLast="0"/>
      <w:bookmarkEnd w:id="6"/>
      <w:r>
        <w:t>Purpose of the Document</w:t>
      </w:r>
    </w:p>
    <w:p w14:paraId="35F70CC6" w14:textId="7ACE2A9A" w:rsidR="00990A50" w:rsidRPr="00990A50" w:rsidRDefault="00990A50" w:rsidP="001B1B9D">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990A50">
        <w:rPr>
          <w:color w:val="000000"/>
        </w:rPr>
        <w:t xml:space="preserve">The LF Networking 5G Super Blueprint is a community-driven integration of multiple open-source initiatives coming together to show end-to-end </w:t>
      </w:r>
      <w:r w:rsidR="0005542A">
        <w:rPr>
          <w:color w:val="000000"/>
        </w:rPr>
        <w:t xml:space="preserve">industry </w:t>
      </w:r>
      <w:r w:rsidRPr="00990A50">
        <w:rPr>
          <w:color w:val="000000"/>
        </w:rPr>
        <w:t xml:space="preserve">use cases demonstrating implementation architectures for end users. It builds upon a </w:t>
      </w:r>
      <w:r w:rsidR="00F176AA">
        <w:rPr>
          <w:color w:val="000000"/>
        </w:rPr>
        <w:t>long-running</w:t>
      </w:r>
      <w:r w:rsidRPr="00990A50">
        <w:rPr>
          <w:color w:val="000000"/>
        </w:rPr>
        <w:t xml:space="preserve"> 5G Cloud Native Network demo and has been showcased at several industry events including the Open Networking Summit, Open Compute Project Summit, and KubeCon + CloudNativeCon. The </w:t>
      </w:r>
      <w:hyperlink r:id="rId42">
        <w:r w:rsidRPr="00990A50">
          <w:rPr>
            <w:color w:val="000000"/>
          </w:rPr>
          <w:t>202</w:t>
        </w:r>
        <w:r w:rsidR="00E707F0">
          <w:rPr>
            <w:color w:val="000000"/>
          </w:rPr>
          <w:t>2</w:t>
        </w:r>
        <w:r w:rsidRPr="00990A50">
          <w:rPr>
            <w:color w:val="000000"/>
          </w:rPr>
          <w:t xml:space="preserve"> version</w:t>
        </w:r>
      </w:hyperlink>
      <w:r w:rsidRPr="00990A50">
        <w:rPr>
          <w:color w:val="000000"/>
        </w:rPr>
        <w:t xml:space="preserve"> was shown at the </w:t>
      </w:r>
      <w:r w:rsidR="00E707F0">
        <w:rPr>
          <w:color w:val="000000"/>
        </w:rPr>
        <w:t>ONE</w:t>
      </w:r>
      <w:r w:rsidRPr="00990A50">
        <w:rPr>
          <w:color w:val="000000"/>
        </w:rPr>
        <w:t xml:space="preserve"> Summit 202</w:t>
      </w:r>
      <w:r w:rsidR="00E707F0">
        <w:rPr>
          <w:color w:val="000000"/>
        </w:rPr>
        <w:t>2</w:t>
      </w:r>
      <w:r w:rsidRPr="00990A50">
        <w:rPr>
          <w:color w:val="000000"/>
        </w:rPr>
        <w:t xml:space="preserve"> event</w:t>
      </w:r>
      <w:r w:rsidR="00E707F0">
        <w:rPr>
          <w:color w:val="000000"/>
        </w:rPr>
        <w:t>.</w:t>
      </w:r>
    </w:p>
    <w:p w14:paraId="61B1E750" w14:textId="775CCD62" w:rsidR="00990A50" w:rsidRPr="00990A50" w:rsidRDefault="00990A50" w:rsidP="001B1B9D">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990A50">
        <w:rPr>
          <w:color w:val="000000"/>
        </w:rPr>
        <w:t xml:space="preserve">This document details the build and the integration steps for </w:t>
      </w:r>
      <w:r w:rsidR="003A3335">
        <w:rPr>
          <w:color w:val="000000"/>
        </w:rPr>
        <w:t>Vis</w:t>
      </w:r>
      <w:r w:rsidR="00B238D4">
        <w:rPr>
          <w:color w:val="000000"/>
        </w:rPr>
        <w:t xml:space="preserve">ual </w:t>
      </w:r>
      <w:r w:rsidR="0061519C">
        <w:rPr>
          <w:color w:val="000000"/>
        </w:rPr>
        <w:t>Inspection</w:t>
      </w:r>
      <w:r w:rsidR="00B7716B">
        <w:rPr>
          <w:color w:val="000000"/>
        </w:rPr>
        <w:t xml:space="preserve"> IOT</w:t>
      </w:r>
      <w:r w:rsidR="009F4164">
        <w:rPr>
          <w:color w:val="000000"/>
        </w:rPr>
        <w:t xml:space="preserve"> use case</w:t>
      </w:r>
      <w:r w:rsidR="00103F57">
        <w:rPr>
          <w:color w:val="000000"/>
        </w:rPr>
        <w:t xml:space="preserve"> and </w:t>
      </w:r>
      <w:r w:rsidRPr="00990A50">
        <w:rPr>
          <w:color w:val="000000"/>
        </w:rPr>
        <w:t>each Proof-of-Concept component</w:t>
      </w:r>
      <w:r w:rsidR="00760CD0">
        <w:rPr>
          <w:color w:val="000000"/>
        </w:rPr>
        <w:t>. This</w:t>
      </w:r>
      <w:r w:rsidR="002F47DD">
        <w:rPr>
          <w:color w:val="000000"/>
        </w:rPr>
        <w:t xml:space="preserve"> document also</w:t>
      </w:r>
      <w:r w:rsidR="00255F5B">
        <w:rPr>
          <w:color w:val="000000"/>
        </w:rPr>
        <w:t xml:space="preserve"> lists</w:t>
      </w:r>
      <w:r w:rsidRPr="00990A50">
        <w:rPr>
          <w:color w:val="000000"/>
        </w:rPr>
        <w:t xml:space="preserve"> the issues encountered, workarounds, mitigations, and guidance for furthering the next evolution of the Proof-of-Concept.     </w:t>
      </w:r>
    </w:p>
    <w:p w14:paraId="1C044509" w14:textId="05890B63" w:rsidR="00E22BB2" w:rsidRPr="00D66ED6" w:rsidRDefault="00990A50" w:rsidP="001B1B9D">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990A50">
        <w:rPr>
          <w:color w:val="000000"/>
        </w:rPr>
        <w:t xml:space="preserve">The 5G Super Blueprint is an open industry initiative and all are welcome to join. Learn more here: </w:t>
      </w:r>
      <w:hyperlink r:id="rId43">
        <w:r w:rsidRPr="00990A50">
          <w:rPr>
            <w:color w:val="4472C4"/>
          </w:rPr>
          <w:t>https://lfnetworking.org/5g-super-blueprint/</w:t>
        </w:r>
      </w:hyperlink>
      <w:r w:rsidRPr="00990A50">
        <w:rPr>
          <w:color w:val="000000"/>
        </w:rPr>
        <w:t>.</w:t>
      </w:r>
      <w:r>
        <w:t xml:space="preserve">     </w:t>
      </w:r>
      <w:r w:rsidR="00E22BB2" w:rsidRPr="00D66ED6">
        <w:rPr>
          <w:color w:val="000000"/>
        </w:rPr>
        <w:t xml:space="preserve">  </w:t>
      </w:r>
    </w:p>
    <w:p w14:paraId="6AD92516" w14:textId="6A6AFC84" w:rsidR="00E22BB2" w:rsidRDefault="00E22BB2" w:rsidP="00EF7D98">
      <w:pPr>
        <w:pStyle w:val="Heading1"/>
        <w:numPr>
          <w:ilvl w:val="0"/>
          <w:numId w:val="36"/>
        </w:numPr>
      </w:pPr>
      <w:bookmarkStart w:id="7" w:name="_heading=h.49gfa85" w:colFirst="0" w:colLast="0"/>
      <w:bookmarkStart w:id="8" w:name="_Toc121773144"/>
      <w:bookmarkEnd w:id="7"/>
      <w:r>
        <w:t>ABBREVIATIONS</w:t>
      </w:r>
      <w:bookmarkEnd w:id="8"/>
    </w:p>
    <w:tbl>
      <w:tblPr>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245"/>
        <w:gridCol w:w="6006"/>
      </w:tblGrid>
      <w:tr w:rsidR="00E22BB2" w14:paraId="3F7FE2CB"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D0CECE"/>
          </w:tcPr>
          <w:p w14:paraId="2770AD63" w14:textId="77777777" w:rsidR="00E22BB2" w:rsidRDefault="00E22BB2" w:rsidP="001F45E3">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b/>
                <w:color w:val="000000"/>
              </w:rPr>
            </w:pPr>
            <w:r>
              <w:rPr>
                <w:b/>
                <w:color w:val="000000"/>
                <w:sz w:val="19"/>
                <w:szCs w:val="19"/>
              </w:rPr>
              <w:t>#</w:t>
            </w:r>
          </w:p>
        </w:tc>
        <w:tc>
          <w:tcPr>
            <w:tcW w:w="2245" w:type="dxa"/>
            <w:tcBorders>
              <w:top w:val="single" w:sz="4" w:space="0" w:color="000000"/>
              <w:left w:val="single" w:sz="4" w:space="0" w:color="000000"/>
              <w:bottom w:val="single" w:sz="4" w:space="0" w:color="000000"/>
              <w:right w:val="single" w:sz="4" w:space="0" w:color="000000"/>
            </w:tcBorders>
            <w:shd w:val="clear" w:color="auto" w:fill="D0CECE"/>
          </w:tcPr>
          <w:p w14:paraId="28B87420" w14:textId="77777777" w:rsidR="00E22BB2" w:rsidRDefault="00E22BB2" w:rsidP="001F45E3">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b/>
                <w:color w:val="000000"/>
              </w:rPr>
            </w:pPr>
            <w:r>
              <w:rPr>
                <w:b/>
                <w:color w:val="000000"/>
                <w:sz w:val="19"/>
                <w:szCs w:val="19"/>
              </w:rPr>
              <w:t>Abbreviations</w:t>
            </w:r>
          </w:p>
        </w:tc>
        <w:tc>
          <w:tcPr>
            <w:tcW w:w="6006" w:type="dxa"/>
            <w:tcBorders>
              <w:top w:val="single" w:sz="4" w:space="0" w:color="000000"/>
              <w:left w:val="single" w:sz="4" w:space="0" w:color="000000"/>
              <w:bottom w:val="single" w:sz="4" w:space="0" w:color="000000"/>
              <w:right w:val="single" w:sz="4" w:space="0" w:color="000000"/>
            </w:tcBorders>
            <w:shd w:val="clear" w:color="auto" w:fill="D0CECE"/>
          </w:tcPr>
          <w:p w14:paraId="474BBC34" w14:textId="77777777" w:rsidR="00E22BB2" w:rsidRDefault="00E22BB2" w:rsidP="001F45E3">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b/>
                <w:color w:val="000000"/>
              </w:rPr>
            </w:pPr>
            <w:r>
              <w:rPr>
                <w:b/>
                <w:color w:val="000000"/>
                <w:sz w:val="19"/>
                <w:szCs w:val="19"/>
              </w:rPr>
              <w:t>Expansions</w:t>
            </w:r>
          </w:p>
        </w:tc>
      </w:tr>
      <w:tr w:rsidR="00D15FE1" w14:paraId="1DA699BC"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82C5FA9" w14:textId="2366FA95" w:rsidR="00D15FE1" w:rsidRDefault="00A84F2C" w:rsidP="00D15FE1">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495EAF09" w14:textId="5284FC09" w:rsidR="00D15FE1" w:rsidRDefault="00D15FE1" w:rsidP="00D15FE1">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DCIP</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06DC18A" w14:textId="52C5CEB1" w:rsidR="00D15FE1" w:rsidRDefault="00D15FE1" w:rsidP="00D15FE1">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Data Center Infrastructure Provider</w:t>
            </w:r>
          </w:p>
        </w:tc>
      </w:tr>
      <w:tr w:rsidR="00CB6609" w14:paraId="7322FBC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B648988" w14:textId="40A7DAE1" w:rsidR="00CB6609" w:rsidRDefault="00A84F2C" w:rsidP="00CB6609">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2</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AFCDDC6" w14:textId="6D83DF59" w:rsidR="00CB6609" w:rsidRDefault="00CB6609" w:rsidP="00CB6609">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IOL</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1D4FE0C" w14:textId="771C45C0" w:rsidR="00CB6609" w:rsidRDefault="00CB6609" w:rsidP="00CB6609">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Interoperability Testing Lab</w:t>
            </w:r>
          </w:p>
        </w:tc>
      </w:tr>
      <w:tr w:rsidR="00B52162" w14:paraId="53FB79DE"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022174D" w14:textId="0284BEC9" w:rsidR="00B52162" w:rsidRDefault="00A84F2C" w:rsidP="00B52162">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3</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56E4B153" w14:textId="00E74C51" w:rsidR="00B52162" w:rsidRDefault="00B52162" w:rsidP="00B52162">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RAN</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1E739A84" w14:textId="208B3A28" w:rsidR="00B52162" w:rsidRDefault="00B52162" w:rsidP="00B52162">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Radio Access Network</w:t>
            </w:r>
          </w:p>
        </w:tc>
      </w:tr>
      <w:tr w:rsidR="005B219D" w14:paraId="5AAE6EA0"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17F1129" w14:textId="3997DEB7" w:rsidR="005B219D" w:rsidRDefault="00A84F2C" w:rsidP="005B219D">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4</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2C25818" w14:textId="29CC9063" w:rsidR="005B219D" w:rsidRDefault="005B219D" w:rsidP="005B219D">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UPF</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64BA507B" w14:textId="27CBEEB9" w:rsidR="005B219D" w:rsidRDefault="005B219D" w:rsidP="005B219D">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User Plane Function</w:t>
            </w:r>
          </w:p>
        </w:tc>
      </w:tr>
      <w:tr w:rsidR="00BC5494" w14:paraId="5560AC06"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0D6D833" w14:textId="11252736" w:rsidR="00BC5494" w:rsidRDefault="00A84F2C" w:rsidP="00BC5494">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5</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D3101D4" w14:textId="54EBA584" w:rsidR="00BC5494" w:rsidRDefault="00BC5494" w:rsidP="00BC5494">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VM</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C201208" w14:textId="6F39A419" w:rsidR="00BC5494" w:rsidRDefault="00BC5494" w:rsidP="00BC5494">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Virtual Machine</w:t>
            </w:r>
          </w:p>
        </w:tc>
      </w:tr>
      <w:tr w:rsidR="005C417C" w14:paraId="2AA8064C"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8B44A54" w14:textId="595DF797"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6</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79464CA" w14:textId="3C64433B"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vDCO</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2EB5EFE" w14:textId="6D73F05E"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Virtual Data Center Operator</w:t>
            </w:r>
          </w:p>
        </w:tc>
      </w:tr>
      <w:tr w:rsidR="005C417C" w14:paraId="77D6EC0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B066B27" w14:textId="04F045CF"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7</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10496CF8" w14:textId="313A6797" w:rsidR="005C417C" w:rsidRPr="00A84F2C" w:rsidRDefault="006A63AA"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PPE</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6BE6299A" w14:textId="3820C72F" w:rsidR="005C417C" w:rsidRPr="00A84F2C" w:rsidRDefault="006A63AA"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Personal Protective Equipment</w:t>
            </w:r>
          </w:p>
        </w:tc>
      </w:tr>
      <w:tr w:rsidR="005C417C" w14:paraId="2327310A"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B29EF1D" w14:textId="10B2C389"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8</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62C6D6EB" w14:textId="11B60FE3" w:rsidR="005C417C" w:rsidRPr="00A84F2C" w:rsidRDefault="00FB2C4B"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MVI</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012FD5BC" w14:textId="34C9DE00" w:rsidR="005C417C" w:rsidRPr="00A84F2C" w:rsidRDefault="00FB2C4B"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Maximo Visual Inspection</w:t>
            </w:r>
          </w:p>
        </w:tc>
      </w:tr>
      <w:tr w:rsidR="005C417C" w14:paraId="5977AD13"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19118C3" w14:textId="35040E20"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9</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266FC4CD" w14:textId="13A678BB" w:rsidR="005C417C" w:rsidRPr="00A84F2C" w:rsidRDefault="00096A73"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IEAM</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28DDA109" w14:textId="66DCECE4" w:rsidR="005C417C" w:rsidRPr="00A84F2C" w:rsidRDefault="00096A73"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 xml:space="preserve">IBM </w:t>
            </w:r>
            <w:r w:rsidR="006516F0" w:rsidRPr="00A84F2C">
              <w:rPr>
                <w:color w:val="000000"/>
                <w:sz w:val="19"/>
                <w:szCs w:val="19"/>
              </w:rPr>
              <w:t>Edge Application Manager</w:t>
            </w:r>
          </w:p>
        </w:tc>
      </w:tr>
      <w:tr w:rsidR="005C417C" w14:paraId="40D1123E"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F378914" w14:textId="1E5FA35B"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10</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092BE3F" w14:textId="4580570F" w:rsidR="005C417C" w:rsidRPr="00A84F2C" w:rsidRDefault="00697736"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SDO</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48996C00" w14:textId="29AFB05F" w:rsidR="005C417C" w:rsidRPr="00A84F2C" w:rsidRDefault="00697736"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Secure Device Onboarding</w:t>
            </w:r>
          </w:p>
        </w:tc>
      </w:tr>
      <w:tr w:rsidR="005C417C" w14:paraId="3B084284"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FB5B0FC" w14:textId="051760B9" w:rsidR="005C417C" w:rsidRDefault="00C764D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11</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685392EE" w14:textId="597AE4FE" w:rsidR="005C417C" w:rsidRDefault="00C764D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IOT</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69389710" w14:textId="39828FF8" w:rsidR="005C417C" w:rsidRDefault="00E133A3"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Internet of Things</w:t>
            </w:r>
          </w:p>
        </w:tc>
      </w:tr>
      <w:tr w:rsidR="005C417C" w14:paraId="2B4AD25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6EC858A" w14:textId="46278F14"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12</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ACBD2D3" w14:textId="04EA9C22"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eMBB</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7863E4BB" w14:textId="22DDD9F8"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sidRPr="004470EE">
              <w:rPr>
                <w:color w:val="000000"/>
              </w:rPr>
              <w:t>Enhanced mobile broadband</w:t>
            </w:r>
          </w:p>
        </w:tc>
      </w:tr>
      <w:tr w:rsidR="005C417C" w14:paraId="060F0BD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0744FE9" w14:textId="4634C7C3"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13</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92A8499" w14:textId="54E75999"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URLLC</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2F2DAB3D" w14:textId="15AD39A3"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sidRPr="004470EE">
              <w:rPr>
                <w:color w:val="000000"/>
              </w:rPr>
              <w:t>Ultra-Reliable Low-Latency Communication</w:t>
            </w:r>
          </w:p>
        </w:tc>
      </w:tr>
      <w:tr w:rsidR="005C417C" w14:paraId="59755432"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A46184B" w14:textId="32B39F0A"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E1E98EA" w14:textId="61C737C6"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36DD0E2B" w14:textId="6B421908"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r>
      <w:tr w:rsidR="005C417C" w14:paraId="47EA71B9"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52BF46F" w14:textId="2316395E"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024CF9E1" w14:textId="1DF03461"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E1ADF03" w14:textId="2FE922FE"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r>
    </w:tbl>
    <w:p w14:paraId="2C9C0BC6" w14:textId="199ECE14" w:rsidR="0014458E" w:rsidRDefault="0078536E" w:rsidP="00EF7D98">
      <w:pPr>
        <w:pStyle w:val="Heading1"/>
        <w:numPr>
          <w:ilvl w:val="0"/>
          <w:numId w:val="36"/>
        </w:numPr>
      </w:pPr>
      <w:bookmarkStart w:id="9" w:name="_heading=h.2olpkfy" w:colFirst="0" w:colLast="0"/>
      <w:bookmarkStart w:id="10" w:name="_Toc121773145"/>
      <w:bookmarkEnd w:id="9"/>
      <w:r>
        <w:lastRenderedPageBreak/>
        <w:t>Use Cases</w:t>
      </w:r>
      <w:bookmarkEnd w:id="10"/>
    </w:p>
    <w:p w14:paraId="2A9BDB69" w14:textId="72BF71F8" w:rsidR="00AA382B" w:rsidRDefault="006A452A" w:rsidP="007666FB">
      <w:pPr>
        <w:pStyle w:val="H31"/>
        <w:ind w:left="284" w:hanging="710"/>
      </w:pPr>
      <w:r>
        <w:t>EMBB (</w:t>
      </w:r>
      <w:r w:rsidR="003875F8">
        <w:t>E</w:t>
      </w:r>
      <w:r w:rsidR="003875F8" w:rsidRPr="003875F8">
        <w:t>nhanced mobile broadband</w:t>
      </w:r>
      <w:r>
        <w:t>)</w:t>
      </w:r>
    </w:p>
    <w:p w14:paraId="73EE4DBC" w14:textId="77777777" w:rsidR="0051313A" w:rsidRPr="00811A9E"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11A9E">
        <w:rPr>
          <w:color w:val="000000"/>
          <w:sz w:val="24"/>
          <w:szCs w:val="24"/>
        </w:rPr>
        <w:t xml:space="preserve">eMBB use cases are data-intensive use cases </w:t>
      </w:r>
      <w:r>
        <w:rPr>
          <w:color w:val="000000"/>
          <w:sz w:val="24"/>
          <w:szCs w:val="24"/>
        </w:rPr>
        <w:t>that</w:t>
      </w:r>
      <w:r w:rsidRPr="00811A9E">
        <w:rPr>
          <w:color w:val="000000"/>
          <w:sz w:val="24"/>
          <w:szCs w:val="24"/>
        </w:rPr>
        <w:t xml:space="preserve"> require high bandwidth. Such cases include cloud and UHD, 8K video streaming, immersive gaming (including AR and VR) gaming, video analytics, immersive event experience, and telemedicine. </w:t>
      </w:r>
    </w:p>
    <w:p w14:paraId="18290FD9" w14:textId="77777777" w:rsidR="005131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EF34E1">
        <w:rPr>
          <w:color w:val="000000"/>
          <w:sz w:val="24"/>
          <w:szCs w:val="24"/>
        </w:rPr>
        <w:t>One of the significant ways 5G will deploy across large areas is through fixed wireless access (FWA), which will leverage 5G technologies like beamforming and higher-spectrum bands to deliver wireless broadband to previously unreached coverage areas.</w:t>
      </w:r>
    </w:p>
    <w:p w14:paraId="7A51B6B2" w14:textId="77777777" w:rsidR="005131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070B72">
        <w:rPr>
          <w:color w:val="000000"/>
          <w:sz w:val="24"/>
          <w:szCs w:val="24"/>
        </w:rPr>
        <w:t>FWA will make a significant impact on global markets, both developing and developed, such as in the U.S., where sparsely populated, rural areas currently lag far behind cities in broadband access. FWA can deliver speed comparable to or exceeding those of current fiber-based networks, thus creating a platform for eMBB over vast coverage areas using spectrum bands unavailable to 4G. As 5G eMBB becomes widely available, it can deliver several sub-use cases, such as:</w:t>
      </w:r>
    </w:p>
    <w:p w14:paraId="2BDAB3B7"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Hot spots:</w:t>
      </w:r>
      <w:r w:rsidRPr="00477462">
        <w:rPr>
          <w:color w:val="000000"/>
          <w:sz w:val="24"/>
          <w:szCs w:val="24"/>
        </w:rPr>
        <w:t xml:space="preserve"> eMBB can enhance broadband access in densely populated areas, boosting indoor and outdoor coverage in high-rise buildings and crowded city centers.</w:t>
      </w:r>
    </w:p>
    <w:p w14:paraId="002D4070"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Broadband everywhere:</w:t>
      </w:r>
      <w:r w:rsidRPr="00477462">
        <w:rPr>
          <w:color w:val="000000"/>
          <w:sz w:val="24"/>
          <w:szCs w:val="24"/>
        </w:rPr>
        <w:t xml:space="preserve"> Technologies like FWA can offer consistent coverage around the world with minimum speeds of 50 Mbps.</w:t>
      </w:r>
    </w:p>
    <w:p w14:paraId="630DAAB4"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Public transportation:</w:t>
      </w:r>
      <w:r w:rsidRPr="00477462">
        <w:rPr>
          <w:color w:val="000000"/>
          <w:sz w:val="24"/>
          <w:szCs w:val="24"/>
        </w:rPr>
        <w:t xml:space="preserve"> Broadband access on high-speed trains and other modes of public transport are examples.</w:t>
      </w:r>
    </w:p>
    <w:p w14:paraId="1E5AA711"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Smart offices:</w:t>
      </w:r>
      <w:r w:rsidRPr="00477462">
        <w:rPr>
          <w:color w:val="000000"/>
          <w:sz w:val="24"/>
          <w:szCs w:val="24"/>
        </w:rPr>
        <w:t xml:space="preserve"> eMBB can deliver high-bandwidth connections to hundreds of users in environments with heavy data traffic.</w:t>
      </w:r>
    </w:p>
    <w:p w14:paraId="16C7F9B7"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Large-scale events:</w:t>
      </w:r>
      <w:r w:rsidRPr="00477462">
        <w:rPr>
          <w:color w:val="000000"/>
          <w:sz w:val="24"/>
          <w:szCs w:val="24"/>
        </w:rPr>
        <w:t xml:space="preserve"> Concerts and sporting events may be served by eMBB, enabling high data rates where hundreds of thousands of people are gathered.</w:t>
      </w:r>
    </w:p>
    <w:p w14:paraId="10C3A059" w14:textId="77777777" w:rsidR="0051313A"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Enhanced multimedia:</w:t>
      </w:r>
      <w:r w:rsidRPr="00477462">
        <w:rPr>
          <w:color w:val="000000"/>
          <w:sz w:val="24"/>
          <w:szCs w:val="24"/>
        </w:rPr>
        <w:t xml:space="preserve"> eMBB can provide seamless, high-definition video streaming, mobile TV and real-time content over broad coverage areas.</w:t>
      </w:r>
    </w:p>
    <w:p w14:paraId="3BEB3905" w14:textId="77777777" w:rsidR="005131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EE3844">
        <w:rPr>
          <w:color w:val="000000"/>
          <w:sz w:val="24"/>
          <w:szCs w:val="24"/>
        </w:rPr>
        <w:t xml:space="preserve">5G eMBB will be driven by “the growth in user-generated content and our expectations of being able to stream what we want, where we want and when we want without needing to log onto a Wi-Fi network.” Multimedia streaming and entertainment, however, constitute only some of the needs eMBB could meet. Important business use cases include mobile </w:t>
      </w:r>
      <w:r w:rsidRPr="00EE3844">
        <w:rPr>
          <w:color w:val="000000"/>
          <w:sz w:val="24"/>
          <w:szCs w:val="24"/>
        </w:rPr>
        <w:lastRenderedPageBreak/>
        <w:t>cloud computing and connect</w:t>
      </w:r>
      <w:r>
        <w:rPr>
          <w:color w:val="000000"/>
          <w:sz w:val="24"/>
          <w:szCs w:val="24"/>
        </w:rPr>
        <w:t xml:space="preserve">ed </w:t>
      </w:r>
      <w:r w:rsidRPr="00EE3844">
        <w:rPr>
          <w:color w:val="000000"/>
          <w:sz w:val="24"/>
          <w:szCs w:val="24"/>
        </w:rPr>
        <w:t>remote smart offices.</w:t>
      </w:r>
    </w:p>
    <w:p w14:paraId="49F7419E" w14:textId="77777777" w:rsidR="0051313A" w:rsidRPr="00BF4A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sz w:val="24"/>
          <w:szCs w:val="24"/>
        </w:rPr>
      </w:pPr>
      <w:r w:rsidRPr="00BF4A3A">
        <w:rPr>
          <w:color w:val="000000" w:themeColor="text1"/>
          <w:sz w:val="24"/>
          <w:szCs w:val="24"/>
        </w:rPr>
        <w:t xml:space="preserve">The technical requirements for such enhanced </w:t>
      </w:r>
      <w:r>
        <w:rPr>
          <w:color w:val="000000" w:themeColor="text1"/>
          <w:sz w:val="24"/>
          <w:szCs w:val="24"/>
        </w:rPr>
        <w:t xml:space="preserve">mobile </w:t>
      </w:r>
      <w:r w:rsidRPr="00BF4A3A">
        <w:rPr>
          <w:color w:val="000000" w:themeColor="text1"/>
          <w:sz w:val="24"/>
          <w:szCs w:val="24"/>
        </w:rPr>
        <w:t xml:space="preserve">broadband capacity and access are high, and it may be several years before the development of mobile technology and cellular infrastructure can bridge the gap. Still, with 5G networks debuting in cities around the world and public </w:t>
      </w:r>
      <w:r>
        <w:rPr>
          <w:color w:val="000000" w:themeColor="text1"/>
          <w:sz w:val="24"/>
          <w:szCs w:val="24"/>
        </w:rPr>
        <w:t>&amp;</w:t>
      </w:r>
      <w:r w:rsidRPr="00BF4A3A">
        <w:rPr>
          <w:color w:val="000000" w:themeColor="text1"/>
          <w:sz w:val="24"/>
          <w:szCs w:val="24"/>
        </w:rPr>
        <w:t xml:space="preserve"> privately funded FWA initiatives expanding coverage to underserved regions, it seems that the age of seamless 5G eMBB is rapidly approaching.</w:t>
      </w:r>
    </w:p>
    <w:p w14:paraId="4D15E177" w14:textId="3D1F2244" w:rsidR="00607CE9" w:rsidRDefault="00607CE9" w:rsidP="00D32675">
      <w:pPr>
        <w:pStyle w:val="H31"/>
        <w:ind w:left="284" w:hanging="710"/>
      </w:pPr>
      <w:r>
        <w:t>URLLC (</w:t>
      </w:r>
      <w:r w:rsidRPr="00607CE9">
        <w:t>Ultra-Reliable Low-Latency Communication</w:t>
      </w:r>
      <w:r>
        <w:t>)</w:t>
      </w:r>
    </w:p>
    <w:p w14:paraId="4FF8BCB7" w14:textId="77777777" w:rsidR="00E0518C" w:rsidRDefault="00E0518C" w:rsidP="00FD1D02">
      <w:pPr>
        <w:pStyle w:val="hn321"/>
        <w:ind w:left="-426" w:firstLine="66"/>
      </w:pPr>
      <w:bookmarkStart w:id="11" w:name="_Toc120104325"/>
      <w:r w:rsidRPr="00C022B5">
        <w:t>Industrial Automation</w:t>
      </w:r>
      <w:bookmarkEnd w:id="11"/>
    </w:p>
    <w:p w14:paraId="146C923F" w14:textId="77777777" w:rsidR="00E0518C" w:rsidRPr="00141508"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6C4CD4">
        <w:rPr>
          <w:color w:val="000000"/>
          <w:sz w:val="24"/>
          <w:szCs w:val="24"/>
        </w:rPr>
        <w:t>Industrial automation is a key application for URLLC features. Some industrial processes have extremely tight Key Performance Indicators (KPIs) for 5G communications links between sensors, actuators and controllers. Example use cases in this category include the following:</w:t>
      </w:r>
    </w:p>
    <w:p w14:paraId="24334598"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Motion control</w:t>
      </w:r>
    </w:p>
    <w:p w14:paraId="5E018F5D"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Industrial Ethernet</w:t>
      </w:r>
    </w:p>
    <w:p w14:paraId="7CE5D6FF"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Control-to-control communication</w:t>
      </w:r>
    </w:p>
    <w:p w14:paraId="1875EA47"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Process automation</w:t>
      </w:r>
    </w:p>
    <w:p w14:paraId="7EA96029" w14:textId="77777777" w:rsidR="00E0518C"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Electric power generation and distribution</w:t>
      </w:r>
    </w:p>
    <w:p w14:paraId="42DAF1D7"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0C0779">
        <w:rPr>
          <w:color w:val="000000"/>
          <w:sz w:val="24"/>
          <w:szCs w:val="24"/>
        </w:rPr>
        <w:t>URLLC is one of the enabling technologies in the fourth industrial revolution. In this new industrial vision, industry control is automated by deploying networks in factories. Typical industrial automation use cases requiring URLLC include factory, process</w:t>
      </w:r>
      <w:r>
        <w:rPr>
          <w:color w:val="000000"/>
          <w:sz w:val="24"/>
          <w:szCs w:val="24"/>
        </w:rPr>
        <w:t>,</w:t>
      </w:r>
      <w:r w:rsidRPr="000C0779">
        <w:rPr>
          <w:color w:val="000000"/>
          <w:sz w:val="24"/>
          <w:szCs w:val="24"/>
        </w:rPr>
        <w:t xml:space="preserve"> and power system automation. </w:t>
      </w:r>
    </w:p>
    <w:p w14:paraId="647CA323"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0C0779">
        <w:rPr>
          <w:color w:val="000000"/>
          <w:sz w:val="24"/>
          <w:szCs w:val="24"/>
        </w:rPr>
        <w:t>Use cases involve communication transfers enabling time-critical factory automation that are required in many industries across a wide spectrum that includes metals, semiconductors, pharmaceuticals, electrical assembly, food</w:t>
      </w:r>
      <w:r>
        <w:rPr>
          <w:color w:val="000000"/>
          <w:sz w:val="24"/>
          <w:szCs w:val="24"/>
        </w:rPr>
        <w:t>,</w:t>
      </w:r>
      <w:r w:rsidRPr="000C0779">
        <w:rPr>
          <w:color w:val="000000"/>
          <w:sz w:val="24"/>
          <w:szCs w:val="24"/>
        </w:rPr>
        <w:t xml:space="preserve"> and beverage.</w:t>
      </w:r>
    </w:p>
    <w:p w14:paraId="1C8B7459" w14:textId="77777777" w:rsidR="00E0518C" w:rsidRPr="00CD212D" w:rsidRDefault="00E0518C" w:rsidP="00FD1D02">
      <w:pPr>
        <w:pStyle w:val="hn321"/>
        <w:ind w:left="-426" w:firstLine="66"/>
      </w:pPr>
      <w:bookmarkStart w:id="12" w:name="_Toc120104326"/>
      <w:r>
        <w:t>Ground Vehicles, Drones, Robots</w:t>
      </w:r>
      <w:bookmarkEnd w:id="12"/>
    </w:p>
    <w:p w14:paraId="2CFB2CC3"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667B3">
        <w:rPr>
          <w:color w:val="000000"/>
          <w:sz w:val="24"/>
          <w:szCs w:val="24"/>
        </w:rPr>
        <w:t>5G will support communications with and among ground vehicles, drones</w:t>
      </w:r>
      <w:r>
        <w:rPr>
          <w:color w:val="000000"/>
          <w:sz w:val="24"/>
          <w:szCs w:val="24"/>
        </w:rPr>
        <w:t>,</w:t>
      </w:r>
      <w:r w:rsidRPr="008667B3">
        <w:rPr>
          <w:color w:val="000000"/>
          <w:sz w:val="24"/>
          <w:szCs w:val="24"/>
        </w:rPr>
        <w:t xml:space="preserve"> and robots. Automated guided vehicles are common in factory applications, and they have requirements for coverage and mobility in addition to URLLC. Robots include fixed and mobile applications, with varying KPIs for communications links depending on the specific </w:t>
      </w:r>
      <w:r w:rsidRPr="008667B3">
        <w:rPr>
          <w:color w:val="000000"/>
          <w:sz w:val="24"/>
          <w:szCs w:val="24"/>
        </w:rPr>
        <w:lastRenderedPageBreak/>
        <w:t>application. Example use cases in this category include the following:</w:t>
      </w:r>
    </w:p>
    <w:p w14:paraId="3AF0F1AF" w14:textId="77777777" w:rsidR="00E0518C" w:rsidRPr="00C02A1A"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C02A1A">
        <w:rPr>
          <w:color w:val="000000"/>
          <w:sz w:val="24"/>
          <w:szCs w:val="24"/>
        </w:rPr>
        <w:t>Mobile and industrial robots</w:t>
      </w:r>
    </w:p>
    <w:p w14:paraId="48748CEF" w14:textId="77777777" w:rsidR="00E0518C" w:rsidRPr="00C02A1A"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C02A1A">
        <w:rPr>
          <w:color w:val="000000"/>
          <w:sz w:val="24"/>
          <w:szCs w:val="24"/>
        </w:rPr>
        <w:t>Connectivity for the factory floor</w:t>
      </w:r>
    </w:p>
    <w:p w14:paraId="3A4F75CE" w14:textId="77777777" w:rsidR="00E0518C" w:rsidRPr="000C0779"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C02A1A">
        <w:rPr>
          <w:color w:val="000000"/>
          <w:sz w:val="24"/>
          <w:szCs w:val="24"/>
        </w:rPr>
        <w:t>Factories of the future, including automated guided vehicles</w:t>
      </w:r>
    </w:p>
    <w:p w14:paraId="15673688" w14:textId="77777777" w:rsidR="00E0518C" w:rsidRPr="00BB36C9" w:rsidRDefault="00E0518C" w:rsidP="00FD1D02">
      <w:pPr>
        <w:pStyle w:val="hn321"/>
        <w:ind w:left="-426" w:firstLine="66"/>
      </w:pPr>
      <w:bookmarkStart w:id="13" w:name="_Toc120104327"/>
      <w:r w:rsidRPr="00BB36C9">
        <w:t>Tactile Interaction</w:t>
      </w:r>
      <w:bookmarkEnd w:id="13"/>
    </w:p>
    <w:p w14:paraId="33A3B8F4" w14:textId="77777777" w:rsidR="00E0518C" w:rsidRPr="00F74227"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F74227">
        <w:rPr>
          <w:color w:val="000000"/>
          <w:sz w:val="24"/>
          <w:szCs w:val="24"/>
        </w:rPr>
        <w:t>Tactile interaction refers to a level of responsiveness that works at a human scale. For example, remote health care or gaming applications may require very low round-trip times to convince human senses that the perceived touch, sight</w:t>
      </w:r>
      <w:r>
        <w:rPr>
          <w:color w:val="000000"/>
          <w:sz w:val="24"/>
          <w:szCs w:val="24"/>
        </w:rPr>
        <w:t>,</w:t>
      </w:r>
      <w:r w:rsidRPr="00F74227">
        <w:rPr>
          <w:color w:val="000000"/>
          <w:sz w:val="24"/>
          <w:szCs w:val="24"/>
        </w:rPr>
        <w:t xml:space="preserve"> and sound are lifelike.</w:t>
      </w:r>
    </w:p>
    <w:p w14:paraId="2AFB2F4D"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F74227">
        <w:rPr>
          <w:color w:val="000000"/>
          <w:sz w:val="24"/>
          <w:szCs w:val="24"/>
        </w:rPr>
        <w:t>These use cases involve interaction between humans and systems, where humans wirelessly control real and virtual objects, and the interaction requires a tactile control signal with audio or visual feedback. Robotic controls and interaction include several scenarios with many applications in manufacturing, remote medical care</w:t>
      </w:r>
      <w:r>
        <w:rPr>
          <w:color w:val="000000"/>
          <w:sz w:val="24"/>
          <w:szCs w:val="24"/>
        </w:rPr>
        <w:t>,</w:t>
      </w:r>
      <w:r w:rsidRPr="00F74227">
        <w:rPr>
          <w:color w:val="000000"/>
          <w:sz w:val="24"/>
          <w:szCs w:val="24"/>
        </w:rPr>
        <w:t xml:space="preserve"> and autonomous cars. The tactile interaction requires real-time reactions on the order of a few milliseconds. Example use cases in this category include the</w:t>
      </w:r>
      <w:r>
        <w:rPr>
          <w:color w:val="000000"/>
          <w:sz w:val="24"/>
          <w:szCs w:val="24"/>
        </w:rPr>
        <w:t xml:space="preserve"> following</w:t>
      </w:r>
      <w:r w:rsidRPr="00F74227">
        <w:rPr>
          <w:color w:val="000000"/>
          <w:sz w:val="24"/>
          <w:szCs w:val="24"/>
        </w:rPr>
        <w:t>:</w:t>
      </w:r>
    </w:p>
    <w:p w14:paraId="01525B78" w14:textId="77777777" w:rsidR="00E0518C" w:rsidRPr="00467DA7"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67DA7">
        <w:rPr>
          <w:color w:val="000000"/>
          <w:sz w:val="24"/>
          <w:szCs w:val="24"/>
        </w:rPr>
        <w:t>Tactile internet</w:t>
      </w:r>
    </w:p>
    <w:p w14:paraId="4F8BAA70" w14:textId="77777777" w:rsidR="00E0518C"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67DA7">
        <w:rPr>
          <w:color w:val="000000"/>
          <w:sz w:val="24"/>
          <w:szCs w:val="24"/>
        </w:rPr>
        <w:t>Extreme real-time communications</w:t>
      </w:r>
    </w:p>
    <w:p w14:paraId="3C166C19" w14:textId="77777777" w:rsidR="00E0518C" w:rsidRPr="00750875" w:rsidRDefault="00E0518C" w:rsidP="00FD1D02">
      <w:pPr>
        <w:pStyle w:val="hn321"/>
        <w:ind w:left="-426" w:firstLine="66"/>
      </w:pPr>
      <w:bookmarkStart w:id="14" w:name="_Toc120104328"/>
      <w:r w:rsidRPr="00750875">
        <w:t>Augmented Reality (AR) and Virtual Reality (VR)</w:t>
      </w:r>
      <w:bookmarkEnd w:id="14"/>
    </w:p>
    <w:p w14:paraId="433DBF1E" w14:textId="77777777" w:rsidR="00E0518C" w:rsidRPr="00541752"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541752">
        <w:rPr>
          <w:color w:val="000000"/>
          <w:sz w:val="24"/>
          <w:szCs w:val="24"/>
        </w:rPr>
        <w:t>Augmented Reality (AR), Virtual Reality (VR) and Mixed Reality (MR) bring higher bandwidth requirements in addition to URLLC constraints. The main difference between AR and VR is in the uplink requirements is, VR needs low-data-rate pose estimates from the headset, while AR requires images of the view experienced by the user.</w:t>
      </w:r>
    </w:p>
    <w:p w14:paraId="32D9B90B"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541752">
        <w:rPr>
          <w:color w:val="000000"/>
          <w:sz w:val="24"/>
          <w:szCs w:val="24"/>
        </w:rPr>
        <w:t>These use cases are the critical IoT applications that will have very high demands on reliability, availability</w:t>
      </w:r>
      <w:r>
        <w:rPr>
          <w:color w:val="000000"/>
          <w:sz w:val="24"/>
          <w:szCs w:val="24"/>
        </w:rPr>
        <w:t>,</w:t>
      </w:r>
      <w:r w:rsidRPr="00541752">
        <w:rPr>
          <w:color w:val="000000"/>
          <w:sz w:val="24"/>
          <w:szCs w:val="24"/>
        </w:rPr>
        <w:t xml:space="preserve"> and low latency, with lower demands on the volume of data, but significantly higher business value. These use cases also fall into the category of mission-critical Machine-Type Communication (MTC).</w:t>
      </w:r>
    </w:p>
    <w:p w14:paraId="659C97FC"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2C353F">
        <w:rPr>
          <w:color w:val="000000"/>
          <w:sz w:val="24"/>
          <w:szCs w:val="24"/>
        </w:rPr>
        <w:t>The mission-critical MTC is envisioned to enable real-time control and automation of dynamic processes in various fields, such as industrial process automation and manufacturing, energy distribution</w:t>
      </w:r>
      <w:r>
        <w:rPr>
          <w:color w:val="000000"/>
          <w:sz w:val="24"/>
          <w:szCs w:val="24"/>
        </w:rPr>
        <w:t>,</w:t>
      </w:r>
      <w:r w:rsidRPr="002C353F">
        <w:rPr>
          <w:color w:val="000000"/>
          <w:sz w:val="24"/>
          <w:szCs w:val="24"/>
        </w:rPr>
        <w:t xml:space="preserve"> and intelligent transport systems. These use cases and applications feature interactions across all categories, </w:t>
      </w:r>
      <w:r>
        <w:rPr>
          <w:color w:val="000000"/>
          <w:sz w:val="24"/>
          <w:szCs w:val="24"/>
        </w:rPr>
        <w:t>human-to-human</w:t>
      </w:r>
      <w:r w:rsidRPr="002C353F">
        <w:rPr>
          <w:color w:val="000000"/>
          <w:sz w:val="24"/>
          <w:szCs w:val="24"/>
        </w:rPr>
        <w:t>, human-to-machine</w:t>
      </w:r>
      <w:r>
        <w:rPr>
          <w:color w:val="000000"/>
          <w:sz w:val="24"/>
          <w:szCs w:val="24"/>
        </w:rPr>
        <w:t>,</w:t>
      </w:r>
      <w:r w:rsidRPr="002C353F">
        <w:rPr>
          <w:color w:val="000000"/>
          <w:sz w:val="24"/>
          <w:szCs w:val="24"/>
        </w:rPr>
        <w:t xml:space="preserve"> and machine-to-machine.</w:t>
      </w:r>
    </w:p>
    <w:p w14:paraId="437F9934" w14:textId="77777777" w:rsidR="00E0518C" w:rsidRPr="0026615A" w:rsidRDefault="00E0518C" w:rsidP="00FD1D02">
      <w:pPr>
        <w:pStyle w:val="hn321"/>
        <w:ind w:left="-426" w:firstLine="66"/>
      </w:pPr>
      <w:bookmarkStart w:id="15" w:name="_Toc120104329"/>
      <w:r w:rsidRPr="0026615A">
        <w:lastRenderedPageBreak/>
        <w:t xml:space="preserve">Emergency, Disasters </w:t>
      </w:r>
      <w:r>
        <w:t>a</w:t>
      </w:r>
      <w:r w:rsidRPr="0026615A">
        <w:t>nd Public Safety</w:t>
      </w:r>
      <w:bookmarkEnd w:id="15"/>
    </w:p>
    <w:p w14:paraId="112546FF"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26615A">
        <w:rPr>
          <w:color w:val="000000"/>
          <w:sz w:val="24"/>
          <w:szCs w:val="24"/>
        </w:rPr>
        <w:t>The use cases in this category require robust and reliable communications in case of natural disasters such as earthquakes, tsunamis, floods</w:t>
      </w:r>
      <w:r>
        <w:rPr>
          <w:color w:val="000000"/>
          <w:sz w:val="24"/>
          <w:szCs w:val="24"/>
        </w:rPr>
        <w:t>,</w:t>
      </w:r>
      <w:r w:rsidRPr="0026615A">
        <w:rPr>
          <w:color w:val="000000"/>
          <w:sz w:val="24"/>
          <w:szCs w:val="24"/>
        </w:rPr>
        <w:t xml:space="preserve"> and hurricanes. The use cases may require accurate position location and quick communication exchanges between users and systems. Energy efficiency in user battery consumption and network communications are critical in these use cases. </w:t>
      </w:r>
      <w:r>
        <w:rPr>
          <w:color w:val="000000"/>
          <w:sz w:val="24"/>
          <w:szCs w:val="24"/>
        </w:rPr>
        <w:t>Public</w:t>
      </w:r>
      <w:r w:rsidRPr="0026615A">
        <w:rPr>
          <w:color w:val="000000"/>
          <w:sz w:val="24"/>
          <w:szCs w:val="24"/>
        </w:rPr>
        <w:t xml:space="preserve"> safety organizations require enhanced and secured communications with real-time video and the ability to send high-quality pictures.</w:t>
      </w:r>
    </w:p>
    <w:p w14:paraId="5E2155B7" w14:textId="77777777" w:rsidR="00E0518C" w:rsidRPr="00D822CE" w:rsidRDefault="00E0518C" w:rsidP="00FD1D02">
      <w:pPr>
        <w:pStyle w:val="hn321"/>
        <w:ind w:left="-426" w:firstLine="66"/>
      </w:pPr>
      <w:bookmarkStart w:id="16" w:name="_Toc120104330"/>
      <w:r w:rsidRPr="00D822CE">
        <w:t>Urgent Health Care</w:t>
      </w:r>
      <w:bookmarkEnd w:id="16"/>
    </w:p>
    <w:p w14:paraId="3FE22659"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D822CE">
        <w:rPr>
          <w:color w:val="000000"/>
          <w:sz w:val="24"/>
          <w:szCs w:val="24"/>
        </w:rPr>
        <w:t>Th</w:t>
      </w:r>
      <w:r>
        <w:rPr>
          <w:color w:val="000000"/>
          <w:sz w:val="24"/>
          <w:szCs w:val="24"/>
        </w:rPr>
        <w:t>is</w:t>
      </w:r>
      <w:r w:rsidRPr="00D822CE">
        <w:rPr>
          <w:color w:val="000000"/>
          <w:sz w:val="24"/>
          <w:szCs w:val="24"/>
        </w:rPr>
        <w:t xml:space="preserve"> use case </w:t>
      </w:r>
      <w:r>
        <w:rPr>
          <w:color w:val="000000"/>
          <w:sz w:val="24"/>
          <w:szCs w:val="24"/>
        </w:rPr>
        <w:t>is</w:t>
      </w:r>
      <w:r w:rsidRPr="00D822CE">
        <w:rPr>
          <w:color w:val="000000"/>
          <w:sz w:val="24"/>
          <w:szCs w:val="24"/>
        </w:rPr>
        <w:t xml:space="preserve"> envisioned around applications involving remote diagnosis and treatment. There is a need for remote patient monitoring and communications with devices measuring vital signs such as ECG, pulse, blood glucose, blood pressure</w:t>
      </w:r>
      <w:r>
        <w:rPr>
          <w:color w:val="000000"/>
          <w:sz w:val="24"/>
          <w:szCs w:val="24"/>
        </w:rPr>
        <w:t>,</w:t>
      </w:r>
      <w:r w:rsidRPr="00D822CE">
        <w:rPr>
          <w:color w:val="000000"/>
          <w:sz w:val="24"/>
          <w:szCs w:val="24"/>
        </w:rPr>
        <w:t xml:space="preserve"> and temperature. The remote treatment and response based on monitored data can be life critical for a patient, requiring </w:t>
      </w:r>
      <w:r>
        <w:rPr>
          <w:color w:val="000000"/>
          <w:sz w:val="24"/>
          <w:szCs w:val="24"/>
        </w:rPr>
        <w:t xml:space="preserve">an </w:t>
      </w:r>
      <w:r w:rsidRPr="00D822CE">
        <w:rPr>
          <w:color w:val="000000"/>
          <w:sz w:val="24"/>
          <w:szCs w:val="24"/>
        </w:rPr>
        <w:t>immediate, automatic</w:t>
      </w:r>
      <w:r>
        <w:rPr>
          <w:color w:val="000000"/>
          <w:sz w:val="24"/>
          <w:szCs w:val="24"/>
        </w:rPr>
        <w:t>,</w:t>
      </w:r>
      <w:r w:rsidRPr="00D822CE">
        <w:rPr>
          <w:color w:val="000000"/>
          <w:sz w:val="24"/>
          <w:szCs w:val="24"/>
        </w:rPr>
        <w:t xml:space="preserve"> or semi-automatic response. </w:t>
      </w:r>
    </w:p>
    <w:p w14:paraId="61E5E824"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D822CE">
        <w:rPr>
          <w:color w:val="000000"/>
          <w:sz w:val="24"/>
          <w:szCs w:val="24"/>
        </w:rPr>
        <w:t>The URLLC features are used for two aspect</w:t>
      </w:r>
      <w:r>
        <w:rPr>
          <w:color w:val="000000"/>
          <w:sz w:val="24"/>
          <w:szCs w:val="24"/>
        </w:rPr>
        <w:t>s they are,</w:t>
      </w:r>
    </w:p>
    <w:p w14:paraId="4C0795AD" w14:textId="77777777" w:rsidR="00E0518C"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Pr>
          <w:color w:val="000000"/>
          <w:sz w:val="24"/>
          <w:szCs w:val="24"/>
        </w:rPr>
        <w:t>R</w:t>
      </w:r>
      <w:r w:rsidRPr="00D822CE">
        <w:rPr>
          <w:color w:val="000000"/>
          <w:sz w:val="24"/>
          <w:szCs w:val="24"/>
        </w:rPr>
        <w:t>emote surgical consultations</w:t>
      </w:r>
    </w:p>
    <w:p w14:paraId="5A05FD91" w14:textId="77777777" w:rsidR="00E0518C"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Pr>
          <w:color w:val="000000"/>
          <w:sz w:val="24"/>
          <w:szCs w:val="24"/>
        </w:rPr>
        <w:t>R</w:t>
      </w:r>
      <w:r w:rsidRPr="00D822CE">
        <w:rPr>
          <w:color w:val="000000"/>
          <w:sz w:val="24"/>
          <w:szCs w:val="24"/>
        </w:rPr>
        <w:t>emote surgery</w:t>
      </w:r>
    </w:p>
    <w:p w14:paraId="32DD76D9"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D382E">
        <w:rPr>
          <w:color w:val="000000"/>
          <w:sz w:val="24"/>
          <w:szCs w:val="24"/>
        </w:rPr>
        <w:t>Remote surgery is about applications in a mobile scenario in ambulances, disaster situations and remote areas requiring providing precise control and feedback communication mechanisms for surgeons in terms of low latency, high reliability</w:t>
      </w:r>
      <w:r>
        <w:rPr>
          <w:color w:val="000000"/>
          <w:sz w:val="24"/>
          <w:szCs w:val="24"/>
        </w:rPr>
        <w:t>,</w:t>
      </w:r>
      <w:r w:rsidRPr="008D382E">
        <w:rPr>
          <w:color w:val="000000"/>
          <w:sz w:val="24"/>
          <w:szCs w:val="24"/>
        </w:rPr>
        <w:t xml:space="preserve"> and tight security. </w:t>
      </w:r>
    </w:p>
    <w:p w14:paraId="75252E22"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D382E">
        <w:rPr>
          <w:color w:val="000000"/>
          <w:sz w:val="24"/>
          <w:szCs w:val="24"/>
        </w:rPr>
        <w:t>In a remote surgery scenario, the entire treatment procedure of patients is executed by a surgeon at a remote site, where hands are replaced by robotic arms. In these two cases, the communication networks should be able to support the timely and reliable delivery of audio and video streaming.</w:t>
      </w:r>
    </w:p>
    <w:p w14:paraId="2E67BD3F" w14:textId="77777777" w:rsidR="00E0518C" w:rsidRPr="00F83F71" w:rsidRDefault="00E0518C" w:rsidP="00FD1D02">
      <w:pPr>
        <w:pStyle w:val="hn321"/>
        <w:ind w:left="-426" w:firstLine="66"/>
      </w:pPr>
      <w:bookmarkStart w:id="17" w:name="_Toc120104331"/>
      <w:r w:rsidRPr="00F83F71">
        <w:t>Intelligent Transportation</w:t>
      </w:r>
      <w:bookmarkEnd w:id="17"/>
    </w:p>
    <w:p w14:paraId="5CD3ED21" w14:textId="77777777" w:rsidR="00E0518C" w:rsidRPr="00D13BE6"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F83F71">
        <w:rPr>
          <w:color w:val="000000"/>
          <w:sz w:val="24"/>
          <w:szCs w:val="24"/>
        </w:rPr>
        <w:t>The realization of URLLC can empower several technological transformations in the transportation industry, including automated driving, road safety</w:t>
      </w:r>
      <w:r>
        <w:rPr>
          <w:color w:val="000000"/>
          <w:sz w:val="24"/>
          <w:szCs w:val="24"/>
        </w:rPr>
        <w:t>,</w:t>
      </w:r>
      <w:r w:rsidRPr="00F83F71">
        <w:rPr>
          <w:color w:val="000000"/>
          <w:sz w:val="24"/>
          <w:szCs w:val="24"/>
        </w:rPr>
        <w:t xml:space="preserve"> and traffic efficiency services. These transformations will get cars fully connected such that they can react to increasingly complex road situations by cooperating with others rather than relying on their local information. These trends will require information to be disseminated among vehicles reliably within </w:t>
      </w:r>
      <w:r>
        <w:rPr>
          <w:color w:val="000000"/>
          <w:sz w:val="24"/>
          <w:szCs w:val="24"/>
        </w:rPr>
        <w:t xml:space="preserve">an </w:t>
      </w:r>
      <w:r w:rsidRPr="00F83F71">
        <w:rPr>
          <w:color w:val="000000"/>
          <w:sz w:val="24"/>
          <w:szCs w:val="24"/>
        </w:rPr>
        <w:t>extremely short time duration.</w:t>
      </w:r>
    </w:p>
    <w:p w14:paraId="6E724F2F" w14:textId="295248D0" w:rsidR="00D32675" w:rsidRDefault="002A0477" w:rsidP="002A0477">
      <w:pPr>
        <w:pStyle w:val="H31"/>
        <w:ind w:left="284" w:hanging="710"/>
      </w:pPr>
      <w:r>
        <w:lastRenderedPageBreak/>
        <w:t>Slicing</w:t>
      </w:r>
    </w:p>
    <w:p w14:paraId="1F4696C9"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Pr>
          <w:color w:val="000000"/>
          <w:sz w:val="24"/>
          <w:szCs w:val="24"/>
        </w:rPr>
        <w:t>Below</w:t>
      </w:r>
      <w:r w:rsidRPr="00C23432">
        <w:rPr>
          <w:color w:val="000000"/>
          <w:sz w:val="24"/>
          <w:szCs w:val="24"/>
        </w:rPr>
        <w:t xml:space="preserve"> are the commo</w:t>
      </w:r>
      <w:r>
        <w:rPr>
          <w:color w:val="000000"/>
          <w:sz w:val="24"/>
          <w:szCs w:val="24"/>
        </w:rPr>
        <w:t>n use cases</w:t>
      </w:r>
      <w:r w:rsidRPr="00C23432">
        <w:rPr>
          <w:color w:val="000000"/>
          <w:sz w:val="24"/>
          <w:szCs w:val="24"/>
        </w:rPr>
        <w:t xml:space="preserve"> of the 5G network slicing, which serves almost all the common applications of the 5G network spectrum.</w:t>
      </w:r>
    </w:p>
    <w:p w14:paraId="721359C9" w14:textId="77777777" w:rsidR="008B7B7E" w:rsidRPr="00C23432" w:rsidRDefault="008B7B7E" w:rsidP="00A42CB9">
      <w:pPr>
        <w:pStyle w:val="hn331"/>
        <w:ind w:left="0"/>
      </w:pPr>
      <w:bookmarkStart w:id="18" w:name="_Toc120101037"/>
      <w:r w:rsidRPr="00C23432">
        <w:t>Performance</w:t>
      </w:r>
      <w:bookmarkEnd w:id="18"/>
    </w:p>
    <w:p w14:paraId="6B6859C5"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5G network slicing supports enhanced mobile broadband (eMBB), which aims at maximizing the network speeds and data rates while having an acceptable QoS, including reliability and packet-error rates.</w:t>
      </w:r>
    </w:p>
    <w:p w14:paraId="1D48CE2F"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5G network slicing can also enable network providers to serve various clients by providing a tailor-made network for maximum performance. For instance, a 5G network provider can use network slicing techniques to provide a minimal latency slice to time-sensitive applications such as autonomous vehicle management, which typically require latency under 5 milliseconds.</w:t>
      </w:r>
    </w:p>
    <w:p w14:paraId="0D1A9F0B" w14:textId="77777777" w:rsidR="008B7B7E" w:rsidRPr="00EF71FC" w:rsidRDefault="008B7B7E" w:rsidP="00A42CB9">
      <w:pPr>
        <w:pStyle w:val="hn331"/>
        <w:ind w:left="0"/>
      </w:pPr>
      <w:bookmarkStart w:id="19" w:name="_Toc120101038"/>
      <w:r w:rsidRPr="00EF71FC">
        <w:t>Capacity</w:t>
      </w:r>
      <w:bookmarkEnd w:id="19"/>
    </w:p>
    <w:p w14:paraId="515424CA"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 xml:space="preserve">Several other applications, such as surveillance and security systems, need very high network bandwidths, capacity, reliability, and quality of service support. The throughput from surveillance cameras can constantly be over 1.5 megabytes per second without any packet drops. Network providers can aggregate multiple processing devices and connectivity to meet the needs of these types of </w:t>
      </w:r>
      <w:r>
        <w:rPr>
          <w:color w:val="000000"/>
          <w:sz w:val="24"/>
          <w:szCs w:val="24"/>
        </w:rPr>
        <w:t>use cases</w:t>
      </w:r>
      <w:r w:rsidRPr="00C23432">
        <w:rPr>
          <w:color w:val="000000"/>
          <w:sz w:val="24"/>
          <w:szCs w:val="24"/>
        </w:rPr>
        <w:t xml:space="preserve"> through slicing.</w:t>
      </w:r>
    </w:p>
    <w:p w14:paraId="24143147"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 xml:space="preserve">Industrial </w:t>
      </w:r>
      <w:r>
        <w:rPr>
          <w:color w:val="000000"/>
          <w:sz w:val="24"/>
          <w:szCs w:val="24"/>
        </w:rPr>
        <w:t>applications</w:t>
      </w:r>
      <w:r w:rsidRPr="00C23432">
        <w:rPr>
          <w:color w:val="000000"/>
          <w:sz w:val="24"/>
          <w:szCs w:val="24"/>
        </w:rPr>
        <w:t xml:space="preserve"> and IoT can require massive machine-to-machine connections that need multiple connections with varying latency and bandwidth. All these growing needs can be addressed using network slicing as it allows both upscaling and downscaling of the network resources on the 5G network spectrum.</w:t>
      </w:r>
    </w:p>
    <w:p w14:paraId="35B326BE" w14:textId="77777777" w:rsidR="008B7B7E" w:rsidRPr="008167CE" w:rsidRDefault="008B7B7E" w:rsidP="00A42CB9">
      <w:pPr>
        <w:pStyle w:val="hn331"/>
        <w:ind w:left="0"/>
      </w:pPr>
      <w:bookmarkStart w:id="20" w:name="_Toc120101039"/>
      <w:r w:rsidRPr="008167CE">
        <w:t>Security and identity management</w:t>
      </w:r>
      <w:bookmarkEnd w:id="20"/>
    </w:p>
    <w:p w14:paraId="34E21879"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Cybersecurity is now an absolute priority for all organizations and the 5G network has been built with security as a priority. Therefore, all firms require a highly secure and reliable network spectrum to minimize the risks associated with network security breaches such as data sniffing, ransomware, and data leaks, among others.</w:t>
      </w:r>
    </w:p>
    <w:p w14:paraId="54C019B2" w14:textId="101A33E9" w:rsidR="002A0477" w:rsidRPr="00115290"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 xml:space="preserve">5G network slicing can also help vertical industries provide various levels of security and identity management. It can also cater to the growing device-user identity management and </w:t>
      </w:r>
      <w:r w:rsidRPr="00C23432">
        <w:rPr>
          <w:color w:val="000000"/>
          <w:sz w:val="24"/>
          <w:szCs w:val="24"/>
        </w:rPr>
        <w:lastRenderedPageBreak/>
        <w:t>related lifecycle management.</w:t>
      </w:r>
    </w:p>
    <w:p w14:paraId="53A4F5CE" w14:textId="6B1F58BC" w:rsidR="00E22BB2" w:rsidRPr="008473E7" w:rsidRDefault="00E22BB2" w:rsidP="00EF7D98">
      <w:pPr>
        <w:pStyle w:val="Heading1"/>
        <w:numPr>
          <w:ilvl w:val="0"/>
          <w:numId w:val="36"/>
        </w:numPr>
      </w:pPr>
      <w:bookmarkStart w:id="21" w:name="_Toc121773146"/>
      <w:r>
        <w:t xml:space="preserve">5G SUPER Blueprint </w:t>
      </w:r>
      <w:r w:rsidR="00DC6F2A">
        <w:t xml:space="preserve">ONE SUMMIT </w:t>
      </w:r>
      <w:r w:rsidR="004E615C">
        <w:t xml:space="preserve">DEMO </w:t>
      </w:r>
      <w:r w:rsidR="00944080">
        <w:t>LAB</w:t>
      </w:r>
      <w:r>
        <w:t xml:space="preserve"> Architecture</w:t>
      </w:r>
      <w:bookmarkStart w:id="22" w:name="_heading=h.13qzunr" w:colFirst="0" w:colLast="0"/>
      <w:bookmarkEnd w:id="21"/>
      <w:bookmarkEnd w:id="22"/>
    </w:p>
    <w:p w14:paraId="48E1E0D3" w14:textId="78484975" w:rsidR="00BE6905" w:rsidRDefault="004B56F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t>The below architecture</w:t>
      </w:r>
      <w:r w:rsidR="0067358A">
        <w:t xml:space="preserve"> </w:t>
      </w:r>
      <w:r w:rsidR="00E369B5">
        <w:t xml:space="preserve">is </w:t>
      </w:r>
      <w:r w:rsidR="0067358A" w:rsidRPr="00353D22">
        <w:t xml:space="preserve">designed in </w:t>
      </w:r>
      <w:r w:rsidR="00BF0C28" w:rsidRPr="00353D22">
        <w:t xml:space="preserve">the </w:t>
      </w:r>
      <w:r w:rsidR="0067358A" w:rsidRPr="00353D22">
        <w:t>Kaloom lab</w:t>
      </w:r>
      <w:r>
        <w:t xml:space="preserve"> </w:t>
      </w:r>
      <w:r w:rsidR="00C11A71">
        <w:t xml:space="preserve">that </w:t>
      </w:r>
      <w:r w:rsidR="00D109EF">
        <w:t>o</w:t>
      </w:r>
      <w:r w:rsidR="00CC3142">
        <w:t>verview</w:t>
      </w:r>
      <w:r w:rsidR="00D109EF">
        <w:t>s</w:t>
      </w:r>
      <w:r w:rsidR="00CC3142">
        <w:t xml:space="preserve"> the demo system of the 5G SBP.</w:t>
      </w:r>
      <w:r w:rsidR="00BE6905">
        <w:t xml:space="preserve"> </w:t>
      </w:r>
      <w:r w:rsidR="00BE6905" w:rsidRPr="00BE6905">
        <w:t xml:space="preserve">The main elements of the network are 5G RAN, CORE, UPF, and IOT App Server.  Free 5G Core was used as an open source 5G core with Kaloom virtual UPF while GenXComm’s GXC 5G RAN Radio Unit (RU), Distributed Unit(DU), and </w:t>
      </w:r>
      <w:r w:rsidR="00107EE8" w:rsidRPr="00BE6905">
        <w:t>Central</w:t>
      </w:r>
      <w:r w:rsidR="00BE6905" w:rsidRPr="00BE6905">
        <w:t xml:space="preserve"> UNit (CU) provided radio access network capabilities.</w:t>
      </w:r>
    </w:p>
    <w:p w14:paraId="00E0B207" w14:textId="4929AF0A" w:rsidR="00CC3142" w:rsidRPr="00353D22" w:rsidRDefault="006400BB"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Pr>
          <w:rFonts w:eastAsia="Cambria" w:cs="Cambria"/>
          <w:color w:val="000000"/>
        </w:rPr>
        <w:t xml:space="preserve">For IOT application IBM IOT Device (camera) and IOT application software to manage edge devices and learning engine were used.  </w:t>
      </w:r>
      <w:r w:rsidR="000333E2">
        <w:t xml:space="preserve">Here the </w:t>
      </w:r>
      <w:r w:rsidR="00353D22" w:rsidRPr="006C550B">
        <w:rPr>
          <w:b/>
          <w:bCs/>
        </w:rPr>
        <w:t>IBM IOT Dev</w:t>
      </w:r>
      <w:r w:rsidR="00353D22" w:rsidRPr="00353D22">
        <w:t xml:space="preserve"> </w:t>
      </w:r>
      <w:r w:rsidR="000333E2">
        <w:t xml:space="preserve">is </w:t>
      </w:r>
      <w:r w:rsidR="00353D22" w:rsidRPr="00353D22">
        <w:t xml:space="preserve">located in Kaloom’s lab in Montreal and </w:t>
      </w:r>
      <w:r w:rsidR="00353D22" w:rsidRPr="006C550B">
        <w:rPr>
          <w:b/>
          <w:bCs/>
        </w:rPr>
        <w:t>IBM IOT APP</w:t>
      </w:r>
      <w:r w:rsidR="00353D22" w:rsidRPr="00353D22">
        <w:t xml:space="preserve"> </w:t>
      </w:r>
      <w:r w:rsidR="006C550B">
        <w:t xml:space="preserve"> is </w:t>
      </w:r>
      <w:r w:rsidR="00353D22" w:rsidRPr="00353D22">
        <w:t xml:space="preserve">located in </w:t>
      </w:r>
      <w:r w:rsidR="00C02F1C">
        <w:t xml:space="preserve">the </w:t>
      </w:r>
      <w:r w:rsidR="00353D22" w:rsidRPr="00353D22">
        <w:t>IBMs lab in Dallas.</w:t>
      </w:r>
    </w:p>
    <w:p w14:paraId="11C26135" w14:textId="77777777" w:rsidR="0026097A" w:rsidRDefault="00EE508C" w:rsidP="0026097A">
      <w:pPr>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276" w:lineRule="auto"/>
      </w:pPr>
      <w:r>
        <w:rPr>
          <w:noProof/>
        </w:rPr>
        <w:drawing>
          <wp:inline distT="0" distB="0" distL="0" distR="0" wp14:anchorId="191EFCF2" wp14:editId="625D5C73">
            <wp:extent cx="5971540" cy="29781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4"/>
                    <a:stretch>
                      <a:fillRect/>
                    </a:stretch>
                  </pic:blipFill>
                  <pic:spPr>
                    <a:xfrm>
                      <a:off x="0" y="0"/>
                      <a:ext cx="5971540" cy="2978150"/>
                    </a:xfrm>
                    <a:prstGeom prst="rect">
                      <a:avLst/>
                    </a:prstGeom>
                  </pic:spPr>
                </pic:pic>
              </a:graphicData>
            </a:graphic>
          </wp:inline>
        </w:drawing>
      </w:r>
    </w:p>
    <w:p w14:paraId="3C5EE393" w14:textId="2F649B8D" w:rsidR="009A17CD" w:rsidRPr="008A640F" w:rsidRDefault="0026097A" w:rsidP="0026097A">
      <w:pPr>
        <w:pStyle w:val="Caption"/>
        <w:jc w:val="center"/>
        <w:rPr>
          <w:color w:val="000000"/>
        </w:rPr>
      </w:pPr>
      <w:bookmarkStart w:id="23" w:name="_Toc121772643"/>
      <w:r>
        <w:t xml:space="preserve">Figure </w:t>
      </w:r>
      <w:r>
        <w:fldChar w:fldCharType="begin"/>
      </w:r>
      <w:r>
        <w:instrText xml:space="preserve"> SEQ Figure \* ARABIC </w:instrText>
      </w:r>
      <w:r>
        <w:fldChar w:fldCharType="separate"/>
      </w:r>
      <w:r w:rsidR="00E95CE4">
        <w:rPr>
          <w:noProof/>
        </w:rPr>
        <w:t>2</w:t>
      </w:r>
      <w:r>
        <w:fldChar w:fldCharType="end"/>
      </w:r>
      <w:r>
        <w:t>: Demo Lab Architecture</w:t>
      </w:r>
      <w:bookmarkEnd w:id="23"/>
    </w:p>
    <w:p w14:paraId="61CD33E3" w14:textId="2BACB7AD" w:rsidR="008473E7" w:rsidRPr="005140A4" w:rsidRDefault="00E22BB2" w:rsidP="005140A4">
      <w:pPr>
        <w:pStyle w:val="Heading1"/>
        <w:numPr>
          <w:ilvl w:val="0"/>
          <w:numId w:val="36"/>
        </w:numPr>
      </w:pPr>
      <w:bookmarkStart w:id="24" w:name="_heading=h.4d34og8" w:colFirst="0" w:colLast="0"/>
      <w:bookmarkStart w:id="25" w:name="_heading=h.3nqndbk" w:colFirst="0" w:colLast="0"/>
      <w:bookmarkStart w:id="26" w:name="_heading=h.i17xr6" w:colFirst="0" w:colLast="0"/>
      <w:bookmarkStart w:id="27" w:name="_Toc121773147"/>
      <w:bookmarkEnd w:id="24"/>
      <w:bookmarkEnd w:id="25"/>
      <w:bookmarkEnd w:id="26"/>
      <w:r>
        <w:t>BUILD and Integration COMPONENTs</w:t>
      </w:r>
      <w:bookmarkEnd w:id="27"/>
    </w:p>
    <w:p w14:paraId="755D19A7" w14:textId="03A89AF1" w:rsidR="00E75293" w:rsidRDefault="00FB1C8E" w:rsidP="00C25B1C">
      <w:pPr>
        <w:pStyle w:val="H51"/>
        <w:ind w:left="0" w:hanging="426"/>
      </w:pPr>
      <w:r>
        <w:t>5G Core</w:t>
      </w:r>
    </w:p>
    <w:p w14:paraId="764CBB15" w14:textId="1334280C" w:rsidR="00DF4E38" w:rsidRPr="00513140" w:rsidRDefault="00F21DC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513140">
        <w:rPr>
          <w:color w:val="000000"/>
        </w:rPr>
        <w:t>Free 5GC</w:t>
      </w:r>
    </w:p>
    <w:p w14:paraId="52F11C71" w14:textId="32FC3743" w:rsidR="00F21DCC" w:rsidRPr="00513140" w:rsidRDefault="00F21DC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513140">
        <w:rPr>
          <w:color w:val="000000"/>
        </w:rPr>
        <w:t xml:space="preserve">Kaloom </w:t>
      </w:r>
      <w:r w:rsidR="00513140" w:rsidRPr="00513140">
        <w:rPr>
          <w:color w:val="000000"/>
        </w:rPr>
        <w:t>v</w:t>
      </w:r>
      <w:r w:rsidRPr="00513140">
        <w:rPr>
          <w:color w:val="000000"/>
        </w:rPr>
        <w:t>UPF</w:t>
      </w:r>
    </w:p>
    <w:p w14:paraId="741FEA6F" w14:textId="58907A12" w:rsidR="005140A4" w:rsidRDefault="0057787E" w:rsidP="00C25B1C">
      <w:pPr>
        <w:pStyle w:val="H51"/>
        <w:ind w:left="0" w:hanging="426"/>
      </w:pPr>
      <w:r>
        <w:lastRenderedPageBreak/>
        <w:t xml:space="preserve">5G RAN using </w:t>
      </w:r>
      <w:r w:rsidR="005140A4" w:rsidRPr="00DF0CCE">
        <w:t>GXC RAN Overview</w:t>
      </w:r>
    </w:p>
    <w:p w14:paraId="30BEF6EA" w14:textId="33E3C80F" w:rsidR="00D80582" w:rsidRPr="00886A4E" w:rsidRDefault="00BE55AF"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w:t>
      </w:r>
      <w:r w:rsidR="00FE2101">
        <w:rPr>
          <w:color w:val="000000"/>
        </w:rPr>
        <w:t xml:space="preserve">he </w:t>
      </w:r>
      <w:r w:rsidR="00D80582" w:rsidRPr="00D80582">
        <w:rPr>
          <w:color w:val="000000"/>
        </w:rPr>
        <w:t xml:space="preserve">Role of GXC RAN in the </w:t>
      </w:r>
      <w:r w:rsidR="00413D96">
        <w:rPr>
          <w:color w:val="000000"/>
        </w:rPr>
        <w:t>ONE S</w:t>
      </w:r>
      <w:r w:rsidR="00D80582" w:rsidRPr="00D80582">
        <w:rPr>
          <w:color w:val="000000"/>
        </w:rPr>
        <w:t xml:space="preserve">ummit demo </w:t>
      </w:r>
      <w:r w:rsidR="002D43EE">
        <w:rPr>
          <w:color w:val="000000"/>
        </w:rPr>
        <w:t xml:space="preserve">is </w:t>
      </w:r>
      <w:r w:rsidR="00643767">
        <w:rPr>
          <w:rFonts w:eastAsia="Cambria" w:cs="Cambria"/>
          <w:color w:val="000000"/>
        </w:rPr>
        <w:t xml:space="preserve">to provide radio access network in 5G system, </w:t>
      </w:r>
      <w:r w:rsidR="00833ADC">
        <w:rPr>
          <w:color w:val="000000"/>
        </w:rPr>
        <w:t>with</w:t>
      </w:r>
      <w:r w:rsidR="002D43EE">
        <w:rPr>
          <w:color w:val="000000"/>
        </w:rPr>
        <w:t xml:space="preserve"> </w:t>
      </w:r>
      <w:r w:rsidR="00D358DD">
        <w:rPr>
          <w:color w:val="000000"/>
        </w:rPr>
        <w:t xml:space="preserve">the </w:t>
      </w:r>
      <w:r w:rsidR="002D43EE">
        <w:rPr>
          <w:color w:val="000000"/>
        </w:rPr>
        <w:t>follow</w:t>
      </w:r>
      <w:r w:rsidR="00833ADC">
        <w:rPr>
          <w:color w:val="000000"/>
        </w:rPr>
        <w:t>ing functionality.</w:t>
      </w:r>
    </w:p>
    <w:p w14:paraId="2913390A" w14:textId="131A0B32" w:rsidR="00D80582" w:rsidRPr="00D80582" w:rsidRDefault="00D80582" w:rsidP="003A44A5">
      <w:pPr>
        <w:pStyle w:val="ListParagraph"/>
        <w:widowControl w:val="0"/>
        <w:numPr>
          <w:ilvl w:val="0"/>
          <w:numId w:val="4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D80582">
        <w:rPr>
          <w:color w:val="000000"/>
        </w:rPr>
        <w:t>Radio Unit</w:t>
      </w:r>
      <w:r w:rsidR="00E44B32">
        <w:rPr>
          <w:color w:val="000000"/>
        </w:rPr>
        <w:t xml:space="preserve"> (RU)</w:t>
      </w:r>
      <w:r w:rsidRPr="00D80582">
        <w:rPr>
          <w:color w:val="000000"/>
        </w:rPr>
        <w:t>- 5G NR ORAN compatible n78 radio unit is capable of 100MHz of bandwidth</w:t>
      </w:r>
    </w:p>
    <w:p w14:paraId="617FF9CA"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Indoor Radio 5G NR SA</w:t>
      </w:r>
    </w:p>
    <w:p w14:paraId="059EAD54"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100MHz of Bandwidth</w:t>
      </w:r>
    </w:p>
    <w:p w14:paraId="336C150E"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 xml:space="preserve">24 dBm, 4T4R </w:t>
      </w:r>
    </w:p>
    <w:p w14:paraId="54709400"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1.6Gbps throughput support</w:t>
      </w:r>
    </w:p>
    <w:p w14:paraId="7DEA9CA3" w14:textId="049893A5"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IEEE1588v2 support</w:t>
      </w:r>
    </w:p>
    <w:p w14:paraId="14ADB193" w14:textId="2F260882" w:rsidR="00D80582" w:rsidRDefault="00A2567D"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Central Unit (</w:t>
      </w:r>
      <w:r w:rsidR="00D80582" w:rsidRPr="00D80582">
        <w:rPr>
          <w:color w:val="000000"/>
        </w:rPr>
        <w:t>CU</w:t>
      </w:r>
      <w:r>
        <w:rPr>
          <w:color w:val="000000"/>
        </w:rPr>
        <w:t>)</w:t>
      </w:r>
      <w:r w:rsidR="00D80582" w:rsidRPr="00D80582">
        <w:rPr>
          <w:color w:val="000000"/>
        </w:rPr>
        <w:t xml:space="preserve"> + </w:t>
      </w:r>
      <w:r w:rsidR="00F33827">
        <w:rPr>
          <w:rFonts w:eastAsia="Cambria" w:cs="Cambria"/>
          <w:color w:val="000000"/>
        </w:rPr>
        <w:t xml:space="preserve">Distributed Unit </w:t>
      </w:r>
      <w:r w:rsidR="00F33827">
        <w:rPr>
          <w:color w:val="000000"/>
        </w:rPr>
        <w:t>(</w:t>
      </w:r>
      <w:r w:rsidR="00D80582" w:rsidRPr="00D80582">
        <w:rPr>
          <w:color w:val="000000"/>
        </w:rPr>
        <w:t>DU</w:t>
      </w:r>
      <w:r w:rsidR="00F33827">
        <w:rPr>
          <w:color w:val="000000"/>
        </w:rPr>
        <w:t>)</w:t>
      </w:r>
      <w:r w:rsidR="00D80582" w:rsidRPr="00D80582">
        <w:rPr>
          <w:color w:val="000000"/>
        </w:rPr>
        <w:t xml:space="preserve"> is layer 2, 3</w:t>
      </w:r>
      <w:r w:rsidR="00E77ADD">
        <w:rPr>
          <w:color w:val="000000"/>
        </w:rPr>
        <w:t xml:space="preserve"> </w:t>
      </w:r>
      <w:r w:rsidR="00E77ADD">
        <w:rPr>
          <w:rFonts w:eastAsia="Cambria" w:cs="Cambria"/>
          <w:color w:val="000000"/>
        </w:rPr>
        <w:t xml:space="preserve">is ORAN compatible </w:t>
      </w:r>
      <w:r w:rsidR="00D80582" w:rsidRPr="00D80582">
        <w:rPr>
          <w:color w:val="000000"/>
        </w:rPr>
        <w:t xml:space="preserve">software for 5G </w:t>
      </w:r>
      <w:r w:rsidR="009F698B">
        <w:rPr>
          <w:color w:val="000000"/>
        </w:rPr>
        <w:t>system.</w:t>
      </w:r>
      <w:r w:rsidR="00D80582" w:rsidRPr="00D80582">
        <w:rPr>
          <w:color w:val="000000"/>
        </w:rPr>
        <w:t xml:space="preserve">  Key features include support for </w:t>
      </w:r>
      <w:r w:rsidR="001F0357">
        <w:rPr>
          <w:color w:val="000000"/>
        </w:rPr>
        <w:t xml:space="preserve">3GPP </w:t>
      </w:r>
      <w:r w:rsidR="00D80582" w:rsidRPr="00D80582">
        <w:rPr>
          <w:color w:val="000000"/>
        </w:rPr>
        <w:t>Release 16 features.</w:t>
      </w:r>
    </w:p>
    <w:p w14:paraId="5C73E212" w14:textId="424F5888" w:rsidR="0009295A" w:rsidRDefault="004206BD" w:rsidP="00C25B1C">
      <w:pPr>
        <w:pStyle w:val="H51"/>
        <w:ind w:left="0" w:hanging="426"/>
      </w:pPr>
      <w:r w:rsidRPr="004206BD">
        <w:t>IBM-</w:t>
      </w:r>
      <w:r w:rsidR="009469BC" w:rsidRPr="004206BD">
        <w:t>Maximo Visual Inspection (MVI)</w:t>
      </w:r>
      <w:r w:rsidR="00CA46B1">
        <w:t xml:space="preserve"> IOT</w:t>
      </w:r>
      <w:r w:rsidR="000F2DE7">
        <w:t xml:space="preserve"> Application</w:t>
      </w:r>
    </w:p>
    <w:p w14:paraId="7641FEDA" w14:textId="75B5459D" w:rsidR="006C27F1" w:rsidRPr="005B419A" w:rsidRDefault="006C27F1"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5B419A">
        <w:rPr>
          <w:color w:val="000000"/>
        </w:rPr>
        <w:t>IOT applications and use cases split data collection and data processing.  IOT devices such as motion or heat sensors, IP cameras collect and provide data while Application servers in or near edge compute facilities process the data and provide actionable insight for humans or other upstream/downstream processes.</w:t>
      </w:r>
    </w:p>
    <w:p w14:paraId="4BBADB40" w14:textId="431BB161" w:rsidR="00741667" w:rsidRDefault="00060977"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060977">
        <w:rPr>
          <w:color w:val="000000"/>
        </w:rPr>
        <w:t xml:space="preserve">In this demo, IBM demonstrated proof of concept using IOT camera and IBM IOT edge server and learning engine using 5G Network.  Traffic from IOT devices was routed to via Kaloom vUPF to local edge compute nodes where IBM Edge Server and Model Training  with local loop option implemented over Kaloom vUPF.  </w:t>
      </w:r>
    </w:p>
    <w:p w14:paraId="692186FC" w14:textId="487A97FA" w:rsidR="004F1B02" w:rsidRPr="00B1280F" w:rsidRDefault="004F1B02"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main objective </w:t>
      </w:r>
      <w:r w:rsidR="00F67520">
        <w:rPr>
          <w:color w:val="000000"/>
        </w:rPr>
        <w:t>of IBM</w:t>
      </w:r>
      <w:r w:rsidR="001228CB">
        <w:rPr>
          <w:color w:val="000000"/>
        </w:rPr>
        <w:t>’s part in this ONE Summit demo is</w:t>
      </w:r>
      <w:r w:rsidR="00765109">
        <w:rPr>
          <w:color w:val="000000"/>
        </w:rPr>
        <w:t xml:space="preserve"> </w:t>
      </w:r>
      <w:r w:rsidR="00765109">
        <w:rPr>
          <w:rFonts w:eastAsia="Cambria" w:cs="Cambria"/>
          <w:color w:val="000000"/>
        </w:rPr>
        <w:t xml:space="preserve"> to show how IOT devices can be used to improve safety at factory </w:t>
      </w:r>
      <w:r w:rsidR="00E32813">
        <w:rPr>
          <w:rFonts w:eastAsia="Cambria" w:cs="Cambria"/>
          <w:color w:val="000000"/>
        </w:rPr>
        <w:t>floor or</w:t>
      </w:r>
      <w:r w:rsidR="00765109">
        <w:rPr>
          <w:rFonts w:eastAsia="Cambria" w:cs="Cambria"/>
          <w:color w:val="000000"/>
        </w:rPr>
        <w:t xml:space="preserve"> improve product quality or process.  This work was </w:t>
      </w:r>
      <w:r w:rsidR="00BD64B1">
        <w:rPr>
          <w:rFonts w:eastAsia="Cambria" w:cs="Cambria"/>
          <w:color w:val="000000"/>
        </w:rPr>
        <w:t>demonstrated</w:t>
      </w:r>
      <w:r w:rsidR="001C0DC0">
        <w:rPr>
          <w:color w:val="000000"/>
        </w:rPr>
        <w:t xml:space="preserve"> </w:t>
      </w:r>
      <w:r w:rsidR="001228CB">
        <w:rPr>
          <w:color w:val="000000"/>
        </w:rPr>
        <w:t>i</w:t>
      </w:r>
      <w:r w:rsidRPr="004F1B02">
        <w:rPr>
          <w:color w:val="000000"/>
        </w:rPr>
        <w:t>n a factory, when employees enter a designated area, they must be wearing proper Personal Protective Equipment (PPE) such as a hard hat, protective face mask, etc.</w:t>
      </w:r>
      <w:r w:rsidR="006368D0">
        <w:rPr>
          <w:color w:val="000000"/>
        </w:rPr>
        <w:t>,</w:t>
      </w:r>
      <w:r w:rsidRPr="004F1B02">
        <w:rPr>
          <w:color w:val="000000"/>
        </w:rPr>
        <w:t xml:space="preserve"> A solution is needed to monitor the designated area and issue an alert only when an employee has been detected, entering the area without wearing a hard-hat / face mask</w:t>
      </w:r>
      <w:r w:rsidR="00F75F03">
        <w:rPr>
          <w:color w:val="000000"/>
        </w:rPr>
        <w:t xml:space="preserve">, else </w:t>
      </w:r>
      <w:r w:rsidRPr="004F1B02">
        <w:rPr>
          <w:color w:val="000000"/>
        </w:rPr>
        <w:t>no alert is issued. We achieve this using IBM’s Maximo Visual Inspection (MVI) an AI-based video analytics solution.</w:t>
      </w:r>
    </w:p>
    <w:p w14:paraId="5C6D8ED0" w14:textId="76721F64" w:rsidR="00C11794" w:rsidRDefault="00E22BB2" w:rsidP="00EF7D98">
      <w:pPr>
        <w:pStyle w:val="Heading1"/>
        <w:numPr>
          <w:ilvl w:val="0"/>
          <w:numId w:val="36"/>
        </w:numPr>
      </w:pPr>
      <w:bookmarkStart w:id="28" w:name="_heading=h.320vgez" w:colFirst="0" w:colLast="0"/>
      <w:bookmarkStart w:id="29" w:name="_heading=h.z337ya" w:colFirst="0" w:colLast="0"/>
      <w:bookmarkStart w:id="30" w:name="_heading=h.3fg1ce0" w:colFirst="0" w:colLast="0"/>
      <w:bookmarkStart w:id="31" w:name="_Toc121773148"/>
      <w:bookmarkEnd w:id="28"/>
      <w:bookmarkEnd w:id="29"/>
      <w:bookmarkEnd w:id="30"/>
      <w:r>
        <w:t>Integration COMPONENTs (Steps for Setting up the 5G SUPER BLUEPRINT)</w:t>
      </w:r>
      <w:bookmarkStart w:id="32" w:name="_heading=h.1y810tw" w:colFirst="0" w:colLast="0"/>
      <w:bookmarkStart w:id="33" w:name="_heading=h.3w19e94" w:colFirst="0" w:colLast="0"/>
      <w:bookmarkEnd w:id="31"/>
      <w:bookmarkEnd w:id="32"/>
      <w:bookmarkEnd w:id="33"/>
    </w:p>
    <w:p w14:paraId="132B3618" w14:textId="47780935" w:rsidR="00AC1B7E" w:rsidRDefault="00B4330D"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B4330D">
        <w:rPr>
          <w:color w:val="000000"/>
        </w:rPr>
        <w:t>In this section a detail of hardware and software used for this demonstration is provided</w:t>
      </w:r>
      <w:r>
        <w:rPr>
          <w:color w:val="000000"/>
        </w:rPr>
        <w:t>.</w:t>
      </w:r>
    </w:p>
    <w:p w14:paraId="63061064" w14:textId="58D18899" w:rsidR="005A2B99" w:rsidRPr="00E83A35" w:rsidRDefault="00E83A35" w:rsidP="008942D4">
      <w:pPr>
        <w:pStyle w:val="h61"/>
        <w:ind w:left="0"/>
        <w:rPr>
          <w:rFonts w:eastAsia="Calibri"/>
        </w:rPr>
      </w:pPr>
      <w:r w:rsidRPr="00E83A35">
        <w:rPr>
          <w:rFonts w:eastAsia="Calibri"/>
        </w:rPr>
        <w:lastRenderedPageBreak/>
        <w:t>Demonstration HW/SW Summary Bill of Materials</w:t>
      </w:r>
    </w:p>
    <w:tbl>
      <w:tblPr>
        <w:tblStyle w:val="GridTable4-Accent1"/>
        <w:tblW w:w="0" w:type="auto"/>
        <w:tblLook w:val="04A0" w:firstRow="1" w:lastRow="0" w:firstColumn="1" w:lastColumn="0" w:noHBand="0" w:noVBand="1"/>
      </w:tblPr>
      <w:tblGrid>
        <w:gridCol w:w="1878"/>
        <w:gridCol w:w="7048"/>
      </w:tblGrid>
      <w:tr w:rsidR="00BC3163" w14:paraId="664320D1" w14:textId="77777777" w:rsidTr="005C6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72C7638E" w14:textId="77777777" w:rsidR="00BC3163" w:rsidRDefault="00BC3163" w:rsidP="00BC37AC">
            <w:pPr>
              <w:pStyle w:val="BodyText"/>
            </w:pPr>
            <w:r>
              <w:t>Requirement</w:t>
            </w:r>
          </w:p>
        </w:tc>
      </w:tr>
      <w:tr w:rsidR="00BC3163" w14:paraId="5E125E54"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384ED0DC" w14:textId="77777777" w:rsidR="00BC3163" w:rsidRPr="004973EC" w:rsidRDefault="00BC3163" w:rsidP="00BC37AC">
            <w:pPr>
              <w:pStyle w:val="BodyText"/>
              <w:jc w:val="center"/>
            </w:pPr>
            <w:r>
              <w:t>Components</w:t>
            </w:r>
          </w:p>
        </w:tc>
        <w:tc>
          <w:tcPr>
            <w:tcW w:w="7048" w:type="dxa"/>
          </w:tcPr>
          <w:p w14:paraId="42AF6715" w14:textId="77777777" w:rsidR="00BC3163" w:rsidRPr="004973EC" w:rsidRDefault="00BC3163" w:rsidP="00BC37AC">
            <w:pPr>
              <w:pStyle w:val="BodyText"/>
              <w:jc w:val="center"/>
              <w:cnfStyle w:val="000000100000" w:firstRow="0" w:lastRow="0" w:firstColumn="0" w:lastColumn="0" w:oddVBand="0" w:evenVBand="0" w:oddHBand="1" w:evenHBand="0" w:firstRowFirstColumn="0" w:firstRowLastColumn="0" w:lastRowFirstColumn="0" w:lastRowLastColumn="0"/>
              <w:rPr>
                <w:b/>
                <w:bCs/>
              </w:rPr>
            </w:pPr>
            <w:r>
              <w:rPr>
                <w:b/>
                <w:bCs/>
              </w:rPr>
              <w:t>Version</w:t>
            </w:r>
          </w:p>
        </w:tc>
      </w:tr>
      <w:tr w:rsidR="00BC3163" w14:paraId="1DC85174"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6F6B4FE4" w14:textId="77777777" w:rsidR="00BC3163" w:rsidRPr="004973EC" w:rsidRDefault="00BC3163" w:rsidP="00BC37AC">
            <w:pPr>
              <w:pStyle w:val="BodyText"/>
              <w:jc w:val="center"/>
            </w:pPr>
            <w:r w:rsidRPr="008B3B85">
              <w:rPr>
                <w:b w:val="0"/>
                <w:bCs w:val="0"/>
              </w:rPr>
              <w:t>Openshift</w:t>
            </w:r>
          </w:p>
        </w:tc>
        <w:tc>
          <w:tcPr>
            <w:tcW w:w="7048" w:type="dxa"/>
          </w:tcPr>
          <w:p w14:paraId="02E4C78E" w14:textId="45750730" w:rsidR="00BC3163" w:rsidRDefault="00CF7BC3" w:rsidP="00BC37AC">
            <w:pPr>
              <w:pStyle w:val="BodyText"/>
              <w:jc w:val="center"/>
              <w:cnfStyle w:val="000000000000" w:firstRow="0" w:lastRow="0" w:firstColumn="0" w:lastColumn="0" w:oddVBand="0" w:evenVBand="0" w:oddHBand="0" w:evenHBand="0" w:firstRowFirstColumn="0" w:firstRowLastColumn="0" w:lastRowFirstColumn="0" w:lastRowLastColumn="0"/>
            </w:pPr>
            <w:r>
              <w:rPr>
                <w:rFonts w:eastAsia="Cambria" w:cs="Cambria"/>
              </w:rPr>
              <w:t>4.10</w:t>
            </w:r>
          </w:p>
        </w:tc>
      </w:tr>
      <w:tr w:rsidR="00BC3163" w14:paraId="12CC2259"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14F0A52E" w14:textId="0C5A56D3" w:rsidR="00BC3163" w:rsidRDefault="00BC3163" w:rsidP="00BC37AC">
            <w:pPr>
              <w:pStyle w:val="BodyText"/>
              <w:jc w:val="center"/>
            </w:pPr>
            <w:r w:rsidRPr="00C46309">
              <w:rPr>
                <w:b w:val="0"/>
                <w:bCs w:val="0"/>
              </w:rPr>
              <w:t>5G Core</w:t>
            </w:r>
          </w:p>
        </w:tc>
        <w:tc>
          <w:tcPr>
            <w:tcW w:w="7048" w:type="dxa"/>
          </w:tcPr>
          <w:p w14:paraId="6EFD9F10" w14:textId="7A98D874" w:rsidR="00BC3163" w:rsidRDefault="0004012E" w:rsidP="00BC37AC">
            <w:pPr>
              <w:pStyle w:val="BodyText"/>
              <w:jc w:val="center"/>
              <w:cnfStyle w:val="000000100000" w:firstRow="0" w:lastRow="0" w:firstColumn="0" w:lastColumn="0" w:oddVBand="0" w:evenVBand="0" w:oddHBand="1" w:evenHBand="0" w:firstRowFirstColumn="0" w:firstRowLastColumn="0" w:lastRowFirstColumn="0" w:lastRowLastColumn="0"/>
            </w:pPr>
            <w:r>
              <w:rPr>
                <w:rFonts w:eastAsia="Cambria" w:cs="Cambria"/>
              </w:rPr>
              <w:t>Free5GC 3.2.1 on Ubuntu 20.04</w:t>
            </w:r>
          </w:p>
        </w:tc>
      </w:tr>
      <w:tr w:rsidR="00BC3163" w14:paraId="69861A69"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3C4E7BC9" w14:textId="77777777" w:rsidR="00BC3163" w:rsidRPr="00C46309" w:rsidRDefault="00BC3163" w:rsidP="00BC37AC">
            <w:pPr>
              <w:pStyle w:val="BodyText"/>
              <w:jc w:val="center"/>
            </w:pPr>
            <w:r w:rsidRPr="006A6BAE">
              <w:rPr>
                <w:b w:val="0"/>
                <w:bCs w:val="0"/>
              </w:rPr>
              <w:t>Kaloom Software</w:t>
            </w:r>
          </w:p>
        </w:tc>
        <w:tc>
          <w:tcPr>
            <w:tcW w:w="7048" w:type="dxa"/>
          </w:tcPr>
          <w:p w14:paraId="29EFA47D" w14:textId="568E98F9" w:rsidR="00BC3163" w:rsidRDefault="00AD7ED4" w:rsidP="00BC37AC">
            <w:pPr>
              <w:pStyle w:val="BodyText"/>
              <w:jc w:val="center"/>
              <w:cnfStyle w:val="000000000000" w:firstRow="0" w:lastRow="0" w:firstColumn="0" w:lastColumn="0" w:oddVBand="0" w:evenVBand="0" w:oddHBand="0" w:evenHBand="0" w:firstRowFirstColumn="0" w:firstRowLastColumn="0" w:lastRowFirstColumn="0" w:lastRowLastColumn="0"/>
            </w:pPr>
            <w:r>
              <w:rPr>
                <w:rFonts w:eastAsia="Cambria" w:cs="Cambria"/>
              </w:rPr>
              <w:t>KSDF 2.5 RC2</w:t>
            </w:r>
          </w:p>
        </w:tc>
      </w:tr>
      <w:tr w:rsidR="00884C4A" w14:paraId="76FBF41C"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37362D4C" w14:textId="3D1A6418" w:rsidR="00884C4A" w:rsidRPr="006A6BAE" w:rsidRDefault="00884C4A" w:rsidP="00884C4A">
            <w:pPr>
              <w:pStyle w:val="BodyText"/>
              <w:jc w:val="center"/>
            </w:pPr>
            <w:r w:rsidRPr="002F3962">
              <w:rPr>
                <w:b w:val="0"/>
                <w:bCs w:val="0"/>
              </w:rPr>
              <w:t>MVI training Server HW spec: (2 GPUs)</w:t>
            </w:r>
          </w:p>
        </w:tc>
        <w:tc>
          <w:tcPr>
            <w:tcW w:w="7048" w:type="dxa"/>
          </w:tcPr>
          <w:p w14:paraId="2E205C68" w14:textId="77777777" w:rsidR="008969A0"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Dell PowerEdge R650</w:t>
            </w:r>
          </w:p>
          <w:p w14:paraId="50DFDA03" w14:textId="77777777" w:rsidR="00D40CD6"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 xml:space="preserve">56Core, 512GB RAM, 2x960GB SSD,  </w:t>
            </w:r>
          </w:p>
          <w:p w14:paraId="51D903F1" w14:textId="77777777" w:rsidR="00D40CD6"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 xml:space="preserve">2 Intel(R) Xeon(R) Gold 6348 CPU @ 2.60GHz, </w:t>
            </w:r>
          </w:p>
          <w:p w14:paraId="3474916E" w14:textId="36BB7DE1" w:rsidR="00884C4A" w:rsidRPr="00884C4A"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2x Nvidia Tesla T4 GPU</w:t>
            </w:r>
          </w:p>
        </w:tc>
      </w:tr>
      <w:tr w:rsidR="00884C4A" w14:paraId="23623F5A"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36DF141C" w14:textId="77777777" w:rsidR="007B3972" w:rsidRDefault="00F761CA" w:rsidP="007B3972">
            <w:pPr>
              <w:pStyle w:val="BodyText"/>
              <w:jc w:val="center"/>
            </w:pPr>
            <w:r w:rsidRPr="007B3972">
              <w:rPr>
                <w:b w:val="0"/>
                <w:bCs w:val="0"/>
              </w:rPr>
              <w:t xml:space="preserve">MVI Edge server HW spec: </w:t>
            </w:r>
          </w:p>
          <w:p w14:paraId="6FD8C99A" w14:textId="45AA71DD" w:rsidR="00884C4A" w:rsidRPr="006A6BAE" w:rsidRDefault="00F761CA" w:rsidP="007B3972">
            <w:pPr>
              <w:pStyle w:val="BodyText"/>
              <w:jc w:val="center"/>
            </w:pPr>
            <w:r w:rsidRPr="007B3972">
              <w:rPr>
                <w:b w:val="0"/>
                <w:bCs w:val="0"/>
              </w:rPr>
              <w:t>(1 GPU)</w:t>
            </w:r>
            <w:r w:rsidR="00884C4A" w:rsidRPr="007B3972">
              <w:rPr>
                <w:b w:val="0"/>
                <w:bCs w:val="0"/>
              </w:rPr>
              <w:tab/>
            </w:r>
          </w:p>
        </w:tc>
        <w:tc>
          <w:tcPr>
            <w:tcW w:w="7048" w:type="dxa"/>
          </w:tcPr>
          <w:p w14:paraId="45335D30" w14:textId="77777777" w:rsidR="0031158C"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Dell PowerEdge R650</w:t>
            </w:r>
          </w:p>
          <w:p w14:paraId="349ABBD1" w14:textId="17B63C48" w:rsidR="0031158C"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 xml:space="preserve">64Core, 512GB RAM, 2x960GB SSD, </w:t>
            </w:r>
          </w:p>
          <w:p w14:paraId="101DEC89" w14:textId="77777777" w:rsidR="0031158C"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 xml:space="preserve">2 Intel(R) Xeon(R) Gold 6338N CPU @ 2.20GHz Processor, </w:t>
            </w:r>
          </w:p>
          <w:p w14:paraId="6ABB02AB" w14:textId="5E8ADBC5" w:rsidR="00884C4A"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1 Nvidia Tesla T4 GPU</w:t>
            </w:r>
          </w:p>
        </w:tc>
      </w:tr>
      <w:tr w:rsidR="00884C4A" w14:paraId="78E949C5"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58B02787" w14:textId="77777777" w:rsidR="00884C4A" w:rsidRDefault="00884C4A" w:rsidP="00884C4A">
            <w:pPr>
              <w:pStyle w:val="BodyText"/>
              <w:jc w:val="center"/>
            </w:pPr>
            <w:r w:rsidRPr="008C2D46">
              <w:t>OS software for all participating nodes in the Kaloom Fabric</w:t>
            </w:r>
          </w:p>
        </w:tc>
      </w:tr>
      <w:tr w:rsidR="00884C4A" w14:paraId="5F492585"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28C001B4" w14:textId="77777777" w:rsidR="00884C4A" w:rsidRPr="006A6BAE" w:rsidRDefault="00884C4A" w:rsidP="00884C4A">
            <w:pPr>
              <w:pStyle w:val="BodyText"/>
              <w:jc w:val="center"/>
            </w:pPr>
            <w:r w:rsidRPr="00E747FD">
              <w:rPr>
                <w:b w:val="0"/>
                <w:bCs w:val="0"/>
              </w:rPr>
              <w:t>RHEL</w:t>
            </w:r>
          </w:p>
        </w:tc>
        <w:tc>
          <w:tcPr>
            <w:tcW w:w="7048" w:type="dxa"/>
          </w:tcPr>
          <w:p w14:paraId="690E2909" w14:textId="15CBBCC2" w:rsidR="00884C4A" w:rsidRDefault="004675EA" w:rsidP="00884C4A">
            <w:pPr>
              <w:pStyle w:val="BodyText"/>
              <w:jc w:val="center"/>
              <w:cnfStyle w:val="000000000000" w:firstRow="0" w:lastRow="0" w:firstColumn="0" w:lastColumn="0" w:oddVBand="0" w:evenVBand="0" w:oddHBand="0" w:evenHBand="0" w:firstRowFirstColumn="0" w:firstRowLastColumn="0" w:lastRowFirstColumn="0" w:lastRowLastColumn="0"/>
            </w:pPr>
            <w:r>
              <w:rPr>
                <w:rFonts w:eastAsia="Cambria" w:cs="Cambria"/>
              </w:rPr>
              <w:t>RHEL 8.6</w:t>
            </w:r>
          </w:p>
        </w:tc>
      </w:tr>
    </w:tbl>
    <w:p w14:paraId="57103B6E" w14:textId="5E573638" w:rsidR="00FE7E27" w:rsidRDefault="009D0050" w:rsidP="008942D4">
      <w:pPr>
        <w:pStyle w:val="h61"/>
        <w:ind w:left="0"/>
        <w:rPr>
          <w:rFonts w:eastAsia="Calibri"/>
        </w:rPr>
      </w:pPr>
      <w:r>
        <w:rPr>
          <w:rFonts w:eastAsia="Calibri"/>
        </w:rPr>
        <w:t xml:space="preserve"> 5G </w:t>
      </w:r>
      <w:r w:rsidR="00FE7E27">
        <w:rPr>
          <w:rFonts w:eastAsia="Calibri"/>
        </w:rPr>
        <w:t>RAN System</w:t>
      </w:r>
    </w:p>
    <w:p w14:paraId="2F505D35" w14:textId="77777777" w:rsidR="00E71A4B" w:rsidRPr="00E71A4B" w:rsidRDefault="00456AEC"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 xml:space="preserve">Below is the block diagram of the RAN system used in the 5G </w:t>
      </w:r>
      <w:r w:rsidR="00E71A4B">
        <w:t>SuperBluePrint</w:t>
      </w:r>
      <w:r>
        <w:t xml:space="preserve"> ONE Summit demo</w:t>
      </w:r>
      <w:r w:rsidR="00E71A4B">
        <w:t xml:space="preserve"> 2022</w:t>
      </w:r>
      <w:r>
        <w:t xml:space="preserve">. </w:t>
      </w:r>
    </w:p>
    <w:p w14:paraId="77F4E9AC" w14:textId="77777777" w:rsidR="00E71A4B" w:rsidRPr="00E71A4B" w:rsidRDefault="00E71A4B"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There are t</w:t>
      </w:r>
      <w:r w:rsidR="00456AEC">
        <w:t xml:space="preserve">wo end user devices: Samsung Phone and a 5G UE are connected over the air to the 4x4 Radio Unit. </w:t>
      </w:r>
    </w:p>
    <w:p w14:paraId="319231E1" w14:textId="77777777" w:rsidR="006A73DA" w:rsidRPr="006A73DA" w:rsidRDefault="00456AEC"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 xml:space="preserve">The 5G UE transports the data from the camera over the 5G airwaves to the Radio Unit. </w:t>
      </w:r>
    </w:p>
    <w:p w14:paraId="15641FD3" w14:textId="5FEF8B76" w:rsidR="00AD31F0" w:rsidRPr="0058222F" w:rsidRDefault="00456AEC"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The Radio Unit is connected to the gNB (DU + CU) for the data, and with the clock source for the synchronization.</w:t>
      </w:r>
    </w:p>
    <w:p w14:paraId="385DD7A2" w14:textId="77777777" w:rsidR="00EA3740" w:rsidRDefault="00BE234E" w:rsidP="00EA3740">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Pr>
          <w:noProof/>
        </w:rPr>
        <w:lastRenderedPageBreak/>
        <w:drawing>
          <wp:inline distT="0" distB="0" distL="0" distR="0" wp14:anchorId="278121F0" wp14:editId="6AADCBBA">
            <wp:extent cx="5971540" cy="2399665"/>
            <wp:effectExtent l="0" t="0" r="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5"/>
                    <a:stretch>
                      <a:fillRect/>
                    </a:stretch>
                  </pic:blipFill>
                  <pic:spPr>
                    <a:xfrm>
                      <a:off x="0" y="0"/>
                      <a:ext cx="5971540" cy="2399665"/>
                    </a:xfrm>
                    <a:prstGeom prst="rect">
                      <a:avLst/>
                    </a:prstGeom>
                  </pic:spPr>
                </pic:pic>
              </a:graphicData>
            </a:graphic>
          </wp:inline>
        </w:drawing>
      </w:r>
    </w:p>
    <w:p w14:paraId="03C61D24" w14:textId="714E899A" w:rsidR="0058222F" w:rsidRDefault="00EA3740" w:rsidP="00EA3740">
      <w:pPr>
        <w:pStyle w:val="Caption"/>
        <w:jc w:val="center"/>
        <w:rPr>
          <w:rFonts w:eastAsia="Calibri"/>
        </w:rPr>
      </w:pPr>
      <w:bookmarkStart w:id="34" w:name="_Toc121772644"/>
      <w:r>
        <w:t xml:space="preserve">Figure </w:t>
      </w:r>
      <w:r>
        <w:fldChar w:fldCharType="begin"/>
      </w:r>
      <w:r>
        <w:instrText xml:space="preserve"> SEQ Figure \* ARABIC </w:instrText>
      </w:r>
      <w:r>
        <w:fldChar w:fldCharType="separate"/>
      </w:r>
      <w:r w:rsidR="00E95CE4">
        <w:rPr>
          <w:noProof/>
        </w:rPr>
        <w:t>3</w:t>
      </w:r>
      <w:r>
        <w:fldChar w:fldCharType="end"/>
      </w:r>
      <w:r>
        <w:t>: RAN System</w:t>
      </w:r>
      <w:bookmarkEnd w:id="34"/>
    </w:p>
    <w:p w14:paraId="5DE7CC17" w14:textId="6EDE091B" w:rsidR="00105F7A" w:rsidRDefault="00105F7A" w:rsidP="009A266C">
      <w:pPr>
        <w:pStyle w:val="h621"/>
        <w:ind w:left="142"/>
      </w:pPr>
      <w:r>
        <w:t xml:space="preserve">List </w:t>
      </w:r>
      <w:r w:rsidR="00B95719">
        <w:t xml:space="preserve">of </w:t>
      </w:r>
      <w:r>
        <w:t>components for RAN</w:t>
      </w:r>
    </w:p>
    <w:p w14:paraId="43E7B00F" w14:textId="2339D886" w:rsidR="00404A42" w:rsidRDefault="00207844"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Below are the list of RAN</w:t>
      </w:r>
      <w:r w:rsidR="00B95719">
        <w:rPr>
          <w:color w:val="000000"/>
        </w:rPr>
        <w:t xml:space="preserve"> components.</w:t>
      </w:r>
    </w:p>
    <w:tbl>
      <w:tblPr>
        <w:tblStyle w:val="GridTable4-Accent1"/>
        <w:tblW w:w="0" w:type="auto"/>
        <w:tblLook w:val="04A0" w:firstRow="1" w:lastRow="0" w:firstColumn="1" w:lastColumn="0" w:noHBand="0" w:noVBand="1"/>
      </w:tblPr>
      <w:tblGrid>
        <w:gridCol w:w="1271"/>
        <w:gridCol w:w="3118"/>
        <w:gridCol w:w="4863"/>
      </w:tblGrid>
      <w:tr w:rsidR="00582E96" w14:paraId="217A7370" w14:textId="77777777" w:rsidTr="0058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882F3D" w14:textId="734A155F" w:rsidR="00A23328" w:rsidRPr="00582E96" w:rsidRDefault="00FD2ABA"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pPr>
            <w:r w:rsidRPr="00582E96">
              <w:t>Item</w:t>
            </w:r>
          </w:p>
        </w:tc>
        <w:tc>
          <w:tcPr>
            <w:tcW w:w="3118" w:type="dxa"/>
            <w:vAlign w:val="center"/>
          </w:tcPr>
          <w:p w14:paraId="04893CFC" w14:textId="6719478C" w:rsidR="00A23328" w:rsidRPr="00582E96" w:rsidRDefault="000F04AF"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pPr>
            <w:r w:rsidRPr="00582E96">
              <w:t>Type</w:t>
            </w:r>
          </w:p>
        </w:tc>
        <w:tc>
          <w:tcPr>
            <w:tcW w:w="4863" w:type="dxa"/>
            <w:vAlign w:val="center"/>
          </w:tcPr>
          <w:p w14:paraId="1FF552E9" w14:textId="01265D6D" w:rsidR="00A23328" w:rsidRPr="00582E96" w:rsidRDefault="00D07133"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pPr>
            <w:r w:rsidRPr="00582E96">
              <w:t>Description</w:t>
            </w:r>
          </w:p>
        </w:tc>
      </w:tr>
      <w:tr w:rsidR="00A23328" w14:paraId="1966D1BA"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AB4B67" w14:textId="3AC460B6"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1</w:t>
            </w:r>
          </w:p>
        </w:tc>
        <w:tc>
          <w:tcPr>
            <w:tcW w:w="3118" w:type="dxa"/>
          </w:tcPr>
          <w:p w14:paraId="5378A5B4" w14:textId="6520FD98"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Hardware</w:t>
            </w:r>
          </w:p>
        </w:tc>
        <w:tc>
          <w:tcPr>
            <w:tcW w:w="4863" w:type="dxa"/>
          </w:tcPr>
          <w:p w14:paraId="5679CAD3" w14:textId="7B136EE4" w:rsidR="00A23328" w:rsidRDefault="00B54AE0"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RU (5G Stand Alone n78)</w:t>
            </w:r>
          </w:p>
        </w:tc>
      </w:tr>
      <w:tr w:rsidR="00A23328" w14:paraId="1672F365"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18889494" w14:textId="1ABF091A"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2</w:t>
            </w:r>
          </w:p>
        </w:tc>
        <w:tc>
          <w:tcPr>
            <w:tcW w:w="3118" w:type="dxa"/>
          </w:tcPr>
          <w:p w14:paraId="4AB8BA98" w14:textId="4753BF13"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Hardware</w:t>
            </w:r>
          </w:p>
        </w:tc>
        <w:tc>
          <w:tcPr>
            <w:tcW w:w="4863" w:type="dxa"/>
          </w:tcPr>
          <w:p w14:paraId="2BDB4857" w14:textId="6F524B55" w:rsidR="00A23328" w:rsidRDefault="00295725"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RU Antenna (4x4)</w:t>
            </w:r>
          </w:p>
        </w:tc>
      </w:tr>
      <w:tr w:rsidR="00A23328" w14:paraId="456D7752"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F02F99" w14:textId="2DCCDBE6"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3</w:t>
            </w:r>
          </w:p>
        </w:tc>
        <w:tc>
          <w:tcPr>
            <w:tcW w:w="3118" w:type="dxa"/>
          </w:tcPr>
          <w:p w14:paraId="635EEC7A" w14:textId="72D622B4"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Hardware</w:t>
            </w:r>
          </w:p>
        </w:tc>
        <w:tc>
          <w:tcPr>
            <w:tcW w:w="4863" w:type="dxa"/>
          </w:tcPr>
          <w:p w14:paraId="4BA2F3BD" w14:textId="72537B6C" w:rsidR="00A23328" w:rsidRDefault="00D7557A"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RU Power Supplies</w:t>
            </w:r>
          </w:p>
        </w:tc>
      </w:tr>
      <w:tr w:rsidR="00A23328" w14:paraId="5A330204"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13876094" w14:textId="271CDBE6"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4</w:t>
            </w:r>
          </w:p>
        </w:tc>
        <w:tc>
          <w:tcPr>
            <w:tcW w:w="3118" w:type="dxa"/>
          </w:tcPr>
          <w:p w14:paraId="4B90D4CC" w14:textId="1BFE3553"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Hardware</w:t>
            </w:r>
          </w:p>
        </w:tc>
        <w:tc>
          <w:tcPr>
            <w:tcW w:w="4863" w:type="dxa"/>
          </w:tcPr>
          <w:p w14:paraId="0E407772" w14:textId="3E4F5E7A" w:rsidR="00A23328" w:rsidRDefault="00A34A22"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RU Power Cables</w:t>
            </w:r>
          </w:p>
        </w:tc>
      </w:tr>
      <w:tr w:rsidR="00A23328" w14:paraId="73562F9C"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E136BB" w14:textId="192CDC20"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5</w:t>
            </w:r>
          </w:p>
        </w:tc>
        <w:tc>
          <w:tcPr>
            <w:tcW w:w="3118" w:type="dxa"/>
          </w:tcPr>
          <w:p w14:paraId="67FD979F" w14:textId="50EBFBA9" w:rsidR="00A23328" w:rsidRDefault="00A964F8"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Software</w:t>
            </w:r>
          </w:p>
        </w:tc>
        <w:tc>
          <w:tcPr>
            <w:tcW w:w="4863" w:type="dxa"/>
          </w:tcPr>
          <w:p w14:paraId="06AE99FD" w14:textId="086AB0FA" w:rsidR="00A23328" w:rsidRDefault="00483A66"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FlexRAN - v21.11</w:t>
            </w:r>
          </w:p>
        </w:tc>
      </w:tr>
      <w:tr w:rsidR="00A23328" w14:paraId="36E08FC3"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4C6D766C" w14:textId="69057BBC"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6</w:t>
            </w:r>
          </w:p>
        </w:tc>
        <w:tc>
          <w:tcPr>
            <w:tcW w:w="3118" w:type="dxa"/>
          </w:tcPr>
          <w:p w14:paraId="1E64E5BA" w14:textId="1A22BDCD" w:rsidR="00A23328" w:rsidRDefault="00984525"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Software</w:t>
            </w:r>
          </w:p>
        </w:tc>
        <w:tc>
          <w:tcPr>
            <w:tcW w:w="4863" w:type="dxa"/>
          </w:tcPr>
          <w:p w14:paraId="1FCDD7E8" w14:textId="6C1AB12A" w:rsidR="00A23328" w:rsidRDefault="00F201F6"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CU/DU L2/L3 - vGXC5G3.1</w:t>
            </w:r>
          </w:p>
        </w:tc>
      </w:tr>
      <w:tr w:rsidR="00A23328" w14:paraId="28D68653"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FF7F352" w14:textId="1268B969"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7</w:t>
            </w:r>
          </w:p>
        </w:tc>
        <w:tc>
          <w:tcPr>
            <w:tcW w:w="3118" w:type="dxa"/>
          </w:tcPr>
          <w:p w14:paraId="463E7591" w14:textId="2F87DBDD" w:rsidR="00A23328" w:rsidRDefault="00E85AF8"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Hardware</w:t>
            </w:r>
          </w:p>
        </w:tc>
        <w:tc>
          <w:tcPr>
            <w:tcW w:w="4863" w:type="dxa"/>
          </w:tcPr>
          <w:p w14:paraId="65312147" w14:textId="2CEB39A0" w:rsidR="00A23328" w:rsidRDefault="00BF79D2"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DU Hardware Accelerator</w:t>
            </w:r>
          </w:p>
        </w:tc>
      </w:tr>
      <w:tr w:rsidR="00185BE9" w14:paraId="12B6A72D"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40613961" w14:textId="04381928" w:rsidR="00185BE9"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8</w:t>
            </w:r>
          </w:p>
        </w:tc>
        <w:tc>
          <w:tcPr>
            <w:tcW w:w="3118" w:type="dxa"/>
          </w:tcPr>
          <w:p w14:paraId="6CE31FF1" w14:textId="0A0A7D3D" w:rsidR="00185BE9" w:rsidRDefault="00E85AF8"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Hardware</w:t>
            </w:r>
          </w:p>
        </w:tc>
        <w:tc>
          <w:tcPr>
            <w:tcW w:w="4863" w:type="dxa"/>
          </w:tcPr>
          <w:p w14:paraId="604D5B5B" w14:textId="0A618127" w:rsidR="00185BE9" w:rsidRDefault="006A5928" w:rsidP="00EA3740">
            <w:pPr>
              <w:pStyle w:val="ListParagraph"/>
              <w:keepNext/>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DU HW</w:t>
            </w:r>
          </w:p>
        </w:tc>
      </w:tr>
    </w:tbl>
    <w:p w14:paraId="32A570A3" w14:textId="42773060" w:rsidR="00EA3740" w:rsidRDefault="00EA3740" w:rsidP="00EA3740">
      <w:pPr>
        <w:pStyle w:val="Caption"/>
        <w:jc w:val="center"/>
      </w:pPr>
      <w:bookmarkStart w:id="35" w:name="_Toc121772666"/>
      <w:r>
        <w:t xml:space="preserve">Table </w:t>
      </w:r>
      <w:r w:rsidR="00E16D02">
        <w:fldChar w:fldCharType="begin"/>
      </w:r>
      <w:r w:rsidR="00E16D02">
        <w:instrText xml:space="preserve"> SEQ Table \* ARABIC </w:instrText>
      </w:r>
      <w:r w:rsidR="00E16D02">
        <w:fldChar w:fldCharType="separate"/>
      </w:r>
      <w:r w:rsidR="00E95CE4">
        <w:rPr>
          <w:noProof/>
        </w:rPr>
        <w:t>2</w:t>
      </w:r>
      <w:r w:rsidR="00E16D02">
        <w:fldChar w:fldCharType="end"/>
      </w:r>
      <w:r>
        <w:t>: L</w:t>
      </w:r>
      <w:r w:rsidRPr="003E5A6C">
        <w:t>ist of RAN components</w:t>
      </w:r>
      <w:bookmarkEnd w:id="35"/>
    </w:p>
    <w:p w14:paraId="69C230E6" w14:textId="77777777" w:rsidR="00F07357" w:rsidRPr="00F07357" w:rsidRDefault="00F07357"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F07357">
        <w:rPr>
          <w:color w:val="000000"/>
        </w:rPr>
        <w:t>Contact information for procurement of GXC RAN</w:t>
      </w:r>
    </w:p>
    <w:p w14:paraId="59DAE223" w14:textId="77777777" w:rsidR="00F07357" w:rsidRDefault="00F07357" w:rsidP="00945B66">
      <w:pPr>
        <w:pStyle w:val="ListParagraph"/>
        <w:widowControl w:val="0"/>
        <w:numPr>
          <w:ilvl w:val="0"/>
          <w:numId w:val="4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r>
        <w:tab/>
      </w:r>
      <w:r>
        <w:tab/>
        <w:t xml:space="preserve">Technical point of contact: Hardik Jain : </w:t>
      </w:r>
      <w:hyperlink r:id="rId46">
        <w:r>
          <w:rPr>
            <w:color w:val="1155CC"/>
            <w:u w:val="single"/>
          </w:rPr>
          <w:t>hardik@gxc.io</w:t>
        </w:r>
      </w:hyperlink>
    </w:p>
    <w:p w14:paraId="7949C41E" w14:textId="3C0AE610" w:rsidR="00F07357" w:rsidRPr="00F07357" w:rsidRDefault="00F07357" w:rsidP="00945B66">
      <w:pPr>
        <w:pStyle w:val="ListParagraph"/>
        <w:widowControl w:val="0"/>
        <w:numPr>
          <w:ilvl w:val="0"/>
          <w:numId w:val="4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r>
        <w:tab/>
      </w:r>
      <w:r>
        <w:tab/>
        <w:t xml:space="preserve">Sales point of contact: </w:t>
      </w:r>
      <w:hyperlink r:id="rId47">
        <w:r>
          <w:rPr>
            <w:color w:val="0000EE"/>
            <w:u w:val="single"/>
          </w:rPr>
          <w:t>Jeff Schranz</w:t>
        </w:r>
      </w:hyperlink>
      <w:r>
        <w:t xml:space="preserve">: </w:t>
      </w:r>
      <w:hyperlink r:id="rId48">
        <w:r>
          <w:rPr>
            <w:color w:val="1155CC"/>
            <w:u w:val="single"/>
          </w:rPr>
          <w:t>sales@gxc.io</w:t>
        </w:r>
      </w:hyperlink>
      <w:r>
        <w:t xml:space="preserve"> </w:t>
      </w:r>
    </w:p>
    <w:p w14:paraId="0F549B5F" w14:textId="2DFA6036" w:rsidR="003359E6" w:rsidRPr="009A266C" w:rsidRDefault="003359E6" w:rsidP="009A266C">
      <w:pPr>
        <w:pStyle w:val="h61"/>
        <w:ind w:left="0"/>
        <w:rPr>
          <w:rFonts w:eastAsia="Calibri"/>
        </w:rPr>
      </w:pPr>
      <w:r>
        <w:rPr>
          <w:rFonts w:eastAsia="Calibri"/>
        </w:rPr>
        <w:t>Montreal Lab at Kaloom</w:t>
      </w:r>
    </w:p>
    <w:p w14:paraId="3BD94176" w14:textId="41CC6C90" w:rsidR="003359E6" w:rsidRPr="0022256B"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Kaloom has configured the part both from the Switching and the UPF perspective with the payload and given to </w:t>
      </w:r>
      <w:r w:rsidR="00174EFA">
        <w:rPr>
          <w:color w:val="000000"/>
        </w:rPr>
        <w:t>Aarna</w:t>
      </w:r>
      <w:r>
        <w:rPr>
          <w:color w:val="000000"/>
        </w:rPr>
        <w:t xml:space="preserve"> networks, where they integrated </w:t>
      </w:r>
      <w:r w:rsidR="00EA541F">
        <w:rPr>
          <w:color w:val="000000"/>
        </w:rPr>
        <w:t xml:space="preserve">it </w:t>
      </w:r>
      <w:r>
        <w:rPr>
          <w:color w:val="000000"/>
        </w:rPr>
        <w:t>with their solution.</w:t>
      </w:r>
    </w:p>
    <w:p w14:paraId="6DFE753B" w14:textId="024257B0" w:rsidR="003359E6" w:rsidRPr="007C68EE" w:rsidRDefault="000F4A9B"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bookmarkStart w:id="36" w:name="_heading=h.111kx3o" w:colFirst="0" w:colLast="0"/>
      <w:bookmarkEnd w:id="36"/>
      <w:r>
        <w:rPr>
          <w:color w:val="000000"/>
        </w:rPr>
        <w:lastRenderedPageBreak/>
        <w:t>The below</w:t>
      </w:r>
      <w:r w:rsidR="003359E6">
        <w:rPr>
          <w:color w:val="000000"/>
        </w:rPr>
        <w:t xml:space="preserve"> diagram shows the end-to-end connectivity for the full network path provided by Kaloom integrating with </w:t>
      </w:r>
      <w:r w:rsidR="00174EFA">
        <w:rPr>
          <w:color w:val="000000"/>
        </w:rPr>
        <w:t>Aarna</w:t>
      </w:r>
      <w:r w:rsidR="003359E6">
        <w:rPr>
          <w:color w:val="000000"/>
        </w:rPr>
        <w:t xml:space="preserve"> Networks on the Cloud Native 5G Super Blueprint Demo.</w:t>
      </w:r>
    </w:p>
    <w:p w14:paraId="55E4496D" w14:textId="2CF47443" w:rsidR="003359E6" w:rsidRDefault="003359E6" w:rsidP="007D5F83">
      <w:pPr>
        <w:pBdr>
          <w:top w:val="nil"/>
          <w:left w:val="nil"/>
          <w:bottom w:val="nil"/>
          <w:right w:val="nil"/>
          <w:between w:val="nil"/>
        </w:pBdr>
        <w:spacing w:line="360" w:lineRule="auto"/>
        <w:ind w:firstLine="360"/>
        <w:jc w:val="both"/>
        <w:rPr>
          <w:i/>
          <w:color w:val="C55911"/>
        </w:rPr>
      </w:pPr>
      <w:r>
        <w:rPr>
          <w:b/>
          <w:i/>
          <w:color w:val="C55911"/>
        </w:rPr>
        <w:t>Note:</w:t>
      </w:r>
      <w:r>
        <w:rPr>
          <w:i/>
          <w:color w:val="C55911"/>
        </w:rPr>
        <w:t xml:space="preserve"> Kaloom provides the environment and OCP Cluster to </w:t>
      </w:r>
      <w:r w:rsidR="00174EFA">
        <w:rPr>
          <w:i/>
          <w:color w:val="C55911"/>
        </w:rPr>
        <w:t>Aarna</w:t>
      </w:r>
      <w:r>
        <w:rPr>
          <w:i/>
          <w:color w:val="C55911"/>
        </w:rPr>
        <w:t xml:space="preserve"> Network.</w:t>
      </w:r>
    </w:p>
    <w:p w14:paraId="31E1B124" w14:textId="77777777" w:rsidR="003359E6" w:rsidRDefault="003359E6" w:rsidP="003359E6">
      <w:pPr>
        <w:keepNext/>
        <w:pBdr>
          <w:top w:val="nil"/>
          <w:left w:val="nil"/>
          <w:bottom w:val="nil"/>
          <w:right w:val="nil"/>
          <w:between w:val="nil"/>
        </w:pBdr>
        <w:ind w:left="360"/>
      </w:pPr>
      <w:r>
        <w:rPr>
          <w:noProof/>
          <w:color w:val="000000"/>
        </w:rPr>
        <w:drawing>
          <wp:inline distT="0" distB="0" distL="0" distR="0" wp14:anchorId="370452E0" wp14:editId="3BEC34EA">
            <wp:extent cx="5971540" cy="3398520"/>
            <wp:effectExtent l="0" t="0" r="0" b="0"/>
            <wp:docPr id="291" name="image9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Diagram&#10;&#10;Description automatically generated"/>
                    <pic:cNvPicPr preferRelativeResize="0"/>
                  </pic:nvPicPr>
                  <pic:blipFill>
                    <a:blip r:embed="rId49"/>
                    <a:srcRect/>
                    <a:stretch>
                      <a:fillRect/>
                    </a:stretch>
                  </pic:blipFill>
                  <pic:spPr>
                    <a:xfrm>
                      <a:off x="0" y="0"/>
                      <a:ext cx="5971540" cy="3398520"/>
                    </a:xfrm>
                    <a:prstGeom prst="rect">
                      <a:avLst/>
                    </a:prstGeom>
                    <a:ln/>
                  </pic:spPr>
                </pic:pic>
              </a:graphicData>
            </a:graphic>
          </wp:inline>
        </w:drawing>
      </w:r>
    </w:p>
    <w:p w14:paraId="3A55840D" w14:textId="2B35C519" w:rsidR="003359E6" w:rsidRDefault="003359E6" w:rsidP="003359E6">
      <w:pPr>
        <w:pStyle w:val="Caption"/>
        <w:jc w:val="center"/>
        <w:rPr>
          <w:color w:val="000000"/>
        </w:rPr>
      </w:pPr>
      <w:bookmarkStart w:id="37" w:name="_Toc105747044"/>
      <w:bookmarkStart w:id="38" w:name="_Toc121772645"/>
      <w:r>
        <w:t xml:space="preserve">Figure </w:t>
      </w:r>
      <w:r>
        <w:fldChar w:fldCharType="begin"/>
      </w:r>
      <w:r>
        <w:instrText xml:space="preserve"> SEQ Figure \* ARABIC </w:instrText>
      </w:r>
      <w:r>
        <w:fldChar w:fldCharType="separate"/>
      </w:r>
      <w:r w:rsidR="00E95CE4">
        <w:rPr>
          <w:noProof/>
        </w:rPr>
        <w:t>4</w:t>
      </w:r>
      <w:r>
        <w:fldChar w:fldCharType="end"/>
      </w:r>
      <w:r>
        <w:t xml:space="preserve">: </w:t>
      </w:r>
      <w:r w:rsidRPr="00D40B13">
        <w:t>End-to End Connectivity of full Network path</w:t>
      </w:r>
      <w:bookmarkEnd w:id="37"/>
      <w:bookmarkEnd w:id="38"/>
    </w:p>
    <w:p w14:paraId="7DB7B59E" w14:textId="640D816E"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bookmarkStart w:id="39" w:name="_heading=h.3l18frh" w:colFirst="0" w:colLast="0"/>
      <w:bookmarkEnd w:id="39"/>
      <w:r>
        <w:rPr>
          <w:color w:val="000000"/>
        </w:rPr>
        <w:t xml:space="preserve">All in green in </w:t>
      </w:r>
      <w:r w:rsidR="00E63EB7">
        <w:rPr>
          <w:color w:val="000000"/>
        </w:rPr>
        <w:t xml:space="preserve">the </w:t>
      </w:r>
      <w:r>
        <w:rPr>
          <w:color w:val="000000"/>
        </w:rPr>
        <w:t>above diagram are the physical nodes that are available in the Kaloom fabric and it has an UPF &amp; two switches.</w:t>
      </w:r>
    </w:p>
    <w:p w14:paraId="0BBF78DF" w14:textId="77777777" w:rsidR="003359E6" w:rsidRDefault="003359E6" w:rsidP="003359E6">
      <w:pPr>
        <w:keepNext/>
        <w:pBdr>
          <w:top w:val="nil"/>
          <w:left w:val="nil"/>
          <w:bottom w:val="nil"/>
          <w:right w:val="nil"/>
          <w:between w:val="nil"/>
        </w:pBdr>
        <w:ind w:left="360"/>
      </w:pPr>
      <w:r>
        <w:rPr>
          <w:noProof/>
          <w:color w:val="000000"/>
        </w:rPr>
        <w:drawing>
          <wp:inline distT="0" distB="0" distL="0" distR="0" wp14:anchorId="6FB6D12B" wp14:editId="5383487E">
            <wp:extent cx="1651328" cy="2239972"/>
            <wp:effectExtent l="0" t="0" r="0" b="0"/>
            <wp:docPr id="292" name="image9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Diagram&#10;&#10;Description automatically generated"/>
                    <pic:cNvPicPr preferRelativeResize="0"/>
                  </pic:nvPicPr>
                  <pic:blipFill>
                    <a:blip r:embed="rId50"/>
                    <a:srcRect/>
                    <a:stretch>
                      <a:fillRect/>
                    </a:stretch>
                  </pic:blipFill>
                  <pic:spPr>
                    <a:xfrm>
                      <a:off x="0" y="0"/>
                      <a:ext cx="1651328" cy="2239972"/>
                    </a:xfrm>
                    <a:prstGeom prst="rect">
                      <a:avLst/>
                    </a:prstGeom>
                    <a:ln/>
                  </pic:spPr>
                </pic:pic>
              </a:graphicData>
            </a:graphic>
          </wp:inline>
        </w:drawing>
      </w:r>
    </w:p>
    <w:p w14:paraId="4B8CA9E6" w14:textId="2ED98BF2" w:rsidR="003359E6" w:rsidRPr="00104158" w:rsidRDefault="003359E6" w:rsidP="003359E6">
      <w:pPr>
        <w:pStyle w:val="Caption"/>
        <w:rPr>
          <w:color w:val="000000"/>
        </w:rPr>
      </w:pPr>
      <w:r>
        <w:t xml:space="preserve">              </w:t>
      </w:r>
      <w:bookmarkStart w:id="40" w:name="_Toc105747045"/>
      <w:bookmarkStart w:id="41" w:name="_Toc121772646"/>
      <w:r>
        <w:t xml:space="preserve">Figure </w:t>
      </w:r>
      <w:r>
        <w:fldChar w:fldCharType="begin"/>
      </w:r>
      <w:r>
        <w:instrText xml:space="preserve"> SEQ Figure \* ARABIC </w:instrText>
      </w:r>
      <w:r>
        <w:fldChar w:fldCharType="separate"/>
      </w:r>
      <w:r w:rsidR="00E95CE4">
        <w:rPr>
          <w:noProof/>
        </w:rPr>
        <w:t>5</w:t>
      </w:r>
      <w:r>
        <w:fldChar w:fldCharType="end"/>
      </w:r>
      <w:r>
        <w:t xml:space="preserve">: </w:t>
      </w:r>
      <w:r w:rsidRPr="00F05A2F">
        <w:t>UPF &amp; Switches</w:t>
      </w:r>
      <w:bookmarkStart w:id="42" w:name="_heading=h.206ipza" w:colFirst="0" w:colLast="0"/>
      <w:bookmarkEnd w:id="40"/>
      <w:bookmarkEnd w:id="41"/>
      <w:bookmarkEnd w:id="42"/>
    </w:p>
    <w:p w14:paraId="6E5EC0CE" w14:textId="0B6508E4"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Tenant 1, IntervFabric</w:t>
      </w:r>
      <w:r w:rsidR="003F55E5">
        <w:rPr>
          <w:color w:val="000000"/>
        </w:rPr>
        <w:t>,</w:t>
      </w:r>
      <w:r>
        <w:rPr>
          <w:color w:val="000000"/>
        </w:rPr>
        <w:t xml:space="preserve"> and Tenant 2 are the virtual V-Fabric that is created.</w:t>
      </w:r>
    </w:p>
    <w:p w14:paraId="4417A063" w14:textId="787837E2"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IntervFabric is used to allocate all the traffic between the two different UPF and each UPF instance can share it.</w:t>
      </w:r>
    </w:p>
    <w:p w14:paraId="5970D20D" w14:textId="27CA35AA" w:rsidR="003359E6" w:rsidRPr="00EC49A2" w:rsidRDefault="00174EFA"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lastRenderedPageBreak/>
        <w:t>Aarna</w:t>
      </w:r>
      <w:r w:rsidR="003359E6">
        <w:rPr>
          <w:color w:val="000000"/>
        </w:rPr>
        <w:t xml:space="preserve"> Networks and Nextgen Firewall runs on the OCP cluster.</w:t>
      </w:r>
    </w:p>
    <w:p w14:paraId="58371FA0" w14:textId="77777777" w:rsidR="003359E6" w:rsidRDefault="003359E6" w:rsidP="003359E6">
      <w:pPr>
        <w:keepNext/>
        <w:pBdr>
          <w:top w:val="nil"/>
          <w:left w:val="nil"/>
          <w:bottom w:val="nil"/>
          <w:right w:val="nil"/>
          <w:between w:val="nil"/>
        </w:pBdr>
        <w:ind w:left="360"/>
      </w:pPr>
      <w:r>
        <w:rPr>
          <w:noProof/>
          <w:color w:val="000000"/>
        </w:rPr>
        <w:drawing>
          <wp:inline distT="0" distB="0" distL="0" distR="0" wp14:anchorId="6E80FCF0" wp14:editId="657463FE">
            <wp:extent cx="3137653" cy="1892441"/>
            <wp:effectExtent l="0" t="0" r="0" b="0"/>
            <wp:docPr id="293" name="image65.png" descr="Diagram,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5.png" descr="Diagram, text&#10;&#10;Description automatically generated with medium confidence"/>
                    <pic:cNvPicPr preferRelativeResize="0"/>
                  </pic:nvPicPr>
                  <pic:blipFill>
                    <a:blip r:embed="rId51"/>
                    <a:srcRect/>
                    <a:stretch>
                      <a:fillRect/>
                    </a:stretch>
                  </pic:blipFill>
                  <pic:spPr>
                    <a:xfrm>
                      <a:off x="0" y="0"/>
                      <a:ext cx="3137653" cy="1892441"/>
                    </a:xfrm>
                    <a:prstGeom prst="rect">
                      <a:avLst/>
                    </a:prstGeom>
                    <a:ln/>
                  </pic:spPr>
                </pic:pic>
              </a:graphicData>
            </a:graphic>
          </wp:inline>
        </w:drawing>
      </w:r>
    </w:p>
    <w:p w14:paraId="55C53456" w14:textId="628F543B" w:rsidR="003359E6" w:rsidRPr="0076569B" w:rsidRDefault="003359E6" w:rsidP="003359E6">
      <w:pPr>
        <w:pStyle w:val="Caption"/>
        <w:rPr>
          <w:color w:val="000000"/>
        </w:rPr>
      </w:pPr>
      <w:r>
        <w:t xml:space="preserve">                                              </w:t>
      </w:r>
      <w:bookmarkStart w:id="43" w:name="_Toc105747046"/>
      <w:bookmarkStart w:id="44" w:name="_Toc121772647"/>
      <w:r>
        <w:t xml:space="preserve">Figure </w:t>
      </w:r>
      <w:r>
        <w:fldChar w:fldCharType="begin"/>
      </w:r>
      <w:r>
        <w:instrText xml:space="preserve"> SEQ Figure \* ARABIC </w:instrText>
      </w:r>
      <w:r>
        <w:fldChar w:fldCharType="separate"/>
      </w:r>
      <w:r w:rsidR="00E95CE4">
        <w:rPr>
          <w:noProof/>
        </w:rPr>
        <w:t>6</w:t>
      </w:r>
      <w:r>
        <w:fldChar w:fldCharType="end"/>
      </w:r>
      <w:r>
        <w:t xml:space="preserve">: </w:t>
      </w:r>
      <w:r w:rsidRPr="0084345E">
        <w:t>OCP Cluster</w:t>
      </w:r>
      <w:bookmarkStart w:id="45" w:name="_heading=h.4k668n3" w:colFirst="0" w:colLast="0"/>
      <w:bookmarkEnd w:id="43"/>
      <w:bookmarkEnd w:id="44"/>
      <w:bookmarkEnd w:id="45"/>
      <w:r>
        <w:rPr>
          <w:color w:val="44546A"/>
        </w:rPr>
        <w:t xml:space="preserve">                                         </w:t>
      </w:r>
    </w:p>
    <w:p w14:paraId="0975A0B6" w14:textId="18011039"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Information is pushed by the firewall (Yellow line in the OCP Cluster) through OCP Cluster, but for the N6 traffic it was first untrusted and trusted </w:t>
      </w:r>
      <w:r w:rsidR="00974F59">
        <w:rPr>
          <w:color w:val="000000"/>
        </w:rPr>
        <w:t>as an</w:t>
      </w:r>
      <w:r>
        <w:rPr>
          <w:color w:val="000000"/>
        </w:rPr>
        <w:t xml:space="preserve"> internal network. Only one N6 at the firewall is sen</w:t>
      </w:r>
      <w:r w:rsidR="00A91C55">
        <w:rPr>
          <w:color w:val="000000"/>
        </w:rPr>
        <w:t>t</w:t>
      </w:r>
      <w:r>
        <w:rPr>
          <w:color w:val="000000"/>
        </w:rPr>
        <w:t xml:space="preserve"> as untrusted to the nodes.</w:t>
      </w:r>
    </w:p>
    <w:p w14:paraId="00A314F4" w14:textId="77777777" w:rsidR="003359E6" w:rsidRDefault="003359E6" w:rsidP="003359E6">
      <w:pPr>
        <w:pBdr>
          <w:top w:val="nil"/>
          <w:left w:val="nil"/>
          <w:bottom w:val="nil"/>
          <w:right w:val="nil"/>
          <w:between w:val="nil"/>
        </w:pBdr>
        <w:spacing w:line="276" w:lineRule="auto"/>
        <w:ind w:left="360"/>
        <w:rPr>
          <w:color w:val="000000"/>
        </w:rPr>
      </w:pPr>
      <w:r>
        <w:rPr>
          <w:noProof/>
        </w:rPr>
        <w:drawing>
          <wp:inline distT="0" distB="0" distL="0" distR="0" wp14:anchorId="3D2CFB30" wp14:editId="01AD3A35">
            <wp:extent cx="314325" cy="302338"/>
            <wp:effectExtent l="0" t="0" r="0" b="2540"/>
            <wp:docPr id="3" name="Picture 3" descr="A picture containing text, clipart&#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a:hlinkClick r:id="rId52"/>
                    </pic:cNvPr>
                    <pic:cNvPicPr/>
                  </pic:nvPicPr>
                  <pic:blipFill>
                    <a:blip r:embed="rId53"/>
                    <a:stretch>
                      <a:fillRect/>
                    </a:stretch>
                  </pic:blipFill>
                  <pic:spPr>
                    <a:xfrm>
                      <a:off x="0" y="0"/>
                      <a:ext cx="326370" cy="313924"/>
                    </a:xfrm>
                    <a:prstGeom prst="rect">
                      <a:avLst/>
                    </a:prstGeom>
                  </pic:spPr>
                </pic:pic>
              </a:graphicData>
            </a:graphic>
          </wp:inline>
        </w:drawing>
      </w:r>
    </w:p>
    <w:p w14:paraId="0B6775EA"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54" w:history="1">
        <w:r w:rsidR="003359E6" w:rsidRPr="0067235D">
          <w:rPr>
            <w:rStyle w:val="Hyperlink"/>
            <w14:textFill>
              <w14:solidFill>
                <w14:srgbClr w14:val="0000FF">
                  <w14:lumMod w14:val="75000"/>
                </w14:srgbClr>
              </w14:solidFill>
            </w14:textFill>
          </w:rPr>
          <w:t>VCO-Fabric-LFN.out</w:t>
        </w:r>
      </w:hyperlink>
    </w:p>
    <w:p w14:paraId="1B233800" w14:textId="77777777" w:rsidR="003359E6" w:rsidRPr="00EC49A2" w:rsidRDefault="003359E6" w:rsidP="00EF7D9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rPr>
          <w:color w:val="000000"/>
        </w:rPr>
      </w:pPr>
      <w:r>
        <w:rPr>
          <w:color w:val="000000"/>
        </w:rPr>
        <w:t>Below are the slices that are used,</w:t>
      </w:r>
    </w:p>
    <w:p w14:paraId="31281A80" w14:textId="77777777" w:rsidR="003359E6" w:rsidRDefault="003359E6" w:rsidP="00EF7D98">
      <w:pPr>
        <w:numPr>
          <w:ilvl w:val="0"/>
          <w:numId w:val="35"/>
        </w:numPr>
        <w:pBdr>
          <w:top w:val="nil"/>
          <w:left w:val="nil"/>
          <w:bottom w:val="nil"/>
          <w:right w:val="nil"/>
          <w:between w:val="nil"/>
        </w:pBdr>
        <w:spacing w:line="360" w:lineRule="auto"/>
      </w:pPr>
      <w:r>
        <w:rPr>
          <w:color w:val="000000"/>
        </w:rPr>
        <w:t>vco-lfn-intervfabric</w:t>
      </w:r>
    </w:p>
    <w:p w14:paraId="6A8D6F0F" w14:textId="77777777" w:rsidR="003359E6" w:rsidRDefault="003359E6" w:rsidP="003359E6">
      <w:pPr>
        <w:pBdr>
          <w:top w:val="nil"/>
          <w:left w:val="nil"/>
          <w:bottom w:val="nil"/>
          <w:right w:val="nil"/>
          <w:between w:val="nil"/>
        </w:pBdr>
        <w:spacing w:line="276" w:lineRule="auto"/>
        <w:ind w:left="720"/>
        <w:rPr>
          <w:color w:val="000000"/>
        </w:rPr>
      </w:pPr>
      <w:r>
        <w:rPr>
          <w:noProof/>
        </w:rPr>
        <w:drawing>
          <wp:inline distT="0" distB="0" distL="0" distR="0" wp14:anchorId="6D9EA797" wp14:editId="7A904FBA">
            <wp:extent cx="314325" cy="302338"/>
            <wp:effectExtent l="0" t="0" r="0" b="2540"/>
            <wp:docPr id="2" name="Picture 2" descr="A picture containing text, clipart&#10;&#10;Description automatically generate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a:hlinkClick r:id="rId55"/>
                    </pic:cNvPr>
                    <pic:cNvPicPr/>
                  </pic:nvPicPr>
                  <pic:blipFill>
                    <a:blip r:embed="rId53"/>
                    <a:stretch>
                      <a:fillRect/>
                    </a:stretch>
                  </pic:blipFill>
                  <pic:spPr>
                    <a:xfrm>
                      <a:off x="0" y="0"/>
                      <a:ext cx="326370" cy="313924"/>
                    </a:xfrm>
                    <a:prstGeom prst="rect">
                      <a:avLst/>
                    </a:prstGeom>
                  </pic:spPr>
                </pic:pic>
              </a:graphicData>
            </a:graphic>
          </wp:inline>
        </w:drawing>
      </w:r>
    </w:p>
    <w:p w14:paraId="4EEA90BE"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56" w:history="1">
        <w:r w:rsidR="003359E6" w:rsidRPr="0067235D">
          <w:rPr>
            <w:rStyle w:val="Hyperlink"/>
            <w14:textFill>
              <w14:solidFill>
                <w14:srgbClr w14:val="0000FF">
                  <w14:lumMod w14:val="75000"/>
                </w14:srgbClr>
              </w14:solidFill>
            </w14:textFill>
          </w:rPr>
          <w:t>VCO-LFN-Intervfabric.out</w:t>
        </w:r>
      </w:hyperlink>
    </w:p>
    <w:p w14:paraId="17BF959A" w14:textId="77777777" w:rsidR="003359E6" w:rsidRDefault="003359E6" w:rsidP="00EF7D98">
      <w:pPr>
        <w:numPr>
          <w:ilvl w:val="0"/>
          <w:numId w:val="35"/>
        </w:numPr>
        <w:pBdr>
          <w:top w:val="nil"/>
          <w:left w:val="nil"/>
          <w:bottom w:val="nil"/>
          <w:right w:val="nil"/>
          <w:between w:val="nil"/>
        </w:pBdr>
        <w:spacing w:line="360" w:lineRule="auto"/>
      </w:pPr>
      <w:r>
        <w:rPr>
          <w:color w:val="000000"/>
        </w:rPr>
        <w:t>vco-lfn-slice1</w:t>
      </w:r>
    </w:p>
    <w:p w14:paraId="2BDB00D9" w14:textId="77777777" w:rsidR="003359E6" w:rsidRDefault="003359E6" w:rsidP="003359E6">
      <w:pPr>
        <w:pBdr>
          <w:top w:val="nil"/>
          <w:left w:val="nil"/>
          <w:bottom w:val="nil"/>
          <w:right w:val="nil"/>
          <w:between w:val="nil"/>
        </w:pBdr>
        <w:spacing w:line="276" w:lineRule="auto"/>
        <w:ind w:left="720"/>
        <w:rPr>
          <w:color w:val="000000"/>
        </w:rPr>
      </w:pPr>
      <w:r>
        <w:rPr>
          <w:noProof/>
        </w:rPr>
        <w:drawing>
          <wp:inline distT="0" distB="0" distL="0" distR="0" wp14:anchorId="0D4F9DDE" wp14:editId="4267F489">
            <wp:extent cx="314325" cy="302338"/>
            <wp:effectExtent l="0" t="0" r="0" b="2540"/>
            <wp:docPr id="5" name="Picture 5" descr="A picture containing text, clipart&#10;&#10;Description automatically generat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a:hlinkClick r:id="rId57"/>
                    </pic:cNvPr>
                    <pic:cNvPicPr/>
                  </pic:nvPicPr>
                  <pic:blipFill>
                    <a:blip r:embed="rId53"/>
                    <a:stretch>
                      <a:fillRect/>
                    </a:stretch>
                  </pic:blipFill>
                  <pic:spPr>
                    <a:xfrm>
                      <a:off x="0" y="0"/>
                      <a:ext cx="326370" cy="313924"/>
                    </a:xfrm>
                    <a:prstGeom prst="rect">
                      <a:avLst/>
                    </a:prstGeom>
                  </pic:spPr>
                </pic:pic>
              </a:graphicData>
            </a:graphic>
          </wp:inline>
        </w:drawing>
      </w:r>
    </w:p>
    <w:p w14:paraId="0BBC5EC0"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58" w:history="1">
        <w:r w:rsidR="003359E6" w:rsidRPr="0067235D">
          <w:rPr>
            <w:rStyle w:val="Hyperlink"/>
            <w14:textFill>
              <w14:solidFill>
                <w14:srgbClr w14:val="0000FF">
                  <w14:lumMod w14:val="75000"/>
                </w14:srgbClr>
              </w14:solidFill>
            </w14:textFill>
          </w:rPr>
          <w:t>VCO-LFN-Slice1.out</w:t>
        </w:r>
      </w:hyperlink>
    </w:p>
    <w:p w14:paraId="548B9E07" w14:textId="77777777" w:rsidR="003359E6" w:rsidRDefault="003359E6" w:rsidP="00EF7D98">
      <w:pPr>
        <w:numPr>
          <w:ilvl w:val="0"/>
          <w:numId w:val="35"/>
        </w:numPr>
        <w:pBdr>
          <w:top w:val="nil"/>
          <w:left w:val="nil"/>
          <w:bottom w:val="nil"/>
          <w:right w:val="nil"/>
          <w:between w:val="nil"/>
        </w:pBdr>
        <w:spacing w:line="360" w:lineRule="auto"/>
      </w:pPr>
      <w:r>
        <w:rPr>
          <w:color w:val="000000"/>
        </w:rPr>
        <w:t>vco-lfn-slice2</w:t>
      </w:r>
    </w:p>
    <w:p w14:paraId="0B3A47D1" w14:textId="77777777" w:rsidR="003359E6" w:rsidRDefault="003359E6" w:rsidP="003359E6">
      <w:pPr>
        <w:pBdr>
          <w:top w:val="nil"/>
          <w:left w:val="nil"/>
          <w:bottom w:val="nil"/>
          <w:right w:val="nil"/>
          <w:between w:val="nil"/>
        </w:pBdr>
        <w:spacing w:after="160" w:line="276" w:lineRule="auto"/>
        <w:ind w:left="720"/>
        <w:rPr>
          <w:color w:val="000000"/>
        </w:rPr>
      </w:pPr>
      <w:r>
        <w:rPr>
          <w:noProof/>
        </w:rPr>
        <w:drawing>
          <wp:inline distT="0" distB="0" distL="0" distR="0" wp14:anchorId="291D1006" wp14:editId="5AFC915E">
            <wp:extent cx="314325" cy="302338"/>
            <wp:effectExtent l="0" t="0" r="0" b="2540"/>
            <wp:docPr id="4" name="Picture 4" descr="A picture containing text, clipart&#10;&#10;Description automatically generate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a:hlinkClick r:id="rId59"/>
                    </pic:cNvPr>
                    <pic:cNvPicPr/>
                  </pic:nvPicPr>
                  <pic:blipFill>
                    <a:blip r:embed="rId53"/>
                    <a:stretch>
                      <a:fillRect/>
                    </a:stretch>
                  </pic:blipFill>
                  <pic:spPr>
                    <a:xfrm>
                      <a:off x="0" y="0"/>
                      <a:ext cx="326370" cy="313924"/>
                    </a:xfrm>
                    <a:prstGeom prst="rect">
                      <a:avLst/>
                    </a:prstGeom>
                  </pic:spPr>
                </pic:pic>
              </a:graphicData>
            </a:graphic>
          </wp:inline>
        </w:drawing>
      </w:r>
    </w:p>
    <w:p w14:paraId="55E1C529"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60" w:history="1">
        <w:r w:rsidR="003359E6" w:rsidRPr="0067235D">
          <w:rPr>
            <w:rStyle w:val="Hyperlink"/>
            <w14:textFill>
              <w14:solidFill>
                <w14:srgbClr w14:val="0000FF">
                  <w14:lumMod w14:val="75000"/>
                </w14:srgbClr>
              </w14:solidFill>
            </w14:textFill>
          </w:rPr>
          <w:t>VCO-LFN-Slice2.out</w:t>
        </w:r>
      </w:hyperlink>
    </w:p>
    <w:p w14:paraId="0008F3E8" w14:textId="1BF56E4F" w:rsidR="007118DF" w:rsidRPr="00E81AFF" w:rsidRDefault="003359E6" w:rsidP="00D136DB">
      <w:pPr>
        <w:pStyle w:val="h631"/>
        <w:ind w:left="0"/>
      </w:pPr>
      <w:r w:rsidRPr="007118DF">
        <w:t>vFabric-Creation of a vUPF</w:t>
      </w:r>
    </w:p>
    <w:p w14:paraId="5D942D25" w14:textId="77777777" w:rsidR="003359E6" w:rsidRPr="00532FB4"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configuration for the UPF on the vFabric is split between internal and external environments. </w:t>
      </w:r>
    </w:p>
    <w:p w14:paraId="1894C733" w14:textId="0F5B1A09" w:rsidR="003359E6" w:rsidRPr="00532FB4"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Below attached word file </w:t>
      </w:r>
      <w:r w:rsidR="00293A8D">
        <w:rPr>
          <w:color w:val="000000"/>
        </w:rPr>
        <w:t>shows</w:t>
      </w:r>
      <w:r>
        <w:rPr>
          <w:color w:val="000000"/>
        </w:rPr>
        <w:t xml:space="preserve"> how to get </w:t>
      </w:r>
      <w:r w:rsidR="00543A52">
        <w:rPr>
          <w:color w:val="000000"/>
        </w:rPr>
        <w:t xml:space="preserve">the </w:t>
      </w:r>
      <w:r>
        <w:rPr>
          <w:color w:val="000000"/>
        </w:rPr>
        <w:t>Operational data of the vFabric.</w:t>
      </w:r>
    </w:p>
    <w:p w14:paraId="1EAAB271" w14:textId="77777777" w:rsidR="003359E6" w:rsidRDefault="003359E6" w:rsidP="003359E6">
      <w:pPr>
        <w:pBdr>
          <w:top w:val="nil"/>
          <w:left w:val="nil"/>
          <w:bottom w:val="nil"/>
          <w:right w:val="nil"/>
          <w:between w:val="nil"/>
        </w:pBdr>
        <w:spacing w:line="276" w:lineRule="auto"/>
        <w:ind w:left="360"/>
        <w:rPr>
          <w:color w:val="000000"/>
        </w:rPr>
      </w:pPr>
      <w:r>
        <w:rPr>
          <w:noProof/>
        </w:rPr>
        <w:drawing>
          <wp:inline distT="0" distB="0" distL="0" distR="0" wp14:anchorId="26619F2A" wp14:editId="0A23C3D6">
            <wp:extent cx="314325" cy="302338"/>
            <wp:effectExtent l="0" t="0" r="0" b="2540"/>
            <wp:docPr id="6" name="Picture 6" descr="A picture containing text, clipart&#10;&#10;Description automatically generat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a:hlinkClick r:id="rId61"/>
                    </pic:cNvPr>
                    <pic:cNvPicPr/>
                  </pic:nvPicPr>
                  <pic:blipFill>
                    <a:blip r:embed="rId53"/>
                    <a:stretch>
                      <a:fillRect/>
                    </a:stretch>
                  </pic:blipFill>
                  <pic:spPr>
                    <a:xfrm>
                      <a:off x="0" y="0"/>
                      <a:ext cx="326370" cy="313924"/>
                    </a:xfrm>
                    <a:prstGeom prst="rect">
                      <a:avLst/>
                    </a:prstGeom>
                  </pic:spPr>
                </pic:pic>
              </a:graphicData>
            </a:graphic>
          </wp:inline>
        </w:drawing>
      </w:r>
    </w:p>
    <w:p w14:paraId="158C5466"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62" w:history="1">
        <w:r w:rsidR="003359E6" w:rsidRPr="0067235D">
          <w:rPr>
            <w:rStyle w:val="Hyperlink"/>
            <w14:textFill>
              <w14:solidFill>
                <w14:srgbClr w14:val="0000FF">
                  <w14:lumMod w14:val="75000"/>
                </w14:srgbClr>
              </w14:solidFill>
            </w14:textFill>
          </w:rPr>
          <w:t>Get-Operational Information.docx</w:t>
        </w:r>
      </w:hyperlink>
    </w:p>
    <w:p w14:paraId="438E7B23" w14:textId="77777777" w:rsidR="003359E6" w:rsidRDefault="003359E6" w:rsidP="00F462E8">
      <w:pPr>
        <w:pBdr>
          <w:top w:val="nil"/>
          <w:left w:val="nil"/>
          <w:bottom w:val="nil"/>
          <w:right w:val="nil"/>
          <w:between w:val="nil"/>
        </w:pBdr>
        <w:spacing w:line="360" w:lineRule="auto"/>
        <w:ind w:left="360"/>
        <w:jc w:val="both"/>
        <w:rPr>
          <w:i/>
          <w:color w:val="C55911"/>
        </w:rPr>
      </w:pPr>
      <w:r>
        <w:rPr>
          <w:b/>
          <w:i/>
          <w:color w:val="C55911"/>
        </w:rPr>
        <w:t>Note:</w:t>
      </w:r>
      <w:r>
        <w:rPr>
          <w:i/>
          <w:color w:val="C55911"/>
        </w:rPr>
        <w:t xml:space="preserve"> Ensure the vRouter must exist on the vFabric before adding the vRouter in the Internal</w:t>
      </w:r>
    </w:p>
    <w:p w14:paraId="4C16BC64" w14:textId="77777777" w:rsidR="003359E6" w:rsidRDefault="003359E6" w:rsidP="00F462E8">
      <w:pPr>
        <w:pBdr>
          <w:top w:val="nil"/>
          <w:left w:val="nil"/>
          <w:bottom w:val="nil"/>
          <w:right w:val="nil"/>
          <w:between w:val="nil"/>
        </w:pBdr>
        <w:spacing w:line="360" w:lineRule="auto"/>
        <w:ind w:left="360"/>
        <w:jc w:val="both"/>
        <w:rPr>
          <w:i/>
          <w:color w:val="C55911"/>
        </w:rPr>
      </w:pPr>
      <w:r>
        <w:rPr>
          <w:b/>
          <w:i/>
          <w:color w:val="C55911"/>
        </w:rPr>
        <w:lastRenderedPageBreak/>
        <w:t xml:space="preserve">            </w:t>
      </w:r>
      <w:r>
        <w:rPr>
          <w:i/>
          <w:color w:val="C55911"/>
        </w:rPr>
        <w:t>Environment.</w:t>
      </w:r>
    </w:p>
    <w:p w14:paraId="1F461788" w14:textId="77777777" w:rsidR="003359E6" w:rsidRPr="00AF4EED" w:rsidRDefault="003359E6" w:rsidP="00125594">
      <w:pPr>
        <w:pStyle w:val="h631"/>
        <w:ind w:left="0"/>
      </w:pPr>
      <w:r w:rsidRPr="00AF4EED">
        <w:t>VFabric Creation of a vUPF - Internal Environment</w:t>
      </w:r>
    </w:p>
    <w:p w14:paraId="5F016FA8"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configurations of the vFabric internal environment make use of the SPs of the UPF equipment. System Ports are ports connected between the UPF nodes and Leaf Nodes and will be used for internal UPF communication only. </w:t>
      </w:r>
    </w:p>
    <w:p w14:paraId="55256329"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To configure the internal vFabric environment for the vUPF, follow the below flow diagram.</w:t>
      </w:r>
    </w:p>
    <w:p w14:paraId="165A01A6" w14:textId="77777777" w:rsidR="003359E6" w:rsidRDefault="003359E6" w:rsidP="003359E6">
      <w:pPr>
        <w:keepNext/>
        <w:pBdr>
          <w:top w:val="nil"/>
          <w:left w:val="nil"/>
          <w:bottom w:val="nil"/>
          <w:right w:val="nil"/>
          <w:between w:val="nil"/>
        </w:pBdr>
        <w:spacing w:line="276" w:lineRule="auto"/>
        <w:ind w:left="1800"/>
      </w:pPr>
      <w:r>
        <w:rPr>
          <w:noProof/>
          <w:color w:val="000000"/>
        </w:rPr>
        <w:drawing>
          <wp:inline distT="0" distB="0" distL="0" distR="0" wp14:anchorId="191C975A" wp14:editId="78E70A6B">
            <wp:extent cx="2438400" cy="5581650"/>
            <wp:effectExtent l="0" t="0" r="0" b="0"/>
            <wp:docPr id="218"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63"/>
                    <a:srcRect/>
                    <a:stretch>
                      <a:fillRect/>
                    </a:stretch>
                  </pic:blipFill>
                  <pic:spPr>
                    <a:xfrm>
                      <a:off x="0" y="0"/>
                      <a:ext cx="2438400" cy="5581650"/>
                    </a:xfrm>
                    <a:prstGeom prst="rect">
                      <a:avLst/>
                    </a:prstGeom>
                    <a:ln/>
                  </pic:spPr>
                </pic:pic>
              </a:graphicData>
            </a:graphic>
          </wp:inline>
        </w:drawing>
      </w:r>
    </w:p>
    <w:p w14:paraId="15FE0A69" w14:textId="166B7E40" w:rsidR="003359E6" w:rsidRPr="00B9421C" w:rsidRDefault="003359E6" w:rsidP="003359E6">
      <w:pPr>
        <w:pStyle w:val="Caption"/>
        <w:rPr>
          <w:color w:val="000000"/>
        </w:rPr>
      </w:pPr>
      <w:r>
        <w:t xml:space="preserve">                                                      </w:t>
      </w:r>
      <w:bookmarkStart w:id="46" w:name="_Toc105747047"/>
      <w:bookmarkStart w:id="47" w:name="_Toc121772648"/>
      <w:r>
        <w:t xml:space="preserve">Figure </w:t>
      </w:r>
      <w:r>
        <w:fldChar w:fldCharType="begin"/>
      </w:r>
      <w:r>
        <w:instrText xml:space="preserve"> SEQ Figure \* ARABIC </w:instrText>
      </w:r>
      <w:r>
        <w:fldChar w:fldCharType="separate"/>
      </w:r>
      <w:r w:rsidR="00E95CE4">
        <w:rPr>
          <w:noProof/>
        </w:rPr>
        <w:t>7</w:t>
      </w:r>
      <w:r>
        <w:fldChar w:fldCharType="end"/>
      </w:r>
      <w:r>
        <w:t xml:space="preserve">: </w:t>
      </w:r>
      <w:r w:rsidRPr="005D6218">
        <w:t>Configuring the Internal vFabric</w:t>
      </w:r>
      <w:bookmarkStart w:id="48" w:name="_heading=h.1egqt2p" w:colFirst="0" w:colLast="0"/>
      <w:bookmarkEnd w:id="46"/>
      <w:bookmarkEnd w:id="47"/>
      <w:bookmarkEnd w:id="48"/>
      <w:r>
        <w:rPr>
          <w:color w:val="44546A"/>
        </w:rPr>
        <w:t xml:space="preserve">                                                 </w:t>
      </w:r>
    </w:p>
    <w:p w14:paraId="4DE20E19" w14:textId="77777777" w:rsidR="003359E6" w:rsidRPr="00AF4EED" w:rsidRDefault="003359E6" w:rsidP="00125594">
      <w:pPr>
        <w:pStyle w:val="h631"/>
        <w:ind w:left="0"/>
      </w:pPr>
      <w:r w:rsidRPr="00AF4EED">
        <w:t>Configure vFabric External Environment</w:t>
      </w:r>
    </w:p>
    <w:p w14:paraId="7443B882"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configurations of the vFabric external environment make use of the TPs assigned to the vFabric and allow the internal network environment (vUPF configurations) to communicate with </w:t>
      </w:r>
      <w:r>
        <w:rPr>
          <w:color w:val="000000"/>
        </w:rPr>
        <w:lastRenderedPageBreak/>
        <w:t xml:space="preserve">everything outside the vFabric network. </w:t>
      </w:r>
    </w:p>
    <w:p w14:paraId="650A54DA"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vDCO must run the following commands to configure the vFabric’s external network environment.</w:t>
      </w:r>
    </w:p>
    <w:p w14:paraId="58661253" w14:textId="77777777" w:rsidR="003359E6" w:rsidRDefault="003359E6" w:rsidP="003359E6">
      <w:pPr>
        <w:keepNext/>
        <w:pBdr>
          <w:top w:val="nil"/>
          <w:left w:val="nil"/>
          <w:bottom w:val="nil"/>
          <w:right w:val="nil"/>
          <w:between w:val="nil"/>
        </w:pBdr>
        <w:ind w:left="1800"/>
      </w:pPr>
      <w:r>
        <w:rPr>
          <w:color w:val="000000"/>
        </w:rPr>
        <w:t xml:space="preserve">  </w:t>
      </w:r>
      <w:r>
        <w:rPr>
          <w:noProof/>
          <w:color w:val="000000"/>
        </w:rPr>
        <w:drawing>
          <wp:inline distT="0" distB="0" distL="0" distR="0" wp14:anchorId="5287A9F3" wp14:editId="398FAB84">
            <wp:extent cx="1885950" cy="5762625"/>
            <wp:effectExtent l="0" t="0" r="0" b="0"/>
            <wp:docPr id="219" name="image17.png" descr="Diagram,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Diagram, text&#10;&#10;Description automatically generated with medium confidence"/>
                    <pic:cNvPicPr preferRelativeResize="0"/>
                  </pic:nvPicPr>
                  <pic:blipFill>
                    <a:blip r:embed="rId64"/>
                    <a:srcRect/>
                    <a:stretch>
                      <a:fillRect/>
                    </a:stretch>
                  </pic:blipFill>
                  <pic:spPr>
                    <a:xfrm>
                      <a:off x="0" y="0"/>
                      <a:ext cx="1885950" cy="5762625"/>
                    </a:xfrm>
                    <a:prstGeom prst="rect">
                      <a:avLst/>
                    </a:prstGeom>
                    <a:ln/>
                  </pic:spPr>
                </pic:pic>
              </a:graphicData>
            </a:graphic>
          </wp:inline>
        </w:drawing>
      </w:r>
    </w:p>
    <w:p w14:paraId="5ED9DFE7" w14:textId="169EFDC0" w:rsidR="003359E6" w:rsidRPr="00CB64F9" w:rsidRDefault="003359E6" w:rsidP="003359E6">
      <w:pPr>
        <w:pStyle w:val="Caption"/>
        <w:rPr>
          <w:color w:val="000000"/>
        </w:rPr>
      </w:pPr>
      <w:r>
        <w:t xml:space="preserve">                                   </w:t>
      </w:r>
      <w:bookmarkStart w:id="49" w:name="_Toc105747048"/>
      <w:bookmarkStart w:id="50" w:name="_Toc121772649"/>
      <w:r>
        <w:t xml:space="preserve">Figure </w:t>
      </w:r>
      <w:r>
        <w:fldChar w:fldCharType="begin"/>
      </w:r>
      <w:r>
        <w:instrText xml:space="preserve"> SEQ Figure \* ARABIC </w:instrText>
      </w:r>
      <w:r>
        <w:fldChar w:fldCharType="separate"/>
      </w:r>
      <w:r w:rsidR="00E95CE4">
        <w:rPr>
          <w:noProof/>
        </w:rPr>
        <w:t>8</w:t>
      </w:r>
      <w:r>
        <w:fldChar w:fldCharType="end"/>
      </w:r>
      <w:r>
        <w:t xml:space="preserve">: </w:t>
      </w:r>
      <w:r w:rsidRPr="006823B4">
        <w:t>Configuring the External vFabric</w:t>
      </w:r>
      <w:bookmarkStart w:id="51" w:name="_heading=h.3ygebqi" w:colFirst="0" w:colLast="0"/>
      <w:bookmarkEnd w:id="49"/>
      <w:bookmarkEnd w:id="50"/>
      <w:bookmarkEnd w:id="51"/>
      <w:r>
        <w:rPr>
          <w:color w:val="44546A"/>
        </w:rPr>
        <w:t xml:space="preserve">                                 </w:t>
      </w:r>
    </w:p>
    <w:p w14:paraId="676F9461" w14:textId="77777777" w:rsidR="003359E6" w:rsidRPr="00AF4EED" w:rsidRDefault="003359E6" w:rsidP="00125594">
      <w:pPr>
        <w:pStyle w:val="h631"/>
        <w:ind w:left="0"/>
      </w:pPr>
      <w:r w:rsidRPr="00AF4EED">
        <w:t>Sample Configuration of a vFabric</w:t>
      </w:r>
    </w:p>
    <w:p w14:paraId="3E9C49EB"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following is a sample configuration where a vUPF is configured on a vFabric Slice.</w:t>
      </w:r>
    </w:p>
    <w:tbl>
      <w:tblPr>
        <w:tblW w:w="9311"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9"/>
        <w:gridCol w:w="4842"/>
      </w:tblGrid>
      <w:tr w:rsidR="003359E6" w14:paraId="30DB4D47" w14:textId="77777777" w:rsidTr="00BC37AC">
        <w:tc>
          <w:tcPr>
            <w:tcW w:w="4469" w:type="dxa"/>
            <w:shd w:val="clear" w:color="auto" w:fill="D9D9D9"/>
          </w:tcPr>
          <w:p w14:paraId="0CCC9FCE" w14:textId="77777777" w:rsidR="003359E6" w:rsidRDefault="003359E6" w:rsidP="00BC37AC">
            <w:pPr>
              <w:pBdr>
                <w:top w:val="nil"/>
                <w:left w:val="nil"/>
                <w:bottom w:val="nil"/>
                <w:right w:val="nil"/>
                <w:between w:val="nil"/>
              </w:pBdr>
              <w:rPr>
                <w:b/>
                <w:color w:val="000000"/>
              </w:rPr>
            </w:pPr>
            <w:r>
              <w:rPr>
                <w:b/>
                <w:color w:val="000000"/>
              </w:rPr>
              <w:t>Column 1</w:t>
            </w:r>
          </w:p>
        </w:tc>
        <w:tc>
          <w:tcPr>
            <w:tcW w:w="4842" w:type="dxa"/>
            <w:shd w:val="clear" w:color="auto" w:fill="D9D9D9"/>
          </w:tcPr>
          <w:p w14:paraId="211B56BD" w14:textId="77777777" w:rsidR="003359E6" w:rsidRDefault="003359E6" w:rsidP="00BC37AC">
            <w:pPr>
              <w:pBdr>
                <w:top w:val="nil"/>
                <w:left w:val="nil"/>
                <w:bottom w:val="nil"/>
                <w:right w:val="nil"/>
                <w:between w:val="nil"/>
              </w:pBdr>
              <w:rPr>
                <w:b/>
                <w:color w:val="000000"/>
              </w:rPr>
            </w:pPr>
            <w:r>
              <w:rPr>
                <w:b/>
                <w:color w:val="000000"/>
              </w:rPr>
              <w:t>Column 1 Contd..</w:t>
            </w:r>
          </w:p>
        </w:tc>
      </w:tr>
      <w:tr w:rsidR="003359E6" w14:paraId="2D3A76D9" w14:textId="77777777" w:rsidTr="00BC37AC">
        <w:tc>
          <w:tcPr>
            <w:tcW w:w="4469" w:type="dxa"/>
          </w:tcPr>
          <w:p w14:paraId="6830749B" w14:textId="77777777" w:rsidR="003359E6" w:rsidRDefault="003359E6" w:rsidP="00BC37AC">
            <w:pPr>
              <w:jc w:val="both"/>
              <w:rPr>
                <w:rFonts w:eastAsia="Cambria" w:cs="Cambria"/>
                <w:b/>
                <w:color w:val="000000"/>
              </w:rPr>
            </w:pPr>
            <w:r>
              <w:rPr>
                <w:rFonts w:eastAsia="Cambria" w:cs="Cambria"/>
                <w:b/>
                <w:color w:val="000000"/>
              </w:rPr>
              <w:t>Sample Creation of a vUPF</w:t>
            </w:r>
          </w:p>
          <w:p w14:paraId="25F65A04" w14:textId="77777777" w:rsidR="003359E6" w:rsidRDefault="003359E6" w:rsidP="00BC37AC">
            <w:pPr>
              <w:jc w:val="both"/>
              <w:rPr>
                <w:rFonts w:eastAsia="Cambria" w:cs="Cambria"/>
                <w:color w:val="000000"/>
              </w:rPr>
            </w:pPr>
            <w:r>
              <w:rPr>
                <w:rFonts w:eastAsia="Cambria" w:cs="Cambria"/>
                <w:color w:val="000000"/>
              </w:rPr>
              <w:t>---</w:t>
            </w:r>
          </w:p>
          <w:p w14:paraId="76E82105" w14:textId="77777777" w:rsidR="003359E6" w:rsidRDefault="003359E6" w:rsidP="00BC37AC">
            <w:pPr>
              <w:jc w:val="both"/>
              <w:rPr>
                <w:rFonts w:eastAsia="Cambria" w:cs="Cambria"/>
                <w:color w:val="000000"/>
              </w:rPr>
            </w:pPr>
            <w:r>
              <w:rPr>
                <w:rFonts w:eastAsia="Cambria" w:cs="Cambria"/>
                <w:color w:val="000000"/>
              </w:rPr>
              <w:t>ldap:</w:t>
            </w:r>
          </w:p>
          <w:p w14:paraId="4247A74A" w14:textId="77777777" w:rsidR="003359E6" w:rsidRDefault="003359E6" w:rsidP="00BC37AC">
            <w:pPr>
              <w:ind w:left="720"/>
              <w:rPr>
                <w:rFonts w:eastAsia="Cambria" w:cs="Cambria"/>
                <w:color w:val="000000"/>
              </w:rPr>
            </w:pPr>
            <w:r>
              <w:rPr>
                <w:rFonts w:eastAsia="Cambria" w:cs="Cambria"/>
                <w:color w:val="000000"/>
              </w:rPr>
              <w:t xml:space="preserve"> - name: ldap-server.kaloom.io</w:t>
            </w:r>
          </w:p>
          <w:p w14:paraId="51E9A011" w14:textId="77777777" w:rsidR="003359E6" w:rsidRDefault="003359E6" w:rsidP="00BC37AC">
            <w:pPr>
              <w:ind w:left="720"/>
              <w:rPr>
                <w:rFonts w:eastAsia="Cambria" w:cs="Cambria"/>
                <w:color w:val="000000"/>
              </w:rPr>
            </w:pPr>
            <w:r>
              <w:rPr>
                <w:rFonts w:eastAsia="Cambria" w:cs="Cambria"/>
                <w:color w:val="000000"/>
              </w:rPr>
              <w:lastRenderedPageBreak/>
              <w:t xml:space="preserve"> host: 10.127.16.2</w:t>
            </w:r>
          </w:p>
          <w:p w14:paraId="0AAE9262" w14:textId="77777777" w:rsidR="003359E6" w:rsidRDefault="003359E6" w:rsidP="00BC37AC">
            <w:pPr>
              <w:ind w:left="720"/>
              <w:rPr>
                <w:rFonts w:eastAsia="Cambria" w:cs="Cambria"/>
                <w:color w:val="000000"/>
              </w:rPr>
            </w:pPr>
            <w:r>
              <w:rPr>
                <w:rFonts w:eastAsia="Cambria" w:cs="Cambria"/>
                <w:color w:val="000000"/>
              </w:rPr>
              <w:t xml:space="preserve"> protocol: ldap</w:t>
            </w:r>
          </w:p>
          <w:p w14:paraId="663263C9" w14:textId="77777777" w:rsidR="003359E6" w:rsidRDefault="003359E6" w:rsidP="00BC37AC">
            <w:pPr>
              <w:ind w:left="720"/>
              <w:rPr>
                <w:rFonts w:eastAsia="Cambria" w:cs="Cambria"/>
                <w:color w:val="000000"/>
              </w:rPr>
            </w:pPr>
            <w:r>
              <w:rPr>
                <w:rFonts w:eastAsia="Cambria" w:cs="Cambria"/>
                <w:color w:val="000000"/>
              </w:rPr>
              <w:t xml:space="preserve"> port: 389</w:t>
            </w:r>
          </w:p>
          <w:p w14:paraId="362AF9FA" w14:textId="77777777" w:rsidR="003359E6" w:rsidRDefault="003359E6" w:rsidP="00BC37AC">
            <w:pPr>
              <w:ind w:left="720"/>
              <w:rPr>
                <w:rFonts w:eastAsia="Cambria" w:cs="Cambria"/>
                <w:color w:val="000000"/>
              </w:rPr>
            </w:pPr>
            <w:r>
              <w:rPr>
                <w:rFonts w:eastAsia="Cambria" w:cs="Cambria"/>
                <w:color w:val="000000"/>
              </w:rPr>
              <w:t xml:space="preserve"> bind_dn: "cn=admin,dc=kaloom,dc=io"</w:t>
            </w:r>
          </w:p>
          <w:p w14:paraId="29C4AB23" w14:textId="77777777" w:rsidR="003359E6" w:rsidRDefault="003359E6" w:rsidP="00BC37AC">
            <w:pPr>
              <w:ind w:left="720"/>
              <w:rPr>
                <w:rFonts w:eastAsia="Cambria" w:cs="Cambria"/>
                <w:color w:val="000000"/>
              </w:rPr>
            </w:pPr>
            <w:r>
              <w:rPr>
                <w:rFonts w:eastAsia="Cambria" w:cs="Cambria"/>
                <w:color w:val="000000"/>
              </w:rPr>
              <w:t xml:space="preserve"> bind_password: "!Password123"</w:t>
            </w:r>
          </w:p>
          <w:p w14:paraId="78E623D8" w14:textId="77777777" w:rsidR="003359E6" w:rsidRDefault="003359E6" w:rsidP="00BC37AC">
            <w:pPr>
              <w:ind w:left="720"/>
              <w:rPr>
                <w:rFonts w:eastAsia="Cambria" w:cs="Cambria"/>
                <w:color w:val="000000"/>
              </w:rPr>
            </w:pPr>
            <w:r>
              <w:rPr>
                <w:rFonts w:eastAsia="Cambria" w:cs="Cambria"/>
                <w:color w:val="000000"/>
              </w:rPr>
              <w:t xml:space="preserve"> base_dn: "o=vfabric,dc=kaloom,dc=io"</w:t>
            </w:r>
          </w:p>
          <w:p w14:paraId="2FFA1646" w14:textId="77777777" w:rsidR="003359E6" w:rsidRDefault="003359E6" w:rsidP="00BC37AC">
            <w:pPr>
              <w:ind w:left="720"/>
              <w:rPr>
                <w:rFonts w:eastAsia="Cambria" w:cs="Cambria"/>
                <w:color w:val="000000"/>
              </w:rPr>
            </w:pPr>
            <w:r>
              <w:rPr>
                <w:rFonts w:eastAsia="Cambria" w:cs="Cambria"/>
                <w:color w:val="000000"/>
              </w:rPr>
              <w:t xml:space="preserve"> filter: "(objectClass=organizationalPerson)"</w:t>
            </w:r>
          </w:p>
          <w:p w14:paraId="28353833" w14:textId="77777777" w:rsidR="003359E6" w:rsidRDefault="003359E6" w:rsidP="00BC37AC">
            <w:pPr>
              <w:rPr>
                <w:rFonts w:eastAsia="Cambria" w:cs="Cambria"/>
              </w:rPr>
            </w:pPr>
            <w:r>
              <w:rPr>
                <w:rFonts w:eastAsia="Cambria" w:cs="Cambria"/>
              </w:rPr>
              <w:t>lag:</w:t>
            </w:r>
          </w:p>
          <w:p w14:paraId="1CB9BBEB" w14:textId="77777777" w:rsidR="003359E6" w:rsidRDefault="003359E6" w:rsidP="00BC37AC">
            <w:pPr>
              <w:ind w:left="164"/>
              <w:rPr>
                <w:rFonts w:eastAsia="Cambria" w:cs="Cambria"/>
              </w:rPr>
            </w:pPr>
            <w:r>
              <w:rPr>
                <w:rFonts w:eastAsia="Cambria" w:cs="Cambria"/>
              </w:rPr>
              <w:t xml:space="preserve"> - lagName: LAG-N3</w:t>
            </w:r>
          </w:p>
          <w:p w14:paraId="1C6AF37A" w14:textId="77777777" w:rsidR="003359E6" w:rsidRDefault="003359E6" w:rsidP="00BC37AC">
            <w:pPr>
              <w:ind w:left="164" w:firstLine="164"/>
              <w:rPr>
                <w:rFonts w:eastAsia="Cambria" w:cs="Cambria"/>
              </w:rPr>
            </w:pPr>
            <w:r>
              <w:rPr>
                <w:rFonts w:eastAsia="Cambria" w:cs="Cambria"/>
              </w:rPr>
              <w:t xml:space="preserve"> tp1: L1-sw1p10s1-25G</w:t>
            </w:r>
          </w:p>
          <w:p w14:paraId="4E0B3F46" w14:textId="77777777" w:rsidR="003359E6" w:rsidRDefault="003359E6" w:rsidP="00BC37AC">
            <w:pPr>
              <w:ind w:left="164" w:firstLine="164"/>
              <w:rPr>
                <w:rFonts w:eastAsia="Cambria" w:cs="Cambria"/>
              </w:rPr>
            </w:pPr>
            <w:r>
              <w:rPr>
                <w:rFonts w:eastAsia="Cambria" w:cs="Cambria"/>
              </w:rPr>
              <w:t xml:space="preserve"> tp2: L2-sw1p10s1-25G</w:t>
            </w:r>
          </w:p>
          <w:p w14:paraId="208743DD" w14:textId="77777777" w:rsidR="003359E6" w:rsidRDefault="003359E6" w:rsidP="00BC37AC">
            <w:pPr>
              <w:ind w:left="164" w:firstLine="164"/>
              <w:rPr>
                <w:rFonts w:eastAsia="Cambria" w:cs="Cambria"/>
              </w:rPr>
            </w:pPr>
            <w:r>
              <w:rPr>
                <w:rFonts w:eastAsia="Cambria" w:cs="Cambria"/>
              </w:rPr>
              <w:t xml:space="preserve"> lacpMode: active</w:t>
            </w:r>
          </w:p>
          <w:p w14:paraId="00432A30" w14:textId="77777777" w:rsidR="003359E6" w:rsidRDefault="003359E6" w:rsidP="00BC37AC">
            <w:pPr>
              <w:ind w:left="164" w:firstLine="164"/>
              <w:rPr>
                <w:rFonts w:eastAsia="Cambria" w:cs="Cambria"/>
              </w:rPr>
            </w:pPr>
            <w:r>
              <w:rPr>
                <w:rFonts w:eastAsia="Cambria" w:cs="Cambria"/>
              </w:rPr>
              <w:t xml:space="preserve"> lacpShortTimeout: "true"</w:t>
            </w:r>
          </w:p>
          <w:p w14:paraId="2BB6300E" w14:textId="77777777" w:rsidR="003359E6" w:rsidRDefault="003359E6" w:rsidP="00BC37AC">
            <w:pPr>
              <w:ind w:left="164" w:firstLine="164"/>
              <w:rPr>
                <w:rFonts w:eastAsia="Cambria" w:cs="Cambria"/>
              </w:rPr>
            </w:pPr>
            <w:r>
              <w:rPr>
                <w:rFonts w:eastAsia="Cambria" w:cs="Cambria"/>
              </w:rPr>
              <w:t xml:space="preserve"> lacpMinLink: 1</w:t>
            </w:r>
          </w:p>
          <w:p w14:paraId="075E60E8" w14:textId="77777777" w:rsidR="003359E6" w:rsidRDefault="003359E6" w:rsidP="00BC37AC">
            <w:pPr>
              <w:ind w:left="164"/>
              <w:rPr>
                <w:rFonts w:eastAsia="Cambria" w:cs="Cambria"/>
              </w:rPr>
            </w:pPr>
            <w:r>
              <w:rPr>
                <w:rFonts w:eastAsia="Cambria" w:cs="Cambria"/>
              </w:rPr>
              <w:t xml:space="preserve"> - lagName: LAG-N4</w:t>
            </w:r>
          </w:p>
          <w:p w14:paraId="4AB861A6" w14:textId="77777777" w:rsidR="003359E6" w:rsidRDefault="003359E6" w:rsidP="00BC37AC">
            <w:pPr>
              <w:ind w:left="164" w:firstLine="164"/>
              <w:rPr>
                <w:rFonts w:eastAsia="Cambria" w:cs="Cambria"/>
              </w:rPr>
            </w:pPr>
            <w:r>
              <w:rPr>
                <w:rFonts w:eastAsia="Cambria" w:cs="Cambria"/>
              </w:rPr>
              <w:t xml:space="preserve"> tp1: L1-sw1p10s2-25G</w:t>
            </w:r>
          </w:p>
          <w:p w14:paraId="1E86EE14" w14:textId="77777777" w:rsidR="003359E6" w:rsidRDefault="003359E6" w:rsidP="00BC37AC">
            <w:pPr>
              <w:ind w:left="164" w:firstLine="164"/>
              <w:rPr>
                <w:rFonts w:eastAsia="Cambria" w:cs="Cambria"/>
              </w:rPr>
            </w:pPr>
            <w:r>
              <w:rPr>
                <w:rFonts w:eastAsia="Cambria" w:cs="Cambria"/>
              </w:rPr>
              <w:t xml:space="preserve"> tp2: L2-sw1p10s2-25G</w:t>
            </w:r>
          </w:p>
          <w:p w14:paraId="396847C3" w14:textId="77777777" w:rsidR="003359E6" w:rsidRDefault="003359E6" w:rsidP="00BC37AC">
            <w:pPr>
              <w:ind w:left="164" w:firstLine="164"/>
              <w:rPr>
                <w:rFonts w:eastAsia="Cambria" w:cs="Cambria"/>
              </w:rPr>
            </w:pPr>
            <w:r>
              <w:rPr>
                <w:rFonts w:eastAsia="Cambria" w:cs="Cambria"/>
              </w:rPr>
              <w:t xml:space="preserve"> lacpMode: active</w:t>
            </w:r>
          </w:p>
          <w:p w14:paraId="7095DD27" w14:textId="77777777" w:rsidR="003359E6" w:rsidRDefault="003359E6" w:rsidP="00BC37AC">
            <w:pPr>
              <w:ind w:left="164" w:firstLine="164"/>
              <w:rPr>
                <w:rFonts w:eastAsia="Cambria" w:cs="Cambria"/>
              </w:rPr>
            </w:pPr>
            <w:r>
              <w:rPr>
                <w:rFonts w:eastAsia="Cambria" w:cs="Cambria"/>
              </w:rPr>
              <w:t xml:space="preserve"> lacpShortTimeout: "true"</w:t>
            </w:r>
          </w:p>
          <w:p w14:paraId="40520ECA" w14:textId="77777777" w:rsidR="003359E6" w:rsidRDefault="003359E6" w:rsidP="00BC37AC">
            <w:pPr>
              <w:ind w:left="164" w:firstLine="164"/>
              <w:rPr>
                <w:rFonts w:eastAsia="Cambria" w:cs="Cambria"/>
              </w:rPr>
            </w:pPr>
            <w:r>
              <w:rPr>
                <w:rFonts w:eastAsia="Cambria" w:cs="Cambria"/>
              </w:rPr>
              <w:t xml:space="preserve"> lacpMinLink: 1</w:t>
            </w:r>
          </w:p>
          <w:p w14:paraId="270E2B55" w14:textId="77777777" w:rsidR="003359E6" w:rsidRDefault="003359E6" w:rsidP="00BC37AC">
            <w:pPr>
              <w:ind w:left="164"/>
              <w:rPr>
                <w:rFonts w:eastAsia="Cambria" w:cs="Cambria"/>
              </w:rPr>
            </w:pPr>
            <w:r>
              <w:rPr>
                <w:rFonts w:eastAsia="Cambria" w:cs="Cambria"/>
              </w:rPr>
              <w:t xml:space="preserve"> - lagName: LAG-N6</w:t>
            </w:r>
          </w:p>
          <w:p w14:paraId="65A12E73" w14:textId="77777777" w:rsidR="003359E6" w:rsidRDefault="003359E6" w:rsidP="00BC37AC">
            <w:pPr>
              <w:ind w:left="164" w:firstLine="164"/>
              <w:rPr>
                <w:rFonts w:eastAsia="Cambria" w:cs="Cambria"/>
              </w:rPr>
            </w:pPr>
            <w:r>
              <w:rPr>
                <w:rFonts w:eastAsia="Cambria" w:cs="Cambria"/>
              </w:rPr>
              <w:t xml:space="preserve"> tp1: L1-sw1p10s3-25G</w:t>
            </w:r>
          </w:p>
          <w:p w14:paraId="737FD20F" w14:textId="77777777" w:rsidR="003359E6" w:rsidRDefault="003359E6" w:rsidP="00BC37AC">
            <w:pPr>
              <w:ind w:left="164" w:firstLine="164"/>
              <w:rPr>
                <w:rFonts w:eastAsia="Cambria" w:cs="Cambria"/>
              </w:rPr>
            </w:pPr>
            <w:r>
              <w:rPr>
                <w:rFonts w:eastAsia="Cambria" w:cs="Cambria"/>
              </w:rPr>
              <w:t xml:space="preserve"> tp2: L2-sw1p10s3-25G</w:t>
            </w:r>
          </w:p>
          <w:p w14:paraId="09AA72F4" w14:textId="77777777" w:rsidR="003359E6" w:rsidRDefault="003359E6" w:rsidP="00BC37AC">
            <w:pPr>
              <w:ind w:left="164" w:firstLine="164"/>
              <w:rPr>
                <w:rFonts w:eastAsia="Cambria" w:cs="Cambria"/>
              </w:rPr>
            </w:pPr>
            <w:r>
              <w:rPr>
                <w:rFonts w:eastAsia="Cambria" w:cs="Cambria"/>
              </w:rPr>
              <w:t xml:space="preserve"> lacpMode: active</w:t>
            </w:r>
          </w:p>
          <w:p w14:paraId="6B08A486" w14:textId="77777777" w:rsidR="003359E6" w:rsidRDefault="003359E6" w:rsidP="00BC37AC">
            <w:pPr>
              <w:ind w:left="164" w:firstLine="164"/>
              <w:rPr>
                <w:rFonts w:eastAsia="Cambria" w:cs="Cambria"/>
              </w:rPr>
            </w:pPr>
            <w:r>
              <w:rPr>
                <w:rFonts w:eastAsia="Cambria" w:cs="Cambria"/>
              </w:rPr>
              <w:t xml:space="preserve"> lacpShortTimeout: "true"</w:t>
            </w:r>
          </w:p>
          <w:p w14:paraId="459C9720" w14:textId="77777777" w:rsidR="003359E6" w:rsidRDefault="003359E6" w:rsidP="00BC37AC">
            <w:pPr>
              <w:ind w:left="164" w:firstLine="164"/>
              <w:rPr>
                <w:rFonts w:eastAsia="Cambria" w:cs="Cambria"/>
              </w:rPr>
            </w:pPr>
            <w:r>
              <w:rPr>
                <w:rFonts w:eastAsia="Cambria" w:cs="Cambria"/>
              </w:rPr>
              <w:t xml:space="preserve"> lacpMinLink: 1</w:t>
            </w:r>
          </w:p>
          <w:p w14:paraId="235E7693" w14:textId="77777777" w:rsidR="003359E6" w:rsidRDefault="003359E6" w:rsidP="00BC37AC">
            <w:pPr>
              <w:rPr>
                <w:rFonts w:eastAsia="Cambria" w:cs="Cambria"/>
              </w:rPr>
            </w:pPr>
            <w:r>
              <w:rPr>
                <w:rFonts w:eastAsia="Cambria" w:cs="Cambria"/>
              </w:rPr>
              <w:t>interfaces:</w:t>
            </w:r>
          </w:p>
          <w:p w14:paraId="79F7B7F8" w14:textId="77777777" w:rsidR="003359E6" w:rsidRDefault="003359E6" w:rsidP="00BC37AC">
            <w:pPr>
              <w:ind w:left="164" w:firstLine="164"/>
              <w:rPr>
                <w:rFonts w:eastAsia="Cambria" w:cs="Cambria"/>
              </w:rPr>
            </w:pPr>
            <w:r>
              <w:rPr>
                <w:rFonts w:eastAsia="Cambria" w:cs="Cambria"/>
              </w:rPr>
              <w:t xml:space="preserve"> - id: L2:N3-to-Private5G</w:t>
            </w:r>
          </w:p>
          <w:p w14:paraId="2F59ABBE" w14:textId="77777777" w:rsidR="003359E6" w:rsidRDefault="003359E6" w:rsidP="00BC37AC">
            <w:pPr>
              <w:ind w:left="164" w:firstLine="283"/>
              <w:rPr>
                <w:rFonts w:eastAsia="Cambria" w:cs="Cambria"/>
              </w:rPr>
            </w:pPr>
            <w:r>
              <w:rPr>
                <w:rFonts w:eastAsia="Cambria" w:cs="Cambria"/>
              </w:rPr>
              <w:t xml:space="preserve"> name: L2:N3-to-Private5G</w:t>
            </w:r>
          </w:p>
          <w:p w14:paraId="1E1E5B3D" w14:textId="77777777" w:rsidR="003359E6" w:rsidRDefault="003359E6" w:rsidP="00BC37AC">
            <w:pPr>
              <w:ind w:left="164" w:firstLine="283"/>
              <w:rPr>
                <w:rFonts w:eastAsia="Cambria" w:cs="Cambria"/>
              </w:rPr>
            </w:pPr>
            <w:r>
              <w:rPr>
                <w:rFonts w:eastAsia="Cambria" w:cs="Cambria"/>
              </w:rPr>
              <w:t xml:space="preserve"> enabled: true</w:t>
            </w:r>
          </w:p>
          <w:p w14:paraId="0D9EE404" w14:textId="77777777" w:rsidR="003359E6" w:rsidRDefault="003359E6" w:rsidP="00BC37AC">
            <w:pPr>
              <w:ind w:left="164" w:firstLine="283"/>
              <w:rPr>
                <w:rFonts w:eastAsia="Cambria" w:cs="Cambria"/>
              </w:rPr>
            </w:pPr>
            <w:r>
              <w:rPr>
                <w:rFonts w:eastAsia="Cambria" w:cs="Cambria"/>
              </w:rPr>
              <w:t xml:space="preserve"> description: external access to N3</w:t>
            </w:r>
          </w:p>
          <w:p w14:paraId="239E316A" w14:textId="77777777" w:rsidR="003359E6" w:rsidRDefault="003359E6" w:rsidP="00BC37AC">
            <w:pPr>
              <w:ind w:left="164" w:firstLine="283"/>
              <w:rPr>
                <w:rFonts w:eastAsia="Cambria" w:cs="Cambria"/>
              </w:rPr>
            </w:pPr>
            <w:r>
              <w:rPr>
                <w:rFonts w:eastAsia="Cambria" w:cs="Cambria"/>
              </w:rPr>
              <w:t xml:space="preserve"> tp: </w:t>
            </w:r>
          </w:p>
          <w:p w14:paraId="06DA7FAF" w14:textId="77777777" w:rsidR="003359E6" w:rsidRDefault="003359E6" w:rsidP="00BC37AC">
            <w:pPr>
              <w:ind w:left="164" w:firstLine="283"/>
              <w:rPr>
                <w:rFonts w:eastAsia="Cambria" w:cs="Cambria"/>
              </w:rPr>
            </w:pPr>
            <w:r>
              <w:rPr>
                <w:rFonts w:eastAsia="Cambria" w:cs="Cambria"/>
              </w:rPr>
              <w:t xml:space="preserve"> - name: LAG-N3</w:t>
            </w:r>
          </w:p>
          <w:p w14:paraId="07611DB1" w14:textId="77777777" w:rsidR="003359E6" w:rsidRDefault="003359E6" w:rsidP="00BC37AC">
            <w:pPr>
              <w:ind w:left="164" w:firstLine="425"/>
              <w:rPr>
                <w:rFonts w:eastAsia="Cambria" w:cs="Cambria"/>
              </w:rPr>
            </w:pPr>
            <w:r>
              <w:rPr>
                <w:rFonts w:eastAsia="Cambria" w:cs="Cambria"/>
              </w:rPr>
              <w:t>vlan: 3113</w:t>
            </w:r>
          </w:p>
          <w:p w14:paraId="33BCBCDC" w14:textId="77777777" w:rsidR="003359E6" w:rsidRDefault="003359E6" w:rsidP="00BC37AC">
            <w:pPr>
              <w:ind w:left="164" w:firstLine="164"/>
              <w:rPr>
                <w:rFonts w:eastAsia="Cambria" w:cs="Cambria"/>
              </w:rPr>
            </w:pPr>
            <w:r>
              <w:rPr>
                <w:rFonts w:eastAsia="Cambria" w:cs="Cambria"/>
              </w:rPr>
              <w:t xml:space="preserve"> - id: L2:N4-to-Private5G</w:t>
            </w:r>
          </w:p>
          <w:p w14:paraId="6AA6082E" w14:textId="77777777" w:rsidR="003359E6" w:rsidRDefault="003359E6" w:rsidP="00BC37AC">
            <w:pPr>
              <w:ind w:left="164" w:firstLine="283"/>
              <w:rPr>
                <w:rFonts w:eastAsia="Cambria" w:cs="Cambria"/>
              </w:rPr>
            </w:pPr>
            <w:r>
              <w:rPr>
                <w:rFonts w:eastAsia="Cambria" w:cs="Cambria"/>
              </w:rPr>
              <w:t xml:space="preserve"> name: L2:N4-to-Private5G</w:t>
            </w:r>
          </w:p>
          <w:p w14:paraId="7E94B8C1" w14:textId="77777777" w:rsidR="003359E6" w:rsidRDefault="003359E6" w:rsidP="00BC37AC">
            <w:pPr>
              <w:ind w:left="164" w:firstLine="283"/>
              <w:rPr>
                <w:rFonts w:eastAsia="Cambria" w:cs="Cambria"/>
              </w:rPr>
            </w:pPr>
            <w:r>
              <w:rPr>
                <w:rFonts w:eastAsia="Cambria" w:cs="Cambria"/>
              </w:rPr>
              <w:t xml:space="preserve"> enabled: true</w:t>
            </w:r>
          </w:p>
          <w:p w14:paraId="2A80C178" w14:textId="77777777" w:rsidR="003359E6" w:rsidRDefault="003359E6" w:rsidP="00BC37AC">
            <w:pPr>
              <w:ind w:left="164" w:firstLine="283"/>
              <w:rPr>
                <w:rFonts w:eastAsia="Cambria" w:cs="Cambria"/>
              </w:rPr>
            </w:pPr>
            <w:r>
              <w:rPr>
                <w:rFonts w:eastAsia="Cambria" w:cs="Cambria"/>
              </w:rPr>
              <w:t xml:space="preserve"> description: external access to N4</w:t>
            </w:r>
          </w:p>
          <w:p w14:paraId="288AEE17" w14:textId="77777777" w:rsidR="003359E6" w:rsidRDefault="003359E6" w:rsidP="00BC37AC">
            <w:pPr>
              <w:ind w:left="164" w:firstLine="283"/>
              <w:rPr>
                <w:rFonts w:eastAsia="Cambria" w:cs="Cambria"/>
              </w:rPr>
            </w:pPr>
            <w:r>
              <w:rPr>
                <w:rFonts w:eastAsia="Cambria" w:cs="Cambria"/>
              </w:rPr>
              <w:t xml:space="preserve"> tp: </w:t>
            </w:r>
          </w:p>
          <w:p w14:paraId="74DCA57E" w14:textId="77777777" w:rsidR="003359E6" w:rsidRDefault="003359E6" w:rsidP="00BC37AC">
            <w:pPr>
              <w:ind w:left="164" w:firstLine="283"/>
              <w:rPr>
                <w:rFonts w:eastAsia="Cambria" w:cs="Cambria"/>
              </w:rPr>
            </w:pPr>
            <w:r>
              <w:rPr>
                <w:rFonts w:eastAsia="Cambria" w:cs="Cambria"/>
              </w:rPr>
              <w:t xml:space="preserve"> - name: LAG-N4</w:t>
            </w:r>
          </w:p>
          <w:p w14:paraId="4FC5DB5E" w14:textId="77777777" w:rsidR="003359E6" w:rsidRDefault="003359E6" w:rsidP="00BC37AC">
            <w:pPr>
              <w:ind w:left="164" w:firstLine="425"/>
              <w:rPr>
                <w:rFonts w:eastAsia="Cambria" w:cs="Cambria"/>
              </w:rPr>
            </w:pPr>
            <w:r>
              <w:rPr>
                <w:rFonts w:eastAsia="Cambria" w:cs="Cambria"/>
              </w:rPr>
              <w:t xml:space="preserve"> vlan: 3114</w:t>
            </w:r>
          </w:p>
          <w:p w14:paraId="747D8414" w14:textId="77777777" w:rsidR="003359E6" w:rsidRDefault="003359E6" w:rsidP="00BC37AC">
            <w:pPr>
              <w:ind w:left="164" w:firstLine="164"/>
              <w:rPr>
                <w:rFonts w:eastAsia="Cambria" w:cs="Cambria"/>
              </w:rPr>
            </w:pPr>
            <w:r>
              <w:rPr>
                <w:rFonts w:eastAsia="Cambria" w:cs="Cambria"/>
              </w:rPr>
              <w:t xml:space="preserve"> - id: L2:N6-Private5G</w:t>
            </w:r>
          </w:p>
          <w:p w14:paraId="0E40F8CB" w14:textId="77777777" w:rsidR="003359E6" w:rsidRDefault="003359E6" w:rsidP="00BC37AC">
            <w:pPr>
              <w:ind w:left="164" w:firstLine="283"/>
              <w:rPr>
                <w:rFonts w:eastAsia="Cambria" w:cs="Cambria"/>
              </w:rPr>
            </w:pPr>
            <w:r>
              <w:rPr>
                <w:rFonts w:eastAsia="Cambria" w:cs="Cambria"/>
              </w:rPr>
              <w:t xml:space="preserve"> name: L2:N6-Private5G</w:t>
            </w:r>
          </w:p>
          <w:p w14:paraId="6D952B3B" w14:textId="77777777" w:rsidR="003359E6" w:rsidRDefault="003359E6" w:rsidP="00BC37AC">
            <w:pPr>
              <w:ind w:left="164" w:firstLine="283"/>
              <w:rPr>
                <w:rFonts w:eastAsia="Cambria" w:cs="Cambria"/>
              </w:rPr>
            </w:pPr>
            <w:r>
              <w:rPr>
                <w:rFonts w:eastAsia="Cambria" w:cs="Cambria"/>
              </w:rPr>
              <w:t xml:space="preserve"> enabled: true</w:t>
            </w:r>
          </w:p>
          <w:p w14:paraId="0EA86C13" w14:textId="77777777" w:rsidR="003359E6" w:rsidRDefault="003359E6" w:rsidP="00BC37AC">
            <w:pPr>
              <w:ind w:left="164" w:firstLine="283"/>
              <w:rPr>
                <w:rFonts w:eastAsia="Cambria" w:cs="Cambria"/>
              </w:rPr>
            </w:pPr>
            <w:r>
              <w:rPr>
                <w:rFonts w:eastAsia="Cambria" w:cs="Cambria"/>
              </w:rPr>
              <w:t xml:space="preserve"> description: external access to N6</w:t>
            </w:r>
          </w:p>
          <w:p w14:paraId="6E46CF45" w14:textId="77777777" w:rsidR="003359E6" w:rsidRDefault="003359E6" w:rsidP="00BC37AC">
            <w:pPr>
              <w:ind w:left="164" w:firstLine="283"/>
              <w:rPr>
                <w:rFonts w:eastAsia="Cambria" w:cs="Cambria"/>
              </w:rPr>
            </w:pPr>
            <w:r>
              <w:rPr>
                <w:rFonts w:eastAsia="Cambria" w:cs="Cambria"/>
              </w:rPr>
              <w:t xml:space="preserve"> tp: </w:t>
            </w:r>
          </w:p>
          <w:p w14:paraId="2D8A7703" w14:textId="77777777" w:rsidR="003359E6" w:rsidRDefault="003359E6" w:rsidP="00BC37AC">
            <w:pPr>
              <w:ind w:left="164" w:firstLine="283"/>
              <w:rPr>
                <w:rFonts w:eastAsia="Cambria" w:cs="Cambria"/>
              </w:rPr>
            </w:pPr>
            <w:r>
              <w:rPr>
                <w:rFonts w:eastAsia="Cambria" w:cs="Cambria"/>
              </w:rPr>
              <w:t xml:space="preserve"> - name: LAG-N6</w:t>
            </w:r>
          </w:p>
          <w:p w14:paraId="34048C20" w14:textId="77777777" w:rsidR="003359E6" w:rsidRDefault="003359E6" w:rsidP="00BC37AC">
            <w:pPr>
              <w:pBdr>
                <w:top w:val="nil"/>
                <w:left w:val="nil"/>
                <w:bottom w:val="nil"/>
                <w:right w:val="nil"/>
                <w:between w:val="nil"/>
              </w:pBdr>
              <w:rPr>
                <w:rFonts w:eastAsia="Cambria" w:cs="Cambria"/>
                <w:color w:val="000000"/>
              </w:rPr>
            </w:pPr>
            <w:r>
              <w:rPr>
                <w:rFonts w:eastAsia="Cambria" w:cs="Cambria"/>
                <w:color w:val="000000"/>
              </w:rPr>
              <w:lastRenderedPageBreak/>
              <w:t xml:space="preserve"> vlan: 3116</w:t>
            </w:r>
          </w:p>
          <w:p w14:paraId="2D807FE4" w14:textId="77777777" w:rsidR="003359E6" w:rsidRDefault="003359E6" w:rsidP="00BC37AC">
            <w:pPr>
              <w:pBdr>
                <w:top w:val="nil"/>
                <w:left w:val="nil"/>
                <w:bottom w:val="nil"/>
                <w:right w:val="nil"/>
                <w:between w:val="nil"/>
              </w:pBdr>
              <w:rPr>
                <w:rFonts w:eastAsia="Cambria" w:cs="Cambria"/>
                <w:color w:val="000000"/>
              </w:rPr>
            </w:pPr>
            <w:r>
              <w:rPr>
                <w:rFonts w:eastAsia="Cambria" w:cs="Cambria"/>
                <w:color w:val="000000"/>
              </w:rPr>
              <w:t>vupfs:</w:t>
            </w:r>
          </w:p>
          <w:p w14:paraId="35B7269E"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 name: Private5G_vUPF</w:t>
            </w:r>
          </w:p>
          <w:p w14:paraId="4E515E9A"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description: vUPF to slice UPF functionality</w:t>
            </w:r>
          </w:p>
          <w:p w14:paraId="22A726AB" w14:textId="77777777" w:rsidR="003359E6" w:rsidRDefault="003359E6" w:rsidP="00BC37AC">
            <w:pPr>
              <w:pBdr>
                <w:top w:val="nil"/>
                <w:left w:val="nil"/>
                <w:bottom w:val="nil"/>
                <w:right w:val="nil"/>
                <w:between w:val="nil"/>
              </w:pBdr>
              <w:rPr>
                <w:rFonts w:eastAsia="Cambria" w:cs="Cambria"/>
                <w:color w:val="000000"/>
              </w:rPr>
            </w:pPr>
            <w:r>
              <w:rPr>
                <w:rFonts w:eastAsia="Cambria" w:cs="Cambria"/>
                <w:color w:val="000000"/>
              </w:rPr>
              <w:t>routing:</w:t>
            </w:r>
          </w:p>
          <w:p w14:paraId="0183371B" w14:textId="77777777" w:rsidR="003359E6" w:rsidRDefault="003359E6" w:rsidP="00BC37AC">
            <w:pPr>
              <w:pBdr>
                <w:top w:val="nil"/>
                <w:left w:val="nil"/>
                <w:bottom w:val="nil"/>
                <w:right w:val="nil"/>
                <w:between w:val="nil"/>
              </w:pBdr>
              <w:ind w:left="198" w:hanging="142"/>
              <w:rPr>
                <w:rFonts w:eastAsia="Cambria" w:cs="Cambria"/>
                <w:color w:val="000000"/>
              </w:rPr>
            </w:pPr>
            <w:r>
              <w:rPr>
                <w:rFonts w:eastAsia="Cambria" w:cs="Cambria"/>
                <w:color w:val="000000"/>
              </w:rPr>
              <w:t xml:space="preserve"> - name: vupf-router</w:t>
            </w:r>
          </w:p>
          <w:p w14:paraId="21E5B724" w14:textId="77777777" w:rsidR="003359E6" w:rsidRDefault="003359E6" w:rsidP="00BC37AC">
            <w:pPr>
              <w:pBdr>
                <w:top w:val="nil"/>
                <w:left w:val="nil"/>
                <w:bottom w:val="nil"/>
                <w:right w:val="nil"/>
                <w:between w:val="nil"/>
              </w:pBdr>
              <w:ind w:left="623" w:hanging="142"/>
              <w:rPr>
                <w:rFonts w:eastAsia="Cambria" w:cs="Cambria"/>
                <w:color w:val="000000"/>
              </w:rPr>
            </w:pPr>
            <w:r>
              <w:rPr>
                <w:rFonts w:eastAsia="Cambria" w:cs="Cambria"/>
                <w:color w:val="000000"/>
              </w:rPr>
              <w:t xml:space="preserve"> enabled: "true"</w:t>
            </w:r>
          </w:p>
          <w:p w14:paraId="04AF99A1" w14:textId="77777777" w:rsidR="003359E6" w:rsidRDefault="003359E6" w:rsidP="00BC37AC">
            <w:pPr>
              <w:pBdr>
                <w:top w:val="nil"/>
                <w:left w:val="nil"/>
                <w:bottom w:val="nil"/>
                <w:right w:val="nil"/>
                <w:between w:val="nil"/>
              </w:pBdr>
              <w:ind w:left="623" w:hanging="142"/>
              <w:rPr>
                <w:rFonts w:eastAsia="Cambria" w:cs="Cambria"/>
                <w:color w:val="000000"/>
              </w:rPr>
            </w:pPr>
            <w:r>
              <w:rPr>
                <w:rFonts w:eastAsia="Cambria" w:cs="Cambria"/>
                <w:color w:val="000000"/>
              </w:rPr>
              <w:t xml:space="preserve"> lookingGlass: "false"</w:t>
            </w:r>
          </w:p>
          <w:p w14:paraId="5FA56148" w14:textId="77777777" w:rsidR="003359E6" w:rsidRDefault="003359E6" w:rsidP="00BC37AC">
            <w:pPr>
              <w:pBdr>
                <w:top w:val="nil"/>
                <w:left w:val="nil"/>
                <w:bottom w:val="nil"/>
                <w:right w:val="nil"/>
                <w:between w:val="nil"/>
              </w:pBdr>
              <w:ind w:left="720" w:hanging="142"/>
              <w:rPr>
                <w:rFonts w:eastAsia="Cambria" w:cs="Cambria"/>
                <w:color w:val="000000"/>
              </w:rPr>
            </w:pPr>
            <w:r>
              <w:rPr>
                <w:rFonts w:eastAsia="Cambria" w:cs="Cambria"/>
                <w:color w:val="000000"/>
              </w:rPr>
              <w:t>interfaces:</w:t>
            </w:r>
          </w:p>
          <w:p w14:paraId="6691FAA8"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 name: L2:N4-to-Private5G</w:t>
            </w:r>
          </w:p>
          <w:p w14:paraId="0949EBFB"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mtu: 9000</w:t>
            </w:r>
          </w:p>
          <w:p w14:paraId="73EEB3B4"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ipv4: </w:t>
            </w:r>
          </w:p>
          <w:p w14:paraId="2770F116"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 address: 172.24.11.17</w:t>
            </w:r>
          </w:p>
          <w:p w14:paraId="32DD93AA"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prefix: 28</w:t>
            </w:r>
          </w:p>
          <w:p w14:paraId="79769CD9"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ipv6: </w:t>
            </w:r>
          </w:p>
          <w:p w14:paraId="566C2498"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 address: fd24:12:10::1</w:t>
            </w:r>
          </w:p>
          <w:p w14:paraId="0DC4CD7D"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prefix: 120</w:t>
            </w:r>
          </w:p>
        </w:tc>
        <w:tc>
          <w:tcPr>
            <w:tcW w:w="4842" w:type="dxa"/>
          </w:tcPr>
          <w:p w14:paraId="520BE7F6"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lastRenderedPageBreak/>
              <w:t>- name: L2:N3-to-Private5G</w:t>
            </w:r>
          </w:p>
          <w:p w14:paraId="2DCEA102"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mtu: 9000</w:t>
            </w:r>
          </w:p>
          <w:p w14:paraId="6B039EFE"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ipv4: </w:t>
            </w:r>
          </w:p>
          <w:p w14:paraId="04F76B3E"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172.23.11.17</w:t>
            </w:r>
          </w:p>
          <w:p w14:paraId="22D9CB7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lastRenderedPageBreak/>
              <w:t xml:space="preserve"> prefix: 28</w:t>
            </w:r>
          </w:p>
          <w:p w14:paraId="185F78F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ipv6: </w:t>
            </w:r>
          </w:p>
          <w:p w14:paraId="21AF477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fd23:12:10::1</w:t>
            </w:r>
          </w:p>
          <w:p w14:paraId="5C553D27"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prefix: 120</w:t>
            </w:r>
          </w:p>
          <w:p w14:paraId="4D17DF5A"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 name: L2:N6-Private5G</w:t>
            </w:r>
          </w:p>
          <w:p w14:paraId="27E065E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mtu: 9000</w:t>
            </w:r>
          </w:p>
          <w:p w14:paraId="66B1F91A"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ipv4: </w:t>
            </w:r>
          </w:p>
          <w:p w14:paraId="54AE3E6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172.26.11.17</w:t>
            </w:r>
          </w:p>
          <w:p w14:paraId="3B9CB4B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prefix: 28</w:t>
            </w:r>
          </w:p>
          <w:p w14:paraId="05CE566F"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172.26.11.49</w:t>
            </w:r>
          </w:p>
          <w:p w14:paraId="57D6946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prefix: 28</w:t>
            </w:r>
          </w:p>
          <w:p w14:paraId="5E07F01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ipv6: </w:t>
            </w:r>
          </w:p>
          <w:p w14:paraId="719340F4"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fd26:12:10::1</w:t>
            </w:r>
          </w:p>
          <w:p w14:paraId="392FC83A"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prefix: 120</w:t>
            </w:r>
          </w:p>
          <w:p w14:paraId="79212F0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pfcp:</w:t>
            </w:r>
          </w:p>
          <w:p w14:paraId="09156D0C"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node: upf.kaloom.io</w:t>
            </w:r>
          </w:p>
          <w:p w14:paraId="160508A7"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ref: n4c</w:t>
            </w:r>
          </w:p>
          <w:p w14:paraId="5A29B75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ignoreUnsupportedIe: "false"</w:t>
            </w:r>
          </w:p>
          <w:p w14:paraId="0D6BB28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ipv4: 172.24.11.12/30</w:t>
            </w:r>
          </w:p>
          <w:p w14:paraId="77AC3BF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ipv6: fd24:11:0::12/127</w:t>
            </w:r>
          </w:p>
          <w:p w14:paraId="2585F7B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supportedFeatures:</w:t>
            </w:r>
          </w:p>
          <w:p w14:paraId="1F7CA76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bucp: "false"</w:t>
            </w:r>
          </w:p>
          <w:p w14:paraId="0C2F13A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ddnd: "false"</w:t>
            </w:r>
          </w:p>
          <w:p w14:paraId="0511C377"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dlbd: "false"</w:t>
            </w:r>
          </w:p>
          <w:p w14:paraId="15845EE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trst: "false"</w:t>
            </w:r>
          </w:p>
          <w:p w14:paraId="1238D5DA"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ftup: "true"</w:t>
            </w:r>
          </w:p>
          <w:p w14:paraId="2970C631"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pfdm: "false"</w:t>
            </w:r>
          </w:p>
          <w:p w14:paraId="66700FE7"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heeu: "false"</w:t>
            </w:r>
          </w:p>
          <w:p w14:paraId="741F036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treu: "false"</w:t>
            </w:r>
          </w:p>
          <w:p w14:paraId="64D29B9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empu: "false"</w:t>
            </w:r>
          </w:p>
          <w:p w14:paraId="7EA82F4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pdiu: "false"</w:t>
            </w:r>
          </w:p>
          <w:p w14:paraId="152B53F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udbc: "false"</w:t>
            </w:r>
          </w:p>
          <w:p w14:paraId="3A41378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quoa: "false"</w:t>
            </w:r>
          </w:p>
          <w:p w14:paraId="72FBCEC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trace: "false"</w:t>
            </w:r>
          </w:p>
          <w:p w14:paraId="4138332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frrt: "false"</w:t>
            </w:r>
          </w:p>
          <w:p w14:paraId="240F6C6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pfde: "false"</w:t>
            </w:r>
          </w:p>
          <w:p w14:paraId="7EBEBAAD"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router:</w:t>
            </w:r>
          </w:p>
          <w:p w14:paraId="760C8A7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name: vupf-router</w:t>
            </w:r>
          </w:p>
          <w:p w14:paraId="5A27D3D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nrf:</w:t>
            </w:r>
          </w:p>
          <w:p w14:paraId="44F5A668" w14:textId="77777777" w:rsidR="003359E6" w:rsidRDefault="003359E6" w:rsidP="00BC37AC">
            <w:pPr>
              <w:pBdr>
                <w:top w:val="nil"/>
                <w:left w:val="nil"/>
                <w:bottom w:val="nil"/>
                <w:right w:val="nil"/>
                <w:between w:val="nil"/>
              </w:pBdr>
              <w:ind w:firstLine="907"/>
              <w:rPr>
                <w:rFonts w:eastAsia="Cambria" w:cs="Cambria"/>
                <w:color w:val="000000"/>
              </w:rPr>
            </w:pPr>
            <w:r>
              <w:rPr>
                <w:rFonts w:eastAsia="Cambria" w:cs="Cambria"/>
                <w:color w:val="000000"/>
              </w:rPr>
              <w:t xml:space="preserve"> - nrf: nrf.kaloom.io</w:t>
            </w:r>
          </w:p>
          <w:p w14:paraId="1EFDC77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networks:</w:t>
            </w:r>
          </w:p>
          <w:p w14:paraId="08D8DD7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node: dn1.labs.kaloom.io</w:t>
            </w:r>
          </w:p>
          <w:p w14:paraId="02B6016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default: "false"</w:t>
            </w:r>
          </w:p>
          <w:p w14:paraId="1B60324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description: N6Interface-DN1</w:t>
            </w:r>
          </w:p>
          <w:p w14:paraId="54754BD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router:</w:t>
            </w:r>
          </w:p>
          <w:p w14:paraId="32EB98F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name: vupf-router</w:t>
            </w:r>
          </w:p>
          <w:p w14:paraId="1357894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w:t>
            </w:r>
          </w:p>
          <w:p w14:paraId="203B45D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ref:</w:t>
            </w:r>
          </w:p>
          <w:p w14:paraId="1CF1F33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n6</w:t>
            </w:r>
          </w:p>
          <w:p w14:paraId="090B3BE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servingIP4: 172.26.11.2</w:t>
            </w:r>
          </w:p>
          <w:p w14:paraId="0F04C62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lastRenderedPageBreak/>
              <w:t xml:space="preserve"> servingIP6: fd26:11:0::2</w:t>
            </w:r>
          </w:p>
          <w:p w14:paraId="4531E45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name: N6Interface-DN1</w:t>
            </w:r>
          </w:p>
          <w:p w14:paraId="2610A25D"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systemPort:</w:t>
            </w:r>
          </w:p>
          <w:p w14:paraId="6731805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tp: UPF-sw1p5s1-100G</w:t>
            </w:r>
          </w:p>
          <w:p w14:paraId="71151FB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network: 192.168.26.6/30</w:t>
            </w:r>
          </w:p>
          <w:p w14:paraId="526E52F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name: N6Interface-DN1</w:t>
            </w:r>
          </w:p>
          <w:p w14:paraId="6D72DE5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node: an0.labs.kaloom.io</w:t>
            </w:r>
          </w:p>
          <w:p w14:paraId="6AC9C54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default: "false"</w:t>
            </w:r>
          </w:p>
          <w:p w14:paraId="59A1AB2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description: NI Interface for N3</w:t>
            </w:r>
          </w:p>
          <w:p w14:paraId="2A2EDA5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router:</w:t>
            </w:r>
          </w:p>
          <w:p w14:paraId="627B352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name: vupf-router</w:t>
            </w:r>
          </w:p>
          <w:p w14:paraId="2BB27162"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w:t>
            </w:r>
          </w:p>
          <w:p w14:paraId="77B48521"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ref:</w:t>
            </w:r>
          </w:p>
          <w:p w14:paraId="63643C9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n3</w:t>
            </w:r>
          </w:p>
          <w:p w14:paraId="17758BEE"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servingIP4: 172.23.11.2</w:t>
            </w:r>
          </w:p>
          <w:p w14:paraId="1385F4D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servingIP6: fd23:11:0::2</w:t>
            </w:r>
          </w:p>
          <w:p w14:paraId="150EAB9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name: N3Interface-AN0</w:t>
            </w:r>
          </w:p>
          <w:p w14:paraId="6EDA286E"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systemPort:</w:t>
            </w:r>
          </w:p>
          <w:p w14:paraId="424DFCF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tp: UPF-sw1p13s1-100G</w:t>
            </w:r>
          </w:p>
          <w:p w14:paraId="44EE9D6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network: 192.168.23.6/30</w:t>
            </w:r>
          </w:p>
          <w:p w14:paraId="1119FE38" w14:textId="77777777" w:rsidR="003359E6" w:rsidRDefault="003359E6" w:rsidP="00BC37AC">
            <w:pPr>
              <w:keepNext/>
              <w:pBdr>
                <w:top w:val="nil"/>
                <w:left w:val="nil"/>
                <w:bottom w:val="nil"/>
                <w:right w:val="nil"/>
                <w:between w:val="nil"/>
              </w:pBdr>
              <w:ind w:firstLine="907"/>
              <w:rPr>
                <w:rFonts w:eastAsia="Cambria" w:cs="Cambria"/>
                <w:color w:val="000000"/>
              </w:rPr>
            </w:pPr>
            <w:r>
              <w:rPr>
                <w:rFonts w:eastAsia="Cambria" w:cs="Cambria"/>
                <w:color w:val="000000"/>
              </w:rPr>
              <w:t xml:space="preserve"> name: N3Interface-AN0</w:t>
            </w:r>
          </w:p>
        </w:tc>
      </w:tr>
    </w:tbl>
    <w:p w14:paraId="36EE27C4" w14:textId="46E6A851" w:rsidR="003359E6" w:rsidRDefault="003359E6" w:rsidP="003359E6">
      <w:pPr>
        <w:pStyle w:val="Caption"/>
        <w:jc w:val="center"/>
        <w:rPr>
          <w:i w:val="0"/>
          <w:color w:val="44546A"/>
        </w:rPr>
      </w:pPr>
      <w:bookmarkStart w:id="52" w:name="_heading=h.2dlolyb" w:colFirst="0" w:colLast="0"/>
      <w:bookmarkStart w:id="53" w:name="_Toc105747121"/>
      <w:bookmarkStart w:id="54" w:name="_Toc121772667"/>
      <w:bookmarkEnd w:id="52"/>
      <w:r>
        <w:lastRenderedPageBreak/>
        <w:t xml:space="preserve">Table </w:t>
      </w:r>
      <w:r w:rsidR="00E16D02">
        <w:fldChar w:fldCharType="begin"/>
      </w:r>
      <w:r w:rsidR="00E16D02">
        <w:instrText xml:space="preserve"> SEQ Table \* ARABIC </w:instrText>
      </w:r>
      <w:r w:rsidR="00E16D02">
        <w:fldChar w:fldCharType="separate"/>
      </w:r>
      <w:r w:rsidR="00E95CE4">
        <w:rPr>
          <w:noProof/>
        </w:rPr>
        <w:t>3</w:t>
      </w:r>
      <w:r w:rsidR="00E16D02">
        <w:fldChar w:fldCharType="end"/>
      </w:r>
      <w:r>
        <w:t xml:space="preserve">: </w:t>
      </w:r>
      <w:r w:rsidRPr="00CC4D14">
        <w:t>Sample Configuration of a vFabric</w:t>
      </w:r>
      <w:bookmarkEnd w:id="53"/>
      <w:bookmarkEnd w:id="54"/>
    </w:p>
    <w:p w14:paraId="4B43C46D" w14:textId="54CD17C8" w:rsidR="003359E6" w:rsidRPr="003F2215"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Below attached word files are examples of “Kaloom-Configure-vUPF” and “Kaloom-Create-vFabric”.</w:t>
      </w:r>
      <w:r w:rsidRPr="003F2215">
        <w:rPr>
          <w:color w:val="000000"/>
        </w:rPr>
        <w:t xml:space="preserve">  </w:t>
      </w:r>
    </w:p>
    <w:p w14:paraId="01D36264" w14:textId="77777777" w:rsidR="003359E6" w:rsidRDefault="003359E6" w:rsidP="003359E6">
      <w:pPr>
        <w:pBdr>
          <w:top w:val="nil"/>
          <w:left w:val="nil"/>
          <w:bottom w:val="nil"/>
          <w:right w:val="nil"/>
          <w:between w:val="nil"/>
        </w:pBdr>
        <w:spacing w:line="276" w:lineRule="auto"/>
        <w:ind w:left="360"/>
        <w:rPr>
          <w:color w:val="000000"/>
        </w:rPr>
      </w:pPr>
      <w:r>
        <w:rPr>
          <w:noProof/>
        </w:rPr>
        <w:drawing>
          <wp:inline distT="0" distB="0" distL="0" distR="0" wp14:anchorId="57B3B16E" wp14:editId="23AAB7EF">
            <wp:extent cx="314325" cy="302338"/>
            <wp:effectExtent l="0" t="0" r="0" b="2540"/>
            <wp:docPr id="8" name="Picture 8" descr="A picture containing text, clipart&#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ipart&#10;&#10;Description automatically generated">
                      <a:hlinkClick r:id="rId65"/>
                    </pic:cNvPr>
                    <pic:cNvPicPr/>
                  </pic:nvPicPr>
                  <pic:blipFill>
                    <a:blip r:embed="rId53"/>
                    <a:stretch>
                      <a:fillRect/>
                    </a:stretch>
                  </pic:blipFill>
                  <pic:spPr>
                    <a:xfrm>
                      <a:off x="0" y="0"/>
                      <a:ext cx="326370" cy="313924"/>
                    </a:xfrm>
                    <a:prstGeom prst="rect">
                      <a:avLst/>
                    </a:prstGeom>
                  </pic:spPr>
                </pic:pic>
              </a:graphicData>
            </a:graphic>
          </wp:inline>
        </w:drawing>
      </w:r>
    </w:p>
    <w:p w14:paraId="2572532C" w14:textId="77777777" w:rsidR="003359E6" w:rsidRDefault="00000000" w:rsidP="003359E6">
      <w:pPr>
        <w:pBdr>
          <w:top w:val="nil"/>
          <w:left w:val="nil"/>
          <w:bottom w:val="nil"/>
          <w:right w:val="nil"/>
          <w:between w:val="nil"/>
        </w:pBdr>
        <w:spacing w:line="276" w:lineRule="auto"/>
        <w:ind w:left="360"/>
        <w:rPr>
          <w:color w:val="2E74B5" w:themeColor="accent5" w:themeShade="BF"/>
        </w:rPr>
      </w:pPr>
      <w:hyperlink r:id="rId66" w:history="1">
        <w:r w:rsidR="003359E6" w:rsidRPr="009B50B4">
          <w:rPr>
            <w:rStyle w:val="Hyperlink"/>
            <w14:textFill>
              <w14:solidFill>
                <w14:srgbClr w14:val="0000FF">
                  <w14:lumMod w14:val="75000"/>
                </w14:srgbClr>
              </w14:solidFill>
            </w14:textFill>
          </w:rPr>
          <w:t>Kaloom-ConfigurevUPF-example</w:t>
        </w:r>
      </w:hyperlink>
    </w:p>
    <w:p w14:paraId="2DED8559" w14:textId="77777777" w:rsidR="003359E6" w:rsidRDefault="003359E6" w:rsidP="003359E6">
      <w:pPr>
        <w:pBdr>
          <w:top w:val="nil"/>
          <w:left w:val="nil"/>
          <w:bottom w:val="nil"/>
          <w:right w:val="nil"/>
          <w:between w:val="nil"/>
        </w:pBdr>
        <w:spacing w:line="276" w:lineRule="auto"/>
        <w:ind w:left="360"/>
        <w:rPr>
          <w:color w:val="2E74B5" w:themeColor="accent5" w:themeShade="BF"/>
        </w:rPr>
      </w:pPr>
    </w:p>
    <w:p w14:paraId="0C2160F5" w14:textId="77777777" w:rsidR="003359E6" w:rsidRDefault="003359E6" w:rsidP="003359E6">
      <w:pPr>
        <w:pBdr>
          <w:top w:val="nil"/>
          <w:left w:val="nil"/>
          <w:bottom w:val="nil"/>
          <w:right w:val="nil"/>
          <w:between w:val="nil"/>
        </w:pBdr>
        <w:spacing w:line="276" w:lineRule="auto"/>
        <w:ind w:left="360"/>
        <w:rPr>
          <w:color w:val="2E74B5" w:themeColor="accent5" w:themeShade="BF"/>
        </w:rPr>
      </w:pPr>
      <w:r>
        <w:rPr>
          <w:noProof/>
        </w:rPr>
        <w:drawing>
          <wp:inline distT="0" distB="0" distL="0" distR="0" wp14:anchorId="675EFFAC" wp14:editId="42835DFF">
            <wp:extent cx="314325" cy="302338"/>
            <wp:effectExtent l="0" t="0" r="0" b="2540"/>
            <wp:docPr id="7" name="Picture 7" descr="A picture containing text, clipart&#10;&#10;Description automatically generated">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a:hlinkClick r:id="rId67"/>
                    </pic:cNvPr>
                    <pic:cNvPicPr/>
                  </pic:nvPicPr>
                  <pic:blipFill>
                    <a:blip r:embed="rId53"/>
                    <a:stretch>
                      <a:fillRect/>
                    </a:stretch>
                  </pic:blipFill>
                  <pic:spPr>
                    <a:xfrm>
                      <a:off x="0" y="0"/>
                      <a:ext cx="326370" cy="313924"/>
                    </a:xfrm>
                    <a:prstGeom prst="rect">
                      <a:avLst/>
                    </a:prstGeom>
                  </pic:spPr>
                </pic:pic>
              </a:graphicData>
            </a:graphic>
          </wp:inline>
        </w:drawing>
      </w:r>
    </w:p>
    <w:p w14:paraId="77913E43" w14:textId="77777777" w:rsidR="003359E6" w:rsidRPr="00BB257D" w:rsidRDefault="00000000" w:rsidP="003359E6">
      <w:pPr>
        <w:pBdr>
          <w:top w:val="nil"/>
          <w:left w:val="nil"/>
          <w:bottom w:val="nil"/>
          <w:right w:val="nil"/>
          <w:between w:val="nil"/>
        </w:pBdr>
        <w:spacing w:line="276" w:lineRule="auto"/>
        <w:ind w:left="360"/>
        <w:rPr>
          <w:color w:val="2E74B5" w:themeColor="accent5" w:themeShade="BF"/>
        </w:rPr>
      </w:pPr>
      <w:hyperlink r:id="rId68" w:history="1">
        <w:r w:rsidR="003359E6" w:rsidRPr="009B50B4">
          <w:rPr>
            <w:rStyle w:val="Hyperlink"/>
            <w14:textFill>
              <w14:solidFill>
                <w14:srgbClr w14:val="0000FF">
                  <w14:lumMod w14:val="75000"/>
                </w14:srgbClr>
              </w14:solidFill>
            </w14:textFill>
          </w:rPr>
          <w:t>Kaloom-Create-vFabric-example.doc</w:t>
        </w:r>
      </w:hyperlink>
    </w:p>
    <w:p w14:paraId="1A0E9770" w14:textId="77777777" w:rsidR="003359E6" w:rsidRPr="00AF4EED" w:rsidRDefault="003359E6" w:rsidP="00125594">
      <w:pPr>
        <w:pStyle w:val="h631"/>
        <w:ind w:left="0"/>
      </w:pPr>
      <w:r w:rsidRPr="00AF4EED">
        <w:t>DCIP Resource Management of the Fabric</w:t>
      </w:r>
    </w:p>
    <w:p w14:paraId="3CD46A58" w14:textId="64AA776E"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Data Center Infrastructure Provider (DCIP) who owns and/or manages the Fabric equipment, such as Fabric switches/servers, also referred to as Kaloom system nodes and </w:t>
      </w:r>
      <w:r w:rsidR="00F919EB">
        <w:rPr>
          <w:color w:val="000000"/>
        </w:rPr>
        <w:t>allocates</w:t>
      </w:r>
      <w:r>
        <w:rPr>
          <w:color w:val="000000"/>
        </w:rPr>
        <w:t xml:space="preserve"> Fabric resources to a Virtual Data Center Operator (vDCO) in the form of a Virtual Fabric (vFabric).</w:t>
      </w:r>
    </w:p>
    <w:p w14:paraId="3C0096D3" w14:textId="32C465C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It is achieved through the Fabric, which provides the means to connect all the user equipment, such as servers (</w:t>
      </w:r>
      <w:r w:rsidR="003D2DCB">
        <w:rPr>
          <w:color w:val="000000"/>
        </w:rPr>
        <w:t>E.g.</w:t>
      </w:r>
      <w:r>
        <w:rPr>
          <w:color w:val="000000"/>
        </w:rPr>
        <w:t>, Application or Storage) and networking equipment (</w:t>
      </w:r>
      <w:r w:rsidR="003D2DCB">
        <w:rPr>
          <w:color w:val="000000"/>
        </w:rPr>
        <w:t>E.g.</w:t>
      </w:r>
      <w:r>
        <w:rPr>
          <w:color w:val="000000"/>
        </w:rPr>
        <w:t xml:space="preserve">, Switches or Routers) together as part of one network, irrespective of the data center scale. </w:t>
      </w:r>
    </w:p>
    <w:p w14:paraId="7DA6E2DB"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Fabric also provides the means to configure and monitor the condition and status of the Fabric equipment. </w:t>
      </w:r>
    </w:p>
    <w:p w14:paraId="0659F355"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DCIP distributes the data center’s hardware resources to one or many Virtual Data Center Operators (vDCOs) through a process called slicing.</w:t>
      </w:r>
    </w:p>
    <w:p w14:paraId="43D8BC73"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Slicing allows the DCIP to distribute through the Fabric and data center hardware resources to </w:t>
      </w:r>
      <w:r>
        <w:rPr>
          <w:color w:val="000000"/>
        </w:rPr>
        <w:lastRenderedPageBreak/>
        <w:t xml:space="preserve">vDCOs by first creating Virtual Fabrics (vFabrics) and then allocating those resources to the vFabric in the form of Termination Points (TPs). </w:t>
      </w:r>
    </w:p>
    <w:p w14:paraId="6CC266EF"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TPs are network port channels on Leaf switches connected to different user equipment such as servers.</w:t>
      </w:r>
    </w:p>
    <w:p w14:paraId="78F3D2E3" w14:textId="7E83ECAA"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same TP cannot be assigned to two different vFabrics and TPs of the same server should be allocated to the same vFabric. This provides the vDCO privacy, isolation</w:t>
      </w:r>
      <w:r w:rsidR="00F872C1">
        <w:rPr>
          <w:color w:val="000000"/>
        </w:rPr>
        <w:t>,</w:t>
      </w:r>
      <w:r>
        <w:rPr>
          <w:color w:val="000000"/>
        </w:rPr>
        <w:t xml:space="preserve"> and protection not only from other vFabrics but also from the DCIP, where the TPs are already allocated to the vFabric, which </w:t>
      </w:r>
      <w:r w:rsidR="00F872C1">
        <w:rPr>
          <w:color w:val="000000"/>
        </w:rPr>
        <w:t>does not know</w:t>
      </w:r>
      <w:r>
        <w:rPr>
          <w:color w:val="000000"/>
        </w:rPr>
        <w:t xml:space="preserve"> how those TPs are used or how the vFabric network is set up.</w:t>
      </w:r>
    </w:p>
    <w:p w14:paraId="3CEE363E"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Port channelization subdivides the bandwidth of an interface into multiple channels where each channel represents a Termination Point (TP) that is assigned to a vFabric. </w:t>
      </w:r>
    </w:p>
    <w:p w14:paraId="19A3B208"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A Port cannot be channelized if already allocated to a vFabric Slice.</w:t>
      </w:r>
    </w:p>
    <w:p w14:paraId="37F197A7" w14:textId="439B8FCD" w:rsidR="003359E6" w:rsidRDefault="003359E6" w:rsidP="003F2215">
      <w:pPr>
        <w:pBdr>
          <w:top w:val="nil"/>
          <w:left w:val="nil"/>
          <w:bottom w:val="nil"/>
          <w:right w:val="nil"/>
          <w:between w:val="nil"/>
        </w:pBdr>
        <w:spacing w:line="360" w:lineRule="auto"/>
        <w:ind w:left="360"/>
        <w:jc w:val="both"/>
        <w:rPr>
          <w:i/>
          <w:color w:val="C55911"/>
        </w:rPr>
      </w:pPr>
      <w:r>
        <w:rPr>
          <w:b/>
          <w:i/>
          <w:color w:val="C55911"/>
        </w:rPr>
        <w:t>Note:</w:t>
      </w:r>
      <w:r>
        <w:rPr>
          <w:i/>
          <w:color w:val="C55911"/>
        </w:rPr>
        <w:t xml:space="preserve"> The Fabric must be configured to authenticate against </w:t>
      </w:r>
      <w:r w:rsidR="00F872C1">
        <w:rPr>
          <w:i/>
          <w:color w:val="C55911"/>
        </w:rPr>
        <w:t>an</w:t>
      </w:r>
      <w:r>
        <w:rPr>
          <w:i/>
          <w:color w:val="C55911"/>
        </w:rPr>
        <w:t xml:space="preserve"> LDAP Server. It is assumed the</w:t>
      </w:r>
    </w:p>
    <w:p w14:paraId="4A53A4BA" w14:textId="77777777" w:rsidR="003359E6" w:rsidRDefault="003359E6" w:rsidP="003F2215">
      <w:pPr>
        <w:pBdr>
          <w:top w:val="nil"/>
          <w:left w:val="nil"/>
          <w:bottom w:val="nil"/>
          <w:right w:val="nil"/>
          <w:between w:val="nil"/>
        </w:pBdr>
        <w:spacing w:line="360" w:lineRule="auto"/>
        <w:ind w:left="360"/>
        <w:jc w:val="both"/>
        <w:rPr>
          <w:i/>
          <w:color w:val="C55911"/>
        </w:rPr>
      </w:pPr>
      <w:r>
        <w:rPr>
          <w:b/>
          <w:i/>
          <w:color w:val="C55911"/>
        </w:rPr>
        <w:t xml:space="preserve">             </w:t>
      </w:r>
      <w:r>
        <w:rPr>
          <w:i/>
          <w:color w:val="C55911"/>
        </w:rPr>
        <w:t>LDAP server for the Fabric is configured during the deployment.</w:t>
      </w:r>
    </w:p>
    <w:p w14:paraId="05E36338" w14:textId="77777777" w:rsidR="003359E6" w:rsidRPr="00AF4EED" w:rsidRDefault="003359E6" w:rsidP="00125594">
      <w:pPr>
        <w:pStyle w:val="h631"/>
        <w:ind w:left="0"/>
      </w:pPr>
      <w:r w:rsidRPr="00AF4EED">
        <w:t>Flow Diagram</w:t>
      </w:r>
    </w:p>
    <w:p w14:paraId="7F62012E" w14:textId="0A93CF47" w:rsidR="003359E6" w:rsidRPr="00E17253" w:rsidRDefault="008B3D84"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b</w:t>
      </w:r>
      <w:r w:rsidR="003359E6">
        <w:rPr>
          <w:color w:val="000000"/>
        </w:rPr>
        <w:t>elow diagram shows the typical sequence of events to slice the fabric and allocate network port channels to existing slices.</w:t>
      </w:r>
    </w:p>
    <w:p w14:paraId="6DD4377F" w14:textId="77777777" w:rsidR="003359E6" w:rsidRDefault="003359E6" w:rsidP="003359E6">
      <w:pPr>
        <w:keepNext/>
        <w:ind w:left="1440"/>
      </w:pPr>
      <w:r>
        <w:rPr>
          <w:noProof/>
        </w:rPr>
        <w:lastRenderedPageBreak/>
        <w:drawing>
          <wp:inline distT="0" distB="0" distL="0" distR="0" wp14:anchorId="44B9EAC9" wp14:editId="2B70F11F">
            <wp:extent cx="4543425" cy="5753100"/>
            <wp:effectExtent l="0" t="0" r="0" b="0"/>
            <wp:docPr id="220" name="image2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Table&#10;&#10;Description automatically generated"/>
                    <pic:cNvPicPr preferRelativeResize="0"/>
                  </pic:nvPicPr>
                  <pic:blipFill>
                    <a:blip r:embed="rId69"/>
                    <a:srcRect/>
                    <a:stretch>
                      <a:fillRect/>
                    </a:stretch>
                  </pic:blipFill>
                  <pic:spPr>
                    <a:xfrm>
                      <a:off x="0" y="0"/>
                      <a:ext cx="4543425" cy="5753100"/>
                    </a:xfrm>
                    <a:prstGeom prst="rect">
                      <a:avLst/>
                    </a:prstGeom>
                    <a:ln/>
                  </pic:spPr>
                </pic:pic>
              </a:graphicData>
            </a:graphic>
          </wp:inline>
        </w:drawing>
      </w:r>
    </w:p>
    <w:p w14:paraId="0161F1A9" w14:textId="75C73CC2" w:rsidR="003359E6" w:rsidRDefault="003359E6" w:rsidP="003359E6">
      <w:pPr>
        <w:pStyle w:val="Caption"/>
        <w:jc w:val="center"/>
      </w:pPr>
      <w:bookmarkStart w:id="55" w:name="_Toc105747049"/>
      <w:bookmarkStart w:id="56" w:name="_Toc121772650"/>
      <w:r>
        <w:t xml:space="preserve">Figure </w:t>
      </w:r>
      <w:r>
        <w:fldChar w:fldCharType="begin"/>
      </w:r>
      <w:r>
        <w:instrText xml:space="preserve"> SEQ Figure \* ARABIC </w:instrText>
      </w:r>
      <w:r>
        <w:fldChar w:fldCharType="separate"/>
      </w:r>
      <w:r w:rsidR="00E95CE4">
        <w:rPr>
          <w:noProof/>
        </w:rPr>
        <w:t>9</w:t>
      </w:r>
      <w:r>
        <w:fldChar w:fldCharType="end"/>
      </w:r>
      <w:r>
        <w:t xml:space="preserve">:  </w:t>
      </w:r>
      <w:r w:rsidRPr="00B16A9B">
        <w:t>Slicing the fabric and allocate network port</w:t>
      </w:r>
      <w:bookmarkEnd w:id="55"/>
      <w:bookmarkEnd w:id="56"/>
    </w:p>
    <w:p w14:paraId="258090E0" w14:textId="77777777" w:rsidR="003359E6" w:rsidRPr="00AF4EED" w:rsidRDefault="003359E6" w:rsidP="00125594">
      <w:pPr>
        <w:pStyle w:val="h631"/>
        <w:ind w:left="0"/>
      </w:pPr>
      <w:bookmarkStart w:id="57" w:name="_heading=h.3cqmetx" w:colFirst="0" w:colLast="0"/>
      <w:bookmarkEnd w:id="57"/>
      <w:r w:rsidRPr="00AF4EED">
        <w:t>Sample DCIP Configuration</w:t>
      </w:r>
    </w:p>
    <w:p w14:paraId="5042A8DB" w14:textId="494938A3"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Below </w:t>
      </w:r>
      <w:r w:rsidR="003D5B02">
        <w:rPr>
          <w:color w:val="000000"/>
        </w:rPr>
        <w:t xml:space="preserve">the </w:t>
      </w:r>
      <w:r>
        <w:rPr>
          <w:color w:val="000000"/>
        </w:rPr>
        <w:t>YAML file is an example of how the topology can be built to perform all the configurations of the Fabric and assign Termination Points to a vFabric called Private5G</w:t>
      </w:r>
      <w:r w:rsidR="00093CCC">
        <w:rPr>
          <w:color w:val="000000"/>
        </w:rPr>
        <w:t xml:space="preserve"> (i.e., NPN)</w:t>
      </w:r>
      <w:r>
        <w:rPr>
          <w:color w:val="000000"/>
        </w:rPr>
        <w:t>.</w:t>
      </w:r>
    </w:p>
    <w:tbl>
      <w:tblPr>
        <w:tblW w:w="7594" w:type="dxa"/>
        <w:tblInd w:w="1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94"/>
      </w:tblGrid>
      <w:tr w:rsidR="003359E6" w14:paraId="0CE53429" w14:textId="77777777" w:rsidTr="00BC37AC">
        <w:tc>
          <w:tcPr>
            <w:tcW w:w="7594" w:type="dxa"/>
          </w:tcPr>
          <w:p w14:paraId="2854C9D7" w14:textId="77777777" w:rsidR="003359E6" w:rsidRDefault="003359E6" w:rsidP="00BC37AC">
            <w:pPr>
              <w:pBdr>
                <w:top w:val="nil"/>
                <w:left w:val="nil"/>
                <w:bottom w:val="nil"/>
                <w:right w:val="nil"/>
                <w:between w:val="nil"/>
              </w:pBdr>
              <w:rPr>
                <w:rFonts w:eastAsia="Cambria" w:cs="Cambria"/>
                <w:color w:val="000000"/>
              </w:rPr>
            </w:pPr>
            <w:r>
              <w:rPr>
                <w:rFonts w:eastAsia="Cambria" w:cs="Cambria"/>
                <w:b/>
                <w:color w:val="000000"/>
              </w:rPr>
              <w:t>Fabric Resource Management</w:t>
            </w:r>
            <w:r>
              <w:rPr>
                <w:rFonts w:eastAsia="Cambria" w:cs="Cambria"/>
                <w:color w:val="000000"/>
              </w:rPr>
              <w:t xml:space="preserve"> </w:t>
            </w:r>
          </w:p>
          <w:p w14:paraId="57D00B0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w:t>
            </w:r>
          </w:p>
          <w:p w14:paraId="6344082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fabric: 212</w:t>
            </w:r>
          </w:p>
          <w:p w14:paraId="43F97644"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LeafPeerGrp:</w:t>
            </w:r>
          </w:p>
          <w:p w14:paraId="543AEE1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node1: Leaf-1</w:t>
            </w:r>
          </w:p>
          <w:p w14:paraId="73CCA49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node2: Leaf-2</w:t>
            </w:r>
          </w:p>
          <w:p w14:paraId="0CD35CE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w:t>
            </w:r>
          </w:p>
          <w:p w14:paraId="23A08D66" w14:textId="77777777" w:rsidR="003359E6" w:rsidRDefault="003359E6" w:rsidP="00BC37AC">
            <w:pPr>
              <w:pBdr>
                <w:top w:val="nil"/>
                <w:left w:val="nil"/>
                <w:bottom w:val="nil"/>
                <w:right w:val="nil"/>
                <w:between w:val="nil"/>
              </w:pBdr>
              <w:ind w:left="348"/>
              <w:rPr>
                <w:rFonts w:eastAsia="Cambria" w:cs="Cambria"/>
                <w:color w:val="000000"/>
              </w:rPr>
            </w:pPr>
            <w:r>
              <w:rPr>
                <w:rFonts w:eastAsia="Cambria" w:cs="Cambria"/>
                <w:color w:val="000000"/>
              </w:rPr>
              <w:t>Leaf:</w:t>
            </w:r>
          </w:p>
          <w:p w14:paraId="615D365A" w14:textId="77777777" w:rsidR="003359E6" w:rsidRDefault="003359E6" w:rsidP="00BC37AC">
            <w:pPr>
              <w:pBdr>
                <w:top w:val="nil"/>
                <w:left w:val="nil"/>
                <w:bottom w:val="nil"/>
                <w:right w:val="nil"/>
                <w:between w:val="nil"/>
              </w:pBdr>
              <w:ind w:left="720" w:hanging="372"/>
              <w:rPr>
                <w:rFonts w:eastAsia="Cambria" w:cs="Cambria"/>
                <w:color w:val="000000"/>
              </w:rPr>
            </w:pPr>
            <w:r>
              <w:rPr>
                <w:rFonts w:eastAsia="Cambria" w:cs="Cambria"/>
                <w:color w:val="000000"/>
              </w:rPr>
              <w:lastRenderedPageBreak/>
              <w:t>- name: Leaf-1</w:t>
            </w:r>
          </w:p>
          <w:p w14:paraId="4FFB12A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vfabric: Private5G</w:t>
            </w:r>
          </w:p>
          <w:p w14:paraId="6E078973"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switchport: </w:t>
            </w:r>
          </w:p>
          <w:p w14:paraId="3230F97D"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sw1p10s1 </w:t>
            </w:r>
          </w:p>
          <w:p w14:paraId="1BDFFBD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L1-sw1p10s1-25G</w:t>
            </w:r>
          </w:p>
          <w:p w14:paraId="7ACE23C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513E6E1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631347F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75BDC5F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0C60AE1D"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sw1p10s2 </w:t>
            </w:r>
          </w:p>
          <w:p w14:paraId="74043B1D"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L1-sw1p10s2-25G</w:t>
            </w:r>
          </w:p>
          <w:p w14:paraId="615CCAA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3FD78A7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4AE6CABF"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12FCD5FC"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w:t>
            </w:r>
          </w:p>
          <w:p w14:paraId="08A9DAC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sw1p10s3 </w:t>
            </w:r>
          </w:p>
          <w:p w14:paraId="773B8B1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L1-sw1p10s3-25G</w:t>
            </w:r>
          </w:p>
          <w:p w14:paraId="4252E58A"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013CBB6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11ECF5F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4AA5D9E1"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w:t>
            </w:r>
          </w:p>
          <w:p w14:paraId="57A47274" w14:textId="77777777" w:rsidR="003359E6" w:rsidRDefault="003359E6" w:rsidP="00BC37AC">
            <w:pPr>
              <w:pBdr>
                <w:top w:val="nil"/>
                <w:left w:val="nil"/>
                <w:bottom w:val="nil"/>
                <w:right w:val="nil"/>
                <w:between w:val="nil"/>
              </w:pBdr>
              <w:ind w:left="720"/>
              <w:rPr>
                <w:rFonts w:eastAsia="Cambria" w:cs="Cambria"/>
                <w:color w:val="000000"/>
              </w:rPr>
            </w:pPr>
          </w:p>
          <w:p w14:paraId="5AC7A8E7" w14:textId="77777777" w:rsidR="003359E6" w:rsidRDefault="003359E6" w:rsidP="00BC37AC">
            <w:pPr>
              <w:pBdr>
                <w:top w:val="nil"/>
                <w:left w:val="nil"/>
                <w:bottom w:val="nil"/>
                <w:right w:val="nil"/>
                <w:between w:val="nil"/>
              </w:pBdr>
              <w:ind w:left="720" w:hanging="372"/>
              <w:rPr>
                <w:rFonts w:eastAsia="Cambria" w:cs="Cambria"/>
                <w:color w:val="000000"/>
              </w:rPr>
            </w:pPr>
            <w:r>
              <w:rPr>
                <w:rFonts w:eastAsia="Cambria" w:cs="Cambria"/>
                <w:color w:val="000000"/>
              </w:rPr>
              <w:t>- name: Leaf-2</w:t>
            </w:r>
          </w:p>
          <w:p w14:paraId="38A77AD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vfabric: Private5G</w:t>
            </w:r>
          </w:p>
          <w:p w14:paraId="0C1F4FB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switchport: </w:t>
            </w:r>
          </w:p>
          <w:p w14:paraId="2840C96A"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sw1p10s1 </w:t>
            </w:r>
          </w:p>
          <w:p w14:paraId="587B9D01"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L2-sw1p10s1-25G</w:t>
            </w:r>
          </w:p>
          <w:p w14:paraId="194323BB"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3FBE73C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086C980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490FF165"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03AC8EC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sw1p10s2 </w:t>
            </w:r>
          </w:p>
          <w:p w14:paraId="0DEE2F07"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L2-sw1p10s2-25G</w:t>
            </w:r>
          </w:p>
          <w:p w14:paraId="058EE501"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55F41973"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1081329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477D735D"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32BF8157"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sw1p10s3 </w:t>
            </w:r>
          </w:p>
          <w:p w14:paraId="77D1B62D"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L2-sw1p10s3-25G</w:t>
            </w:r>
          </w:p>
          <w:p w14:paraId="4346D8C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0FF8257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3DC101EB"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3073721C"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w:t>
            </w:r>
          </w:p>
          <w:p w14:paraId="57ED5890" w14:textId="77777777" w:rsidR="003359E6" w:rsidRDefault="003359E6" w:rsidP="00BC37AC">
            <w:pPr>
              <w:pBdr>
                <w:top w:val="nil"/>
                <w:left w:val="nil"/>
                <w:bottom w:val="nil"/>
                <w:right w:val="nil"/>
                <w:between w:val="nil"/>
              </w:pBdr>
              <w:ind w:left="490" w:hanging="142"/>
              <w:rPr>
                <w:rFonts w:eastAsia="Cambria" w:cs="Cambria"/>
                <w:color w:val="000000"/>
              </w:rPr>
            </w:pPr>
            <w:r>
              <w:rPr>
                <w:rFonts w:eastAsia="Cambria" w:cs="Cambria"/>
                <w:color w:val="000000"/>
              </w:rPr>
              <w:t>- name: UPF</w:t>
            </w:r>
          </w:p>
          <w:p w14:paraId="476B759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portChannelization:</w:t>
            </w:r>
          </w:p>
          <w:p w14:paraId="008ADD34"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sw1p5</w:t>
            </w:r>
          </w:p>
          <w:p w14:paraId="6A54C1F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ChannelBreakout: CHANNEL1_4</w:t>
            </w:r>
          </w:p>
          <w:p w14:paraId="50A23C22"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MirrorConfigOnCabledPeer: true</w:t>
            </w:r>
          </w:p>
          <w:p w14:paraId="7AE9BF03"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sw1p13</w:t>
            </w:r>
          </w:p>
          <w:p w14:paraId="7451CE0C"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ChannelBreakout: CHANNEL1_4</w:t>
            </w:r>
          </w:p>
          <w:p w14:paraId="015A9B39"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lastRenderedPageBreak/>
              <w:t xml:space="preserve"> MirrorConfigOnCabledPeer: true </w:t>
            </w:r>
          </w:p>
          <w:p w14:paraId="0C018CBD"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vfabric: Private5G</w:t>
            </w:r>
          </w:p>
          <w:p w14:paraId="3280D68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switchport: </w:t>
            </w:r>
          </w:p>
          <w:p w14:paraId="13B2A9F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sw1p5s1</w:t>
            </w:r>
          </w:p>
          <w:p w14:paraId="482E1073"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UPF-sw1p5s1-100G</w:t>
            </w:r>
          </w:p>
          <w:p w14:paraId="2A39ED13"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0B48B33E"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sw1p13s1</w:t>
            </w:r>
          </w:p>
          <w:p w14:paraId="7F1113FB"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UPF-sw1p13s1-100G</w:t>
            </w:r>
          </w:p>
          <w:p w14:paraId="4D3888CE" w14:textId="77777777" w:rsidR="003359E6" w:rsidRDefault="003359E6" w:rsidP="00BC37AC">
            <w:pPr>
              <w:keepNext/>
              <w:pBdr>
                <w:top w:val="nil"/>
                <w:left w:val="nil"/>
                <w:bottom w:val="nil"/>
                <w:right w:val="nil"/>
                <w:between w:val="nil"/>
              </w:pBdr>
              <w:ind w:firstLine="195"/>
              <w:rPr>
                <w:color w:val="000000"/>
              </w:rPr>
            </w:pPr>
            <w:r>
              <w:rPr>
                <w:rFonts w:eastAsia="Cambria" w:cs="Cambria"/>
                <w:color w:val="000000"/>
              </w:rPr>
              <w:t xml:space="preserve">                enable: UP</w:t>
            </w:r>
          </w:p>
        </w:tc>
      </w:tr>
    </w:tbl>
    <w:p w14:paraId="61302366" w14:textId="3AB37F5A" w:rsidR="003359E6" w:rsidRDefault="003359E6" w:rsidP="00E17253">
      <w:pPr>
        <w:pStyle w:val="Caption"/>
        <w:jc w:val="center"/>
      </w:pPr>
      <w:bookmarkStart w:id="58" w:name="_heading=h.1rvwp1q" w:colFirst="0" w:colLast="0"/>
      <w:bookmarkStart w:id="59" w:name="_Toc105747122"/>
      <w:bookmarkStart w:id="60" w:name="_Toc121772668"/>
      <w:bookmarkEnd w:id="58"/>
      <w:r>
        <w:lastRenderedPageBreak/>
        <w:t xml:space="preserve">Table </w:t>
      </w:r>
      <w:r w:rsidR="00E16D02">
        <w:fldChar w:fldCharType="begin"/>
      </w:r>
      <w:r w:rsidR="00E16D02">
        <w:instrText xml:space="preserve"> SEQ Table \* ARABIC </w:instrText>
      </w:r>
      <w:r w:rsidR="00E16D02">
        <w:fldChar w:fldCharType="separate"/>
      </w:r>
      <w:r w:rsidR="00E95CE4">
        <w:rPr>
          <w:noProof/>
        </w:rPr>
        <w:t>4</w:t>
      </w:r>
      <w:r w:rsidR="00E16D02">
        <w:fldChar w:fldCharType="end"/>
      </w:r>
      <w:r>
        <w:t xml:space="preserve">: </w:t>
      </w:r>
      <w:r w:rsidRPr="003930B0">
        <w:t>Sample DCIP Configuration</w:t>
      </w:r>
      <w:bookmarkEnd w:id="59"/>
      <w:bookmarkEnd w:id="60"/>
    </w:p>
    <w:p w14:paraId="56903F5A" w14:textId="1F539FE8" w:rsidR="00700CC9" w:rsidRPr="00505D80" w:rsidRDefault="00822F1C" w:rsidP="00125594">
      <w:pPr>
        <w:pStyle w:val="h61"/>
        <w:ind w:left="0"/>
        <w:rPr>
          <w:rFonts w:eastAsia="Calibri"/>
        </w:rPr>
      </w:pPr>
      <w:r>
        <w:rPr>
          <w:rFonts w:eastAsia="Calibri"/>
        </w:rPr>
        <w:t>IBM</w:t>
      </w:r>
    </w:p>
    <w:p w14:paraId="6EF54A53" w14:textId="4FE744A1" w:rsidR="009C5F05" w:rsidRDefault="00340131"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340131">
        <w:rPr>
          <w:color w:val="000000"/>
        </w:rPr>
        <w:t xml:space="preserve">The </w:t>
      </w:r>
      <w:r w:rsidR="00E11A23">
        <w:rPr>
          <w:color w:val="000000"/>
        </w:rPr>
        <w:t xml:space="preserve">roles of </w:t>
      </w:r>
      <w:r w:rsidRPr="00340131">
        <w:rPr>
          <w:color w:val="000000"/>
        </w:rPr>
        <w:t xml:space="preserve">MVI Training Server and MVI Edge Server are </w:t>
      </w:r>
      <w:r w:rsidR="00023501">
        <w:rPr>
          <w:color w:val="000000"/>
        </w:rPr>
        <w:t>given</w:t>
      </w:r>
      <w:r w:rsidRPr="00340131">
        <w:rPr>
          <w:color w:val="000000"/>
        </w:rPr>
        <w:t xml:space="preserve"> below,</w:t>
      </w:r>
    </w:p>
    <w:p w14:paraId="2DFBE0A8" w14:textId="64151B85" w:rsidR="00884718" w:rsidRPr="00884718" w:rsidRDefault="00884718"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884718">
        <w:rPr>
          <w:color w:val="000000"/>
        </w:rPr>
        <w:t xml:space="preserve">Deep learning models </w:t>
      </w:r>
      <w:r w:rsidR="00F03806">
        <w:rPr>
          <w:color w:val="000000"/>
        </w:rPr>
        <w:t>must</w:t>
      </w:r>
      <w:r w:rsidRPr="00884718">
        <w:rPr>
          <w:color w:val="000000"/>
        </w:rPr>
        <w:t xml:space="preserve"> be trained to identify a person wearing a hard hat and face mask. This is accomplished using IBM’s MVI Training Server.</w:t>
      </w:r>
    </w:p>
    <w:p w14:paraId="32E65C62" w14:textId="77777777" w:rsidR="00884718" w:rsidRPr="00884718" w:rsidRDefault="00884718"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884718">
        <w:rPr>
          <w:color w:val="000000"/>
        </w:rPr>
        <w:t xml:space="preserve">The models need to be containerized and deployed to the edge cluster. </w:t>
      </w:r>
    </w:p>
    <w:p w14:paraId="4A72DCCA" w14:textId="12C91102" w:rsidR="00884718" w:rsidRPr="00884718" w:rsidRDefault="00884718"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884718">
        <w:rPr>
          <w:color w:val="000000"/>
        </w:rPr>
        <w:t xml:space="preserve">The 5G enabled smart camera communicates with the MVI edge server through </w:t>
      </w:r>
      <w:r w:rsidR="0061412D">
        <w:rPr>
          <w:color w:val="000000"/>
        </w:rPr>
        <w:t xml:space="preserve">the </w:t>
      </w:r>
      <w:r w:rsidRPr="00884718">
        <w:rPr>
          <w:color w:val="000000"/>
        </w:rPr>
        <w:t>5G network. All the inferencing happens on the MVI edge server.</w:t>
      </w:r>
    </w:p>
    <w:p w14:paraId="7640C614" w14:textId="68FA4ED3" w:rsidR="00884718" w:rsidRPr="00CF7C02" w:rsidRDefault="0061412D"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t>The b</w:t>
      </w:r>
      <w:r w:rsidR="00876D61">
        <w:t xml:space="preserve">elow diagram </w:t>
      </w:r>
      <w:r w:rsidR="00380956">
        <w:t>brief</w:t>
      </w:r>
      <w:r w:rsidR="00642491">
        <w:t>s</w:t>
      </w:r>
      <w:r w:rsidR="00876D61">
        <w:t xml:space="preserve"> the</w:t>
      </w:r>
      <w:r w:rsidR="00FF7C6C" w:rsidRPr="00FF7C6C">
        <w:t xml:space="preserve"> IBM’s MVI servers (Training Server and Edge Server)</w:t>
      </w:r>
    </w:p>
    <w:p w14:paraId="7ECA84BB" w14:textId="77777777" w:rsidR="00CF7C02" w:rsidRDefault="00CF7C02" w:rsidP="00CF7C02">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sidRPr="00DF5B90">
        <w:rPr>
          <w:rFonts w:ascii="Arial" w:hAnsi="Arial" w:cs="Arial"/>
          <w:noProof/>
        </w:rPr>
        <w:drawing>
          <wp:inline distT="0" distB="0" distL="0" distR="0" wp14:anchorId="07AAA43D" wp14:editId="386B6784">
            <wp:extent cx="5731510" cy="243903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0"/>
                    <a:stretch>
                      <a:fillRect/>
                    </a:stretch>
                  </pic:blipFill>
                  <pic:spPr>
                    <a:xfrm>
                      <a:off x="0" y="0"/>
                      <a:ext cx="5731510" cy="2439035"/>
                    </a:xfrm>
                    <a:prstGeom prst="rect">
                      <a:avLst/>
                    </a:prstGeom>
                  </pic:spPr>
                </pic:pic>
              </a:graphicData>
            </a:graphic>
          </wp:inline>
        </w:drawing>
      </w:r>
    </w:p>
    <w:p w14:paraId="55F51CAB" w14:textId="3CF2B414" w:rsidR="00CF7C02" w:rsidRDefault="00CF7C02" w:rsidP="00CF7C02">
      <w:pPr>
        <w:pStyle w:val="Caption"/>
        <w:jc w:val="center"/>
        <w:rPr>
          <w:color w:val="000000"/>
        </w:rPr>
      </w:pPr>
      <w:bookmarkStart w:id="61" w:name="_Toc121772651"/>
      <w:r>
        <w:t xml:space="preserve">Figure </w:t>
      </w:r>
      <w:r>
        <w:fldChar w:fldCharType="begin"/>
      </w:r>
      <w:r>
        <w:instrText xml:space="preserve"> SEQ Figure \* ARABIC </w:instrText>
      </w:r>
      <w:r>
        <w:fldChar w:fldCharType="separate"/>
      </w:r>
      <w:r w:rsidR="00E95CE4">
        <w:rPr>
          <w:noProof/>
        </w:rPr>
        <w:t>10</w:t>
      </w:r>
      <w:r>
        <w:fldChar w:fldCharType="end"/>
      </w:r>
      <w:r>
        <w:t xml:space="preserve">: </w:t>
      </w:r>
      <w:r w:rsidRPr="001F5653">
        <w:t>IBM’s MVI servers</w:t>
      </w:r>
      <w:bookmarkEnd w:id="61"/>
    </w:p>
    <w:p w14:paraId="2FE2BF5A" w14:textId="74E2B844" w:rsidR="005B20C5" w:rsidRPr="005B20C5" w:rsidRDefault="005B20C5" w:rsidP="00C84303">
      <w:pPr>
        <w:pStyle w:val="h641"/>
        <w:ind w:left="0"/>
      </w:pPr>
      <w:r w:rsidRPr="005B20C5">
        <w:t xml:space="preserve">MVI Training Server </w:t>
      </w:r>
    </w:p>
    <w:p w14:paraId="09E58C98" w14:textId="77777777" w:rsidR="00561B93" w:rsidRDefault="008316DA"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8316DA">
        <w:t xml:space="preserve">IBM’s MVI makes computer vision with deep learning more accessible to business users.  It includes an intuitive toolset that empowers subject matter experts to label, train, and deploy deep learning vision models, without coding or deep learning expertise. </w:t>
      </w:r>
    </w:p>
    <w:p w14:paraId="4BCAF98B" w14:textId="4511A8B7" w:rsidR="008316DA" w:rsidRPr="008316DA" w:rsidRDefault="008316DA"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8316DA">
        <w:t xml:space="preserve">It includes the most popular deep learning frameworks and their dependencies, and it is built for easy and rapid deployment and increased team productivity. The </w:t>
      </w:r>
      <w:r w:rsidR="008B26E9">
        <w:t>above diagram</w:t>
      </w:r>
      <w:r w:rsidRPr="008316DA">
        <w:t xml:space="preserve"> gives an overall </w:t>
      </w:r>
      <w:r w:rsidRPr="008316DA">
        <w:lastRenderedPageBreak/>
        <w:t xml:space="preserve">view </w:t>
      </w:r>
      <w:r w:rsidR="009A654A">
        <w:t>of</w:t>
      </w:r>
      <w:r w:rsidRPr="008316DA">
        <w:t xml:space="preserve"> MVI components.</w:t>
      </w:r>
    </w:p>
    <w:p w14:paraId="0F131925" w14:textId="672DBB85" w:rsidR="00CF7C02" w:rsidRPr="009F4195" w:rsidRDefault="00F55F28" w:rsidP="00C84303">
      <w:pPr>
        <w:pStyle w:val="h641"/>
        <w:ind w:left="0"/>
      </w:pPr>
      <w:r w:rsidRPr="009F4195">
        <w:t>MVI  Edge Server</w:t>
      </w:r>
    </w:p>
    <w:p w14:paraId="125705B9" w14:textId="7C0E3EA6" w:rsidR="009F4195" w:rsidRPr="009F4195" w:rsidRDefault="009A654A"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t xml:space="preserve">The </w:t>
      </w:r>
      <w:r w:rsidR="009F4195" w:rsidRPr="009F4195">
        <w:t xml:space="preserve">MVI edge server is an inference engine to seamlessly </w:t>
      </w:r>
      <w:r w:rsidR="008816CB">
        <w:t>publishes</w:t>
      </w:r>
      <w:r w:rsidR="009F4195" w:rsidRPr="009F4195">
        <w:t xml:space="preserve"> AI models. This offering is provided as a part of </w:t>
      </w:r>
      <w:r>
        <w:t xml:space="preserve">the </w:t>
      </w:r>
      <w:r w:rsidR="009F4195" w:rsidRPr="009F4195">
        <w:t>MVI offering and can be installed on inference servers. It helps customers distribute computer technology to their production lines, plants, and enterprises.</w:t>
      </w:r>
    </w:p>
    <w:p w14:paraId="2F8339CA" w14:textId="56B44037" w:rsidR="009F4195" w:rsidRPr="009F4195" w:rsidRDefault="0087506D"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t>MVI</w:t>
      </w:r>
      <w:r w:rsidR="009F4195" w:rsidRPr="009F4195">
        <w:t xml:space="preserve"> is delivered as part of the Maximo Application Suite with two key components</w:t>
      </w:r>
      <w:r w:rsidR="00DD7D20">
        <w:t>.</w:t>
      </w:r>
    </w:p>
    <w:p w14:paraId="584CBAF8" w14:textId="4274D26C" w:rsidR="009F4195" w:rsidRPr="009F4195" w:rsidRDefault="009F4195"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DD7D20">
        <w:rPr>
          <w:b/>
          <w:bCs/>
          <w:color w:val="000000"/>
        </w:rPr>
        <w:t>Visual Inspection Training</w:t>
      </w:r>
      <w:r w:rsidRPr="009F4195">
        <w:rPr>
          <w:color w:val="000000"/>
        </w:rPr>
        <w:t xml:space="preserve"> (aka MVI Training Server): Labeling, Model Training, Validation, and Dataset Management</w:t>
      </w:r>
      <w:r w:rsidR="003F2215">
        <w:rPr>
          <w:color w:val="000000"/>
        </w:rPr>
        <w:t>.</w:t>
      </w:r>
    </w:p>
    <w:p w14:paraId="12ADABF7" w14:textId="2A02A4B1" w:rsidR="009F4195" w:rsidRPr="009F4195" w:rsidRDefault="009F4195"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DD7D20">
        <w:rPr>
          <w:b/>
          <w:bCs/>
          <w:color w:val="000000"/>
        </w:rPr>
        <w:t>Visual Inspection Edge</w:t>
      </w:r>
      <w:r w:rsidRPr="009F4195">
        <w:rPr>
          <w:color w:val="000000"/>
        </w:rPr>
        <w:t xml:space="preserve"> (aka MVI Edge Server): Inspection Definition, Processing Pipeline,</w:t>
      </w:r>
      <w:r w:rsidR="002601F7">
        <w:rPr>
          <w:color w:val="000000"/>
        </w:rPr>
        <w:t xml:space="preserve"> and </w:t>
      </w:r>
      <w:r w:rsidRPr="009F4195">
        <w:rPr>
          <w:color w:val="000000"/>
        </w:rPr>
        <w:t>Line Integration Point</w:t>
      </w:r>
      <w:r w:rsidR="003F2215">
        <w:rPr>
          <w:color w:val="000000"/>
        </w:rPr>
        <w:t>.</w:t>
      </w:r>
    </w:p>
    <w:p w14:paraId="76F9FA07" w14:textId="7C54593A" w:rsidR="004E0A7D" w:rsidRPr="00151B0D" w:rsidRDefault="004E0A7D" w:rsidP="00C84303">
      <w:pPr>
        <w:pStyle w:val="h641"/>
        <w:ind w:left="0"/>
      </w:pPr>
      <w:r w:rsidRPr="00151B0D">
        <w:t>Integrating MVI Training Server with MVI Edge Server</w:t>
      </w:r>
    </w:p>
    <w:p w14:paraId="2AB21FCB" w14:textId="5339C752" w:rsidR="00494E7A" w:rsidRDefault="005C5DD0"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3D5098">
        <w:t xml:space="preserve">By integrating </w:t>
      </w:r>
      <w:r w:rsidR="00EB695D">
        <w:t>MVI</w:t>
      </w:r>
      <w:r w:rsidRPr="003D5098">
        <w:t xml:space="preserve"> Edge with Maximo Visual Inspection, </w:t>
      </w:r>
      <w:r w:rsidR="00937660">
        <w:t>users</w:t>
      </w:r>
      <w:r w:rsidRPr="003D5098">
        <w:t xml:space="preserve"> can collect or inspect images from input sources, such as fixed cameras, that are positioned at the edge of manufacturing activity. </w:t>
      </w:r>
    </w:p>
    <w:p w14:paraId="1572C739" w14:textId="6AA0760B" w:rsidR="005C5DD0" w:rsidRDefault="005C5DD0"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3D5098">
        <w:t xml:space="preserve">In </w:t>
      </w:r>
      <w:r w:rsidR="008A740D">
        <w:t>MVI</w:t>
      </w:r>
      <w:r w:rsidRPr="003D5098">
        <w:t xml:space="preserve"> Edge, </w:t>
      </w:r>
      <w:r w:rsidR="008A740D">
        <w:t>user</w:t>
      </w:r>
      <w:r w:rsidRPr="003D5098">
        <w:t xml:space="preserve"> collect or inspect images by creating inspections.</w:t>
      </w:r>
      <w:r w:rsidR="00937660">
        <w:t xml:space="preserve"> </w:t>
      </w:r>
      <w:r w:rsidRPr="003D5098">
        <w:t xml:space="preserve">Inspections are the central configuration components in </w:t>
      </w:r>
      <w:r w:rsidR="004B08D7">
        <w:t>MVI</w:t>
      </w:r>
      <w:r w:rsidRPr="003D5098">
        <w:t xml:space="preserve"> Edge. </w:t>
      </w:r>
    </w:p>
    <w:p w14:paraId="4CBBB610" w14:textId="1B500844" w:rsidR="000123E0" w:rsidRPr="00772AA0" w:rsidRDefault="00772AA0" w:rsidP="00C84303">
      <w:pPr>
        <w:pStyle w:val="h641"/>
        <w:ind w:left="0"/>
      </w:pPr>
      <w:r>
        <w:t>MVI</w:t>
      </w:r>
      <w:r w:rsidR="000123E0" w:rsidRPr="00772AA0">
        <w:t xml:space="preserve"> Training Server </w:t>
      </w:r>
      <w:r w:rsidR="00E64F34" w:rsidRPr="00772AA0">
        <w:t>workflow</w:t>
      </w:r>
    </w:p>
    <w:p w14:paraId="38CA9819" w14:textId="5EE4D3B7" w:rsidR="004C55C2" w:rsidRPr="00787856" w:rsidRDefault="004C55C2" w:rsidP="007D377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020215">
        <w:t xml:space="preserve">IBM </w:t>
      </w:r>
      <w:r w:rsidR="0017690B">
        <w:t>MVI</w:t>
      </w:r>
      <w:r w:rsidRPr="00020215">
        <w:t xml:space="preserve"> is a video and image analysis platform that makes it easy for subject matter experts to train and deploy image classification and object detection models. </w:t>
      </w:r>
      <w:r w:rsidR="00C11AC0">
        <w:t>Below are the steps</w:t>
      </w:r>
      <w:r w:rsidRPr="00020215">
        <w:t xml:space="preserve"> to build a hardhat detection model using </w:t>
      </w:r>
      <w:r w:rsidR="00417CDA">
        <w:t>MVI.</w:t>
      </w:r>
    </w:p>
    <w:p w14:paraId="2E450B37" w14:textId="53D23975"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Create a set of videos with individuals wearing </w:t>
      </w:r>
      <w:r w:rsidR="00937660">
        <w:t xml:space="preserve">a </w:t>
      </w:r>
      <w:r w:rsidRPr="007743FC">
        <w:t>hardhat. Make sure to include varied scenarios with different lighting conditions.</w:t>
      </w:r>
    </w:p>
    <w:p w14:paraId="29CC1519" w14:textId="4E0BF542"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Create Datasets and import the images or videos that </w:t>
      </w:r>
      <w:r w:rsidR="00937660">
        <w:t>are</w:t>
      </w:r>
      <w:r w:rsidRPr="007743FC">
        <w:t xml:space="preserve"> created in step 1.</w:t>
      </w:r>
    </w:p>
    <w:p w14:paraId="15522AF0" w14:textId="3C41F1DE"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Create two object detection models, one for hardhat and </w:t>
      </w:r>
      <w:r w:rsidR="00A4636F">
        <w:t>another</w:t>
      </w:r>
      <w:r w:rsidRPr="007743FC">
        <w:t xml:space="preserve"> for the facemask.</w:t>
      </w:r>
    </w:p>
    <w:p w14:paraId="0C45FE46" w14:textId="5638EFB9"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Label the images based on the model </w:t>
      </w:r>
      <w:r w:rsidR="006459D1">
        <w:t>that is</w:t>
      </w:r>
      <w:r w:rsidRPr="007743FC">
        <w:t xml:space="preserve"> created. </w:t>
      </w:r>
    </w:p>
    <w:p w14:paraId="74388909" w14:textId="42EFFBD9"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Once the labeling is done, train the model. The training time depends on the size of </w:t>
      </w:r>
      <w:r w:rsidR="000C4273">
        <w:t xml:space="preserve">the </w:t>
      </w:r>
      <w:r w:rsidRPr="007743FC">
        <w:t>data, type of model, and additional options selected.</w:t>
      </w:r>
    </w:p>
    <w:p w14:paraId="37EE14A8" w14:textId="38D9CBAD"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Once the model is trained, deploy the model either locally or on the Edge server.</w:t>
      </w:r>
    </w:p>
    <w:p w14:paraId="439B4A92" w14:textId="73753CC6"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The deployed hardhat model now appears in the Deployed Models tab where the model</w:t>
      </w:r>
      <w:r w:rsidR="00A017C5">
        <w:t xml:space="preserve"> can be tested</w:t>
      </w:r>
      <w:r w:rsidRPr="007743FC">
        <w:t xml:space="preserve"> either </w:t>
      </w:r>
      <w:r w:rsidR="00BA16A9">
        <w:t xml:space="preserve">by </w:t>
      </w:r>
      <w:r w:rsidRPr="007743FC">
        <w:t>using the API endpoint displayed or by clicking the Open button and uploading a video to test if the hardhats are being detected.</w:t>
      </w:r>
    </w:p>
    <w:p w14:paraId="37889F34" w14:textId="0B9D8FD9"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The deployed model (both hardhat and facemask) before deploying it into the production environment</w:t>
      </w:r>
      <w:r w:rsidR="00855FF0">
        <w:t xml:space="preserve">, </w:t>
      </w:r>
      <w:r w:rsidRPr="007743FC">
        <w:t xml:space="preserve">can be tested either using API through GUI </w:t>
      </w:r>
      <w:r w:rsidR="00EE0FF3">
        <w:t>or</w:t>
      </w:r>
      <w:r w:rsidRPr="007743FC">
        <w:t xml:space="preserve"> detect if the person wears a </w:t>
      </w:r>
      <w:r w:rsidRPr="007743FC">
        <w:lastRenderedPageBreak/>
        <w:t>hardhat/facemask.</w:t>
      </w:r>
    </w:p>
    <w:p w14:paraId="1AB5066B" w14:textId="107842BF" w:rsidR="00B762ED" w:rsidRPr="00BF7DC7" w:rsidRDefault="00B762ED" w:rsidP="00C84303">
      <w:pPr>
        <w:pStyle w:val="h641"/>
        <w:ind w:left="0"/>
      </w:pPr>
      <w:r w:rsidRPr="00BF7DC7">
        <w:t>Deploying the trained models in the MVI Edge Server</w:t>
      </w:r>
    </w:p>
    <w:p w14:paraId="6D6CC5B4" w14:textId="6C51D0CF" w:rsidR="006864A3" w:rsidRPr="00591D3E" w:rsidRDefault="006864A3"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591D3E">
        <w:rPr>
          <w:color w:val="000000" w:themeColor="text1"/>
        </w:rPr>
        <w:t xml:space="preserve">IBM MVI  edge server is a server that lets you quickly and easily deploy multiple trained models. In </w:t>
      </w:r>
      <w:r w:rsidR="00C23E68">
        <w:rPr>
          <w:color w:val="000000" w:themeColor="text1"/>
        </w:rPr>
        <w:t>MVI</w:t>
      </w:r>
      <w:r w:rsidRPr="00591D3E">
        <w:rPr>
          <w:color w:val="000000" w:themeColor="text1"/>
        </w:rPr>
        <w:t xml:space="preserve"> Edge, </w:t>
      </w:r>
      <w:r w:rsidR="00BF3961">
        <w:rPr>
          <w:color w:val="000000" w:themeColor="text1"/>
        </w:rPr>
        <w:t>users</w:t>
      </w:r>
      <w:r w:rsidRPr="00591D3E">
        <w:rPr>
          <w:color w:val="000000" w:themeColor="text1"/>
        </w:rPr>
        <w:t xml:space="preserve"> can download deployed models and deploy them locally. Inspections can use either remotely or locally deployed models. </w:t>
      </w:r>
      <w:r w:rsidR="005F2EA6">
        <w:rPr>
          <w:color w:val="000000" w:themeColor="text1"/>
        </w:rPr>
        <w:t>Below are</w:t>
      </w:r>
      <w:r w:rsidRPr="00591D3E">
        <w:rPr>
          <w:color w:val="000000" w:themeColor="text1"/>
        </w:rPr>
        <w:t xml:space="preserve"> the steps to achieve this</w:t>
      </w:r>
      <w:r w:rsidR="005F2EA6">
        <w:rPr>
          <w:color w:val="000000" w:themeColor="text1"/>
        </w:rPr>
        <w:t>.</w:t>
      </w:r>
    </w:p>
    <w:p w14:paraId="33DECA69" w14:textId="6CA0FB73"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 xml:space="preserve">Install MVI Edge on the edge server with </w:t>
      </w:r>
      <w:r w:rsidR="00BF3961">
        <w:rPr>
          <w:color w:val="000000" w:themeColor="text1"/>
        </w:rPr>
        <w:t xml:space="preserve">the </w:t>
      </w:r>
      <w:r w:rsidRPr="00DB3B88">
        <w:rPr>
          <w:color w:val="000000" w:themeColor="text1"/>
        </w:rPr>
        <w:t xml:space="preserve">necessary </w:t>
      </w:r>
      <w:r w:rsidR="008834B2">
        <w:rPr>
          <w:color w:val="000000" w:themeColor="text1"/>
        </w:rPr>
        <w:t>G</w:t>
      </w:r>
      <w:r w:rsidRPr="00DB3B88">
        <w:rPr>
          <w:color w:val="000000" w:themeColor="text1"/>
        </w:rPr>
        <w:t>PUs.</w:t>
      </w:r>
    </w:p>
    <w:p w14:paraId="0507FBBC" w14:textId="02B3CE32" w:rsidR="00DB3B88" w:rsidRPr="00DB3B88" w:rsidRDefault="002564A5"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Pr>
          <w:color w:val="000000" w:themeColor="text1"/>
        </w:rPr>
        <w:t>G</w:t>
      </w:r>
      <w:r w:rsidR="00DB3B88" w:rsidRPr="00DB3B88">
        <w:rPr>
          <w:color w:val="000000" w:themeColor="text1"/>
        </w:rPr>
        <w:t>et the necessary Models from the MVI Training Server, the connectivity is achieved through MVI API keys (that are taken from MVI Training Server).</w:t>
      </w:r>
    </w:p>
    <w:p w14:paraId="1E5109C1" w14:textId="1FCEA15B"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 xml:space="preserve">Choose the hardhat and facemask models that are already trained from the MVI Training server that </w:t>
      </w:r>
      <w:r w:rsidR="00BF3961">
        <w:rPr>
          <w:color w:val="000000" w:themeColor="text1"/>
        </w:rPr>
        <w:t>is</w:t>
      </w:r>
      <w:r w:rsidRPr="00DB3B88">
        <w:rPr>
          <w:color w:val="000000" w:themeColor="text1"/>
        </w:rPr>
        <w:t xml:space="preserve"> ready for inference.</w:t>
      </w:r>
    </w:p>
    <w:p w14:paraId="25EFFC45" w14:textId="77777777"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Deploy those models on the MVI Edge server.</w:t>
      </w:r>
    </w:p>
    <w:p w14:paraId="02AD9DAA" w14:textId="0E8C1AFD"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Choose the input source for the MVI source, for this demo the 5G enabled camera</w:t>
      </w:r>
      <w:r w:rsidR="00A01FDF">
        <w:rPr>
          <w:color w:val="000000" w:themeColor="text1"/>
        </w:rPr>
        <w:t xml:space="preserve"> is </w:t>
      </w:r>
      <w:r w:rsidR="00FC7672">
        <w:rPr>
          <w:color w:val="000000" w:themeColor="text1"/>
        </w:rPr>
        <w:t>chosen.</w:t>
      </w:r>
      <w:r w:rsidRPr="00DB3B88">
        <w:rPr>
          <w:color w:val="000000" w:themeColor="text1"/>
        </w:rPr>
        <w:t xml:space="preserve">  The connectivity between </w:t>
      </w:r>
      <w:r w:rsidR="002F3713">
        <w:rPr>
          <w:color w:val="000000" w:themeColor="text1"/>
        </w:rPr>
        <w:t xml:space="preserve">the </w:t>
      </w:r>
      <w:r w:rsidRPr="00DB3B88">
        <w:rPr>
          <w:color w:val="000000" w:themeColor="text1"/>
        </w:rPr>
        <w:t xml:space="preserve">camera and </w:t>
      </w:r>
      <w:r w:rsidR="00E96C84">
        <w:rPr>
          <w:color w:val="000000" w:themeColor="text1"/>
        </w:rPr>
        <w:t xml:space="preserve">the </w:t>
      </w:r>
      <w:r w:rsidRPr="00DB3B88">
        <w:rPr>
          <w:color w:val="000000" w:themeColor="text1"/>
        </w:rPr>
        <w:t xml:space="preserve">MVI edge server is through 5G networks as shown in </w:t>
      </w:r>
      <w:r w:rsidR="002E4099">
        <w:rPr>
          <w:color w:val="000000" w:themeColor="text1"/>
        </w:rPr>
        <w:t>F</w:t>
      </w:r>
      <w:r w:rsidRPr="00DB3B88">
        <w:rPr>
          <w:color w:val="000000" w:themeColor="text1"/>
        </w:rPr>
        <w:t>ig</w:t>
      </w:r>
      <w:r w:rsidR="005C164A">
        <w:rPr>
          <w:color w:val="000000" w:themeColor="text1"/>
        </w:rPr>
        <w:t>ure</w:t>
      </w:r>
      <w:r w:rsidRPr="00DB3B88">
        <w:rPr>
          <w:color w:val="000000" w:themeColor="text1"/>
        </w:rPr>
        <w:t>:1</w:t>
      </w:r>
      <w:r w:rsidR="00C96736">
        <w:rPr>
          <w:color w:val="000000" w:themeColor="text1"/>
        </w:rPr>
        <w:t>,</w:t>
      </w:r>
      <w:r w:rsidRPr="00DB3B88">
        <w:rPr>
          <w:color w:val="000000" w:themeColor="text1"/>
        </w:rPr>
        <w:t xml:space="preserve"> camera is attached to the 5G gateway through which it communicates to the MVI edge server.</w:t>
      </w:r>
    </w:p>
    <w:p w14:paraId="598637E1" w14:textId="057CEE09" w:rsidR="00DB3B88" w:rsidRPr="00DB3B88" w:rsidRDefault="00AD45AE"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Pr>
          <w:color w:val="000000" w:themeColor="text1"/>
        </w:rPr>
        <w:t>A</w:t>
      </w:r>
      <w:r w:rsidR="00DB3B88" w:rsidRPr="00DB3B88">
        <w:rPr>
          <w:color w:val="000000" w:themeColor="text1"/>
        </w:rPr>
        <w:t>ll set to trigger</w:t>
      </w:r>
      <w:r w:rsidR="007B2660">
        <w:rPr>
          <w:color w:val="000000" w:themeColor="text1"/>
        </w:rPr>
        <w:t>ed</w:t>
      </w:r>
      <w:r w:rsidR="00DB3B88" w:rsidRPr="00DB3B88">
        <w:rPr>
          <w:color w:val="000000" w:themeColor="text1"/>
        </w:rPr>
        <w:t xml:space="preserve"> the inspection.</w:t>
      </w:r>
    </w:p>
    <w:p w14:paraId="0D1AAAA1" w14:textId="77777777"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Once trigged, the MVI Edge captures and installs pictures for inference.</w:t>
      </w:r>
    </w:p>
    <w:p w14:paraId="53109E94" w14:textId="54044CFA"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Based on the inference an alert/message</w:t>
      </w:r>
      <w:r w:rsidR="00BC7CD3">
        <w:rPr>
          <w:color w:val="000000" w:themeColor="text1"/>
        </w:rPr>
        <w:t xml:space="preserve"> is received</w:t>
      </w:r>
      <w:r w:rsidRPr="00DB3B88">
        <w:rPr>
          <w:color w:val="000000" w:themeColor="text1"/>
        </w:rPr>
        <w:t xml:space="preserve"> stating </w:t>
      </w:r>
      <w:r w:rsidR="00A60E15">
        <w:rPr>
          <w:color w:val="000000" w:themeColor="text1"/>
        </w:rPr>
        <w:t>whether</w:t>
      </w:r>
      <w:r w:rsidRPr="00DB3B88">
        <w:rPr>
          <w:color w:val="000000" w:themeColor="text1"/>
        </w:rPr>
        <w:t xml:space="preserve"> the person who entered the premise wears hardhat/facemask or not.</w:t>
      </w:r>
    </w:p>
    <w:p w14:paraId="64035ADA" w14:textId="19D2E8EF" w:rsidR="00347047" w:rsidRPr="00E00B58" w:rsidRDefault="00347047" w:rsidP="00C84303">
      <w:pPr>
        <w:pStyle w:val="h641"/>
        <w:ind w:left="0"/>
      </w:pPr>
      <w:r w:rsidRPr="00E00B58">
        <w:t>IBM Edge Application Manager (IEAM)</w:t>
      </w:r>
    </w:p>
    <w:p w14:paraId="096CF9FD" w14:textId="4A7EB249" w:rsidR="00A77396" w:rsidRDefault="00E00B58"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00B58">
        <w:rPr>
          <w:color w:val="000000" w:themeColor="text1"/>
        </w:rPr>
        <w:t>IEAM</w:t>
      </w:r>
      <w:r w:rsidR="00BA632E">
        <w:rPr>
          <w:color w:val="000000" w:themeColor="text1"/>
        </w:rPr>
        <w:t xml:space="preserve"> (A</w:t>
      </w:r>
      <w:r w:rsidR="00BA632E" w:rsidRPr="00E00B58">
        <w:rPr>
          <w:color w:val="000000" w:themeColor="text1"/>
        </w:rPr>
        <w:t>n IBM product</w:t>
      </w:r>
      <w:r w:rsidR="00BA632E">
        <w:rPr>
          <w:color w:val="000000" w:themeColor="text1"/>
        </w:rPr>
        <w:t>)</w:t>
      </w:r>
      <w:r w:rsidRPr="00E00B58">
        <w:rPr>
          <w:color w:val="000000" w:themeColor="text1"/>
        </w:rPr>
        <w:t xml:space="preserve"> provides orchestration and management of individual Edge Nodes and Visual Inspection Edge deployments.  But its core components heavily use the </w:t>
      </w:r>
      <w:hyperlink r:id="rId71" w:history="1">
        <w:r w:rsidRPr="00C12299">
          <w:rPr>
            <w:color w:val="4472C4" w:themeColor="accent1"/>
          </w:rPr>
          <w:t>Open Horizon - EdgeX project</w:t>
        </w:r>
      </w:hyperlink>
      <w:r w:rsidRPr="00E00B58">
        <w:rPr>
          <w:color w:val="000000" w:themeColor="text1"/>
        </w:rPr>
        <w:t xml:space="preserve"> open source project(</w:t>
      </w:r>
      <w:r w:rsidR="00C7394A">
        <w:rPr>
          <w:color w:val="000000" w:themeColor="text1"/>
        </w:rPr>
        <w:t>Below figure</w:t>
      </w:r>
      <w:r w:rsidRPr="00E00B58">
        <w:rPr>
          <w:color w:val="000000" w:themeColor="text1"/>
        </w:rPr>
        <w:t xml:space="preserve">). </w:t>
      </w:r>
    </w:p>
    <w:p w14:paraId="2FF17598" w14:textId="77777777" w:rsidR="00B44947" w:rsidRDefault="00B303F1" w:rsidP="00B44947">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Pr>
          <w:noProof/>
        </w:rPr>
        <w:lastRenderedPageBreak/>
        <w:drawing>
          <wp:inline distT="0" distB="0" distL="0" distR="0" wp14:anchorId="733C30B2" wp14:editId="672518F3">
            <wp:extent cx="5191125" cy="4800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91125" cy="4800600"/>
                    </a:xfrm>
                    <a:prstGeom prst="rect">
                      <a:avLst/>
                    </a:prstGeom>
                  </pic:spPr>
                </pic:pic>
              </a:graphicData>
            </a:graphic>
          </wp:inline>
        </w:drawing>
      </w:r>
    </w:p>
    <w:p w14:paraId="5C1C50E3" w14:textId="2ED6B0B2" w:rsidR="00F55F28" w:rsidRDefault="00B44947" w:rsidP="00B44947">
      <w:pPr>
        <w:pStyle w:val="Caption"/>
        <w:rPr>
          <w:color w:val="000000"/>
        </w:rPr>
      </w:pPr>
      <w:r>
        <w:t xml:space="preserve">                                                   </w:t>
      </w:r>
      <w:bookmarkStart w:id="62" w:name="_Toc121772652"/>
      <w:r>
        <w:t xml:space="preserve">Figure </w:t>
      </w:r>
      <w:r>
        <w:fldChar w:fldCharType="begin"/>
      </w:r>
      <w:r>
        <w:instrText xml:space="preserve"> SEQ Figure \* ARABIC </w:instrText>
      </w:r>
      <w:r>
        <w:fldChar w:fldCharType="separate"/>
      </w:r>
      <w:r w:rsidR="00E95CE4">
        <w:rPr>
          <w:noProof/>
        </w:rPr>
        <w:t>11</w:t>
      </w:r>
      <w:r>
        <w:fldChar w:fldCharType="end"/>
      </w:r>
      <w:r>
        <w:t>: IBM Edge Application Manager Ecosystem</w:t>
      </w:r>
      <w:bookmarkEnd w:id="62"/>
    </w:p>
    <w:p w14:paraId="2B3BF6DC" w14:textId="067B1715" w:rsidR="00FD64F7" w:rsidRPr="00E00B58" w:rsidRDefault="00FD64F7"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00B58">
        <w:rPr>
          <w:color w:val="000000" w:themeColor="text1"/>
        </w:rPr>
        <w:t xml:space="preserve">Many sample and example programs that are available in the Horizon project work with IEAM. For more information about the project, see </w:t>
      </w:r>
      <w:hyperlink r:id="rId73" w:history="1">
        <w:r w:rsidRPr="009D360C">
          <w:rPr>
            <w:color w:val="4472C4" w:themeColor="accent1"/>
          </w:rPr>
          <w:t>Open Horizon - EdgeX project</w:t>
        </w:r>
      </w:hyperlink>
      <w:r w:rsidRPr="00E00B58">
        <w:rPr>
          <w:color w:val="000000" w:themeColor="text1"/>
        </w:rPr>
        <w:t xml:space="preserve">. </w:t>
      </w:r>
      <w:r w:rsidR="00C20F36">
        <w:rPr>
          <w:color w:val="000000" w:themeColor="text1"/>
        </w:rPr>
        <w:t>The below</w:t>
      </w:r>
      <w:r w:rsidR="00716C6E">
        <w:rPr>
          <w:color w:val="000000" w:themeColor="text1"/>
        </w:rPr>
        <w:t xml:space="preserve"> figure</w:t>
      </w:r>
      <w:r w:rsidRPr="00E00B58">
        <w:rPr>
          <w:color w:val="000000" w:themeColor="text1"/>
        </w:rPr>
        <w:t xml:space="preserve"> shows an overview </w:t>
      </w:r>
      <w:r w:rsidR="00C20F36">
        <w:rPr>
          <w:color w:val="000000" w:themeColor="text1"/>
        </w:rPr>
        <w:t>of</w:t>
      </w:r>
      <w:r w:rsidRPr="00E00B58">
        <w:rPr>
          <w:color w:val="000000" w:themeColor="text1"/>
        </w:rPr>
        <w:t xml:space="preserve"> various components involved in IEAM and how they are interconnected.</w:t>
      </w:r>
    </w:p>
    <w:p w14:paraId="0EAE61FA" w14:textId="52B83B9D" w:rsidR="0096651C" w:rsidRDefault="00FB0E68" w:rsidP="0096651C">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Pr>
          <w:noProof/>
        </w:rPr>
        <w:lastRenderedPageBreak/>
        <w:drawing>
          <wp:inline distT="0" distB="0" distL="0" distR="0" wp14:anchorId="00D3DDF7" wp14:editId="5AF6FDBB">
            <wp:extent cx="5619750" cy="3133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9750" cy="3133725"/>
                    </a:xfrm>
                    <a:prstGeom prst="rect">
                      <a:avLst/>
                    </a:prstGeom>
                  </pic:spPr>
                </pic:pic>
              </a:graphicData>
            </a:graphic>
          </wp:inline>
        </w:drawing>
      </w:r>
    </w:p>
    <w:p w14:paraId="768D712E" w14:textId="7891316F" w:rsidR="00FD64F7" w:rsidRDefault="0096651C" w:rsidP="0096651C">
      <w:pPr>
        <w:pStyle w:val="Caption"/>
        <w:jc w:val="center"/>
        <w:rPr>
          <w:color w:val="000000"/>
        </w:rPr>
      </w:pPr>
      <w:bookmarkStart w:id="63" w:name="_Toc121772653"/>
      <w:r>
        <w:t xml:space="preserve">Figure </w:t>
      </w:r>
      <w:r>
        <w:fldChar w:fldCharType="begin"/>
      </w:r>
      <w:r>
        <w:instrText xml:space="preserve"> SEQ Figure \* ARABIC </w:instrText>
      </w:r>
      <w:r>
        <w:fldChar w:fldCharType="separate"/>
      </w:r>
      <w:r w:rsidR="00E95CE4">
        <w:rPr>
          <w:noProof/>
        </w:rPr>
        <w:t>12</w:t>
      </w:r>
      <w:r>
        <w:fldChar w:fldCharType="end"/>
      </w:r>
      <w:r>
        <w:t>: C</w:t>
      </w:r>
      <w:r w:rsidRPr="00B81BE9">
        <w:t>omponents involved in IEAM</w:t>
      </w:r>
      <w:bookmarkEnd w:id="63"/>
    </w:p>
    <w:p w14:paraId="3074C9F5" w14:textId="4F8E1BF2" w:rsidR="00C33340" w:rsidRPr="00DE2800" w:rsidRDefault="00C33340" w:rsidP="00C84303">
      <w:pPr>
        <w:pStyle w:val="h641"/>
        <w:ind w:left="0"/>
      </w:pPr>
      <w:r w:rsidRPr="00DE2800">
        <w:t>IEAM - Open Horizon key characteristics</w:t>
      </w:r>
    </w:p>
    <w:p w14:paraId="5CD6D6C6" w14:textId="77777777"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Register an EDGE Server as a NODE and manage it centrally from a point of view of entitled applications that can be executed.</w:t>
      </w:r>
    </w:p>
    <w:p w14:paraId="38FA56BA" w14:textId="0E92C9ED"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Connect a container registry as the repository of the applications image available for the entitled nodes</w:t>
      </w:r>
      <w:r w:rsidR="00060C32">
        <w:rPr>
          <w:color w:val="000000" w:themeColor="text1"/>
        </w:rPr>
        <w:t>.</w:t>
      </w:r>
    </w:p>
    <w:p w14:paraId="76DDED84" w14:textId="7ED27E8F"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 xml:space="preserve">Define deployment policies for the node to manage container services and also data synchronization services between </w:t>
      </w:r>
      <w:r w:rsidR="00730D15">
        <w:rPr>
          <w:color w:val="000000" w:themeColor="text1"/>
        </w:rPr>
        <w:t xml:space="preserve">the </w:t>
      </w:r>
      <w:r w:rsidRPr="001C34A4">
        <w:rPr>
          <w:color w:val="000000" w:themeColor="text1"/>
        </w:rPr>
        <w:t>edge and central hub</w:t>
      </w:r>
      <w:r w:rsidR="008F5C20">
        <w:rPr>
          <w:color w:val="000000" w:themeColor="text1"/>
        </w:rPr>
        <w:t>.</w:t>
      </w:r>
    </w:p>
    <w:p w14:paraId="3AEDD9E3" w14:textId="6C4E40BD"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 xml:space="preserve">Help to define a zerotouch strategy, the most </w:t>
      </w:r>
      <w:r w:rsidR="004E7206">
        <w:rPr>
          <w:color w:val="000000" w:themeColor="text1"/>
        </w:rPr>
        <w:t>high-value</w:t>
      </w:r>
      <w:r w:rsidRPr="001C34A4">
        <w:rPr>
          <w:color w:val="000000" w:themeColor="text1"/>
        </w:rPr>
        <w:t xml:space="preserve"> activities can be performed from the central hub.</w:t>
      </w:r>
    </w:p>
    <w:p w14:paraId="741F57DA" w14:textId="1253234B" w:rsidR="00421EBD" w:rsidRPr="00421EBD" w:rsidRDefault="00421EBD" w:rsidP="00C84303">
      <w:pPr>
        <w:pStyle w:val="h641"/>
        <w:ind w:left="0"/>
      </w:pPr>
      <w:r w:rsidRPr="00421EBD">
        <w:t>IBM’s IEAM role to manage MVI at the Edge</w:t>
      </w:r>
    </w:p>
    <w:p w14:paraId="0109DC43" w14:textId="41E9C120" w:rsidR="00C60E3A" w:rsidRPr="00C60E3A" w:rsidRDefault="00C60E3A"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C60E3A">
        <w:rPr>
          <w:color w:val="000000" w:themeColor="text1"/>
        </w:rPr>
        <w:t>IEAM play</w:t>
      </w:r>
      <w:r>
        <w:rPr>
          <w:color w:val="000000" w:themeColor="text1"/>
        </w:rPr>
        <w:t>s</w:t>
      </w:r>
      <w:r w:rsidRPr="00C60E3A">
        <w:rPr>
          <w:color w:val="000000" w:themeColor="text1"/>
        </w:rPr>
        <w:t xml:space="preserve"> a key role in managing the MVI applications (Training server and Edge Server) located in different locations seamlessly. The e2e connectivity which includes IEAM components is depicted in the </w:t>
      </w:r>
      <w:r w:rsidR="00180CB4">
        <w:rPr>
          <w:color w:val="000000" w:themeColor="text1"/>
        </w:rPr>
        <w:t>below figure.</w:t>
      </w:r>
    </w:p>
    <w:p w14:paraId="650A95EE" w14:textId="77777777" w:rsidR="00575E64" w:rsidRDefault="00844AF5" w:rsidP="00575E64">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sidRPr="00B27FA4">
        <w:rPr>
          <w:rFonts w:ascii="Arial" w:hAnsi="Arial" w:cs="Arial"/>
          <w:noProof/>
        </w:rPr>
        <w:lastRenderedPageBreak/>
        <w:drawing>
          <wp:inline distT="0" distB="0" distL="0" distR="0" wp14:anchorId="22C0FBD2" wp14:editId="6089624B">
            <wp:extent cx="5731510" cy="1621155"/>
            <wp:effectExtent l="0" t="0" r="0" b="444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75"/>
                    <a:stretch>
                      <a:fillRect/>
                    </a:stretch>
                  </pic:blipFill>
                  <pic:spPr>
                    <a:xfrm>
                      <a:off x="0" y="0"/>
                      <a:ext cx="5731510" cy="1621155"/>
                    </a:xfrm>
                    <a:prstGeom prst="rect">
                      <a:avLst/>
                    </a:prstGeom>
                  </pic:spPr>
                </pic:pic>
              </a:graphicData>
            </a:graphic>
          </wp:inline>
        </w:drawing>
      </w:r>
    </w:p>
    <w:p w14:paraId="06CEB24B" w14:textId="443D2D25" w:rsidR="00B42A68" w:rsidRDefault="00575E64" w:rsidP="00575E64">
      <w:pPr>
        <w:pStyle w:val="Caption"/>
        <w:jc w:val="center"/>
        <w:rPr>
          <w:color w:val="000000"/>
        </w:rPr>
      </w:pPr>
      <w:bookmarkStart w:id="64" w:name="_Toc121772654"/>
      <w:r>
        <w:t xml:space="preserve">Figure </w:t>
      </w:r>
      <w:r>
        <w:fldChar w:fldCharType="begin"/>
      </w:r>
      <w:r>
        <w:instrText xml:space="preserve"> SEQ Figure \* ARABIC </w:instrText>
      </w:r>
      <w:r>
        <w:fldChar w:fldCharType="separate"/>
      </w:r>
      <w:r w:rsidR="00E95CE4">
        <w:rPr>
          <w:noProof/>
        </w:rPr>
        <w:t>13</w:t>
      </w:r>
      <w:r>
        <w:fldChar w:fldCharType="end"/>
      </w:r>
      <w:r>
        <w:t xml:space="preserve">: </w:t>
      </w:r>
      <w:r w:rsidRPr="007D43D0">
        <w:t>IEAM role to manage MVI at the Edge</w:t>
      </w:r>
      <w:bookmarkEnd w:id="64"/>
    </w:p>
    <w:p w14:paraId="0EAB1E3D" w14:textId="2CDE84A1" w:rsidR="00844AF5" w:rsidRDefault="00D22DF1"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22DF1">
        <w:rPr>
          <w:color w:val="000000" w:themeColor="text1"/>
        </w:rPr>
        <w:t>IEAM workflow to deploy the MVI model to the edge is given below</w:t>
      </w:r>
      <w:r w:rsidR="00BC426F">
        <w:rPr>
          <w:color w:val="000000" w:themeColor="text1"/>
        </w:rPr>
        <w:t>.</w:t>
      </w:r>
    </w:p>
    <w:p w14:paraId="648304EC" w14:textId="1F4F8C42"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 xml:space="preserve">Create </w:t>
      </w:r>
      <w:r w:rsidR="004E7206">
        <w:rPr>
          <w:color w:val="000000" w:themeColor="text1"/>
        </w:rPr>
        <w:t xml:space="preserve">an </w:t>
      </w:r>
      <w:r w:rsidRPr="009440CB">
        <w:rPr>
          <w:color w:val="000000" w:themeColor="text1"/>
        </w:rPr>
        <w:t>MVI model and containerize it.</w:t>
      </w:r>
      <w:r w:rsidR="00E07C08">
        <w:rPr>
          <w:color w:val="000000" w:themeColor="text1"/>
        </w:rPr>
        <w:t xml:space="preserve"> </w:t>
      </w:r>
    </w:p>
    <w:p w14:paraId="097695E2" w14:textId="59F49BAC"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 xml:space="preserve">Install </w:t>
      </w:r>
      <w:r w:rsidR="004E7206">
        <w:rPr>
          <w:color w:val="000000" w:themeColor="text1"/>
        </w:rPr>
        <w:t xml:space="preserve">the </w:t>
      </w:r>
      <w:r w:rsidRPr="009440CB">
        <w:rPr>
          <w:color w:val="000000" w:themeColor="text1"/>
        </w:rPr>
        <w:t>GPU operator on the edge cluster.</w:t>
      </w:r>
    </w:p>
    <w:p w14:paraId="5CA853EA" w14:textId="7FEEB7FE"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 xml:space="preserve">Register </w:t>
      </w:r>
      <w:r w:rsidR="004E7206">
        <w:rPr>
          <w:color w:val="000000" w:themeColor="text1"/>
        </w:rPr>
        <w:t xml:space="preserve">the </w:t>
      </w:r>
      <w:r w:rsidRPr="009440CB">
        <w:rPr>
          <w:color w:val="000000" w:themeColor="text1"/>
        </w:rPr>
        <w:t>edge device and edge cluster as edge nodes to IEAM Hub.</w:t>
      </w:r>
    </w:p>
    <w:p w14:paraId="6219B86D" w14:textId="50BE3A3B"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Create helm chart and helm operator service on edge device for the MVI model.</w:t>
      </w:r>
    </w:p>
    <w:p w14:paraId="6019B6A3" w14:textId="0883888E"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Publish the helm operator service to IEAM Hub</w:t>
      </w:r>
      <w:r w:rsidR="00C923EE">
        <w:rPr>
          <w:color w:val="000000" w:themeColor="text1"/>
        </w:rPr>
        <w:t>.</w:t>
      </w:r>
    </w:p>
    <w:p w14:paraId="57266DC5" w14:textId="6534DDDC" w:rsidR="009440CB" w:rsidRPr="009440CB"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Create node policy and deploy the edge operator service to the cluster.</w:t>
      </w:r>
    </w:p>
    <w:p w14:paraId="26D2D3D8" w14:textId="0DE15D69" w:rsidR="00CE1712" w:rsidRPr="00CE1712" w:rsidRDefault="00CE1712" w:rsidP="00C84303">
      <w:pPr>
        <w:pStyle w:val="h641"/>
        <w:ind w:left="0"/>
      </w:pPr>
      <w:r w:rsidRPr="00CE1712">
        <w:t>Onboard edge computing devices with Secure Device Onboarding (SDO) and Open-Horizon(IBM’s IEAM)</w:t>
      </w:r>
    </w:p>
    <w:p w14:paraId="4CB9C65F" w14:textId="30B1AA65" w:rsidR="003E2D3A" w:rsidRPr="003E2D3A" w:rsidRDefault="003E2D3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3E2D3A">
        <w:rPr>
          <w:color w:val="000000" w:themeColor="text1"/>
        </w:rPr>
        <w:t>IBM announced that Intel's Secure Device Onboarding (SDO) solution is now fully integrated into Open Horizon and </w:t>
      </w:r>
      <w:hyperlink r:id="rId76" w:history="1">
        <w:r w:rsidRPr="0093387A">
          <w:rPr>
            <w:color w:val="4472C4" w:themeColor="accent1"/>
          </w:rPr>
          <w:t>IBM Edge Application Manager</w:t>
        </w:r>
      </w:hyperlink>
      <w:r w:rsidRPr="003E2D3A">
        <w:rPr>
          <w:color w:val="000000" w:themeColor="text1"/>
        </w:rPr>
        <w:t> and available to developers as a tech preview</w:t>
      </w:r>
      <w:r w:rsidR="00705CD7">
        <w:rPr>
          <w:color w:val="000000" w:themeColor="text1"/>
        </w:rPr>
        <w:t>.</w:t>
      </w:r>
    </w:p>
    <w:p w14:paraId="0DFC1A4F" w14:textId="4034EBF3" w:rsidR="003E2D3A" w:rsidRPr="003E2D3A" w:rsidRDefault="003E2D3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3E2D3A">
        <w:rPr>
          <w:color w:val="000000" w:themeColor="text1"/>
        </w:rPr>
        <w:t xml:space="preserve">Both Open Horizon and SDO recently joined the LF Edge umbrella, which aims to establish an open, interoperable framework for edge computing independent of hardware, silicon, cloud, or operating system. </w:t>
      </w:r>
    </w:p>
    <w:p w14:paraId="4160B036" w14:textId="212A0DBF" w:rsidR="00E20228" w:rsidRDefault="00E20228" w:rsidP="008D0488">
      <w:pPr>
        <w:pStyle w:val="h6491"/>
        <w:ind w:left="0"/>
      </w:pPr>
      <w:r>
        <w:t>How SDO and IEAM (Open-Horizon) works together</w:t>
      </w:r>
    </w:p>
    <w:p w14:paraId="54D9B4DE"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SDO software is installed at the manufacturer.</w:t>
      </w:r>
    </w:p>
    <w:p w14:paraId="3EFC826A" w14:textId="73AB5855"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An ownership voucher is created and always go</w:t>
      </w:r>
      <w:r w:rsidR="0096157B">
        <w:rPr>
          <w:color w:val="000000" w:themeColor="text1"/>
        </w:rPr>
        <w:t>es</w:t>
      </w:r>
      <w:r w:rsidRPr="00D12CEE">
        <w:rPr>
          <w:color w:val="000000" w:themeColor="text1"/>
        </w:rPr>
        <w:t xml:space="preserve"> along with the device. </w:t>
      </w:r>
      <w:r w:rsidR="00A3654D">
        <w:rPr>
          <w:color w:val="000000" w:themeColor="text1"/>
        </w:rPr>
        <w:t>I.e., S</w:t>
      </w:r>
      <w:r w:rsidRPr="00D12CEE">
        <w:rPr>
          <w:color w:val="000000" w:themeColor="text1"/>
        </w:rPr>
        <w:t>tays with the device throughout the supply chain.</w:t>
      </w:r>
    </w:p>
    <w:p w14:paraId="7823E735" w14:textId="6C6B83C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The end customer receives the devices and the vouchers and loads the vouchers into the OpenHorizon management hub.</w:t>
      </w:r>
    </w:p>
    <w:p w14:paraId="1469E021" w14:textId="49A57AF9"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OpenHorizon</w:t>
      </w:r>
      <w:r w:rsidR="00A80F52">
        <w:rPr>
          <w:color w:val="000000" w:themeColor="text1"/>
        </w:rPr>
        <w:t xml:space="preserve"> </w:t>
      </w:r>
      <w:r w:rsidRPr="00D12CEE">
        <w:rPr>
          <w:color w:val="000000" w:themeColor="text1"/>
        </w:rPr>
        <w:t>uses this voucher to tell the SDO Rendezvous server how to install the OpenHorizon Agent on the corresponding device and configure it for this Management Hub.</w:t>
      </w:r>
    </w:p>
    <w:p w14:paraId="3CC81FD7" w14:textId="0290D9CE"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From this point</w:t>
      </w:r>
      <w:r w:rsidR="00A80F52">
        <w:rPr>
          <w:color w:val="000000" w:themeColor="text1"/>
        </w:rPr>
        <w:t>,</w:t>
      </w:r>
      <w:r w:rsidRPr="00D12CEE">
        <w:rPr>
          <w:color w:val="000000" w:themeColor="text1"/>
        </w:rPr>
        <w:t xml:space="preserve"> </w:t>
      </w:r>
      <w:r w:rsidR="00E54006">
        <w:rPr>
          <w:color w:val="000000" w:themeColor="text1"/>
        </w:rPr>
        <w:t>it’s</w:t>
      </w:r>
      <w:r w:rsidRPr="00D12CEE">
        <w:rPr>
          <w:color w:val="000000" w:themeColor="text1"/>
        </w:rPr>
        <w:t xml:space="preserve"> fully automated.</w:t>
      </w:r>
    </w:p>
    <w:p w14:paraId="647A4A61"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Now the customers can start connecting the devices.</w:t>
      </w:r>
    </w:p>
    <w:p w14:paraId="42844BD2" w14:textId="290C762D"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 xml:space="preserve">On the first </w:t>
      </w:r>
      <w:r w:rsidR="00E54006">
        <w:rPr>
          <w:color w:val="000000" w:themeColor="text1"/>
        </w:rPr>
        <w:t>power-up</w:t>
      </w:r>
      <w:r w:rsidRPr="00D12CEE">
        <w:rPr>
          <w:color w:val="000000" w:themeColor="text1"/>
        </w:rPr>
        <w:t xml:space="preserve">, each device reaches out to the “Well-Known” address to the SDO Rendezvous </w:t>
      </w:r>
      <w:r w:rsidRPr="00D12CEE">
        <w:rPr>
          <w:color w:val="000000" w:themeColor="text1"/>
        </w:rPr>
        <w:lastRenderedPageBreak/>
        <w:t>server, with an identifier corresponding to its specific ownership voucher.</w:t>
      </w:r>
    </w:p>
    <w:p w14:paraId="685D964C"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The SDO Rendezvous server responds with an Open-Horizon Agent install script and configuration details for this specific device.</w:t>
      </w:r>
    </w:p>
    <w:p w14:paraId="695BC7BC" w14:textId="009477BF"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From this point</w:t>
      </w:r>
      <w:r w:rsidR="00E54006">
        <w:rPr>
          <w:color w:val="000000" w:themeColor="text1"/>
        </w:rPr>
        <w:t>,</w:t>
      </w:r>
      <w:r w:rsidRPr="00D12CEE">
        <w:rPr>
          <w:color w:val="000000" w:themeColor="text1"/>
        </w:rPr>
        <w:t xml:space="preserve"> the SDO Rendezvous server is not required </w:t>
      </w:r>
      <w:r w:rsidR="00E54006">
        <w:rPr>
          <w:color w:val="000000" w:themeColor="text1"/>
        </w:rPr>
        <w:t>anymore</w:t>
      </w:r>
      <w:r w:rsidRPr="00D12CEE">
        <w:rPr>
          <w:color w:val="000000" w:themeColor="text1"/>
        </w:rPr>
        <w:t>.</w:t>
      </w:r>
    </w:p>
    <w:p w14:paraId="010A673E"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The device then automatically installs and configures the Agent for the appropriate Open-Horizon Management Hub.</w:t>
      </w:r>
    </w:p>
    <w:p w14:paraId="252A26AE" w14:textId="77777777" w:rsidR="00E1027A" w:rsidRPr="00E1027A" w:rsidRDefault="00E1027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1027A">
        <w:rPr>
          <w:color w:val="000000" w:themeColor="text1"/>
        </w:rPr>
        <w:t>This Configuration includes the appropriate Open-Horizon device credentials and deployment pattern or policy.</w:t>
      </w:r>
    </w:p>
    <w:p w14:paraId="655E2D0E" w14:textId="1F765E36" w:rsidR="008058AB" w:rsidRPr="005B6A48" w:rsidRDefault="00E1027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1027A">
        <w:rPr>
          <w:color w:val="000000" w:themeColor="text1"/>
        </w:rPr>
        <w:t>The Agent will then reach out to the Management hub and negotiate the appropriate software deployment using normal Open-Horizon procedures.</w:t>
      </w:r>
    </w:p>
    <w:p w14:paraId="224AAD8B" w14:textId="47577DBD" w:rsidR="00725D57" w:rsidRDefault="003552D0" w:rsidP="00725D57">
      <w:pPr>
        <w:pStyle w:val="Heading1"/>
        <w:numPr>
          <w:ilvl w:val="0"/>
          <w:numId w:val="36"/>
        </w:numPr>
      </w:pPr>
      <w:bookmarkStart w:id="65" w:name="_heading=h.46ad4c2" w:colFirst="0" w:colLast="0"/>
      <w:bookmarkStart w:id="66" w:name="_Toc121773149"/>
      <w:bookmarkEnd w:id="65"/>
      <w:r>
        <w:lastRenderedPageBreak/>
        <w:t>ROADMAP</w:t>
      </w:r>
      <w:bookmarkEnd w:id="66"/>
    </w:p>
    <w:p w14:paraId="348858F3" w14:textId="2D2A6007" w:rsidR="00130CA0" w:rsidRDefault="00130CA0" w:rsidP="00215F38">
      <w:pPr>
        <w:pStyle w:val="h71"/>
        <w:ind w:left="0"/>
      </w:pPr>
      <w:r w:rsidRPr="00130CA0">
        <w:t>Next Version Of Distributed Lab Architecture</w:t>
      </w:r>
    </w:p>
    <w:p w14:paraId="72594382" w14:textId="71FCB52C" w:rsidR="00FF7606" w:rsidRDefault="008772C8" w:rsidP="00FF7606">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276" w:lineRule="auto"/>
        <w:ind w:left="142"/>
      </w:pPr>
      <w:r>
        <w:rPr>
          <w:noProof/>
        </w:rPr>
        <w:drawing>
          <wp:inline distT="0" distB="0" distL="0" distR="0" wp14:anchorId="06BF414A" wp14:editId="7238615D">
            <wp:extent cx="5800725" cy="4533900"/>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7"/>
                    <a:stretch>
                      <a:fillRect/>
                    </a:stretch>
                  </pic:blipFill>
                  <pic:spPr>
                    <a:xfrm>
                      <a:off x="0" y="0"/>
                      <a:ext cx="5800725" cy="4533900"/>
                    </a:xfrm>
                    <a:prstGeom prst="rect">
                      <a:avLst/>
                    </a:prstGeom>
                  </pic:spPr>
                </pic:pic>
              </a:graphicData>
            </a:graphic>
          </wp:inline>
        </w:drawing>
      </w:r>
    </w:p>
    <w:p w14:paraId="3AC83989" w14:textId="19F06113" w:rsidR="00AD0E69" w:rsidRPr="00725D57" w:rsidRDefault="00FF7606" w:rsidP="00FF7606">
      <w:pPr>
        <w:pStyle w:val="Caption"/>
        <w:jc w:val="center"/>
        <w:rPr>
          <w:color w:val="000000"/>
        </w:rPr>
      </w:pPr>
      <w:bookmarkStart w:id="67" w:name="_Toc121772655"/>
      <w:r>
        <w:t xml:space="preserve">Figure </w:t>
      </w:r>
      <w:r>
        <w:fldChar w:fldCharType="begin"/>
      </w:r>
      <w:r>
        <w:instrText xml:space="preserve"> SEQ Figure \* ARABIC </w:instrText>
      </w:r>
      <w:r>
        <w:fldChar w:fldCharType="separate"/>
      </w:r>
      <w:r w:rsidR="00E95CE4">
        <w:rPr>
          <w:noProof/>
        </w:rPr>
        <w:t>14</w:t>
      </w:r>
      <w:r>
        <w:fldChar w:fldCharType="end"/>
      </w:r>
      <w:r>
        <w:t>: Next Version of Distributed Lab Architecture</w:t>
      </w:r>
      <w:bookmarkEnd w:id="67"/>
    </w:p>
    <w:p w14:paraId="0226FB89" w14:textId="77777777" w:rsidR="005B75B6" w:rsidRPr="005B75B6" w:rsidRDefault="005B75B6" w:rsidP="005B75B6">
      <w:pPr>
        <w:pStyle w:val="DocinfoPlainbodytext"/>
      </w:pPr>
    </w:p>
    <w:p w14:paraId="5C3C7AB1" w14:textId="77777777" w:rsidR="00AF6466" w:rsidRPr="00AF6466" w:rsidRDefault="00AF6466" w:rsidP="00AF6466">
      <w:pPr>
        <w:pStyle w:val="DocinfoPlainbodytext"/>
      </w:pPr>
    </w:p>
    <w:p w14:paraId="66D03452" w14:textId="77777777" w:rsidR="00B67B37" w:rsidRDefault="00B67B37" w:rsidP="00B67B37">
      <w:pPr>
        <w:pStyle w:val="ListParagraph"/>
      </w:pPr>
    </w:p>
    <w:p w14:paraId="5C741616" w14:textId="77777777" w:rsidR="00B67B37" w:rsidRDefault="00B67B37" w:rsidP="00B67B37">
      <w:pPr>
        <w:pStyle w:val="ListParagraph"/>
      </w:pPr>
    </w:p>
    <w:p w14:paraId="6C804433" w14:textId="77777777" w:rsidR="00B67B37" w:rsidRPr="00DA586A" w:rsidRDefault="00B67B37" w:rsidP="00B67B37">
      <w:pPr>
        <w:pStyle w:val="ListParagraph"/>
      </w:pPr>
    </w:p>
    <w:p w14:paraId="0FC53C2F" w14:textId="77777777" w:rsidR="00B67B37" w:rsidRDefault="00B67B37" w:rsidP="00B67B37"/>
    <w:p w14:paraId="1CA2A108" w14:textId="77777777" w:rsidR="00B67B37" w:rsidRDefault="00B67B37" w:rsidP="00B67B37"/>
    <w:p w14:paraId="64FD95C8" w14:textId="77777777" w:rsidR="00E45316" w:rsidRDefault="00E45316"/>
    <w:sectPr w:rsidR="00E45316" w:rsidSect="00B6065F">
      <w:headerReference w:type="default" r:id="rId78"/>
      <w:footerReference w:type="even" r:id="rId79"/>
      <w:footerReference w:type="default" r:id="rId80"/>
      <w:headerReference w:type="first" r:id="rId81"/>
      <w:footerReference w:type="first" r:id="rId82"/>
      <w:pgSz w:w="12240" w:h="15840" w:code="9"/>
      <w:pgMar w:top="646" w:right="1418" w:bottom="1134" w:left="1418" w:header="283" w:footer="0" w:gutter="0"/>
      <w:pgBorders w:offsetFrom="page">
        <w:top w:val="single" w:sz="8" w:space="24" w:color="44546A" w:themeColor="text2"/>
        <w:left w:val="single" w:sz="8" w:space="24" w:color="44546A" w:themeColor="text2"/>
        <w:bottom w:val="single" w:sz="8" w:space="24" w:color="44546A" w:themeColor="text2"/>
        <w:right w:val="single" w:sz="8" w:space="24" w:color="44546A" w:themeColor="text2"/>
      </w:pgBorders>
      <w:pgNumType w:start="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7F879" w14:textId="77777777" w:rsidR="007F79D4" w:rsidRDefault="007F79D4">
      <w:r>
        <w:separator/>
      </w:r>
    </w:p>
  </w:endnote>
  <w:endnote w:type="continuationSeparator" w:id="0">
    <w:p w14:paraId="31DA9351" w14:textId="77777777" w:rsidR="007F79D4" w:rsidRDefault="007F79D4">
      <w:r>
        <w:continuationSeparator/>
      </w:r>
    </w:p>
  </w:endnote>
  <w:endnote w:type="continuationNotice" w:id="1">
    <w:p w14:paraId="59505133" w14:textId="77777777" w:rsidR="007F79D4" w:rsidRDefault="007F79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badi">
    <w:altName w:val="Abadi"/>
    <w:charset w:val="00"/>
    <w:family w:val="swiss"/>
    <w:pitch w:val="variable"/>
    <w:sig w:usb0="8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auto"/>
    <w:pitch w:val="default"/>
  </w:font>
  <w:font w:name="Noto Sans Mono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72A5" w14:textId="77777777" w:rsidR="00E178F9" w:rsidRDefault="00B67B37">
    <w:pPr>
      <w:pStyle w:val="Footer"/>
      <w:framePr w:wrap="around" w:vAnchor="text" w:hAnchor="margin" w:xAlign="right" w:y="1"/>
    </w:pPr>
    <w:r>
      <w:fldChar w:fldCharType="begin"/>
    </w:r>
    <w:r>
      <w:instrText xml:space="preserve">PAGE  </w:instrText>
    </w:r>
    <w:r>
      <w:fldChar w:fldCharType="separate"/>
    </w:r>
    <w:r>
      <w:rPr>
        <w:noProof/>
      </w:rPr>
      <w:t>1</w:t>
    </w:r>
    <w:r>
      <w:rPr>
        <w:noProof/>
      </w:rPr>
      <w:fldChar w:fldCharType="end"/>
    </w:r>
  </w:p>
  <w:p w14:paraId="3C99FE3B" w14:textId="77777777" w:rsidR="00E178F9" w:rsidRDefault="00000000">
    <w:pPr>
      <w:pStyle w:val="Footer"/>
      <w:ind w:right="360"/>
    </w:pPr>
  </w:p>
  <w:p w14:paraId="7ABAF28D" w14:textId="77777777" w:rsidR="00E178F9" w:rsidRDefault="00000000"/>
  <w:p w14:paraId="70F7F23F" w14:textId="77777777" w:rsidR="00E178F9"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922"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16"/>
      <w:gridCol w:w="3403"/>
      <w:gridCol w:w="3403"/>
    </w:tblGrid>
    <w:tr w:rsidR="00E178F9" w:rsidRPr="008E357D" w14:paraId="7E7455F6" w14:textId="77777777" w:rsidTr="005B1208">
      <w:trPr>
        <w:trHeight w:val="180"/>
      </w:trPr>
      <w:tc>
        <w:tcPr>
          <w:tcW w:w="4116" w:type="dxa"/>
        </w:tcPr>
        <w:p w14:paraId="13EFE324" w14:textId="77777777" w:rsidR="00E178F9" w:rsidRPr="00D73DEC" w:rsidRDefault="00000000" w:rsidP="00C94A9B">
          <w:pPr>
            <w:pStyle w:val="DocinfoPlainbodytext"/>
          </w:pPr>
          <w:hyperlink w:anchor="TOC" w:history="1">
            <w:r w:rsidR="00B67B37" w:rsidRPr="00D73DEC">
              <w:rPr>
                <w:rStyle w:val="Hyperlink"/>
              </w:rPr>
              <w:t>Go to TOC</w:t>
            </w:r>
          </w:hyperlink>
        </w:p>
      </w:tc>
      <w:tc>
        <w:tcPr>
          <w:tcW w:w="3403" w:type="dxa"/>
        </w:tcPr>
        <w:p w14:paraId="74E9A26F" w14:textId="58C997BB" w:rsidR="00E178F9" w:rsidRPr="00F3542A" w:rsidRDefault="00B67B37" w:rsidP="00AB4530">
          <w:pPr>
            <w:pStyle w:val="DocinfoPlainbodytext"/>
            <w:jc w:val="center"/>
          </w:pPr>
          <w:r w:rsidRPr="00F3542A">
            <w:t>Version:</w:t>
          </w:r>
          <w:r>
            <w:t xml:space="preserve"> </w:t>
          </w:r>
          <w:r w:rsidR="00C75B88">
            <w:t>1.0</w:t>
          </w:r>
        </w:p>
      </w:tc>
      <w:tc>
        <w:tcPr>
          <w:tcW w:w="3403" w:type="dxa"/>
        </w:tcPr>
        <w:p w14:paraId="42096BAB" w14:textId="77777777" w:rsidR="00E178F9" w:rsidRPr="00F3542A" w:rsidRDefault="00B67B37" w:rsidP="00AB4530">
          <w:pPr>
            <w:pStyle w:val="DocinfoPlainbodytext"/>
            <w:jc w:val="right"/>
          </w:pPr>
          <w:r w:rsidRPr="00F3542A">
            <w:t xml:space="preserve">Page </w:t>
          </w:r>
          <w:r>
            <w:fldChar w:fldCharType="begin"/>
          </w:r>
          <w:r>
            <w:instrText xml:space="preserve"> PAGE </w:instrText>
          </w:r>
          <w:r>
            <w:fldChar w:fldCharType="separate"/>
          </w:r>
          <w:r>
            <w:rPr>
              <w:noProof/>
            </w:rPr>
            <w:t>2</w:t>
          </w:r>
          <w:r>
            <w:rPr>
              <w:noProof/>
            </w:rPr>
            <w:fldChar w:fldCharType="end"/>
          </w:r>
          <w:r w:rsidRPr="00F3542A">
            <w:t xml:space="preserve"> of </w:t>
          </w:r>
          <w:r>
            <w:rPr>
              <w:noProof/>
            </w:rPr>
            <w:fldChar w:fldCharType="begin"/>
          </w:r>
          <w:r>
            <w:rPr>
              <w:noProof/>
            </w:rPr>
            <w:instrText xml:space="preserve"> NUMPAGES </w:instrText>
          </w:r>
          <w:r>
            <w:rPr>
              <w:noProof/>
            </w:rPr>
            <w:fldChar w:fldCharType="separate"/>
          </w:r>
          <w:r>
            <w:rPr>
              <w:noProof/>
            </w:rPr>
            <w:t>5</w:t>
          </w:r>
          <w:r>
            <w:rPr>
              <w:noProof/>
            </w:rPr>
            <w:fldChar w:fldCharType="end"/>
          </w:r>
        </w:p>
      </w:tc>
    </w:tr>
  </w:tbl>
  <w:p w14:paraId="5012AC36" w14:textId="77777777" w:rsidR="00E178F9" w:rsidRPr="00305173" w:rsidRDefault="00000000" w:rsidP="00305173">
    <w:pPr>
      <w:pStyle w:val="DocinfoPlainbodytext"/>
    </w:pPr>
  </w:p>
  <w:p w14:paraId="7765788B" w14:textId="77777777" w:rsidR="00E178F9" w:rsidRDefault="00000000" w:rsidP="00305173">
    <w:pPr>
      <w:pStyle w:val="DocinfoPlain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9BBB488" w14:paraId="2295A02B" w14:textId="77777777" w:rsidTr="59BBB488">
      <w:tc>
        <w:tcPr>
          <w:tcW w:w="3020" w:type="dxa"/>
        </w:tcPr>
        <w:p w14:paraId="5DBAAD64" w14:textId="77777777" w:rsidR="59BBB488" w:rsidRDefault="00000000" w:rsidP="59BBB488">
          <w:pPr>
            <w:pStyle w:val="Header"/>
            <w:ind w:left="-115"/>
          </w:pPr>
        </w:p>
      </w:tc>
      <w:tc>
        <w:tcPr>
          <w:tcW w:w="3020" w:type="dxa"/>
        </w:tcPr>
        <w:p w14:paraId="5D9ACF03" w14:textId="77777777" w:rsidR="59BBB488" w:rsidRDefault="00000000" w:rsidP="59BBB488">
          <w:pPr>
            <w:pStyle w:val="Header"/>
            <w:jc w:val="center"/>
          </w:pPr>
        </w:p>
      </w:tc>
      <w:tc>
        <w:tcPr>
          <w:tcW w:w="3020" w:type="dxa"/>
        </w:tcPr>
        <w:p w14:paraId="17047F55" w14:textId="77777777" w:rsidR="59BBB488" w:rsidRDefault="00000000" w:rsidP="59BBB488">
          <w:pPr>
            <w:pStyle w:val="Header"/>
            <w:ind w:right="-115"/>
            <w:jc w:val="right"/>
          </w:pPr>
        </w:p>
      </w:tc>
    </w:tr>
  </w:tbl>
  <w:p w14:paraId="612E659D" w14:textId="77777777" w:rsidR="59BBB488" w:rsidRDefault="00000000" w:rsidP="59BBB488">
    <w:pPr>
      <w:pStyle w:val="Footer"/>
      <w:rPr>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849D3" w14:textId="77777777" w:rsidR="007F79D4" w:rsidRDefault="007F79D4">
      <w:r>
        <w:separator/>
      </w:r>
    </w:p>
  </w:footnote>
  <w:footnote w:type="continuationSeparator" w:id="0">
    <w:p w14:paraId="4DA471CD" w14:textId="77777777" w:rsidR="007F79D4" w:rsidRDefault="007F79D4">
      <w:r>
        <w:continuationSeparator/>
      </w:r>
    </w:p>
  </w:footnote>
  <w:footnote w:type="continuationNotice" w:id="1">
    <w:p w14:paraId="1F35156C" w14:textId="77777777" w:rsidR="007F79D4" w:rsidRDefault="007F79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Table1"/>
      <w:tblW w:w="11052"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7"/>
      <w:gridCol w:w="5475"/>
    </w:tblGrid>
    <w:tr w:rsidR="00E178F9" w:rsidRPr="008E357D" w14:paraId="7B628982" w14:textId="77777777" w:rsidTr="00F86561">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5577" w:type="dxa"/>
        </w:tcPr>
        <w:p w14:paraId="2C7485C8" w14:textId="1B794540" w:rsidR="00E178F9" w:rsidRPr="008E357D" w:rsidRDefault="009D3135" w:rsidP="008E357D">
          <w:pPr>
            <w:pStyle w:val="BodyText"/>
            <w:rPr>
              <w:rFonts w:ascii="Calibri" w:hAnsi="Calibri"/>
              <w:kern w:val="0"/>
              <w:sz w:val="24"/>
              <w:szCs w:val="24"/>
              <w:lang w:val="pt-BR" w:eastAsia="pt-BR" w:bidi="ar-SA"/>
            </w:rPr>
          </w:pPr>
          <w:r>
            <w:rPr>
              <w:noProof/>
            </w:rPr>
            <w:drawing>
              <wp:anchor distT="0" distB="0" distL="114300" distR="114300" simplePos="0" relativeHeight="251661312" behindDoc="1" locked="0" layoutInCell="1" allowOverlap="1" wp14:anchorId="5EF07730" wp14:editId="1076C146">
                <wp:simplePos x="0" y="0"/>
                <wp:positionH relativeFrom="margin">
                  <wp:posOffset>-523875</wp:posOffset>
                </wp:positionH>
                <wp:positionV relativeFrom="paragraph">
                  <wp:posOffset>210185</wp:posOffset>
                </wp:positionV>
                <wp:extent cx="1148715" cy="428625"/>
                <wp:effectExtent l="0" t="0" r="0" b="9525"/>
                <wp:wrapTight wrapText="bothSides">
                  <wp:wrapPolygon edited="0">
                    <wp:start x="0" y="0"/>
                    <wp:lineTo x="0" y="21120"/>
                    <wp:lineTo x="21134" y="21120"/>
                    <wp:lineTo x="21134"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48715" cy="428625"/>
                        </a:xfrm>
                        <a:prstGeom prst="rect">
                          <a:avLst/>
                        </a:prstGeom>
                      </pic:spPr>
                    </pic:pic>
                  </a:graphicData>
                </a:graphic>
                <wp14:sizeRelH relativeFrom="page">
                  <wp14:pctWidth>0</wp14:pctWidth>
                </wp14:sizeRelH>
                <wp14:sizeRelV relativeFrom="page">
                  <wp14:pctHeight>0</wp14:pctHeight>
                </wp14:sizeRelV>
              </wp:anchor>
            </w:drawing>
          </w:r>
        </w:p>
      </w:tc>
      <w:tc>
        <w:tcPr>
          <w:tcW w:w="5475" w:type="dxa"/>
        </w:tcPr>
        <w:p w14:paraId="0D3D1530" w14:textId="29E72A9C" w:rsidR="00E178F9" w:rsidRPr="008E357D" w:rsidRDefault="00412771" w:rsidP="006D1F93">
          <w:pPr>
            <w:pStyle w:val="DocinfoPlainbodytext"/>
            <w:jc w:val="right"/>
            <w:cnfStyle w:val="100000000000" w:firstRow="1" w:lastRow="0" w:firstColumn="0" w:lastColumn="0" w:oddVBand="0" w:evenVBand="0" w:oddHBand="0" w:evenHBand="0" w:firstRowFirstColumn="0" w:firstRowLastColumn="0" w:lastRowFirstColumn="0" w:lastRowLastColumn="0"/>
            <w:rPr>
              <w:kern w:val="0"/>
              <w:sz w:val="20"/>
              <w:lang w:val="pt-BR" w:eastAsia="pt-BR" w:bidi="ar-SA"/>
            </w:rPr>
          </w:pPr>
          <w:r>
            <w:rPr>
              <w:noProof/>
            </w:rPr>
            <mc:AlternateContent>
              <mc:Choice Requires="wps">
                <w:drawing>
                  <wp:anchor distT="0" distB="0" distL="114300" distR="114300" simplePos="0" relativeHeight="251662336" behindDoc="0" locked="0" layoutInCell="1" allowOverlap="1" wp14:anchorId="18129C86" wp14:editId="27150EC5">
                    <wp:simplePos x="0" y="0"/>
                    <wp:positionH relativeFrom="column">
                      <wp:posOffset>-1660525</wp:posOffset>
                    </wp:positionH>
                    <wp:positionV relativeFrom="paragraph">
                      <wp:posOffset>292100</wp:posOffset>
                    </wp:positionV>
                    <wp:extent cx="3162300" cy="314325"/>
                    <wp:effectExtent l="0" t="0" r="0" b="9525"/>
                    <wp:wrapNone/>
                    <wp:docPr id="22" name="Rectangle 22"/>
                    <wp:cNvGraphicFramePr/>
                    <a:graphic xmlns:a="http://schemas.openxmlformats.org/drawingml/2006/main">
                      <a:graphicData uri="http://schemas.microsoft.com/office/word/2010/wordprocessingShape">
                        <wps:wsp>
                          <wps:cNvSpPr/>
                          <wps:spPr>
                            <a:xfrm>
                              <a:off x="0" y="0"/>
                              <a:ext cx="3162300" cy="31432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A0DA6F" w14:textId="77777777" w:rsidR="00824CF9" w:rsidRPr="00824CF9" w:rsidRDefault="00824CF9" w:rsidP="00824CF9">
                                <w:pPr>
                                  <w:jc w:val="center"/>
                                  <w:rPr>
                                    <w:b/>
                                    <w:bCs/>
                                  </w:rPr>
                                </w:pPr>
                                <w:r w:rsidRPr="00824CF9">
                                  <w:rPr>
                                    <w:rFonts w:ascii="Calibri" w:hAnsi="Calibri"/>
                                    <w:b/>
                                    <w:bCs/>
                                    <w:kern w:val="0"/>
                                    <w:sz w:val="24"/>
                                    <w:szCs w:val="24"/>
                                    <w:lang w:val="pt-BR" w:eastAsia="pt-BR" w:bidi="ar-SA"/>
                                  </w:rPr>
                                  <w:t>5G Super Blueprint ONE Summit Demo 2022</w:t>
                                </w:r>
                              </w:p>
                              <w:p w14:paraId="0645EFAB" w14:textId="244DD994" w:rsidR="00824CF9" w:rsidRPr="00824CF9" w:rsidRDefault="00824CF9" w:rsidP="00824CF9">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129C86" id="Rectangle 22" o:spid="_x0000_s1026" style="position:absolute;left:0;text-align:left;margin-left:-130.75pt;margin-top:23pt;width:249pt;height:2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" fillcolor="#1f3763 [1604]" stroked="f" strokeweight="1pt">
                    <v:textbox>
                      <w:txbxContent>
                        <w:p w14:paraId="59A0DA6F" w14:textId="77777777" w:rsidR="00824CF9" w:rsidRPr="00824CF9" w:rsidRDefault="00824CF9" w:rsidP="00824CF9">
                          <w:pPr>
                            <w:jc w:val="center"/>
                            <w:rPr>
                              <w:b/>
                              <w:bCs/>
                            </w:rPr>
                          </w:pPr>
                          <w:r w:rsidRPr="00824CF9">
                            <w:rPr>
                              <w:rFonts w:ascii="Calibri" w:hAnsi="Calibri"/>
                              <w:b/>
                              <w:bCs/>
                              <w:kern w:val="0"/>
                              <w:sz w:val="24"/>
                              <w:szCs w:val="24"/>
                              <w:lang w:val="pt-BR" w:eastAsia="pt-BR" w:bidi="ar-SA"/>
                            </w:rPr>
                            <w:t>5G Super Blueprint ONE Summit Demo 2022</w:t>
                          </w:r>
                        </w:p>
                        <w:p w14:paraId="0645EFAB" w14:textId="244DD994" w:rsidR="00824CF9" w:rsidRPr="00824CF9" w:rsidRDefault="00824CF9" w:rsidP="00824CF9">
                          <w:pPr>
                            <w:jc w:val="center"/>
                            <w:rPr>
                              <w:b/>
                              <w:bCs/>
                            </w:rPr>
                          </w:pPr>
                        </w:p>
                      </w:txbxContent>
                    </v:textbox>
                  </v:rect>
                </w:pict>
              </mc:Fallback>
            </mc:AlternateContent>
          </w:r>
          <w:r>
            <w:rPr>
              <w:noProof/>
            </w:rPr>
            <w:drawing>
              <wp:anchor distT="0" distB="0" distL="114300" distR="114300" simplePos="0" relativeHeight="251663360" behindDoc="1" locked="0" layoutInCell="1" allowOverlap="1" wp14:anchorId="6E4560BC" wp14:editId="6B06A99D">
                <wp:simplePos x="0" y="0"/>
                <wp:positionH relativeFrom="column">
                  <wp:posOffset>2129155</wp:posOffset>
                </wp:positionH>
                <wp:positionV relativeFrom="paragraph">
                  <wp:posOffset>229870</wp:posOffset>
                </wp:positionV>
                <wp:extent cx="1257300" cy="339090"/>
                <wp:effectExtent l="0" t="0" r="0" b="3810"/>
                <wp:wrapTight wrapText="bothSides">
                  <wp:wrapPolygon edited="0">
                    <wp:start x="0" y="0"/>
                    <wp:lineTo x="0" y="20629"/>
                    <wp:lineTo x="21273" y="20629"/>
                    <wp:lineTo x="2127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57300" cy="339090"/>
                        </a:xfrm>
                        <a:prstGeom prst="rect">
                          <a:avLst/>
                        </a:prstGeom>
                      </pic:spPr>
                    </pic:pic>
                  </a:graphicData>
                </a:graphic>
                <wp14:sizeRelH relativeFrom="page">
                  <wp14:pctWidth>0</wp14:pctWidth>
                </wp14:sizeRelH>
                <wp14:sizeRelV relativeFrom="page">
                  <wp14:pctHeight>0</wp14:pctHeight>
                </wp14:sizeRelV>
              </wp:anchor>
            </w:drawing>
          </w:r>
        </w:p>
      </w:tc>
    </w:tr>
  </w:tbl>
  <w:p w14:paraId="0E422D7A" w14:textId="6CE96C40" w:rsidR="00E178F9" w:rsidRDefault="0017130B" w:rsidP="00B6065F">
    <w:pPr>
      <w:pStyle w:val="DocinfoPlainbodytext"/>
    </w:pPr>
    <w:r>
      <w:rPr>
        <w:noProof/>
      </w:rPr>
      <mc:AlternateContent>
        <mc:Choice Requires="wps">
          <w:drawing>
            <wp:anchor distT="0" distB="0" distL="114300" distR="114300" simplePos="0" relativeHeight="251659264" behindDoc="0" locked="0" layoutInCell="1" allowOverlap="1" wp14:anchorId="33A4D8B3" wp14:editId="214B27B4">
              <wp:simplePos x="0" y="0"/>
              <wp:positionH relativeFrom="margin">
                <wp:align>center</wp:align>
              </wp:positionH>
              <wp:positionV relativeFrom="paragraph">
                <wp:posOffset>-495300</wp:posOffset>
              </wp:positionV>
              <wp:extent cx="7157720" cy="609600"/>
              <wp:effectExtent l="0" t="0" r="5080" b="0"/>
              <wp:wrapNone/>
              <wp:docPr id="14" name="Rectangle 14"/>
              <wp:cNvGraphicFramePr/>
              <a:graphic xmlns:a="http://schemas.openxmlformats.org/drawingml/2006/main">
                <a:graphicData uri="http://schemas.microsoft.com/office/word/2010/wordprocessingShape">
                  <wps:wsp>
                    <wps:cNvSpPr/>
                    <wps:spPr>
                      <a:xfrm>
                        <a:off x="0" y="0"/>
                        <a:ext cx="7157720" cy="609600"/>
                      </a:xfrm>
                      <a:prstGeom prst="rect">
                        <a:avLst/>
                      </a:prstGeom>
                      <a:solidFill>
                        <a:srgbClr val="1F386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6C4D5B" w14:textId="06AB1239" w:rsidR="00871F40" w:rsidRDefault="00871F40" w:rsidP="00871F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4D8B3" id="Rectangle 14" o:spid="_x0000_s1027" style="position:absolute;margin-left:0;margin-top:-39pt;width:563.6pt;height:4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" fillcolor="#1f3864" stroked="f" strokeweight="1pt">
              <v:textbox>
                <w:txbxContent>
                  <w:p w14:paraId="046C4D5B" w14:textId="06AB1239" w:rsidR="00871F40" w:rsidRDefault="00871F40" w:rsidP="00871F40">
                    <w:pPr>
                      <w:jc w:val="center"/>
                    </w:pPr>
                  </w:p>
                </w:txbxContent>
              </v:textbox>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9BBB488" w14:paraId="5EE184E1" w14:textId="77777777" w:rsidTr="59BBB488">
      <w:tc>
        <w:tcPr>
          <w:tcW w:w="3020" w:type="dxa"/>
        </w:tcPr>
        <w:p w14:paraId="2A4716B5" w14:textId="77777777" w:rsidR="59BBB488" w:rsidRDefault="00000000" w:rsidP="59BBB488">
          <w:pPr>
            <w:pStyle w:val="Header"/>
            <w:ind w:left="-115"/>
          </w:pPr>
        </w:p>
      </w:tc>
      <w:tc>
        <w:tcPr>
          <w:tcW w:w="3020" w:type="dxa"/>
        </w:tcPr>
        <w:p w14:paraId="043EE4A4" w14:textId="77777777" w:rsidR="59BBB488" w:rsidRDefault="00000000" w:rsidP="59BBB488">
          <w:pPr>
            <w:pStyle w:val="Header"/>
            <w:jc w:val="center"/>
          </w:pPr>
        </w:p>
      </w:tc>
      <w:tc>
        <w:tcPr>
          <w:tcW w:w="3020" w:type="dxa"/>
        </w:tcPr>
        <w:p w14:paraId="7BD6149B" w14:textId="77777777" w:rsidR="59BBB488" w:rsidRDefault="00000000" w:rsidP="59BBB488">
          <w:pPr>
            <w:pStyle w:val="Header"/>
            <w:ind w:right="-115"/>
            <w:jc w:val="right"/>
          </w:pPr>
        </w:p>
      </w:tc>
    </w:tr>
  </w:tbl>
  <w:p w14:paraId="0CB38E46" w14:textId="77777777" w:rsidR="59BBB488" w:rsidRDefault="00000000" w:rsidP="59BBB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CCB"/>
    <w:multiLevelType w:val="hybridMultilevel"/>
    <w:tmpl w:val="AA0653F8"/>
    <w:lvl w:ilvl="0" w:tplc="51C6802C">
      <w:start w:val="1"/>
      <w:numFmt w:val="decimal"/>
      <w:pStyle w:val="H41"/>
      <w:lvlText w:val="4.%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2D7F4D"/>
    <w:multiLevelType w:val="hybridMultilevel"/>
    <w:tmpl w:val="388E1BF2"/>
    <w:lvl w:ilvl="0" w:tplc="3F0AE128">
      <w:start w:val="1"/>
      <w:numFmt w:val="decimal"/>
      <w:pStyle w:val="Step1"/>
      <w:lvlText w:val="Step.%1"/>
      <w:lvlJc w:val="center"/>
      <w:pPr>
        <w:ind w:left="720" w:hanging="360"/>
      </w:pPr>
      <w:rPr>
        <w:rFonts w:ascii="Abadi" w:hAnsi="Abadi" w:hint="default"/>
        <w:b/>
        <w:i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39E7BBB"/>
    <w:multiLevelType w:val="hybridMultilevel"/>
    <w:tmpl w:val="9204074A"/>
    <w:lvl w:ilvl="0" w:tplc="EB42D2FC">
      <w:start w:val="1"/>
      <w:numFmt w:val="decimal"/>
      <w:pStyle w:val="H491"/>
      <w:lvlText w:val="4.9.%1"/>
      <w:lvlJc w:val="right"/>
      <w:pPr>
        <w:ind w:left="108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57B7FF5"/>
    <w:multiLevelType w:val="multilevel"/>
    <w:tmpl w:val="3886D000"/>
    <w:lvl w:ilvl="0">
      <w:start w:val="1"/>
      <w:numFmt w:val="decimal"/>
      <w:lvlText w:val="%1."/>
      <w:lvlJc w:val="left"/>
      <w:pPr>
        <w:ind w:left="0" w:hanging="360"/>
      </w:pPr>
      <w:rPr>
        <w:rFonts w:ascii="Abadi" w:eastAsia="Abadi" w:hAnsi="Abadi" w:cs="Abadi"/>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 w15:restartNumberingAfterBreak="0">
    <w:nsid w:val="0A3C40E7"/>
    <w:multiLevelType w:val="multilevel"/>
    <w:tmpl w:val="50C409F2"/>
    <w:lvl w:ilvl="0">
      <w:start w:val="1"/>
      <w:numFmt w:val="decimal"/>
      <w:pStyle w:val="hnew51"/>
      <w:lvlText w:val="Step.%1"/>
      <w:lvlJc w:val="center"/>
      <w:pPr>
        <w:ind w:left="720" w:hanging="360"/>
      </w:pPr>
      <w:rPr>
        <w:rFonts w:ascii="Abadi" w:eastAsia="Abadi" w:hAnsi="Abadi" w:cs="Abadi"/>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016FF1"/>
    <w:multiLevelType w:val="hybridMultilevel"/>
    <w:tmpl w:val="7F70915C"/>
    <w:lvl w:ilvl="0" w:tplc="1F2AF1FC">
      <w:start w:val="1"/>
      <w:numFmt w:val="decimal"/>
      <w:pStyle w:val="H431"/>
      <w:lvlText w:val="4.3.%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F6A035A"/>
    <w:multiLevelType w:val="hybridMultilevel"/>
    <w:tmpl w:val="68A28610"/>
    <w:lvl w:ilvl="0" w:tplc="7242A71A">
      <w:start w:val="1"/>
      <w:numFmt w:val="decimal"/>
      <w:pStyle w:val="h561new"/>
      <w:lvlText w:val="5.6.%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1094528"/>
    <w:multiLevelType w:val="hybridMultilevel"/>
    <w:tmpl w:val="EFC85162"/>
    <w:lvl w:ilvl="0" w:tplc="91980896">
      <w:start w:val="1"/>
      <w:numFmt w:val="decimal"/>
      <w:pStyle w:val="h5491"/>
      <w:lvlText w:val="5.4.9.%1"/>
      <w:lvlJc w:val="left"/>
      <w:pPr>
        <w:ind w:left="436" w:hanging="360"/>
      </w:pPr>
      <w:rPr>
        <w:rFont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8" w15:restartNumberingAfterBreak="0">
    <w:nsid w:val="16A456A5"/>
    <w:multiLevelType w:val="hybridMultilevel"/>
    <w:tmpl w:val="89ECC6A0"/>
    <w:lvl w:ilvl="0" w:tplc="6A4EA124">
      <w:start w:val="1"/>
      <w:numFmt w:val="decimal"/>
      <w:pStyle w:val="Heading3"/>
      <w:lvlText w:val="3.1.%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750D01"/>
    <w:multiLevelType w:val="hybridMultilevel"/>
    <w:tmpl w:val="164E2020"/>
    <w:lvl w:ilvl="0" w:tplc="1EAE64DE">
      <w:start w:val="1"/>
      <w:numFmt w:val="decimal"/>
      <w:pStyle w:val="H3N"/>
      <w:lvlText w:val="1.1.%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8D26A31"/>
    <w:multiLevelType w:val="hybridMultilevel"/>
    <w:tmpl w:val="EF785CF4"/>
    <w:lvl w:ilvl="0" w:tplc="7CE03374">
      <w:start w:val="1"/>
      <w:numFmt w:val="decimal"/>
      <w:pStyle w:val="h5521"/>
      <w:lvlText w:val="5.6.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9B5595A"/>
    <w:multiLevelType w:val="hybridMultilevel"/>
    <w:tmpl w:val="F1DE88F0"/>
    <w:lvl w:ilvl="0" w:tplc="F8080486">
      <w:start w:val="1"/>
      <w:numFmt w:val="decimal"/>
      <w:pStyle w:val="h5441"/>
      <w:lvlText w:val="5.5.4.%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BDF6B8E"/>
    <w:multiLevelType w:val="hybridMultilevel"/>
    <w:tmpl w:val="D6D2E5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7A306B"/>
    <w:multiLevelType w:val="hybridMultilevel"/>
    <w:tmpl w:val="FBF2FBBA"/>
    <w:lvl w:ilvl="0" w:tplc="9CC81F4A">
      <w:start w:val="1"/>
      <w:numFmt w:val="decimal"/>
      <w:pStyle w:val="n5351"/>
      <w:lvlText w:val="5.3.5.%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06D3249"/>
    <w:multiLevelType w:val="hybridMultilevel"/>
    <w:tmpl w:val="6884F690"/>
    <w:lvl w:ilvl="0" w:tplc="40090001">
      <w:start w:val="1"/>
      <w:numFmt w:val="bullet"/>
      <w:lvlText w:val=""/>
      <w:lvlJc w:val="left"/>
      <w:pPr>
        <w:ind w:left="700" w:hanging="360"/>
      </w:pPr>
      <w:rPr>
        <w:rFonts w:ascii="Symbol" w:hAnsi="Symbol" w:hint="default"/>
      </w:rPr>
    </w:lvl>
    <w:lvl w:ilvl="1" w:tplc="FFFFFFFF" w:tentative="1">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15" w15:restartNumberingAfterBreak="0">
    <w:nsid w:val="225B32A0"/>
    <w:multiLevelType w:val="hybridMultilevel"/>
    <w:tmpl w:val="D07CE1A8"/>
    <w:lvl w:ilvl="0" w:tplc="99CA5192">
      <w:start w:val="1"/>
      <w:numFmt w:val="decimal"/>
      <w:pStyle w:val="h5511"/>
      <w:lvlText w:val="5.6.1.%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36335FF"/>
    <w:multiLevelType w:val="hybridMultilevel"/>
    <w:tmpl w:val="8C30BA10"/>
    <w:lvl w:ilvl="0" w:tplc="4AC02576">
      <w:start w:val="1"/>
      <w:numFmt w:val="decimal"/>
      <w:pStyle w:val="h5431"/>
      <w:lvlText w:val="5.5.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41446CD"/>
    <w:multiLevelType w:val="hybridMultilevel"/>
    <w:tmpl w:val="067E6A16"/>
    <w:lvl w:ilvl="0" w:tplc="E1B68A88">
      <w:start w:val="1"/>
      <w:numFmt w:val="decimal"/>
      <w:pStyle w:val="h5421"/>
      <w:lvlText w:val="5.5.2.%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67E66BC"/>
    <w:multiLevelType w:val="hybridMultilevel"/>
    <w:tmpl w:val="4C5E254E"/>
    <w:lvl w:ilvl="0" w:tplc="40090001">
      <w:start w:val="1"/>
      <w:numFmt w:val="bullet"/>
      <w:lvlText w:val=""/>
      <w:lvlJc w:val="left"/>
      <w:pPr>
        <w:ind w:left="502" w:hanging="360"/>
      </w:pPr>
      <w:rPr>
        <w:rFonts w:ascii="Symbol" w:hAnsi="Symbol" w:hint="default"/>
      </w:rPr>
    </w:lvl>
    <w:lvl w:ilvl="1" w:tplc="FFFFFFFF">
      <w:start w:val="1"/>
      <w:numFmt w:val="bullet"/>
      <w:lvlText w:val="o"/>
      <w:lvlJc w:val="left"/>
      <w:pPr>
        <w:ind w:left="1222" w:hanging="360"/>
      </w:pPr>
      <w:rPr>
        <w:rFonts w:ascii="Courier New" w:hAnsi="Courier New" w:cs="Courier New" w:hint="default"/>
      </w:rPr>
    </w:lvl>
    <w:lvl w:ilvl="2" w:tplc="FFFFFFFF">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19" w15:restartNumberingAfterBreak="0">
    <w:nsid w:val="2AB34DED"/>
    <w:multiLevelType w:val="hybridMultilevel"/>
    <w:tmpl w:val="8D0C7A74"/>
    <w:lvl w:ilvl="0" w:tplc="3C60B06E">
      <w:start w:val="1"/>
      <w:numFmt w:val="decimal"/>
      <w:pStyle w:val="h641"/>
      <w:lvlText w:val="6.4.%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E414FE"/>
    <w:multiLevelType w:val="hybridMultilevel"/>
    <w:tmpl w:val="2698EC54"/>
    <w:lvl w:ilvl="0" w:tplc="CFDE11D8">
      <w:start w:val="1"/>
      <w:numFmt w:val="decimal"/>
      <w:pStyle w:val="new531"/>
      <w:lvlText w:val="5.3.%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11C497F"/>
    <w:multiLevelType w:val="hybridMultilevel"/>
    <w:tmpl w:val="E5A44CD2"/>
    <w:lvl w:ilvl="0" w:tplc="63E26EE6">
      <w:start w:val="1"/>
      <w:numFmt w:val="decimal"/>
      <w:pStyle w:val="h61"/>
      <w:lvlText w:val="6.%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3D65E31"/>
    <w:multiLevelType w:val="hybridMultilevel"/>
    <w:tmpl w:val="9D264E7C"/>
    <w:lvl w:ilvl="0" w:tplc="72500BA4">
      <w:start w:val="1"/>
      <w:numFmt w:val="decimal"/>
      <w:pStyle w:val="hn541"/>
      <w:lvlText w:val="5.4.%1"/>
      <w:lvlJc w:val="left"/>
      <w:pPr>
        <w:ind w:left="436" w:hanging="360"/>
      </w:pPr>
      <w:rPr>
        <w:rFonts w:ascii="Abadi" w:hAnsi="Abadi"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3" w15:restartNumberingAfterBreak="0">
    <w:nsid w:val="35680F6B"/>
    <w:multiLevelType w:val="hybridMultilevel"/>
    <w:tmpl w:val="A18CEE78"/>
    <w:lvl w:ilvl="0" w:tplc="76528246">
      <w:start w:val="1"/>
      <w:numFmt w:val="decimal"/>
      <w:lvlText w:val="Step.%1"/>
      <w:lvlJc w:val="center"/>
      <w:pPr>
        <w:ind w:left="720" w:hanging="360"/>
      </w:pPr>
      <w:rPr>
        <w:rFonts w:ascii="Abadi" w:hAnsi="Abadi"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579317C"/>
    <w:multiLevelType w:val="hybridMultilevel"/>
    <w:tmpl w:val="BF84E6C2"/>
    <w:lvl w:ilvl="0" w:tplc="40090001">
      <w:start w:val="1"/>
      <w:numFmt w:val="bullet"/>
      <w:lvlText w:val=""/>
      <w:lvlJc w:val="left"/>
      <w:pPr>
        <w:ind w:left="700" w:hanging="360"/>
      </w:pPr>
      <w:rPr>
        <w:rFonts w:ascii="Symbol" w:hAnsi="Symbol" w:hint="default"/>
      </w:rPr>
    </w:lvl>
    <w:lvl w:ilvl="1" w:tplc="FFFFFFFF" w:tentative="1">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25" w15:restartNumberingAfterBreak="0">
    <w:nsid w:val="3CAC4332"/>
    <w:multiLevelType w:val="hybridMultilevel"/>
    <w:tmpl w:val="3DDCA978"/>
    <w:lvl w:ilvl="0" w:tplc="00AC13A0">
      <w:start w:val="1"/>
      <w:numFmt w:val="decimal"/>
      <w:pStyle w:val="hn321"/>
      <w:lvlText w:val="3.2.%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0815307"/>
    <w:multiLevelType w:val="hybridMultilevel"/>
    <w:tmpl w:val="F55EC2CA"/>
    <w:lvl w:ilvl="0" w:tplc="20CE0560">
      <w:start w:val="1"/>
      <w:numFmt w:val="decimal"/>
      <w:pStyle w:val="h5911"/>
      <w:lvlText w:val="5.9.1.%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2BA0B53"/>
    <w:multiLevelType w:val="hybridMultilevel"/>
    <w:tmpl w:val="49D0242A"/>
    <w:lvl w:ilvl="0" w:tplc="E5069A28">
      <w:start w:val="1"/>
      <w:numFmt w:val="decimal"/>
      <w:pStyle w:val="h6491"/>
      <w:lvlText w:val="6.4.9.%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A54A4E"/>
    <w:multiLevelType w:val="hybridMultilevel"/>
    <w:tmpl w:val="4B267384"/>
    <w:lvl w:ilvl="0" w:tplc="76528246">
      <w:start w:val="1"/>
      <w:numFmt w:val="decimal"/>
      <w:lvlText w:val="Step.%1"/>
      <w:lvlJc w:val="center"/>
      <w:pPr>
        <w:ind w:left="720" w:hanging="360"/>
      </w:pPr>
      <w:rPr>
        <w:rFonts w:ascii="Abadi" w:hAnsi="Abadi"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3CC2AEB"/>
    <w:multiLevelType w:val="hybridMultilevel"/>
    <w:tmpl w:val="B036ACD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3D512CA"/>
    <w:multiLevelType w:val="hybridMultilevel"/>
    <w:tmpl w:val="E8303280"/>
    <w:lvl w:ilvl="0" w:tplc="895AAA6E">
      <w:start w:val="1"/>
      <w:numFmt w:val="decimal"/>
      <w:pStyle w:val="h5391"/>
      <w:lvlText w:val="5.3.9.%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4E01347"/>
    <w:multiLevelType w:val="multilevel"/>
    <w:tmpl w:val="7548B1F8"/>
    <w:lvl w:ilvl="0">
      <w:start w:val="1"/>
      <w:numFmt w:val="decimal"/>
      <w:pStyle w:val="Hn51"/>
      <w:lvlText w:val="5.9.%1"/>
      <w:lvlJc w:val="left"/>
      <w:pPr>
        <w:ind w:left="360" w:hanging="360"/>
      </w:pPr>
      <w:rPr>
        <w:rFonts w:ascii="Abadi" w:eastAsia="Abadi" w:hAnsi="Abadi" w:cs="Abad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5A74E9E"/>
    <w:multiLevelType w:val="hybridMultilevel"/>
    <w:tmpl w:val="8BDE6EF4"/>
    <w:lvl w:ilvl="0" w:tplc="5CD48494">
      <w:start w:val="1"/>
      <w:numFmt w:val="decimal"/>
      <w:pStyle w:val="h511n"/>
      <w:lvlText w:val="5.1.%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48E542BE"/>
    <w:multiLevelType w:val="hybridMultilevel"/>
    <w:tmpl w:val="E4EA7364"/>
    <w:lvl w:ilvl="0" w:tplc="B5040D2E">
      <w:start w:val="1"/>
      <w:numFmt w:val="decimal"/>
      <w:pStyle w:val="Heading2"/>
      <w:lvlText w:val="1.%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9C8338C"/>
    <w:multiLevelType w:val="hybridMultilevel"/>
    <w:tmpl w:val="BD723582"/>
    <w:lvl w:ilvl="0" w:tplc="376813E4">
      <w:start w:val="1"/>
      <w:numFmt w:val="decimal"/>
      <w:pStyle w:val="h521new"/>
      <w:lvlText w:val="5.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4CBF7A87"/>
    <w:multiLevelType w:val="hybridMultilevel"/>
    <w:tmpl w:val="DB70D1A6"/>
    <w:lvl w:ilvl="0" w:tplc="4DCCE12C">
      <w:start w:val="1"/>
      <w:numFmt w:val="decimal"/>
      <w:pStyle w:val="h71"/>
      <w:lvlText w:val="7.%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F802CFE"/>
    <w:multiLevelType w:val="hybridMultilevel"/>
    <w:tmpl w:val="0114AD46"/>
    <w:lvl w:ilvl="0" w:tplc="9E3E5688">
      <w:start w:val="1"/>
      <w:numFmt w:val="decimal"/>
      <w:pStyle w:val="h5231new"/>
      <w:lvlText w:val="5.3.3.%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512534CE"/>
    <w:multiLevelType w:val="hybridMultilevel"/>
    <w:tmpl w:val="FFB2D612"/>
    <w:lvl w:ilvl="0" w:tplc="A91AD596">
      <w:start w:val="1"/>
      <w:numFmt w:val="decimal"/>
      <w:pStyle w:val="hnew41"/>
      <w:lvlText w:val="4.%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56DF5F36"/>
    <w:multiLevelType w:val="hybridMultilevel"/>
    <w:tmpl w:val="F7B460C8"/>
    <w:lvl w:ilvl="0" w:tplc="58CAA58C">
      <w:start w:val="1"/>
      <w:numFmt w:val="decimal"/>
      <w:pStyle w:val="h581"/>
      <w:lvlText w:val="5.8.%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57E9429B"/>
    <w:multiLevelType w:val="hybridMultilevel"/>
    <w:tmpl w:val="EFA426EC"/>
    <w:lvl w:ilvl="0" w:tplc="E848CB44">
      <w:start w:val="1"/>
      <w:numFmt w:val="decimal"/>
      <w:pStyle w:val="h591"/>
      <w:lvlText w:val="5.9.%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5C840C26"/>
    <w:multiLevelType w:val="hybridMultilevel"/>
    <w:tmpl w:val="969C6F8A"/>
    <w:lvl w:ilvl="0" w:tplc="C680A454">
      <w:start w:val="1"/>
      <w:numFmt w:val="decimal"/>
      <w:pStyle w:val="hn331"/>
      <w:lvlText w:val="3.3.%1"/>
      <w:lvlJc w:val="left"/>
      <w:pPr>
        <w:ind w:left="1080" w:hanging="360"/>
      </w:pPr>
      <w:rPr>
        <w:rFonts w:ascii="Abadi" w:hAnsi="Abad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2372C59"/>
    <w:multiLevelType w:val="hybridMultilevel"/>
    <w:tmpl w:val="2A1AA794"/>
    <w:lvl w:ilvl="0" w:tplc="B3A41830">
      <w:start w:val="1"/>
      <w:numFmt w:val="decimal"/>
      <w:pStyle w:val="H421"/>
      <w:lvlText w:val="4.6.%1"/>
      <w:lvlJc w:val="righ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2" w15:restartNumberingAfterBreak="0">
    <w:nsid w:val="6361456A"/>
    <w:multiLevelType w:val="multilevel"/>
    <w:tmpl w:val="76AE7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A1204FD"/>
    <w:multiLevelType w:val="hybridMultilevel"/>
    <w:tmpl w:val="1618F866"/>
    <w:lvl w:ilvl="0" w:tplc="44D03BC2">
      <w:start w:val="1"/>
      <w:numFmt w:val="decimal"/>
      <w:pStyle w:val="Heading1"/>
      <w:lvlText w:val="%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6A2D0856"/>
    <w:multiLevelType w:val="hybridMultilevel"/>
    <w:tmpl w:val="96D03076"/>
    <w:lvl w:ilvl="0" w:tplc="A36CF10E">
      <w:start w:val="1"/>
      <w:numFmt w:val="decimal"/>
      <w:pStyle w:val="h5391n"/>
      <w:lvlText w:val="5.3.9.%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032948"/>
    <w:multiLevelType w:val="multilevel"/>
    <w:tmpl w:val="D4543CEE"/>
    <w:lvl w:ilvl="0">
      <w:start w:val="1"/>
      <w:numFmt w:val="decimal"/>
      <w:pStyle w:val="hn3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6EE3370D"/>
    <w:multiLevelType w:val="hybridMultilevel"/>
    <w:tmpl w:val="E10623DA"/>
    <w:lvl w:ilvl="0" w:tplc="DE8419B2">
      <w:start w:val="1"/>
      <w:numFmt w:val="decimal"/>
      <w:pStyle w:val="Style461"/>
      <w:lvlText w:val="5.4.%1"/>
      <w:lvlJc w:val="left"/>
      <w:pPr>
        <w:ind w:left="36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1B925E8"/>
    <w:multiLevelType w:val="hybridMultilevel"/>
    <w:tmpl w:val="EC88C076"/>
    <w:lvl w:ilvl="0" w:tplc="F99A3A16">
      <w:start w:val="1"/>
      <w:numFmt w:val="decimal"/>
      <w:pStyle w:val="He41"/>
      <w:lvlText w:val="4.%1"/>
      <w:lvlJc w:val="left"/>
      <w:pPr>
        <w:ind w:left="36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5593375"/>
    <w:multiLevelType w:val="hybridMultilevel"/>
    <w:tmpl w:val="4014AD2A"/>
    <w:lvl w:ilvl="0" w:tplc="AB044414">
      <w:start w:val="1"/>
      <w:numFmt w:val="decimal"/>
      <w:pStyle w:val="H31"/>
      <w:lvlText w:val="3.%1"/>
      <w:lvlJc w:val="left"/>
      <w:pPr>
        <w:ind w:left="36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6AA2304"/>
    <w:multiLevelType w:val="hybridMultilevel"/>
    <w:tmpl w:val="25BCED02"/>
    <w:lvl w:ilvl="0" w:tplc="5DB450AA">
      <w:start w:val="1"/>
      <w:numFmt w:val="decimal"/>
      <w:pStyle w:val="H710"/>
      <w:lvlText w:val="4.7.%1"/>
      <w:lvlJc w:val="righ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15:restartNumberingAfterBreak="0">
    <w:nsid w:val="7705476D"/>
    <w:multiLevelType w:val="hybridMultilevel"/>
    <w:tmpl w:val="53B6D6E0"/>
    <w:lvl w:ilvl="0" w:tplc="027E0CE8">
      <w:start w:val="1"/>
      <w:numFmt w:val="decimal"/>
      <w:pStyle w:val="h571new"/>
      <w:lvlText w:val="5.7.%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80A5E0F"/>
    <w:multiLevelType w:val="hybridMultilevel"/>
    <w:tmpl w:val="BA68D0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8B57F26"/>
    <w:multiLevelType w:val="hybridMultilevel"/>
    <w:tmpl w:val="7D1AD964"/>
    <w:lvl w:ilvl="0" w:tplc="8C1229E4">
      <w:start w:val="1"/>
      <w:numFmt w:val="decimal"/>
      <w:pStyle w:val="h521"/>
      <w:lvlText w:val="5.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79161CD8"/>
    <w:multiLevelType w:val="hybridMultilevel"/>
    <w:tmpl w:val="C7CC6684"/>
    <w:lvl w:ilvl="0" w:tplc="3788B6B2">
      <w:start w:val="1"/>
      <w:numFmt w:val="decimal"/>
      <w:pStyle w:val="H411"/>
      <w:lvlText w:val="4.1.%1"/>
      <w:lvlJc w:val="righ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4" w15:restartNumberingAfterBreak="0">
    <w:nsid w:val="79B20391"/>
    <w:multiLevelType w:val="hybridMultilevel"/>
    <w:tmpl w:val="4AC4C108"/>
    <w:lvl w:ilvl="0" w:tplc="FA705906">
      <w:start w:val="1"/>
      <w:numFmt w:val="decimal"/>
      <w:pStyle w:val="h551"/>
      <w:lvlText w:val="5.5.%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79FD3A99"/>
    <w:multiLevelType w:val="hybridMultilevel"/>
    <w:tmpl w:val="7B861F3A"/>
    <w:lvl w:ilvl="0" w:tplc="ABF0A242">
      <w:start w:val="1"/>
      <w:numFmt w:val="decimal"/>
      <w:pStyle w:val="h621"/>
      <w:lvlText w:val="6.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7B792EDD"/>
    <w:multiLevelType w:val="hybridMultilevel"/>
    <w:tmpl w:val="FA543382"/>
    <w:lvl w:ilvl="0" w:tplc="51E2C5CC">
      <w:start w:val="1"/>
      <w:numFmt w:val="decimal"/>
      <w:pStyle w:val="H51"/>
      <w:lvlText w:val="5.%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7BEE2EDC"/>
    <w:multiLevelType w:val="hybridMultilevel"/>
    <w:tmpl w:val="12D49B94"/>
    <w:lvl w:ilvl="0" w:tplc="F6DA89DC">
      <w:start w:val="1"/>
      <w:numFmt w:val="decimal"/>
      <w:pStyle w:val="h5241new"/>
      <w:lvlText w:val="5.3.4.%1"/>
      <w:lvlJc w:val="left"/>
      <w:pPr>
        <w:ind w:left="360" w:hanging="360"/>
      </w:pPr>
      <w:rPr>
        <w:rFonts w:hint="default"/>
      </w:rPr>
    </w:lvl>
    <w:lvl w:ilvl="1" w:tplc="40090019" w:tentative="1">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7C645FC7"/>
    <w:multiLevelType w:val="hybridMultilevel"/>
    <w:tmpl w:val="2898A476"/>
    <w:lvl w:ilvl="0" w:tplc="57A6DB46">
      <w:start w:val="1"/>
      <w:numFmt w:val="decimal"/>
      <w:pStyle w:val="h631"/>
      <w:lvlText w:val="6.3.%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D864650"/>
    <w:multiLevelType w:val="hybridMultilevel"/>
    <w:tmpl w:val="B04289A6"/>
    <w:lvl w:ilvl="0" w:tplc="76528246">
      <w:start w:val="1"/>
      <w:numFmt w:val="decimal"/>
      <w:lvlText w:val="Step.%1"/>
      <w:lvlJc w:val="center"/>
      <w:pPr>
        <w:ind w:left="720" w:hanging="360"/>
      </w:pPr>
      <w:rPr>
        <w:rFonts w:ascii="Abadi" w:hAnsi="Abadi"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09819647">
    <w:abstractNumId w:val="43"/>
  </w:num>
  <w:num w:numId="2" w16cid:durableId="827207162">
    <w:abstractNumId w:val="33"/>
  </w:num>
  <w:num w:numId="3" w16cid:durableId="1267149936">
    <w:abstractNumId w:val="48"/>
  </w:num>
  <w:num w:numId="4" w16cid:durableId="275914519">
    <w:abstractNumId w:val="8"/>
  </w:num>
  <w:num w:numId="5" w16cid:durableId="488863939">
    <w:abstractNumId w:val="9"/>
  </w:num>
  <w:num w:numId="6" w16cid:durableId="1101225718">
    <w:abstractNumId w:val="0"/>
  </w:num>
  <w:num w:numId="7" w16cid:durableId="877012905">
    <w:abstractNumId w:val="47"/>
  </w:num>
  <w:num w:numId="8" w16cid:durableId="1994331046">
    <w:abstractNumId w:val="53"/>
  </w:num>
  <w:num w:numId="9" w16cid:durableId="938373502">
    <w:abstractNumId w:val="41"/>
  </w:num>
  <w:num w:numId="10" w16cid:durableId="321084816">
    <w:abstractNumId w:val="5"/>
  </w:num>
  <w:num w:numId="11" w16cid:durableId="1847357966">
    <w:abstractNumId w:val="2"/>
  </w:num>
  <w:num w:numId="12" w16cid:durableId="1085761592">
    <w:abstractNumId w:val="56"/>
  </w:num>
  <w:num w:numId="13" w16cid:durableId="1711029233">
    <w:abstractNumId w:val="1"/>
  </w:num>
  <w:num w:numId="14" w16cid:durableId="1117722081">
    <w:abstractNumId w:val="49"/>
  </w:num>
  <w:num w:numId="15" w16cid:durableId="888614136">
    <w:abstractNumId w:val="46"/>
  </w:num>
  <w:num w:numId="16" w16cid:durableId="725840013">
    <w:abstractNumId w:val="52"/>
  </w:num>
  <w:num w:numId="17" w16cid:durableId="740710732">
    <w:abstractNumId w:val="50"/>
  </w:num>
  <w:num w:numId="18" w16cid:durableId="147211469">
    <w:abstractNumId w:val="6"/>
  </w:num>
  <w:num w:numId="19" w16cid:durableId="1910075858">
    <w:abstractNumId w:val="34"/>
  </w:num>
  <w:num w:numId="20" w16cid:durableId="1763794132">
    <w:abstractNumId w:val="36"/>
  </w:num>
  <w:num w:numId="21" w16cid:durableId="1037239817">
    <w:abstractNumId w:val="57"/>
  </w:num>
  <w:num w:numId="22" w16cid:durableId="1920019255">
    <w:abstractNumId w:val="54"/>
  </w:num>
  <w:num w:numId="23" w16cid:durableId="1220046687">
    <w:abstractNumId w:val="15"/>
  </w:num>
  <w:num w:numId="24" w16cid:durableId="849373650">
    <w:abstractNumId w:val="10"/>
  </w:num>
  <w:num w:numId="25" w16cid:durableId="1557626642">
    <w:abstractNumId w:val="20"/>
  </w:num>
  <w:num w:numId="26" w16cid:durableId="1717773726">
    <w:abstractNumId w:val="17"/>
  </w:num>
  <w:num w:numId="27" w16cid:durableId="194197531">
    <w:abstractNumId w:val="16"/>
  </w:num>
  <w:num w:numId="28" w16cid:durableId="1423529481">
    <w:abstractNumId w:val="11"/>
  </w:num>
  <w:num w:numId="29" w16cid:durableId="2007853488">
    <w:abstractNumId w:val="38"/>
  </w:num>
  <w:num w:numId="30" w16cid:durableId="459691658">
    <w:abstractNumId w:val="32"/>
  </w:num>
  <w:num w:numId="31" w16cid:durableId="935601352">
    <w:abstractNumId w:val="39"/>
  </w:num>
  <w:num w:numId="32" w16cid:durableId="1049375321">
    <w:abstractNumId w:val="26"/>
  </w:num>
  <w:num w:numId="33" w16cid:durableId="389773073">
    <w:abstractNumId w:val="13"/>
  </w:num>
  <w:num w:numId="34" w16cid:durableId="1753701366">
    <w:abstractNumId w:val="31"/>
  </w:num>
  <w:num w:numId="35" w16cid:durableId="1585452765">
    <w:abstractNumId w:val="42"/>
  </w:num>
  <w:num w:numId="36" w16cid:durableId="1826776164">
    <w:abstractNumId w:val="3"/>
  </w:num>
  <w:num w:numId="37" w16cid:durableId="2009209758">
    <w:abstractNumId w:val="4"/>
  </w:num>
  <w:num w:numId="38" w16cid:durableId="782309619">
    <w:abstractNumId w:val="45"/>
  </w:num>
  <w:num w:numId="39" w16cid:durableId="977340798">
    <w:abstractNumId w:val="37"/>
  </w:num>
  <w:num w:numId="40" w16cid:durableId="2141265805">
    <w:abstractNumId w:val="12"/>
  </w:num>
  <w:num w:numId="41" w16cid:durableId="415126650">
    <w:abstractNumId w:val="18"/>
  </w:num>
  <w:num w:numId="42" w16cid:durableId="1579747596">
    <w:abstractNumId w:val="21"/>
  </w:num>
  <w:num w:numId="43" w16cid:durableId="1258906204">
    <w:abstractNumId w:val="14"/>
  </w:num>
  <w:num w:numId="44" w16cid:durableId="718941322">
    <w:abstractNumId w:val="59"/>
  </w:num>
  <w:num w:numId="45" w16cid:durableId="1339574247">
    <w:abstractNumId w:val="28"/>
  </w:num>
  <w:num w:numId="46" w16cid:durableId="515996034">
    <w:abstractNumId w:val="23"/>
  </w:num>
  <w:num w:numId="47" w16cid:durableId="1770543134">
    <w:abstractNumId w:val="30"/>
  </w:num>
  <w:num w:numId="48" w16cid:durableId="1444417442">
    <w:abstractNumId w:val="44"/>
  </w:num>
  <w:num w:numId="49" w16cid:durableId="1784232224">
    <w:abstractNumId w:val="22"/>
  </w:num>
  <w:num w:numId="50" w16cid:durableId="1390225330">
    <w:abstractNumId w:val="7"/>
  </w:num>
  <w:num w:numId="51" w16cid:durableId="591856899">
    <w:abstractNumId w:val="24"/>
  </w:num>
  <w:num w:numId="52" w16cid:durableId="237447295">
    <w:abstractNumId w:val="51"/>
  </w:num>
  <w:num w:numId="53" w16cid:durableId="1422409939">
    <w:abstractNumId w:val="29"/>
  </w:num>
  <w:num w:numId="54" w16cid:durableId="1113938924">
    <w:abstractNumId w:val="25"/>
  </w:num>
  <w:num w:numId="55" w16cid:durableId="1254514449">
    <w:abstractNumId w:val="40"/>
  </w:num>
  <w:num w:numId="56" w16cid:durableId="789013176">
    <w:abstractNumId w:val="55"/>
  </w:num>
  <w:num w:numId="57" w16cid:durableId="1303926525">
    <w:abstractNumId w:val="58"/>
  </w:num>
  <w:num w:numId="58" w16cid:durableId="1928803785">
    <w:abstractNumId w:val="19"/>
  </w:num>
  <w:num w:numId="59" w16cid:durableId="1287465661">
    <w:abstractNumId w:val="27"/>
  </w:num>
  <w:num w:numId="60" w16cid:durableId="1809006043">
    <w:abstractNumId w:val="3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8A"/>
    <w:rsid w:val="000004EE"/>
    <w:rsid w:val="00001C0A"/>
    <w:rsid w:val="0000271E"/>
    <w:rsid w:val="00003247"/>
    <w:rsid w:val="00005860"/>
    <w:rsid w:val="00005AB3"/>
    <w:rsid w:val="000061FA"/>
    <w:rsid w:val="000076E9"/>
    <w:rsid w:val="000103AD"/>
    <w:rsid w:val="00010F67"/>
    <w:rsid w:val="000116C5"/>
    <w:rsid w:val="000123E0"/>
    <w:rsid w:val="00013AA1"/>
    <w:rsid w:val="00014FB4"/>
    <w:rsid w:val="000163A3"/>
    <w:rsid w:val="00016444"/>
    <w:rsid w:val="00016EB7"/>
    <w:rsid w:val="000171B0"/>
    <w:rsid w:val="000179A2"/>
    <w:rsid w:val="0002007D"/>
    <w:rsid w:val="000206FB"/>
    <w:rsid w:val="00020A97"/>
    <w:rsid w:val="0002147A"/>
    <w:rsid w:val="0002234F"/>
    <w:rsid w:val="00022DE1"/>
    <w:rsid w:val="00023501"/>
    <w:rsid w:val="0002379C"/>
    <w:rsid w:val="00023D97"/>
    <w:rsid w:val="000241F2"/>
    <w:rsid w:val="0002486D"/>
    <w:rsid w:val="00025175"/>
    <w:rsid w:val="00027803"/>
    <w:rsid w:val="00030388"/>
    <w:rsid w:val="00030859"/>
    <w:rsid w:val="000310C8"/>
    <w:rsid w:val="0003230E"/>
    <w:rsid w:val="000328FD"/>
    <w:rsid w:val="000333E2"/>
    <w:rsid w:val="00033EB1"/>
    <w:rsid w:val="000351CF"/>
    <w:rsid w:val="00035C60"/>
    <w:rsid w:val="00035EC6"/>
    <w:rsid w:val="000362C1"/>
    <w:rsid w:val="00036864"/>
    <w:rsid w:val="00036928"/>
    <w:rsid w:val="00037307"/>
    <w:rsid w:val="00037FA0"/>
    <w:rsid w:val="00037FFA"/>
    <w:rsid w:val="0004012E"/>
    <w:rsid w:val="000407E7"/>
    <w:rsid w:val="00040CE2"/>
    <w:rsid w:val="00042460"/>
    <w:rsid w:val="00042889"/>
    <w:rsid w:val="00042920"/>
    <w:rsid w:val="00042BB9"/>
    <w:rsid w:val="000431F1"/>
    <w:rsid w:val="00043702"/>
    <w:rsid w:val="000438C3"/>
    <w:rsid w:val="00043EF2"/>
    <w:rsid w:val="00044851"/>
    <w:rsid w:val="00044BC8"/>
    <w:rsid w:val="00046CDD"/>
    <w:rsid w:val="00047542"/>
    <w:rsid w:val="0005032F"/>
    <w:rsid w:val="00050B63"/>
    <w:rsid w:val="000514CA"/>
    <w:rsid w:val="00051D5E"/>
    <w:rsid w:val="000522A2"/>
    <w:rsid w:val="000539D6"/>
    <w:rsid w:val="00053B42"/>
    <w:rsid w:val="000553F5"/>
    <w:rsid w:val="0005542A"/>
    <w:rsid w:val="0005560A"/>
    <w:rsid w:val="00055B1C"/>
    <w:rsid w:val="0005663C"/>
    <w:rsid w:val="00056A56"/>
    <w:rsid w:val="00056E31"/>
    <w:rsid w:val="00056E5E"/>
    <w:rsid w:val="0005785B"/>
    <w:rsid w:val="00060495"/>
    <w:rsid w:val="000604FD"/>
    <w:rsid w:val="00060977"/>
    <w:rsid w:val="00060C32"/>
    <w:rsid w:val="000618D5"/>
    <w:rsid w:val="0006492E"/>
    <w:rsid w:val="00064CD4"/>
    <w:rsid w:val="00066D3A"/>
    <w:rsid w:val="0006740F"/>
    <w:rsid w:val="00067CEA"/>
    <w:rsid w:val="00072F0C"/>
    <w:rsid w:val="00073591"/>
    <w:rsid w:val="000740F2"/>
    <w:rsid w:val="00075210"/>
    <w:rsid w:val="000765DE"/>
    <w:rsid w:val="00076DB1"/>
    <w:rsid w:val="00077527"/>
    <w:rsid w:val="00080537"/>
    <w:rsid w:val="00080FAC"/>
    <w:rsid w:val="000813E1"/>
    <w:rsid w:val="00082525"/>
    <w:rsid w:val="0008557F"/>
    <w:rsid w:val="000862C0"/>
    <w:rsid w:val="000868C0"/>
    <w:rsid w:val="00087038"/>
    <w:rsid w:val="0008751D"/>
    <w:rsid w:val="00087B6F"/>
    <w:rsid w:val="00090530"/>
    <w:rsid w:val="00090C76"/>
    <w:rsid w:val="00091160"/>
    <w:rsid w:val="00091224"/>
    <w:rsid w:val="0009295A"/>
    <w:rsid w:val="000930A5"/>
    <w:rsid w:val="0009370F"/>
    <w:rsid w:val="00093AC3"/>
    <w:rsid w:val="00093C48"/>
    <w:rsid w:val="00093CCC"/>
    <w:rsid w:val="0009488C"/>
    <w:rsid w:val="00095E59"/>
    <w:rsid w:val="00096A73"/>
    <w:rsid w:val="00097107"/>
    <w:rsid w:val="00097AD0"/>
    <w:rsid w:val="00097E98"/>
    <w:rsid w:val="000A071E"/>
    <w:rsid w:val="000A27F4"/>
    <w:rsid w:val="000A2D76"/>
    <w:rsid w:val="000A4735"/>
    <w:rsid w:val="000A4DAE"/>
    <w:rsid w:val="000A606E"/>
    <w:rsid w:val="000A716A"/>
    <w:rsid w:val="000A73A5"/>
    <w:rsid w:val="000B0A4F"/>
    <w:rsid w:val="000B0ADF"/>
    <w:rsid w:val="000B0E4C"/>
    <w:rsid w:val="000B28F2"/>
    <w:rsid w:val="000B2B99"/>
    <w:rsid w:val="000B37C7"/>
    <w:rsid w:val="000B3BD7"/>
    <w:rsid w:val="000B41EC"/>
    <w:rsid w:val="000B492A"/>
    <w:rsid w:val="000B49EB"/>
    <w:rsid w:val="000B5562"/>
    <w:rsid w:val="000B5EC2"/>
    <w:rsid w:val="000B6140"/>
    <w:rsid w:val="000B6285"/>
    <w:rsid w:val="000B63D8"/>
    <w:rsid w:val="000B6D0F"/>
    <w:rsid w:val="000B7A8E"/>
    <w:rsid w:val="000C01FF"/>
    <w:rsid w:val="000C07A7"/>
    <w:rsid w:val="000C2D81"/>
    <w:rsid w:val="000C3519"/>
    <w:rsid w:val="000C35EC"/>
    <w:rsid w:val="000C4273"/>
    <w:rsid w:val="000C484A"/>
    <w:rsid w:val="000C590B"/>
    <w:rsid w:val="000C687F"/>
    <w:rsid w:val="000C692D"/>
    <w:rsid w:val="000C6DA6"/>
    <w:rsid w:val="000D0064"/>
    <w:rsid w:val="000D0073"/>
    <w:rsid w:val="000D04F6"/>
    <w:rsid w:val="000D0BF3"/>
    <w:rsid w:val="000D0E4D"/>
    <w:rsid w:val="000D1687"/>
    <w:rsid w:val="000D1CF0"/>
    <w:rsid w:val="000D2A41"/>
    <w:rsid w:val="000D3101"/>
    <w:rsid w:val="000D3558"/>
    <w:rsid w:val="000D3720"/>
    <w:rsid w:val="000D40A2"/>
    <w:rsid w:val="000D4B4E"/>
    <w:rsid w:val="000D528C"/>
    <w:rsid w:val="000D5C9C"/>
    <w:rsid w:val="000D7193"/>
    <w:rsid w:val="000D7315"/>
    <w:rsid w:val="000E28B5"/>
    <w:rsid w:val="000E3217"/>
    <w:rsid w:val="000E338E"/>
    <w:rsid w:val="000E383B"/>
    <w:rsid w:val="000E3FF7"/>
    <w:rsid w:val="000E498D"/>
    <w:rsid w:val="000E4A4A"/>
    <w:rsid w:val="000E4B86"/>
    <w:rsid w:val="000E55F8"/>
    <w:rsid w:val="000E5FD6"/>
    <w:rsid w:val="000E64DE"/>
    <w:rsid w:val="000E6D25"/>
    <w:rsid w:val="000E7699"/>
    <w:rsid w:val="000E7E1E"/>
    <w:rsid w:val="000E7F40"/>
    <w:rsid w:val="000F04AF"/>
    <w:rsid w:val="000F19D7"/>
    <w:rsid w:val="000F233F"/>
    <w:rsid w:val="000F2D4C"/>
    <w:rsid w:val="000F2DE7"/>
    <w:rsid w:val="000F392C"/>
    <w:rsid w:val="000F3B03"/>
    <w:rsid w:val="000F3BED"/>
    <w:rsid w:val="000F4859"/>
    <w:rsid w:val="000F495A"/>
    <w:rsid w:val="000F4A83"/>
    <w:rsid w:val="000F4A9B"/>
    <w:rsid w:val="000F560F"/>
    <w:rsid w:val="000F71A3"/>
    <w:rsid w:val="000F7291"/>
    <w:rsid w:val="000F7C75"/>
    <w:rsid w:val="000F7CD5"/>
    <w:rsid w:val="000F7FF2"/>
    <w:rsid w:val="001013FE"/>
    <w:rsid w:val="00101E9B"/>
    <w:rsid w:val="0010218D"/>
    <w:rsid w:val="00102E7C"/>
    <w:rsid w:val="00103A3E"/>
    <w:rsid w:val="00103B47"/>
    <w:rsid w:val="00103F57"/>
    <w:rsid w:val="00104158"/>
    <w:rsid w:val="00104947"/>
    <w:rsid w:val="00105F3E"/>
    <w:rsid w:val="00105F7A"/>
    <w:rsid w:val="00107EE8"/>
    <w:rsid w:val="00110868"/>
    <w:rsid w:val="001108E9"/>
    <w:rsid w:val="00111537"/>
    <w:rsid w:val="001120AD"/>
    <w:rsid w:val="0011232F"/>
    <w:rsid w:val="001123A2"/>
    <w:rsid w:val="001124DC"/>
    <w:rsid w:val="001125DF"/>
    <w:rsid w:val="00112AC1"/>
    <w:rsid w:val="001140F5"/>
    <w:rsid w:val="00114159"/>
    <w:rsid w:val="001144EC"/>
    <w:rsid w:val="001151D3"/>
    <w:rsid w:val="00115249"/>
    <w:rsid w:val="00115290"/>
    <w:rsid w:val="001158DB"/>
    <w:rsid w:val="00115DC4"/>
    <w:rsid w:val="00116678"/>
    <w:rsid w:val="00116689"/>
    <w:rsid w:val="00116C66"/>
    <w:rsid w:val="0011729F"/>
    <w:rsid w:val="0012056B"/>
    <w:rsid w:val="00120D88"/>
    <w:rsid w:val="001223BB"/>
    <w:rsid w:val="001224B6"/>
    <w:rsid w:val="001228CB"/>
    <w:rsid w:val="00123157"/>
    <w:rsid w:val="00123C2A"/>
    <w:rsid w:val="00124235"/>
    <w:rsid w:val="00125594"/>
    <w:rsid w:val="00125670"/>
    <w:rsid w:val="00125E70"/>
    <w:rsid w:val="00125E94"/>
    <w:rsid w:val="0012606B"/>
    <w:rsid w:val="0012666F"/>
    <w:rsid w:val="00130CA0"/>
    <w:rsid w:val="001310CD"/>
    <w:rsid w:val="00131646"/>
    <w:rsid w:val="001317C6"/>
    <w:rsid w:val="00132402"/>
    <w:rsid w:val="00132509"/>
    <w:rsid w:val="00132AF8"/>
    <w:rsid w:val="00133F62"/>
    <w:rsid w:val="0013589E"/>
    <w:rsid w:val="00135961"/>
    <w:rsid w:val="00136AEC"/>
    <w:rsid w:val="001371F7"/>
    <w:rsid w:val="00141C55"/>
    <w:rsid w:val="0014224D"/>
    <w:rsid w:val="00142EC7"/>
    <w:rsid w:val="001430CB"/>
    <w:rsid w:val="00143D42"/>
    <w:rsid w:val="001441E6"/>
    <w:rsid w:val="0014458E"/>
    <w:rsid w:val="001468FD"/>
    <w:rsid w:val="00150386"/>
    <w:rsid w:val="001503D9"/>
    <w:rsid w:val="0015173A"/>
    <w:rsid w:val="00151B0D"/>
    <w:rsid w:val="00151EA6"/>
    <w:rsid w:val="00152191"/>
    <w:rsid w:val="00152B65"/>
    <w:rsid w:val="00153332"/>
    <w:rsid w:val="00154AC5"/>
    <w:rsid w:val="00154D5D"/>
    <w:rsid w:val="00155229"/>
    <w:rsid w:val="001556AD"/>
    <w:rsid w:val="00155F6E"/>
    <w:rsid w:val="00156B0C"/>
    <w:rsid w:val="00156F3E"/>
    <w:rsid w:val="0016050A"/>
    <w:rsid w:val="001618BA"/>
    <w:rsid w:val="001626C4"/>
    <w:rsid w:val="00162DF7"/>
    <w:rsid w:val="0016414E"/>
    <w:rsid w:val="00164528"/>
    <w:rsid w:val="0016469D"/>
    <w:rsid w:val="00166907"/>
    <w:rsid w:val="00166C19"/>
    <w:rsid w:val="00167003"/>
    <w:rsid w:val="00170901"/>
    <w:rsid w:val="0017130B"/>
    <w:rsid w:val="001719DB"/>
    <w:rsid w:val="00171FFE"/>
    <w:rsid w:val="00172CBA"/>
    <w:rsid w:val="001737A0"/>
    <w:rsid w:val="00173819"/>
    <w:rsid w:val="00173F34"/>
    <w:rsid w:val="0017491A"/>
    <w:rsid w:val="00174EFA"/>
    <w:rsid w:val="00175121"/>
    <w:rsid w:val="00175EE3"/>
    <w:rsid w:val="0017690B"/>
    <w:rsid w:val="00176A2F"/>
    <w:rsid w:val="00176E94"/>
    <w:rsid w:val="00177379"/>
    <w:rsid w:val="001776B7"/>
    <w:rsid w:val="00177920"/>
    <w:rsid w:val="00180B92"/>
    <w:rsid w:val="00180CB4"/>
    <w:rsid w:val="00180F32"/>
    <w:rsid w:val="0018127F"/>
    <w:rsid w:val="00181A72"/>
    <w:rsid w:val="00181B16"/>
    <w:rsid w:val="00181BDF"/>
    <w:rsid w:val="00182127"/>
    <w:rsid w:val="0018225D"/>
    <w:rsid w:val="001825BD"/>
    <w:rsid w:val="00184024"/>
    <w:rsid w:val="0018489F"/>
    <w:rsid w:val="00185BE9"/>
    <w:rsid w:val="001871AC"/>
    <w:rsid w:val="001901BD"/>
    <w:rsid w:val="00190527"/>
    <w:rsid w:val="00191222"/>
    <w:rsid w:val="001913E2"/>
    <w:rsid w:val="00191FE5"/>
    <w:rsid w:val="00192312"/>
    <w:rsid w:val="0019258A"/>
    <w:rsid w:val="00192C65"/>
    <w:rsid w:val="0019434A"/>
    <w:rsid w:val="00194660"/>
    <w:rsid w:val="00194E96"/>
    <w:rsid w:val="001959D5"/>
    <w:rsid w:val="00195C8D"/>
    <w:rsid w:val="001963C8"/>
    <w:rsid w:val="00196806"/>
    <w:rsid w:val="00196B1F"/>
    <w:rsid w:val="0019793C"/>
    <w:rsid w:val="001A0025"/>
    <w:rsid w:val="001A026A"/>
    <w:rsid w:val="001A02C7"/>
    <w:rsid w:val="001A0898"/>
    <w:rsid w:val="001A09AC"/>
    <w:rsid w:val="001A1932"/>
    <w:rsid w:val="001A233F"/>
    <w:rsid w:val="001A3E19"/>
    <w:rsid w:val="001A408B"/>
    <w:rsid w:val="001A43F6"/>
    <w:rsid w:val="001A4485"/>
    <w:rsid w:val="001A459B"/>
    <w:rsid w:val="001A4FA0"/>
    <w:rsid w:val="001A5A79"/>
    <w:rsid w:val="001A5F45"/>
    <w:rsid w:val="001A68A2"/>
    <w:rsid w:val="001A69E9"/>
    <w:rsid w:val="001A74D5"/>
    <w:rsid w:val="001B061F"/>
    <w:rsid w:val="001B0996"/>
    <w:rsid w:val="001B18C1"/>
    <w:rsid w:val="001B1B9D"/>
    <w:rsid w:val="001B513E"/>
    <w:rsid w:val="001B53EF"/>
    <w:rsid w:val="001B6251"/>
    <w:rsid w:val="001B62B6"/>
    <w:rsid w:val="001B6A7C"/>
    <w:rsid w:val="001B749D"/>
    <w:rsid w:val="001C07D7"/>
    <w:rsid w:val="001C0DC0"/>
    <w:rsid w:val="001C0E23"/>
    <w:rsid w:val="001C198A"/>
    <w:rsid w:val="001C286F"/>
    <w:rsid w:val="001C34A4"/>
    <w:rsid w:val="001C4C6D"/>
    <w:rsid w:val="001C50CE"/>
    <w:rsid w:val="001C5315"/>
    <w:rsid w:val="001C57D7"/>
    <w:rsid w:val="001C7383"/>
    <w:rsid w:val="001C788C"/>
    <w:rsid w:val="001C78FB"/>
    <w:rsid w:val="001D0225"/>
    <w:rsid w:val="001D0354"/>
    <w:rsid w:val="001D0F35"/>
    <w:rsid w:val="001D0F6F"/>
    <w:rsid w:val="001D1B2A"/>
    <w:rsid w:val="001D1D89"/>
    <w:rsid w:val="001D21AE"/>
    <w:rsid w:val="001D2307"/>
    <w:rsid w:val="001D3902"/>
    <w:rsid w:val="001D425A"/>
    <w:rsid w:val="001D4549"/>
    <w:rsid w:val="001D466F"/>
    <w:rsid w:val="001E12B7"/>
    <w:rsid w:val="001E1E52"/>
    <w:rsid w:val="001E268A"/>
    <w:rsid w:val="001E2DEA"/>
    <w:rsid w:val="001E3632"/>
    <w:rsid w:val="001E3BAA"/>
    <w:rsid w:val="001E425C"/>
    <w:rsid w:val="001E4437"/>
    <w:rsid w:val="001E46D1"/>
    <w:rsid w:val="001E4A3B"/>
    <w:rsid w:val="001E5DE7"/>
    <w:rsid w:val="001E624B"/>
    <w:rsid w:val="001E6341"/>
    <w:rsid w:val="001E757F"/>
    <w:rsid w:val="001E7D89"/>
    <w:rsid w:val="001F0334"/>
    <w:rsid w:val="001F0357"/>
    <w:rsid w:val="001F0831"/>
    <w:rsid w:val="001F096E"/>
    <w:rsid w:val="001F100D"/>
    <w:rsid w:val="001F1240"/>
    <w:rsid w:val="001F2147"/>
    <w:rsid w:val="001F2B6E"/>
    <w:rsid w:val="001F4174"/>
    <w:rsid w:val="001F4479"/>
    <w:rsid w:val="001F4657"/>
    <w:rsid w:val="001F5807"/>
    <w:rsid w:val="001F582C"/>
    <w:rsid w:val="001F71A3"/>
    <w:rsid w:val="002001EB"/>
    <w:rsid w:val="0020046C"/>
    <w:rsid w:val="00200569"/>
    <w:rsid w:val="002027A6"/>
    <w:rsid w:val="00203DE5"/>
    <w:rsid w:val="00205E37"/>
    <w:rsid w:val="002060F3"/>
    <w:rsid w:val="0020674A"/>
    <w:rsid w:val="002076D3"/>
    <w:rsid w:val="00207844"/>
    <w:rsid w:val="00207908"/>
    <w:rsid w:val="002079A2"/>
    <w:rsid w:val="002079C2"/>
    <w:rsid w:val="0021003E"/>
    <w:rsid w:val="0021072C"/>
    <w:rsid w:val="00210CAE"/>
    <w:rsid w:val="002112B6"/>
    <w:rsid w:val="002112C4"/>
    <w:rsid w:val="00211648"/>
    <w:rsid w:val="00211A39"/>
    <w:rsid w:val="00211A3B"/>
    <w:rsid w:val="00211C9B"/>
    <w:rsid w:val="00211CC4"/>
    <w:rsid w:val="002123B3"/>
    <w:rsid w:val="00213754"/>
    <w:rsid w:val="00213C1B"/>
    <w:rsid w:val="00215CDD"/>
    <w:rsid w:val="00215F38"/>
    <w:rsid w:val="00216926"/>
    <w:rsid w:val="00216C35"/>
    <w:rsid w:val="00216CFF"/>
    <w:rsid w:val="00217103"/>
    <w:rsid w:val="00217287"/>
    <w:rsid w:val="00217554"/>
    <w:rsid w:val="0021793C"/>
    <w:rsid w:val="00220A9B"/>
    <w:rsid w:val="00221013"/>
    <w:rsid w:val="002215EA"/>
    <w:rsid w:val="00221EAB"/>
    <w:rsid w:val="0022230B"/>
    <w:rsid w:val="0022256B"/>
    <w:rsid w:val="00223067"/>
    <w:rsid w:val="002252DD"/>
    <w:rsid w:val="00225B07"/>
    <w:rsid w:val="0022603C"/>
    <w:rsid w:val="00227168"/>
    <w:rsid w:val="00230893"/>
    <w:rsid w:val="00230D25"/>
    <w:rsid w:val="002310B8"/>
    <w:rsid w:val="00231958"/>
    <w:rsid w:val="00233B0C"/>
    <w:rsid w:val="0023479E"/>
    <w:rsid w:val="00237946"/>
    <w:rsid w:val="0023799D"/>
    <w:rsid w:val="00237A11"/>
    <w:rsid w:val="00237E43"/>
    <w:rsid w:val="002409C2"/>
    <w:rsid w:val="0024294B"/>
    <w:rsid w:val="00243947"/>
    <w:rsid w:val="00243E6F"/>
    <w:rsid w:val="00245509"/>
    <w:rsid w:val="00245D23"/>
    <w:rsid w:val="002472DB"/>
    <w:rsid w:val="00247A0A"/>
    <w:rsid w:val="002505FA"/>
    <w:rsid w:val="00250DB9"/>
    <w:rsid w:val="0025150E"/>
    <w:rsid w:val="002536B3"/>
    <w:rsid w:val="00253705"/>
    <w:rsid w:val="00254567"/>
    <w:rsid w:val="00254933"/>
    <w:rsid w:val="002552ED"/>
    <w:rsid w:val="002556DD"/>
    <w:rsid w:val="00255749"/>
    <w:rsid w:val="00255F5B"/>
    <w:rsid w:val="002564A5"/>
    <w:rsid w:val="0025684B"/>
    <w:rsid w:val="00257225"/>
    <w:rsid w:val="0025758D"/>
    <w:rsid w:val="00257774"/>
    <w:rsid w:val="002601F7"/>
    <w:rsid w:val="00260465"/>
    <w:rsid w:val="0026097A"/>
    <w:rsid w:val="00260D18"/>
    <w:rsid w:val="002621F8"/>
    <w:rsid w:val="00262434"/>
    <w:rsid w:val="00263D8B"/>
    <w:rsid w:val="00263EDD"/>
    <w:rsid w:val="00263FC1"/>
    <w:rsid w:val="00264564"/>
    <w:rsid w:val="0026477C"/>
    <w:rsid w:val="00264DB1"/>
    <w:rsid w:val="00264F8F"/>
    <w:rsid w:val="002655CF"/>
    <w:rsid w:val="002656D1"/>
    <w:rsid w:val="0026645B"/>
    <w:rsid w:val="0026717B"/>
    <w:rsid w:val="00267571"/>
    <w:rsid w:val="00267FD5"/>
    <w:rsid w:val="00270F89"/>
    <w:rsid w:val="00272920"/>
    <w:rsid w:val="0027386A"/>
    <w:rsid w:val="00273E87"/>
    <w:rsid w:val="00274CF6"/>
    <w:rsid w:val="00275D73"/>
    <w:rsid w:val="002767BC"/>
    <w:rsid w:val="00276938"/>
    <w:rsid w:val="00276A5E"/>
    <w:rsid w:val="00276CD8"/>
    <w:rsid w:val="002772A4"/>
    <w:rsid w:val="0027747D"/>
    <w:rsid w:val="00277B5E"/>
    <w:rsid w:val="0028061C"/>
    <w:rsid w:val="00280750"/>
    <w:rsid w:val="00280759"/>
    <w:rsid w:val="00280A92"/>
    <w:rsid w:val="00281624"/>
    <w:rsid w:val="00281A25"/>
    <w:rsid w:val="002820E4"/>
    <w:rsid w:val="0028307D"/>
    <w:rsid w:val="00283C38"/>
    <w:rsid w:val="002843EA"/>
    <w:rsid w:val="0028520E"/>
    <w:rsid w:val="0028659D"/>
    <w:rsid w:val="00286941"/>
    <w:rsid w:val="00286E7F"/>
    <w:rsid w:val="002879A1"/>
    <w:rsid w:val="00290606"/>
    <w:rsid w:val="00290A47"/>
    <w:rsid w:val="00292523"/>
    <w:rsid w:val="002927D8"/>
    <w:rsid w:val="002930C3"/>
    <w:rsid w:val="00293A8D"/>
    <w:rsid w:val="00293FE7"/>
    <w:rsid w:val="00294351"/>
    <w:rsid w:val="00294CAF"/>
    <w:rsid w:val="00295725"/>
    <w:rsid w:val="002974B8"/>
    <w:rsid w:val="002A0477"/>
    <w:rsid w:val="002A0548"/>
    <w:rsid w:val="002A0A3A"/>
    <w:rsid w:val="002A0C4B"/>
    <w:rsid w:val="002A13A1"/>
    <w:rsid w:val="002A14C5"/>
    <w:rsid w:val="002A1601"/>
    <w:rsid w:val="002A2006"/>
    <w:rsid w:val="002A2872"/>
    <w:rsid w:val="002A28F2"/>
    <w:rsid w:val="002A297D"/>
    <w:rsid w:val="002A2DEF"/>
    <w:rsid w:val="002A3B72"/>
    <w:rsid w:val="002A3FB0"/>
    <w:rsid w:val="002A6328"/>
    <w:rsid w:val="002A649F"/>
    <w:rsid w:val="002A6974"/>
    <w:rsid w:val="002A6E08"/>
    <w:rsid w:val="002A75D3"/>
    <w:rsid w:val="002A7779"/>
    <w:rsid w:val="002A7930"/>
    <w:rsid w:val="002B03D5"/>
    <w:rsid w:val="002B06B6"/>
    <w:rsid w:val="002B1169"/>
    <w:rsid w:val="002B1B9B"/>
    <w:rsid w:val="002B1C78"/>
    <w:rsid w:val="002B2B41"/>
    <w:rsid w:val="002B2E86"/>
    <w:rsid w:val="002B32BC"/>
    <w:rsid w:val="002B3617"/>
    <w:rsid w:val="002B3734"/>
    <w:rsid w:val="002B560A"/>
    <w:rsid w:val="002B579B"/>
    <w:rsid w:val="002B740C"/>
    <w:rsid w:val="002C0090"/>
    <w:rsid w:val="002C06D2"/>
    <w:rsid w:val="002C1C1E"/>
    <w:rsid w:val="002C1F27"/>
    <w:rsid w:val="002C2088"/>
    <w:rsid w:val="002C3FA0"/>
    <w:rsid w:val="002C54E8"/>
    <w:rsid w:val="002C5E7F"/>
    <w:rsid w:val="002C6C7F"/>
    <w:rsid w:val="002C6EC4"/>
    <w:rsid w:val="002C7130"/>
    <w:rsid w:val="002C7559"/>
    <w:rsid w:val="002C78B3"/>
    <w:rsid w:val="002C7D4F"/>
    <w:rsid w:val="002D1D83"/>
    <w:rsid w:val="002D1DF6"/>
    <w:rsid w:val="002D3189"/>
    <w:rsid w:val="002D3803"/>
    <w:rsid w:val="002D3B66"/>
    <w:rsid w:val="002D43EE"/>
    <w:rsid w:val="002D5171"/>
    <w:rsid w:val="002D553A"/>
    <w:rsid w:val="002D5B2B"/>
    <w:rsid w:val="002D6896"/>
    <w:rsid w:val="002D6A6B"/>
    <w:rsid w:val="002E27B6"/>
    <w:rsid w:val="002E2C64"/>
    <w:rsid w:val="002E2E65"/>
    <w:rsid w:val="002E3B6C"/>
    <w:rsid w:val="002E3E0D"/>
    <w:rsid w:val="002E4099"/>
    <w:rsid w:val="002E47F2"/>
    <w:rsid w:val="002E4C5A"/>
    <w:rsid w:val="002E5B61"/>
    <w:rsid w:val="002E5E54"/>
    <w:rsid w:val="002E5FE6"/>
    <w:rsid w:val="002E6D1E"/>
    <w:rsid w:val="002F0A1D"/>
    <w:rsid w:val="002F1D0A"/>
    <w:rsid w:val="002F1E15"/>
    <w:rsid w:val="002F2CCC"/>
    <w:rsid w:val="002F2FBD"/>
    <w:rsid w:val="002F337D"/>
    <w:rsid w:val="002F3713"/>
    <w:rsid w:val="002F3962"/>
    <w:rsid w:val="002F4286"/>
    <w:rsid w:val="002F435F"/>
    <w:rsid w:val="002F4586"/>
    <w:rsid w:val="002F4737"/>
    <w:rsid w:val="002F47DD"/>
    <w:rsid w:val="002F49BB"/>
    <w:rsid w:val="002F4ACC"/>
    <w:rsid w:val="002F513D"/>
    <w:rsid w:val="002F59E2"/>
    <w:rsid w:val="003003DF"/>
    <w:rsid w:val="003004E9"/>
    <w:rsid w:val="00300922"/>
    <w:rsid w:val="00301DD1"/>
    <w:rsid w:val="003020D6"/>
    <w:rsid w:val="00302632"/>
    <w:rsid w:val="00302CC3"/>
    <w:rsid w:val="00302FE7"/>
    <w:rsid w:val="00303CBA"/>
    <w:rsid w:val="003056EB"/>
    <w:rsid w:val="00305916"/>
    <w:rsid w:val="00306E0A"/>
    <w:rsid w:val="00307B65"/>
    <w:rsid w:val="0031158C"/>
    <w:rsid w:val="00311B77"/>
    <w:rsid w:val="00311F13"/>
    <w:rsid w:val="0031201E"/>
    <w:rsid w:val="00312CBA"/>
    <w:rsid w:val="0031340E"/>
    <w:rsid w:val="0031381E"/>
    <w:rsid w:val="00313B78"/>
    <w:rsid w:val="003146CA"/>
    <w:rsid w:val="00314E99"/>
    <w:rsid w:val="00314E9B"/>
    <w:rsid w:val="003152CE"/>
    <w:rsid w:val="0031579E"/>
    <w:rsid w:val="00315B4B"/>
    <w:rsid w:val="00316B28"/>
    <w:rsid w:val="003175F2"/>
    <w:rsid w:val="00317D63"/>
    <w:rsid w:val="00317FDB"/>
    <w:rsid w:val="00320254"/>
    <w:rsid w:val="00322267"/>
    <w:rsid w:val="00323539"/>
    <w:rsid w:val="00324ABF"/>
    <w:rsid w:val="00326B1E"/>
    <w:rsid w:val="0032763B"/>
    <w:rsid w:val="00327AFF"/>
    <w:rsid w:val="00331329"/>
    <w:rsid w:val="00331601"/>
    <w:rsid w:val="00331E1A"/>
    <w:rsid w:val="0033331D"/>
    <w:rsid w:val="00334453"/>
    <w:rsid w:val="003359E6"/>
    <w:rsid w:val="00337CA2"/>
    <w:rsid w:val="00337F9A"/>
    <w:rsid w:val="00340131"/>
    <w:rsid w:val="00340261"/>
    <w:rsid w:val="00341274"/>
    <w:rsid w:val="003415F2"/>
    <w:rsid w:val="003418EE"/>
    <w:rsid w:val="00341E80"/>
    <w:rsid w:val="00342E03"/>
    <w:rsid w:val="00343A89"/>
    <w:rsid w:val="003453C2"/>
    <w:rsid w:val="003464D8"/>
    <w:rsid w:val="0034698A"/>
    <w:rsid w:val="00346C11"/>
    <w:rsid w:val="00347047"/>
    <w:rsid w:val="00347E72"/>
    <w:rsid w:val="0035039A"/>
    <w:rsid w:val="003505D7"/>
    <w:rsid w:val="00351106"/>
    <w:rsid w:val="00351E71"/>
    <w:rsid w:val="00352C36"/>
    <w:rsid w:val="0035335F"/>
    <w:rsid w:val="00353377"/>
    <w:rsid w:val="003536DA"/>
    <w:rsid w:val="00353D22"/>
    <w:rsid w:val="00354A0C"/>
    <w:rsid w:val="00354DFD"/>
    <w:rsid w:val="003552D0"/>
    <w:rsid w:val="00355FB4"/>
    <w:rsid w:val="00356076"/>
    <w:rsid w:val="0035777D"/>
    <w:rsid w:val="0035796A"/>
    <w:rsid w:val="00357D74"/>
    <w:rsid w:val="0036032D"/>
    <w:rsid w:val="0036121A"/>
    <w:rsid w:val="0036198A"/>
    <w:rsid w:val="00361BCF"/>
    <w:rsid w:val="00362F86"/>
    <w:rsid w:val="00363E2F"/>
    <w:rsid w:val="00364A9F"/>
    <w:rsid w:val="00364AFA"/>
    <w:rsid w:val="00364B2D"/>
    <w:rsid w:val="00364D77"/>
    <w:rsid w:val="00365231"/>
    <w:rsid w:val="003656D0"/>
    <w:rsid w:val="00366CF3"/>
    <w:rsid w:val="00367978"/>
    <w:rsid w:val="00367BB7"/>
    <w:rsid w:val="00367FDC"/>
    <w:rsid w:val="00370968"/>
    <w:rsid w:val="00371085"/>
    <w:rsid w:val="00371C7F"/>
    <w:rsid w:val="003741F5"/>
    <w:rsid w:val="00374F2B"/>
    <w:rsid w:val="00374FA0"/>
    <w:rsid w:val="00375B0B"/>
    <w:rsid w:val="00375E6B"/>
    <w:rsid w:val="00376153"/>
    <w:rsid w:val="00376506"/>
    <w:rsid w:val="00376F4C"/>
    <w:rsid w:val="00376F5F"/>
    <w:rsid w:val="0038013D"/>
    <w:rsid w:val="00380766"/>
    <w:rsid w:val="00380956"/>
    <w:rsid w:val="00380F22"/>
    <w:rsid w:val="0038138C"/>
    <w:rsid w:val="003817C4"/>
    <w:rsid w:val="00382808"/>
    <w:rsid w:val="00383171"/>
    <w:rsid w:val="003832DA"/>
    <w:rsid w:val="00383ACE"/>
    <w:rsid w:val="00383B30"/>
    <w:rsid w:val="00384450"/>
    <w:rsid w:val="00384A55"/>
    <w:rsid w:val="003852FC"/>
    <w:rsid w:val="00386A9B"/>
    <w:rsid w:val="00386E5F"/>
    <w:rsid w:val="003875F8"/>
    <w:rsid w:val="003878B2"/>
    <w:rsid w:val="00387FD0"/>
    <w:rsid w:val="0039058C"/>
    <w:rsid w:val="00391C3E"/>
    <w:rsid w:val="003936D2"/>
    <w:rsid w:val="00394123"/>
    <w:rsid w:val="0039446A"/>
    <w:rsid w:val="00394F2A"/>
    <w:rsid w:val="00395410"/>
    <w:rsid w:val="00395770"/>
    <w:rsid w:val="003968A3"/>
    <w:rsid w:val="00397976"/>
    <w:rsid w:val="003A09C1"/>
    <w:rsid w:val="003A13CE"/>
    <w:rsid w:val="003A1A39"/>
    <w:rsid w:val="003A2DFA"/>
    <w:rsid w:val="003A3335"/>
    <w:rsid w:val="003A336D"/>
    <w:rsid w:val="003A34B3"/>
    <w:rsid w:val="003A44A5"/>
    <w:rsid w:val="003A56DE"/>
    <w:rsid w:val="003A686E"/>
    <w:rsid w:val="003A6CA4"/>
    <w:rsid w:val="003A70D5"/>
    <w:rsid w:val="003A7BE5"/>
    <w:rsid w:val="003B10DC"/>
    <w:rsid w:val="003B1696"/>
    <w:rsid w:val="003B2D3A"/>
    <w:rsid w:val="003B40B7"/>
    <w:rsid w:val="003B4A2E"/>
    <w:rsid w:val="003B4C80"/>
    <w:rsid w:val="003B4ED7"/>
    <w:rsid w:val="003B5512"/>
    <w:rsid w:val="003B584F"/>
    <w:rsid w:val="003B5B32"/>
    <w:rsid w:val="003B5B35"/>
    <w:rsid w:val="003B64E1"/>
    <w:rsid w:val="003C05E7"/>
    <w:rsid w:val="003C0B21"/>
    <w:rsid w:val="003C12EA"/>
    <w:rsid w:val="003C14D4"/>
    <w:rsid w:val="003C1E7C"/>
    <w:rsid w:val="003C244A"/>
    <w:rsid w:val="003C2A23"/>
    <w:rsid w:val="003C35D7"/>
    <w:rsid w:val="003C3731"/>
    <w:rsid w:val="003C3A9A"/>
    <w:rsid w:val="003C49C4"/>
    <w:rsid w:val="003C51ED"/>
    <w:rsid w:val="003C6862"/>
    <w:rsid w:val="003C6C08"/>
    <w:rsid w:val="003C7762"/>
    <w:rsid w:val="003C7EFD"/>
    <w:rsid w:val="003D068C"/>
    <w:rsid w:val="003D13CA"/>
    <w:rsid w:val="003D233B"/>
    <w:rsid w:val="003D2DCB"/>
    <w:rsid w:val="003D367D"/>
    <w:rsid w:val="003D39FC"/>
    <w:rsid w:val="003D4870"/>
    <w:rsid w:val="003D499A"/>
    <w:rsid w:val="003D55CA"/>
    <w:rsid w:val="003D5B02"/>
    <w:rsid w:val="003D5B31"/>
    <w:rsid w:val="003D5DB6"/>
    <w:rsid w:val="003D5EB2"/>
    <w:rsid w:val="003D61FB"/>
    <w:rsid w:val="003D7C91"/>
    <w:rsid w:val="003E2D3A"/>
    <w:rsid w:val="003E2DB7"/>
    <w:rsid w:val="003E2ED0"/>
    <w:rsid w:val="003E2F92"/>
    <w:rsid w:val="003E3A8B"/>
    <w:rsid w:val="003E4668"/>
    <w:rsid w:val="003E47F6"/>
    <w:rsid w:val="003E6250"/>
    <w:rsid w:val="003E6381"/>
    <w:rsid w:val="003E6483"/>
    <w:rsid w:val="003E6732"/>
    <w:rsid w:val="003E6B29"/>
    <w:rsid w:val="003E71BB"/>
    <w:rsid w:val="003E7312"/>
    <w:rsid w:val="003E7AC6"/>
    <w:rsid w:val="003F056C"/>
    <w:rsid w:val="003F079E"/>
    <w:rsid w:val="003F120D"/>
    <w:rsid w:val="003F2215"/>
    <w:rsid w:val="003F233E"/>
    <w:rsid w:val="003F2EE9"/>
    <w:rsid w:val="003F55E5"/>
    <w:rsid w:val="003F592E"/>
    <w:rsid w:val="003F59CC"/>
    <w:rsid w:val="003F7CB0"/>
    <w:rsid w:val="00400E75"/>
    <w:rsid w:val="0040155D"/>
    <w:rsid w:val="00402D98"/>
    <w:rsid w:val="00402DB6"/>
    <w:rsid w:val="00402F90"/>
    <w:rsid w:val="0040303B"/>
    <w:rsid w:val="0040499E"/>
    <w:rsid w:val="00404A42"/>
    <w:rsid w:val="0040628C"/>
    <w:rsid w:val="00407333"/>
    <w:rsid w:val="00407702"/>
    <w:rsid w:val="00407800"/>
    <w:rsid w:val="00410DFF"/>
    <w:rsid w:val="00412116"/>
    <w:rsid w:val="00412599"/>
    <w:rsid w:val="00412771"/>
    <w:rsid w:val="00412DBE"/>
    <w:rsid w:val="00413D96"/>
    <w:rsid w:val="00414440"/>
    <w:rsid w:val="00414E14"/>
    <w:rsid w:val="00415D39"/>
    <w:rsid w:val="00416767"/>
    <w:rsid w:val="00416E2F"/>
    <w:rsid w:val="00416EBB"/>
    <w:rsid w:val="004171A0"/>
    <w:rsid w:val="00417CDA"/>
    <w:rsid w:val="00420596"/>
    <w:rsid w:val="004206BD"/>
    <w:rsid w:val="004219E8"/>
    <w:rsid w:val="00421EBD"/>
    <w:rsid w:val="004224FF"/>
    <w:rsid w:val="004229B9"/>
    <w:rsid w:val="004229FC"/>
    <w:rsid w:val="00423779"/>
    <w:rsid w:val="00423BDD"/>
    <w:rsid w:val="00424246"/>
    <w:rsid w:val="00424D8C"/>
    <w:rsid w:val="00425274"/>
    <w:rsid w:val="004257FD"/>
    <w:rsid w:val="00425F8B"/>
    <w:rsid w:val="00426C7C"/>
    <w:rsid w:val="00427458"/>
    <w:rsid w:val="00433A0F"/>
    <w:rsid w:val="00433E87"/>
    <w:rsid w:val="004349BD"/>
    <w:rsid w:val="0043536A"/>
    <w:rsid w:val="0043653A"/>
    <w:rsid w:val="00437584"/>
    <w:rsid w:val="0043776F"/>
    <w:rsid w:val="00437C0B"/>
    <w:rsid w:val="00440DB7"/>
    <w:rsid w:val="00440FDD"/>
    <w:rsid w:val="00442AFA"/>
    <w:rsid w:val="004432AE"/>
    <w:rsid w:val="00443996"/>
    <w:rsid w:val="004439BB"/>
    <w:rsid w:val="00443ED7"/>
    <w:rsid w:val="00444A0E"/>
    <w:rsid w:val="00445996"/>
    <w:rsid w:val="004470EE"/>
    <w:rsid w:val="00450CEA"/>
    <w:rsid w:val="00451C3D"/>
    <w:rsid w:val="00451FC1"/>
    <w:rsid w:val="00452809"/>
    <w:rsid w:val="0045290D"/>
    <w:rsid w:val="00452EE3"/>
    <w:rsid w:val="00452F6D"/>
    <w:rsid w:val="0045484D"/>
    <w:rsid w:val="00455660"/>
    <w:rsid w:val="00455A0B"/>
    <w:rsid w:val="00456AEC"/>
    <w:rsid w:val="00456EC3"/>
    <w:rsid w:val="0045787F"/>
    <w:rsid w:val="004578FA"/>
    <w:rsid w:val="0045792B"/>
    <w:rsid w:val="004606AF"/>
    <w:rsid w:val="00460ADA"/>
    <w:rsid w:val="004629D7"/>
    <w:rsid w:val="00462D08"/>
    <w:rsid w:val="00462DC2"/>
    <w:rsid w:val="00463678"/>
    <w:rsid w:val="00463A79"/>
    <w:rsid w:val="00463FA8"/>
    <w:rsid w:val="0046471A"/>
    <w:rsid w:val="00464F38"/>
    <w:rsid w:val="004650E1"/>
    <w:rsid w:val="004675EA"/>
    <w:rsid w:val="00467739"/>
    <w:rsid w:val="00467747"/>
    <w:rsid w:val="00470431"/>
    <w:rsid w:val="004711B6"/>
    <w:rsid w:val="00471250"/>
    <w:rsid w:val="0047188D"/>
    <w:rsid w:val="0047194D"/>
    <w:rsid w:val="004719CF"/>
    <w:rsid w:val="00471F2C"/>
    <w:rsid w:val="00472625"/>
    <w:rsid w:val="00473BC6"/>
    <w:rsid w:val="004755FF"/>
    <w:rsid w:val="0047590A"/>
    <w:rsid w:val="00476AB4"/>
    <w:rsid w:val="00476B11"/>
    <w:rsid w:val="00477255"/>
    <w:rsid w:val="00477759"/>
    <w:rsid w:val="00477CD4"/>
    <w:rsid w:val="004800BA"/>
    <w:rsid w:val="004811F2"/>
    <w:rsid w:val="004813A1"/>
    <w:rsid w:val="00482BF2"/>
    <w:rsid w:val="00482E2A"/>
    <w:rsid w:val="00482FEB"/>
    <w:rsid w:val="004831CF"/>
    <w:rsid w:val="00483685"/>
    <w:rsid w:val="00483A66"/>
    <w:rsid w:val="00484EFA"/>
    <w:rsid w:val="0048536E"/>
    <w:rsid w:val="00486BDF"/>
    <w:rsid w:val="00486CEF"/>
    <w:rsid w:val="00487131"/>
    <w:rsid w:val="00487433"/>
    <w:rsid w:val="004876B8"/>
    <w:rsid w:val="004879F1"/>
    <w:rsid w:val="00487C2A"/>
    <w:rsid w:val="0049024D"/>
    <w:rsid w:val="00490F97"/>
    <w:rsid w:val="0049218E"/>
    <w:rsid w:val="00492B1A"/>
    <w:rsid w:val="00494E7A"/>
    <w:rsid w:val="004953A3"/>
    <w:rsid w:val="00495466"/>
    <w:rsid w:val="004958B5"/>
    <w:rsid w:val="00496198"/>
    <w:rsid w:val="004968FC"/>
    <w:rsid w:val="00496A6E"/>
    <w:rsid w:val="00496D9B"/>
    <w:rsid w:val="004973EC"/>
    <w:rsid w:val="00497571"/>
    <w:rsid w:val="00497A85"/>
    <w:rsid w:val="004A02C4"/>
    <w:rsid w:val="004A1189"/>
    <w:rsid w:val="004A2783"/>
    <w:rsid w:val="004A2788"/>
    <w:rsid w:val="004A3C05"/>
    <w:rsid w:val="004A4B3E"/>
    <w:rsid w:val="004A4CE5"/>
    <w:rsid w:val="004A64E7"/>
    <w:rsid w:val="004A6D2E"/>
    <w:rsid w:val="004B08D7"/>
    <w:rsid w:val="004B2411"/>
    <w:rsid w:val="004B4F44"/>
    <w:rsid w:val="004B56FC"/>
    <w:rsid w:val="004B7013"/>
    <w:rsid w:val="004B7EE1"/>
    <w:rsid w:val="004C006E"/>
    <w:rsid w:val="004C0486"/>
    <w:rsid w:val="004C05E8"/>
    <w:rsid w:val="004C0F24"/>
    <w:rsid w:val="004C12CB"/>
    <w:rsid w:val="004C1672"/>
    <w:rsid w:val="004C2712"/>
    <w:rsid w:val="004C2AB7"/>
    <w:rsid w:val="004C533D"/>
    <w:rsid w:val="004C5574"/>
    <w:rsid w:val="004C55C2"/>
    <w:rsid w:val="004C57F0"/>
    <w:rsid w:val="004C59AF"/>
    <w:rsid w:val="004C71D2"/>
    <w:rsid w:val="004D1A40"/>
    <w:rsid w:val="004D20B4"/>
    <w:rsid w:val="004D21C7"/>
    <w:rsid w:val="004D25C4"/>
    <w:rsid w:val="004D2990"/>
    <w:rsid w:val="004D30A2"/>
    <w:rsid w:val="004D3C56"/>
    <w:rsid w:val="004D612F"/>
    <w:rsid w:val="004D6DE1"/>
    <w:rsid w:val="004D7103"/>
    <w:rsid w:val="004E0A7D"/>
    <w:rsid w:val="004E1182"/>
    <w:rsid w:val="004E1B28"/>
    <w:rsid w:val="004E2330"/>
    <w:rsid w:val="004E259F"/>
    <w:rsid w:val="004E2747"/>
    <w:rsid w:val="004E2A49"/>
    <w:rsid w:val="004E4577"/>
    <w:rsid w:val="004E497B"/>
    <w:rsid w:val="004E4A5F"/>
    <w:rsid w:val="004E615C"/>
    <w:rsid w:val="004E7206"/>
    <w:rsid w:val="004E7793"/>
    <w:rsid w:val="004F0F86"/>
    <w:rsid w:val="004F1150"/>
    <w:rsid w:val="004F13CB"/>
    <w:rsid w:val="004F176D"/>
    <w:rsid w:val="004F1B02"/>
    <w:rsid w:val="004F2AFF"/>
    <w:rsid w:val="004F2C46"/>
    <w:rsid w:val="004F2E52"/>
    <w:rsid w:val="004F4012"/>
    <w:rsid w:val="004F4337"/>
    <w:rsid w:val="004F43A2"/>
    <w:rsid w:val="004F4524"/>
    <w:rsid w:val="004F4966"/>
    <w:rsid w:val="004F6893"/>
    <w:rsid w:val="004F6C2D"/>
    <w:rsid w:val="004F7815"/>
    <w:rsid w:val="004F7C42"/>
    <w:rsid w:val="00500847"/>
    <w:rsid w:val="00500A3D"/>
    <w:rsid w:val="00501A8C"/>
    <w:rsid w:val="00502B99"/>
    <w:rsid w:val="00503F26"/>
    <w:rsid w:val="00504DE1"/>
    <w:rsid w:val="005053B9"/>
    <w:rsid w:val="005053DE"/>
    <w:rsid w:val="00505BCF"/>
    <w:rsid w:val="00505CF4"/>
    <w:rsid w:val="00505D80"/>
    <w:rsid w:val="005066E6"/>
    <w:rsid w:val="005067A9"/>
    <w:rsid w:val="00507230"/>
    <w:rsid w:val="0050724D"/>
    <w:rsid w:val="005073A6"/>
    <w:rsid w:val="00510E8B"/>
    <w:rsid w:val="0051143D"/>
    <w:rsid w:val="005119AD"/>
    <w:rsid w:val="00512D10"/>
    <w:rsid w:val="00513120"/>
    <w:rsid w:val="0051313A"/>
    <w:rsid w:val="00513140"/>
    <w:rsid w:val="00513236"/>
    <w:rsid w:val="00513325"/>
    <w:rsid w:val="005140A4"/>
    <w:rsid w:val="005152CA"/>
    <w:rsid w:val="005154EB"/>
    <w:rsid w:val="0051651F"/>
    <w:rsid w:val="00517563"/>
    <w:rsid w:val="00517717"/>
    <w:rsid w:val="0052059E"/>
    <w:rsid w:val="00520781"/>
    <w:rsid w:val="00520BD0"/>
    <w:rsid w:val="0052116D"/>
    <w:rsid w:val="0052148D"/>
    <w:rsid w:val="00521E07"/>
    <w:rsid w:val="00522435"/>
    <w:rsid w:val="00522800"/>
    <w:rsid w:val="005229CE"/>
    <w:rsid w:val="00522C08"/>
    <w:rsid w:val="005242A0"/>
    <w:rsid w:val="00524732"/>
    <w:rsid w:val="005257CB"/>
    <w:rsid w:val="00525D60"/>
    <w:rsid w:val="0052627D"/>
    <w:rsid w:val="00526611"/>
    <w:rsid w:val="0052690E"/>
    <w:rsid w:val="00527F2E"/>
    <w:rsid w:val="005315C5"/>
    <w:rsid w:val="005325B5"/>
    <w:rsid w:val="00532C48"/>
    <w:rsid w:val="00532FB4"/>
    <w:rsid w:val="00533214"/>
    <w:rsid w:val="0053327A"/>
    <w:rsid w:val="0053358E"/>
    <w:rsid w:val="00533E8D"/>
    <w:rsid w:val="005340C6"/>
    <w:rsid w:val="0053435F"/>
    <w:rsid w:val="005344E4"/>
    <w:rsid w:val="0053494F"/>
    <w:rsid w:val="005368ED"/>
    <w:rsid w:val="00536BB7"/>
    <w:rsid w:val="00537184"/>
    <w:rsid w:val="0053760B"/>
    <w:rsid w:val="00537E85"/>
    <w:rsid w:val="00540D1F"/>
    <w:rsid w:val="0054186F"/>
    <w:rsid w:val="00543A52"/>
    <w:rsid w:val="005445F1"/>
    <w:rsid w:val="00545E1A"/>
    <w:rsid w:val="0054623D"/>
    <w:rsid w:val="00546DA2"/>
    <w:rsid w:val="0054749A"/>
    <w:rsid w:val="00547A21"/>
    <w:rsid w:val="005500CF"/>
    <w:rsid w:val="00550AF7"/>
    <w:rsid w:val="00550B44"/>
    <w:rsid w:val="00551A15"/>
    <w:rsid w:val="00551D3E"/>
    <w:rsid w:val="00553856"/>
    <w:rsid w:val="00554241"/>
    <w:rsid w:val="005542EF"/>
    <w:rsid w:val="00554DDD"/>
    <w:rsid w:val="00555593"/>
    <w:rsid w:val="00556215"/>
    <w:rsid w:val="005567D8"/>
    <w:rsid w:val="0055784E"/>
    <w:rsid w:val="005604DC"/>
    <w:rsid w:val="00561B93"/>
    <w:rsid w:val="00564409"/>
    <w:rsid w:val="005649E4"/>
    <w:rsid w:val="005655C0"/>
    <w:rsid w:val="005657F7"/>
    <w:rsid w:val="0056584C"/>
    <w:rsid w:val="005707F6"/>
    <w:rsid w:val="0057087D"/>
    <w:rsid w:val="00571368"/>
    <w:rsid w:val="00571400"/>
    <w:rsid w:val="0057179A"/>
    <w:rsid w:val="00571C68"/>
    <w:rsid w:val="005720C1"/>
    <w:rsid w:val="005721C8"/>
    <w:rsid w:val="0057278A"/>
    <w:rsid w:val="00573969"/>
    <w:rsid w:val="00574074"/>
    <w:rsid w:val="00574132"/>
    <w:rsid w:val="00574167"/>
    <w:rsid w:val="00574441"/>
    <w:rsid w:val="00574C49"/>
    <w:rsid w:val="00575E64"/>
    <w:rsid w:val="00576BF1"/>
    <w:rsid w:val="00576FC8"/>
    <w:rsid w:val="0057787E"/>
    <w:rsid w:val="00577BE6"/>
    <w:rsid w:val="00580A3E"/>
    <w:rsid w:val="00580BFE"/>
    <w:rsid w:val="00580DE7"/>
    <w:rsid w:val="0058222F"/>
    <w:rsid w:val="00582E96"/>
    <w:rsid w:val="0058417F"/>
    <w:rsid w:val="00584DF9"/>
    <w:rsid w:val="0058613F"/>
    <w:rsid w:val="00586EDC"/>
    <w:rsid w:val="0058710E"/>
    <w:rsid w:val="005877FD"/>
    <w:rsid w:val="00590170"/>
    <w:rsid w:val="0059054E"/>
    <w:rsid w:val="00590938"/>
    <w:rsid w:val="005911AB"/>
    <w:rsid w:val="005914CA"/>
    <w:rsid w:val="00591981"/>
    <w:rsid w:val="00591D3E"/>
    <w:rsid w:val="005927DE"/>
    <w:rsid w:val="00593A38"/>
    <w:rsid w:val="00593C12"/>
    <w:rsid w:val="00594BF1"/>
    <w:rsid w:val="005952D0"/>
    <w:rsid w:val="00595BB2"/>
    <w:rsid w:val="00596A82"/>
    <w:rsid w:val="0059752A"/>
    <w:rsid w:val="005A035A"/>
    <w:rsid w:val="005A04A5"/>
    <w:rsid w:val="005A0513"/>
    <w:rsid w:val="005A1C23"/>
    <w:rsid w:val="005A24DB"/>
    <w:rsid w:val="005A2B99"/>
    <w:rsid w:val="005A475A"/>
    <w:rsid w:val="005A4A1C"/>
    <w:rsid w:val="005A5298"/>
    <w:rsid w:val="005A5437"/>
    <w:rsid w:val="005A5FAD"/>
    <w:rsid w:val="005A678D"/>
    <w:rsid w:val="005A6E76"/>
    <w:rsid w:val="005A7949"/>
    <w:rsid w:val="005B0A65"/>
    <w:rsid w:val="005B1011"/>
    <w:rsid w:val="005B1208"/>
    <w:rsid w:val="005B1379"/>
    <w:rsid w:val="005B142D"/>
    <w:rsid w:val="005B1750"/>
    <w:rsid w:val="005B20C5"/>
    <w:rsid w:val="005B219D"/>
    <w:rsid w:val="005B2D83"/>
    <w:rsid w:val="005B36B0"/>
    <w:rsid w:val="005B3D70"/>
    <w:rsid w:val="005B419A"/>
    <w:rsid w:val="005B58AD"/>
    <w:rsid w:val="005B5A74"/>
    <w:rsid w:val="005B6A48"/>
    <w:rsid w:val="005B6AF5"/>
    <w:rsid w:val="005B75B6"/>
    <w:rsid w:val="005B7C75"/>
    <w:rsid w:val="005B7F3F"/>
    <w:rsid w:val="005C0B83"/>
    <w:rsid w:val="005C0CF1"/>
    <w:rsid w:val="005C0F3A"/>
    <w:rsid w:val="005C110C"/>
    <w:rsid w:val="005C164A"/>
    <w:rsid w:val="005C417C"/>
    <w:rsid w:val="005C5437"/>
    <w:rsid w:val="005C5DD0"/>
    <w:rsid w:val="005C60FB"/>
    <w:rsid w:val="005C6A51"/>
    <w:rsid w:val="005C72AA"/>
    <w:rsid w:val="005D00BD"/>
    <w:rsid w:val="005D049C"/>
    <w:rsid w:val="005D1501"/>
    <w:rsid w:val="005D15DD"/>
    <w:rsid w:val="005D364A"/>
    <w:rsid w:val="005D3DC0"/>
    <w:rsid w:val="005D3FB0"/>
    <w:rsid w:val="005D5730"/>
    <w:rsid w:val="005D58C4"/>
    <w:rsid w:val="005D7F9F"/>
    <w:rsid w:val="005E05B2"/>
    <w:rsid w:val="005E06A3"/>
    <w:rsid w:val="005E1302"/>
    <w:rsid w:val="005E298F"/>
    <w:rsid w:val="005E29DC"/>
    <w:rsid w:val="005E428D"/>
    <w:rsid w:val="005E4377"/>
    <w:rsid w:val="005E466E"/>
    <w:rsid w:val="005E4894"/>
    <w:rsid w:val="005E5892"/>
    <w:rsid w:val="005E66B3"/>
    <w:rsid w:val="005E732D"/>
    <w:rsid w:val="005E7C83"/>
    <w:rsid w:val="005F0753"/>
    <w:rsid w:val="005F1105"/>
    <w:rsid w:val="005F193D"/>
    <w:rsid w:val="005F2624"/>
    <w:rsid w:val="005F2EA6"/>
    <w:rsid w:val="005F3249"/>
    <w:rsid w:val="005F47E6"/>
    <w:rsid w:val="005F5594"/>
    <w:rsid w:val="005F5782"/>
    <w:rsid w:val="005F5CDD"/>
    <w:rsid w:val="005F6398"/>
    <w:rsid w:val="005F6D9F"/>
    <w:rsid w:val="005F6F48"/>
    <w:rsid w:val="006001B9"/>
    <w:rsid w:val="00600256"/>
    <w:rsid w:val="006007D7"/>
    <w:rsid w:val="00601E4D"/>
    <w:rsid w:val="00602D5C"/>
    <w:rsid w:val="00603214"/>
    <w:rsid w:val="006039F0"/>
    <w:rsid w:val="00603E42"/>
    <w:rsid w:val="006041C4"/>
    <w:rsid w:val="00604D85"/>
    <w:rsid w:val="00604E9F"/>
    <w:rsid w:val="00605D68"/>
    <w:rsid w:val="0060653E"/>
    <w:rsid w:val="00607116"/>
    <w:rsid w:val="0060767F"/>
    <w:rsid w:val="00607AA6"/>
    <w:rsid w:val="00607CE9"/>
    <w:rsid w:val="00610BFE"/>
    <w:rsid w:val="00610EFD"/>
    <w:rsid w:val="006110C6"/>
    <w:rsid w:val="0061195B"/>
    <w:rsid w:val="00612309"/>
    <w:rsid w:val="0061286B"/>
    <w:rsid w:val="006128BB"/>
    <w:rsid w:val="0061412D"/>
    <w:rsid w:val="0061454E"/>
    <w:rsid w:val="0061490B"/>
    <w:rsid w:val="00615134"/>
    <w:rsid w:val="0061519C"/>
    <w:rsid w:val="00615A03"/>
    <w:rsid w:val="006166C2"/>
    <w:rsid w:val="00617B24"/>
    <w:rsid w:val="00620E8C"/>
    <w:rsid w:val="00621B7A"/>
    <w:rsid w:val="00621CA0"/>
    <w:rsid w:val="00621D9E"/>
    <w:rsid w:val="00622B2C"/>
    <w:rsid w:val="00622B96"/>
    <w:rsid w:val="00623F66"/>
    <w:rsid w:val="00623F9F"/>
    <w:rsid w:val="00623FB6"/>
    <w:rsid w:val="0062512D"/>
    <w:rsid w:val="00625BE4"/>
    <w:rsid w:val="006273FB"/>
    <w:rsid w:val="00627A47"/>
    <w:rsid w:val="00631F47"/>
    <w:rsid w:val="00632429"/>
    <w:rsid w:val="006326B1"/>
    <w:rsid w:val="00632B35"/>
    <w:rsid w:val="00632BA3"/>
    <w:rsid w:val="00634748"/>
    <w:rsid w:val="00635428"/>
    <w:rsid w:val="006356AE"/>
    <w:rsid w:val="00635CA7"/>
    <w:rsid w:val="00635EDD"/>
    <w:rsid w:val="00636864"/>
    <w:rsid w:val="006368D0"/>
    <w:rsid w:val="00636C31"/>
    <w:rsid w:val="00640090"/>
    <w:rsid w:val="006400BB"/>
    <w:rsid w:val="00640D06"/>
    <w:rsid w:val="006413E5"/>
    <w:rsid w:val="006414A0"/>
    <w:rsid w:val="00642491"/>
    <w:rsid w:val="00642784"/>
    <w:rsid w:val="006429CD"/>
    <w:rsid w:val="00643767"/>
    <w:rsid w:val="006445D7"/>
    <w:rsid w:val="0064559B"/>
    <w:rsid w:val="0064568F"/>
    <w:rsid w:val="006459D1"/>
    <w:rsid w:val="00645C6F"/>
    <w:rsid w:val="00645ECC"/>
    <w:rsid w:val="00646553"/>
    <w:rsid w:val="0064739D"/>
    <w:rsid w:val="00647562"/>
    <w:rsid w:val="00647F56"/>
    <w:rsid w:val="00647F86"/>
    <w:rsid w:val="00650B60"/>
    <w:rsid w:val="0065114F"/>
    <w:rsid w:val="006513E2"/>
    <w:rsid w:val="006516C7"/>
    <w:rsid w:val="006516F0"/>
    <w:rsid w:val="00651DBD"/>
    <w:rsid w:val="00652433"/>
    <w:rsid w:val="00652737"/>
    <w:rsid w:val="00652F75"/>
    <w:rsid w:val="006535C6"/>
    <w:rsid w:val="00653FF0"/>
    <w:rsid w:val="00655757"/>
    <w:rsid w:val="00660EC7"/>
    <w:rsid w:val="0066194F"/>
    <w:rsid w:val="00662071"/>
    <w:rsid w:val="006623CD"/>
    <w:rsid w:val="00662B24"/>
    <w:rsid w:val="00662B8E"/>
    <w:rsid w:val="00662C18"/>
    <w:rsid w:val="00663A14"/>
    <w:rsid w:val="0066562B"/>
    <w:rsid w:val="00666343"/>
    <w:rsid w:val="00667705"/>
    <w:rsid w:val="0067058A"/>
    <w:rsid w:val="0067235D"/>
    <w:rsid w:val="006727E2"/>
    <w:rsid w:val="00672825"/>
    <w:rsid w:val="00672B92"/>
    <w:rsid w:val="00673078"/>
    <w:rsid w:val="0067356B"/>
    <w:rsid w:val="0067358A"/>
    <w:rsid w:val="0067387C"/>
    <w:rsid w:val="00673A5D"/>
    <w:rsid w:val="00673CEE"/>
    <w:rsid w:val="006740A9"/>
    <w:rsid w:val="0067471F"/>
    <w:rsid w:val="006760B7"/>
    <w:rsid w:val="00676322"/>
    <w:rsid w:val="00677B2A"/>
    <w:rsid w:val="00677C86"/>
    <w:rsid w:val="006808F0"/>
    <w:rsid w:val="00680ACD"/>
    <w:rsid w:val="00681574"/>
    <w:rsid w:val="00683041"/>
    <w:rsid w:val="00683778"/>
    <w:rsid w:val="00684115"/>
    <w:rsid w:val="006841DE"/>
    <w:rsid w:val="006844A9"/>
    <w:rsid w:val="00684AD7"/>
    <w:rsid w:val="00684E65"/>
    <w:rsid w:val="00685262"/>
    <w:rsid w:val="006852D8"/>
    <w:rsid w:val="0068557A"/>
    <w:rsid w:val="006864A3"/>
    <w:rsid w:val="00686595"/>
    <w:rsid w:val="00686625"/>
    <w:rsid w:val="006868CE"/>
    <w:rsid w:val="00686C77"/>
    <w:rsid w:val="0069043C"/>
    <w:rsid w:val="00690F0D"/>
    <w:rsid w:val="00692720"/>
    <w:rsid w:val="006927DE"/>
    <w:rsid w:val="00692D1E"/>
    <w:rsid w:val="00692E87"/>
    <w:rsid w:val="00692FF1"/>
    <w:rsid w:val="00693575"/>
    <w:rsid w:val="00693951"/>
    <w:rsid w:val="00693CB0"/>
    <w:rsid w:val="006941C9"/>
    <w:rsid w:val="006945B6"/>
    <w:rsid w:val="0069520B"/>
    <w:rsid w:val="00696199"/>
    <w:rsid w:val="00697736"/>
    <w:rsid w:val="006977BC"/>
    <w:rsid w:val="0069785C"/>
    <w:rsid w:val="00697DD9"/>
    <w:rsid w:val="006A0CC0"/>
    <w:rsid w:val="006A1AC8"/>
    <w:rsid w:val="006A21B2"/>
    <w:rsid w:val="006A2F96"/>
    <w:rsid w:val="006A3667"/>
    <w:rsid w:val="006A3E04"/>
    <w:rsid w:val="006A452A"/>
    <w:rsid w:val="006A47C5"/>
    <w:rsid w:val="006A4E75"/>
    <w:rsid w:val="006A55DF"/>
    <w:rsid w:val="006A5928"/>
    <w:rsid w:val="006A5B66"/>
    <w:rsid w:val="006A6070"/>
    <w:rsid w:val="006A63AA"/>
    <w:rsid w:val="006A6917"/>
    <w:rsid w:val="006A6BAE"/>
    <w:rsid w:val="006A73DA"/>
    <w:rsid w:val="006B1D37"/>
    <w:rsid w:val="006B3702"/>
    <w:rsid w:val="006B3951"/>
    <w:rsid w:val="006B3F24"/>
    <w:rsid w:val="006B4A87"/>
    <w:rsid w:val="006B57BC"/>
    <w:rsid w:val="006B72BD"/>
    <w:rsid w:val="006B78CD"/>
    <w:rsid w:val="006B7F80"/>
    <w:rsid w:val="006C040A"/>
    <w:rsid w:val="006C1536"/>
    <w:rsid w:val="006C1895"/>
    <w:rsid w:val="006C27F1"/>
    <w:rsid w:val="006C2DBC"/>
    <w:rsid w:val="006C4102"/>
    <w:rsid w:val="006C4795"/>
    <w:rsid w:val="006C550B"/>
    <w:rsid w:val="006C554B"/>
    <w:rsid w:val="006C56E0"/>
    <w:rsid w:val="006C5CF1"/>
    <w:rsid w:val="006C5EFC"/>
    <w:rsid w:val="006C7881"/>
    <w:rsid w:val="006D0646"/>
    <w:rsid w:val="006D06AF"/>
    <w:rsid w:val="006D0BD2"/>
    <w:rsid w:val="006D150F"/>
    <w:rsid w:val="006D1B52"/>
    <w:rsid w:val="006D1B78"/>
    <w:rsid w:val="006D1BE5"/>
    <w:rsid w:val="006D1D0D"/>
    <w:rsid w:val="006D21AC"/>
    <w:rsid w:val="006D24AC"/>
    <w:rsid w:val="006D2574"/>
    <w:rsid w:val="006D31E1"/>
    <w:rsid w:val="006D33BF"/>
    <w:rsid w:val="006D3B8B"/>
    <w:rsid w:val="006D4001"/>
    <w:rsid w:val="006D4178"/>
    <w:rsid w:val="006D4C0C"/>
    <w:rsid w:val="006D5826"/>
    <w:rsid w:val="006D5B74"/>
    <w:rsid w:val="006D6EF4"/>
    <w:rsid w:val="006D7115"/>
    <w:rsid w:val="006D7A9C"/>
    <w:rsid w:val="006E0127"/>
    <w:rsid w:val="006E0D07"/>
    <w:rsid w:val="006E1746"/>
    <w:rsid w:val="006E2E39"/>
    <w:rsid w:val="006E3EFB"/>
    <w:rsid w:val="006E4D17"/>
    <w:rsid w:val="006E6335"/>
    <w:rsid w:val="006F186B"/>
    <w:rsid w:val="006F2833"/>
    <w:rsid w:val="006F28EA"/>
    <w:rsid w:val="006F2BB1"/>
    <w:rsid w:val="006F2DA6"/>
    <w:rsid w:val="006F2ECF"/>
    <w:rsid w:val="006F328F"/>
    <w:rsid w:val="006F7999"/>
    <w:rsid w:val="006F7BF3"/>
    <w:rsid w:val="0070051C"/>
    <w:rsid w:val="00700CC9"/>
    <w:rsid w:val="00700DA1"/>
    <w:rsid w:val="00701E47"/>
    <w:rsid w:val="00702609"/>
    <w:rsid w:val="0070304A"/>
    <w:rsid w:val="00703DC6"/>
    <w:rsid w:val="00703E68"/>
    <w:rsid w:val="00704094"/>
    <w:rsid w:val="00704338"/>
    <w:rsid w:val="0070456C"/>
    <w:rsid w:val="007049C3"/>
    <w:rsid w:val="00705CD7"/>
    <w:rsid w:val="00706C06"/>
    <w:rsid w:val="00707184"/>
    <w:rsid w:val="00710429"/>
    <w:rsid w:val="00710F4C"/>
    <w:rsid w:val="007118DF"/>
    <w:rsid w:val="0071376B"/>
    <w:rsid w:val="00713D17"/>
    <w:rsid w:val="00713D45"/>
    <w:rsid w:val="00714AD7"/>
    <w:rsid w:val="007157DD"/>
    <w:rsid w:val="00715B5A"/>
    <w:rsid w:val="00715D59"/>
    <w:rsid w:val="00716397"/>
    <w:rsid w:val="00716C6E"/>
    <w:rsid w:val="007211F5"/>
    <w:rsid w:val="007244F4"/>
    <w:rsid w:val="00725D57"/>
    <w:rsid w:val="00726644"/>
    <w:rsid w:val="0072688D"/>
    <w:rsid w:val="00726984"/>
    <w:rsid w:val="00727EFE"/>
    <w:rsid w:val="0073009E"/>
    <w:rsid w:val="00730932"/>
    <w:rsid w:val="00730954"/>
    <w:rsid w:val="00730D15"/>
    <w:rsid w:val="00731A63"/>
    <w:rsid w:val="00731B1C"/>
    <w:rsid w:val="0073205F"/>
    <w:rsid w:val="00732155"/>
    <w:rsid w:val="007327B8"/>
    <w:rsid w:val="00733302"/>
    <w:rsid w:val="0073398B"/>
    <w:rsid w:val="00734348"/>
    <w:rsid w:val="00734CB6"/>
    <w:rsid w:val="00735952"/>
    <w:rsid w:val="00735C2A"/>
    <w:rsid w:val="007362E0"/>
    <w:rsid w:val="0073638F"/>
    <w:rsid w:val="0073652C"/>
    <w:rsid w:val="0073669C"/>
    <w:rsid w:val="007368A6"/>
    <w:rsid w:val="00737DD4"/>
    <w:rsid w:val="007403F4"/>
    <w:rsid w:val="0074060C"/>
    <w:rsid w:val="00741582"/>
    <w:rsid w:val="00741667"/>
    <w:rsid w:val="00741E5F"/>
    <w:rsid w:val="00742A1A"/>
    <w:rsid w:val="00742C7B"/>
    <w:rsid w:val="0074354D"/>
    <w:rsid w:val="0074494E"/>
    <w:rsid w:val="00745EEA"/>
    <w:rsid w:val="00746605"/>
    <w:rsid w:val="007475AE"/>
    <w:rsid w:val="00750522"/>
    <w:rsid w:val="007512FD"/>
    <w:rsid w:val="00751A57"/>
    <w:rsid w:val="00751B6D"/>
    <w:rsid w:val="00752CB2"/>
    <w:rsid w:val="00752CC2"/>
    <w:rsid w:val="00753224"/>
    <w:rsid w:val="00754EF5"/>
    <w:rsid w:val="0075592D"/>
    <w:rsid w:val="0075592E"/>
    <w:rsid w:val="00756E4A"/>
    <w:rsid w:val="00760CD0"/>
    <w:rsid w:val="00760F45"/>
    <w:rsid w:val="007614F7"/>
    <w:rsid w:val="00761557"/>
    <w:rsid w:val="00761B27"/>
    <w:rsid w:val="0076249B"/>
    <w:rsid w:val="00762778"/>
    <w:rsid w:val="00763878"/>
    <w:rsid w:val="00763B30"/>
    <w:rsid w:val="00765109"/>
    <w:rsid w:val="0076569B"/>
    <w:rsid w:val="007660E7"/>
    <w:rsid w:val="007666FB"/>
    <w:rsid w:val="0076676B"/>
    <w:rsid w:val="00766AA7"/>
    <w:rsid w:val="00766B12"/>
    <w:rsid w:val="00766DBB"/>
    <w:rsid w:val="00770B38"/>
    <w:rsid w:val="0077122E"/>
    <w:rsid w:val="0077156F"/>
    <w:rsid w:val="007723CD"/>
    <w:rsid w:val="00772AA0"/>
    <w:rsid w:val="00772C66"/>
    <w:rsid w:val="00773315"/>
    <w:rsid w:val="007735D0"/>
    <w:rsid w:val="007739AD"/>
    <w:rsid w:val="00773A03"/>
    <w:rsid w:val="007743B8"/>
    <w:rsid w:val="007743FC"/>
    <w:rsid w:val="0077484B"/>
    <w:rsid w:val="00774907"/>
    <w:rsid w:val="00775A68"/>
    <w:rsid w:val="00775D36"/>
    <w:rsid w:val="00775F63"/>
    <w:rsid w:val="00777D12"/>
    <w:rsid w:val="00777D18"/>
    <w:rsid w:val="007800CD"/>
    <w:rsid w:val="007802D6"/>
    <w:rsid w:val="00780980"/>
    <w:rsid w:val="00782CDB"/>
    <w:rsid w:val="00782F80"/>
    <w:rsid w:val="00783A0D"/>
    <w:rsid w:val="0078434C"/>
    <w:rsid w:val="007846ED"/>
    <w:rsid w:val="0078536E"/>
    <w:rsid w:val="007853A7"/>
    <w:rsid w:val="00785DB2"/>
    <w:rsid w:val="00786AD3"/>
    <w:rsid w:val="00786C5B"/>
    <w:rsid w:val="00786C9D"/>
    <w:rsid w:val="00786F81"/>
    <w:rsid w:val="00787E95"/>
    <w:rsid w:val="0079064F"/>
    <w:rsid w:val="00791294"/>
    <w:rsid w:val="00791D4F"/>
    <w:rsid w:val="007926AE"/>
    <w:rsid w:val="00792BC6"/>
    <w:rsid w:val="00792C3D"/>
    <w:rsid w:val="00792ECE"/>
    <w:rsid w:val="00793048"/>
    <w:rsid w:val="007930BE"/>
    <w:rsid w:val="007949BF"/>
    <w:rsid w:val="0079595B"/>
    <w:rsid w:val="0079609C"/>
    <w:rsid w:val="00797585"/>
    <w:rsid w:val="007A07C7"/>
    <w:rsid w:val="007A0A4C"/>
    <w:rsid w:val="007A0CC3"/>
    <w:rsid w:val="007A1C17"/>
    <w:rsid w:val="007A3103"/>
    <w:rsid w:val="007A3370"/>
    <w:rsid w:val="007A3C68"/>
    <w:rsid w:val="007A72D3"/>
    <w:rsid w:val="007A7A47"/>
    <w:rsid w:val="007B03D8"/>
    <w:rsid w:val="007B0405"/>
    <w:rsid w:val="007B0A65"/>
    <w:rsid w:val="007B10CC"/>
    <w:rsid w:val="007B119C"/>
    <w:rsid w:val="007B1449"/>
    <w:rsid w:val="007B17C3"/>
    <w:rsid w:val="007B2660"/>
    <w:rsid w:val="007B2B3D"/>
    <w:rsid w:val="007B2E81"/>
    <w:rsid w:val="007B36C2"/>
    <w:rsid w:val="007B3972"/>
    <w:rsid w:val="007B4B19"/>
    <w:rsid w:val="007B59A2"/>
    <w:rsid w:val="007B5EDF"/>
    <w:rsid w:val="007B5F0E"/>
    <w:rsid w:val="007B6558"/>
    <w:rsid w:val="007B7332"/>
    <w:rsid w:val="007B74A8"/>
    <w:rsid w:val="007B7A52"/>
    <w:rsid w:val="007B7AC0"/>
    <w:rsid w:val="007C048E"/>
    <w:rsid w:val="007C04BF"/>
    <w:rsid w:val="007C1F0C"/>
    <w:rsid w:val="007C3572"/>
    <w:rsid w:val="007C3CAF"/>
    <w:rsid w:val="007C4258"/>
    <w:rsid w:val="007C4DB8"/>
    <w:rsid w:val="007C5F39"/>
    <w:rsid w:val="007C6815"/>
    <w:rsid w:val="007C68EE"/>
    <w:rsid w:val="007C6BA6"/>
    <w:rsid w:val="007C73BE"/>
    <w:rsid w:val="007C7BBE"/>
    <w:rsid w:val="007D033A"/>
    <w:rsid w:val="007D19AA"/>
    <w:rsid w:val="007D1B98"/>
    <w:rsid w:val="007D311A"/>
    <w:rsid w:val="007D3776"/>
    <w:rsid w:val="007D3A5B"/>
    <w:rsid w:val="007D4350"/>
    <w:rsid w:val="007D448E"/>
    <w:rsid w:val="007D4DC8"/>
    <w:rsid w:val="007D5A63"/>
    <w:rsid w:val="007D5A6F"/>
    <w:rsid w:val="007D5EAB"/>
    <w:rsid w:val="007D5F83"/>
    <w:rsid w:val="007D76CD"/>
    <w:rsid w:val="007D78AB"/>
    <w:rsid w:val="007D7DA0"/>
    <w:rsid w:val="007E07C0"/>
    <w:rsid w:val="007E0A0B"/>
    <w:rsid w:val="007E3387"/>
    <w:rsid w:val="007E3ADD"/>
    <w:rsid w:val="007E404F"/>
    <w:rsid w:val="007E4A9A"/>
    <w:rsid w:val="007E4C1E"/>
    <w:rsid w:val="007E4D78"/>
    <w:rsid w:val="007E5022"/>
    <w:rsid w:val="007E5279"/>
    <w:rsid w:val="007E5727"/>
    <w:rsid w:val="007E6712"/>
    <w:rsid w:val="007E6D19"/>
    <w:rsid w:val="007E733D"/>
    <w:rsid w:val="007F0603"/>
    <w:rsid w:val="007F15A3"/>
    <w:rsid w:val="007F2A05"/>
    <w:rsid w:val="007F2F1D"/>
    <w:rsid w:val="007F308A"/>
    <w:rsid w:val="007F380D"/>
    <w:rsid w:val="007F4A5C"/>
    <w:rsid w:val="007F4B23"/>
    <w:rsid w:val="007F5432"/>
    <w:rsid w:val="007F563E"/>
    <w:rsid w:val="007F60A5"/>
    <w:rsid w:val="007F611F"/>
    <w:rsid w:val="007F65B8"/>
    <w:rsid w:val="007F7873"/>
    <w:rsid w:val="007F79D4"/>
    <w:rsid w:val="007F7EAD"/>
    <w:rsid w:val="007F7FC8"/>
    <w:rsid w:val="008003C3"/>
    <w:rsid w:val="00800E3B"/>
    <w:rsid w:val="00801619"/>
    <w:rsid w:val="00802050"/>
    <w:rsid w:val="0080286A"/>
    <w:rsid w:val="00802C5B"/>
    <w:rsid w:val="0080302D"/>
    <w:rsid w:val="008058AB"/>
    <w:rsid w:val="008058BF"/>
    <w:rsid w:val="00806105"/>
    <w:rsid w:val="0080618A"/>
    <w:rsid w:val="00807259"/>
    <w:rsid w:val="008100E8"/>
    <w:rsid w:val="008104E0"/>
    <w:rsid w:val="00812023"/>
    <w:rsid w:val="00812B4D"/>
    <w:rsid w:val="00812C28"/>
    <w:rsid w:val="00813584"/>
    <w:rsid w:val="00813DB5"/>
    <w:rsid w:val="008141BB"/>
    <w:rsid w:val="00814357"/>
    <w:rsid w:val="00815165"/>
    <w:rsid w:val="00815A36"/>
    <w:rsid w:val="00815AD3"/>
    <w:rsid w:val="008174C3"/>
    <w:rsid w:val="00817A99"/>
    <w:rsid w:val="008217DE"/>
    <w:rsid w:val="008218C2"/>
    <w:rsid w:val="00822336"/>
    <w:rsid w:val="00822553"/>
    <w:rsid w:val="00822F1C"/>
    <w:rsid w:val="008231CB"/>
    <w:rsid w:val="0082385B"/>
    <w:rsid w:val="00823EE6"/>
    <w:rsid w:val="00824018"/>
    <w:rsid w:val="0082434D"/>
    <w:rsid w:val="00824CF9"/>
    <w:rsid w:val="008259CA"/>
    <w:rsid w:val="00826D89"/>
    <w:rsid w:val="00827304"/>
    <w:rsid w:val="0082796A"/>
    <w:rsid w:val="00827EAD"/>
    <w:rsid w:val="008316DA"/>
    <w:rsid w:val="00831B0E"/>
    <w:rsid w:val="00831E37"/>
    <w:rsid w:val="00832587"/>
    <w:rsid w:val="008336C5"/>
    <w:rsid w:val="00833982"/>
    <w:rsid w:val="00833ADC"/>
    <w:rsid w:val="00834086"/>
    <w:rsid w:val="00834390"/>
    <w:rsid w:val="00834B5A"/>
    <w:rsid w:val="00835039"/>
    <w:rsid w:val="00835D7F"/>
    <w:rsid w:val="008360C6"/>
    <w:rsid w:val="008362C1"/>
    <w:rsid w:val="008364C5"/>
    <w:rsid w:val="00836CC7"/>
    <w:rsid w:val="00836E8A"/>
    <w:rsid w:val="008370F5"/>
    <w:rsid w:val="00837328"/>
    <w:rsid w:val="00837FC4"/>
    <w:rsid w:val="00840822"/>
    <w:rsid w:val="0084173F"/>
    <w:rsid w:val="00841B5A"/>
    <w:rsid w:val="0084206E"/>
    <w:rsid w:val="00843849"/>
    <w:rsid w:val="00844AF5"/>
    <w:rsid w:val="0084692B"/>
    <w:rsid w:val="008470E5"/>
    <w:rsid w:val="0084723F"/>
    <w:rsid w:val="008473E7"/>
    <w:rsid w:val="00847721"/>
    <w:rsid w:val="008501D9"/>
    <w:rsid w:val="00850BC1"/>
    <w:rsid w:val="00850C8F"/>
    <w:rsid w:val="00850F3C"/>
    <w:rsid w:val="00851105"/>
    <w:rsid w:val="00851EEF"/>
    <w:rsid w:val="0085219D"/>
    <w:rsid w:val="008523C8"/>
    <w:rsid w:val="008527E4"/>
    <w:rsid w:val="00853007"/>
    <w:rsid w:val="00854C66"/>
    <w:rsid w:val="008556C1"/>
    <w:rsid w:val="008559E9"/>
    <w:rsid w:val="00855FF0"/>
    <w:rsid w:val="008568F4"/>
    <w:rsid w:val="00856F9D"/>
    <w:rsid w:val="008576FD"/>
    <w:rsid w:val="00860F31"/>
    <w:rsid w:val="008614E7"/>
    <w:rsid w:val="00861AF6"/>
    <w:rsid w:val="008622EA"/>
    <w:rsid w:val="00862E80"/>
    <w:rsid w:val="00863B5A"/>
    <w:rsid w:val="00863E95"/>
    <w:rsid w:val="0086477E"/>
    <w:rsid w:val="0086485B"/>
    <w:rsid w:val="00864E52"/>
    <w:rsid w:val="00865144"/>
    <w:rsid w:val="00865CC8"/>
    <w:rsid w:val="00866436"/>
    <w:rsid w:val="00866C7C"/>
    <w:rsid w:val="008670F4"/>
    <w:rsid w:val="0086759A"/>
    <w:rsid w:val="008676EE"/>
    <w:rsid w:val="008704A7"/>
    <w:rsid w:val="008714C3"/>
    <w:rsid w:val="00871A7D"/>
    <w:rsid w:val="00871E35"/>
    <w:rsid w:val="00871F40"/>
    <w:rsid w:val="00872211"/>
    <w:rsid w:val="008738E4"/>
    <w:rsid w:val="008749F9"/>
    <w:rsid w:val="00874D0E"/>
    <w:rsid w:val="0087506D"/>
    <w:rsid w:val="008759EE"/>
    <w:rsid w:val="00876D61"/>
    <w:rsid w:val="008772C8"/>
    <w:rsid w:val="00877D66"/>
    <w:rsid w:val="008800B9"/>
    <w:rsid w:val="00880C10"/>
    <w:rsid w:val="008814A7"/>
    <w:rsid w:val="008816CB"/>
    <w:rsid w:val="008827BB"/>
    <w:rsid w:val="00882FD7"/>
    <w:rsid w:val="008834B2"/>
    <w:rsid w:val="00884718"/>
    <w:rsid w:val="00884C4A"/>
    <w:rsid w:val="008859D5"/>
    <w:rsid w:val="00886130"/>
    <w:rsid w:val="00886749"/>
    <w:rsid w:val="00886A4E"/>
    <w:rsid w:val="00886F1D"/>
    <w:rsid w:val="00887710"/>
    <w:rsid w:val="00887A16"/>
    <w:rsid w:val="008902E1"/>
    <w:rsid w:val="00890A8D"/>
    <w:rsid w:val="00890FFF"/>
    <w:rsid w:val="008922FB"/>
    <w:rsid w:val="00892724"/>
    <w:rsid w:val="008938BA"/>
    <w:rsid w:val="008942D4"/>
    <w:rsid w:val="00894B34"/>
    <w:rsid w:val="0089590A"/>
    <w:rsid w:val="008967B1"/>
    <w:rsid w:val="008969A0"/>
    <w:rsid w:val="00896B06"/>
    <w:rsid w:val="00896D2D"/>
    <w:rsid w:val="008A0CED"/>
    <w:rsid w:val="008A0D0A"/>
    <w:rsid w:val="008A1120"/>
    <w:rsid w:val="008A2D4C"/>
    <w:rsid w:val="008A2D77"/>
    <w:rsid w:val="008A33D5"/>
    <w:rsid w:val="008A3697"/>
    <w:rsid w:val="008A3739"/>
    <w:rsid w:val="008A4592"/>
    <w:rsid w:val="008A4DCC"/>
    <w:rsid w:val="008A5535"/>
    <w:rsid w:val="008A5A2D"/>
    <w:rsid w:val="008A6088"/>
    <w:rsid w:val="008A640F"/>
    <w:rsid w:val="008A6989"/>
    <w:rsid w:val="008A740D"/>
    <w:rsid w:val="008A7AED"/>
    <w:rsid w:val="008A7CA6"/>
    <w:rsid w:val="008B07AF"/>
    <w:rsid w:val="008B16C5"/>
    <w:rsid w:val="008B1AD3"/>
    <w:rsid w:val="008B1DAD"/>
    <w:rsid w:val="008B20CE"/>
    <w:rsid w:val="008B26E9"/>
    <w:rsid w:val="008B2D96"/>
    <w:rsid w:val="008B3B85"/>
    <w:rsid w:val="008B3D84"/>
    <w:rsid w:val="008B4977"/>
    <w:rsid w:val="008B4C46"/>
    <w:rsid w:val="008B50FE"/>
    <w:rsid w:val="008B512B"/>
    <w:rsid w:val="008B57AA"/>
    <w:rsid w:val="008B5BCA"/>
    <w:rsid w:val="008B6A1F"/>
    <w:rsid w:val="008B71F9"/>
    <w:rsid w:val="008B7544"/>
    <w:rsid w:val="008B7B7E"/>
    <w:rsid w:val="008C0728"/>
    <w:rsid w:val="008C0E8A"/>
    <w:rsid w:val="008C1101"/>
    <w:rsid w:val="008C1608"/>
    <w:rsid w:val="008C2194"/>
    <w:rsid w:val="008C2228"/>
    <w:rsid w:val="008C28A2"/>
    <w:rsid w:val="008C2B05"/>
    <w:rsid w:val="008C2CC4"/>
    <w:rsid w:val="008C2D46"/>
    <w:rsid w:val="008C554E"/>
    <w:rsid w:val="008C79C9"/>
    <w:rsid w:val="008D0488"/>
    <w:rsid w:val="008D04C8"/>
    <w:rsid w:val="008D0969"/>
    <w:rsid w:val="008D0C8C"/>
    <w:rsid w:val="008D0CD5"/>
    <w:rsid w:val="008D1519"/>
    <w:rsid w:val="008D1DB1"/>
    <w:rsid w:val="008D2522"/>
    <w:rsid w:val="008D4A1D"/>
    <w:rsid w:val="008D5025"/>
    <w:rsid w:val="008D629E"/>
    <w:rsid w:val="008D7C87"/>
    <w:rsid w:val="008E0CD9"/>
    <w:rsid w:val="008E0FD3"/>
    <w:rsid w:val="008E3D3F"/>
    <w:rsid w:val="008E4D43"/>
    <w:rsid w:val="008E5E5A"/>
    <w:rsid w:val="008E6A3D"/>
    <w:rsid w:val="008E710C"/>
    <w:rsid w:val="008F03D7"/>
    <w:rsid w:val="008F1882"/>
    <w:rsid w:val="008F1DD3"/>
    <w:rsid w:val="008F2729"/>
    <w:rsid w:val="008F28A6"/>
    <w:rsid w:val="008F2E1F"/>
    <w:rsid w:val="008F312D"/>
    <w:rsid w:val="008F3533"/>
    <w:rsid w:val="008F5076"/>
    <w:rsid w:val="008F5C20"/>
    <w:rsid w:val="008F6341"/>
    <w:rsid w:val="008F66F4"/>
    <w:rsid w:val="008F68F0"/>
    <w:rsid w:val="008F6D75"/>
    <w:rsid w:val="008F7E07"/>
    <w:rsid w:val="009000D5"/>
    <w:rsid w:val="0090040C"/>
    <w:rsid w:val="00901189"/>
    <w:rsid w:val="009013D6"/>
    <w:rsid w:val="0090150A"/>
    <w:rsid w:val="0090269F"/>
    <w:rsid w:val="00902951"/>
    <w:rsid w:val="00903F17"/>
    <w:rsid w:val="00903F99"/>
    <w:rsid w:val="00904208"/>
    <w:rsid w:val="00906390"/>
    <w:rsid w:val="00907C8B"/>
    <w:rsid w:val="009108FD"/>
    <w:rsid w:val="00910A05"/>
    <w:rsid w:val="00910E32"/>
    <w:rsid w:val="00911D00"/>
    <w:rsid w:val="00911E17"/>
    <w:rsid w:val="00912340"/>
    <w:rsid w:val="009134AB"/>
    <w:rsid w:val="009146FE"/>
    <w:rsid w:val="00914FF8"/>
    <w:rsid w:val="00916770"/>
    <w:rsid w:val="0091699D"/>
    <w:rsid w:val="00917DA7"/>
    <w:rsid w:val="00921734"/>
    <w:rsid w:val="00921915"/>
    <w:rsid w:val="00921E76"/>
    <w:rsid w:val="009231C7"/>
    <w:rsid w:val="009255C7"/>
    <w:rsid w:val="009258C1"/>
    <w:rsid w:val="0092772C"/>
    <w:rsid w:val="00927BF5"/>
    <w:rsid w:val="00930246"/>
    <w:rsid w:val="00930371"/>
    <w:rsid w:val="00930E88"/>
    <w:rsid w:val="00930F4B"/>
    <w:rsid w:val="009310DE"/>
    <w:rsid w:val="00931328"/>
    <w:rsid w:val="00932D3A"/>
    <w:rsid w:val="00932FBC"/>
    <w:rsid w:val="0093326A"/>
    <w:rsid w:val="00933435"/>
    <w:rsid w:val="0093387A"/>
    <w:rsid w:val="009345FD"/>
    <w:rsid w:val="00934B6B"/>
    <w:rsid w:val="009351CC"/>
    <w:rsid w:val="009355E0"/>
    <w:rsid w:val="00935C6D"/>
    <w:rsid w:val="00935D53"/>
    <w:rsid w:val="009365A4"/>
    <w:rsid w:val="00936FB6"/>
    <w:rsid w:val="00937660"/>
    <w:rsid w:val="00937BD9"/>
    <w:rsid w:val="00940270"/>
    <w:rsid w:val="00940309"/>
    <w:rsid w:val="0094076F"/>
    <w:rsid w:val="0094170B"/>
    <w:rsid w:val="00942C78"/>
    <w:rsid w:val="00942EE5"/>
    <w:rsid w:val="009430E9"/>
    <w:rsid w:val="00943638"/>
    <w:rsid w:val="00943756"/>
    <w:rsid w:val="00944080"/>
    <w:rsid w:val="009440CB"/>
    <w:rsid w:val="0094416B"/>
    <w:rsid w:val="00944EE6"/>
    <w:rsid w:val="009456F2"/>
    <w:rsid w:val="00945B66"/>
    <w:rsid w:val="0094643D"/>
    <w:rsid w:val="009469BC"/>
    <w:rsid w:val="009520CB"/>
    <w:rsid w:val="00952B37"/>
    <w:rsid w:val="0095422B"/>
    <w:rsid w:val="00954797"/>
    <w:rsid w:val="00955413"/>
    <w:rsid w:val="009557A5"/>
    <w:rsid w:val="00956B8A"/>
    <w:rsid w:val="009572C5"/>
    <w:rsid w:val="0095742F"/>
    <w:rsid w:val="00960395"/>
    <w:rsid w:val="00960903"/>
    <w:rsid w:val="00960F4F"/>
    <w:rsid w:val="0096157B"/>
    <w:rsid w:val="009629D7"/>
    <w:rsid w:val="0096332E"/>
    <w:rsid w:val="00963A4E"/>
    <w:rsid w:val="00963BFC"/>
    <w:rsid w:val="00964F2E"/>
    <w:rsid w:val="00965053"/>
    <w:rsid w:val="00965C03"/>
    <w:rsid w:val="009662DA"/>
    <w:rsid w:val="0096651C"/>
    <w:rsid w:val="00966C20"/>
    <w:rsid w:val="00971FCC"/>
    <w:rsid w:val="00973AA1"/>
    <w:rsid w:val="00973AA7"/>
    <w:rsid w:val="0097411C"/>
    <w:rsid w:val="009745D4"/>
    <w:rsid w:val="00974F59"/>
    <w:rsid w:val="00976E0F"/>
    <w:rsid w:val="0097730B"/>
    <w:rsid w:val="009776DD"/>
    <w:rsid w:val="00977B33"/>
    <w:rsid w:val="009802E3"/>
    <w:rsid w:val="00980C8F"/>
    <w:rsid w:val="00982091"/>
    <w:rsid w:val="009824DC"/>
    <w:rsid w:val="009833B3"/>
    <w:rsid w:val="00984525"/>
    <w:rsid w:val="00984C4B"/>
    <w:rsid w:val="00986AF5"/>
    <w:rsid w:val="009870B4"/>
    <w:rsid w:val="00990185"/>
    <w:rsid w:val="009909F5"/>
    <w:rsid w:val="00990A50"/>
    <w:rsid w:val="00992048"/>
    <w:rsid w:val="00992068"/>
    <w:rsid w:val="009928FB"/>
    <w:rsid w:val="00993578"/>
    <w:rsid w:val="0099380E"/>
    <w:rsid w:val="0099443A"/>
    <w:rsid w:val="0099449F"/>
    <w:rsid w:val="00994D9B"/>
    <w:rsid w:val="00995B8C"/>
    <w:rsid w:val="0099698D"/>
    <w:rsid w:val="00997E47"/>
    <w:rsid w:val="009A0FEF"/>
    <w:rsid w:val="009A13D5"/>
    <w:rsid w:val="009A17CD"/>
    <w:rsid w:val="009A1834"/>
    <w:rsid w:val="009A1AE6"/>
    <w:rsid w:val="009A266C"/>
    <w:rsid w:val="009A27E8"/>
    <w:rsid w:val="009A3D27"/>
    <w:rsid w:val="009A4110"/>
    <w:rsid w:val="009A485B"/>
    <w:rsid w:val="009A48C6"/>
    <w:rsid w:val="009A4ECF"/>
    <w:rsid w:val="009A5A43"/>
    <w:rsid w:val="009A5D3A"/>
    <w:rsid w:val="009A654A"/>
    <w:rsid w:val="009A65FA"/>
    <w:rsid w:val="009A6A22"/>
    <w:rsid w:val="009A6B98"/>
    <w:rsid w:val="009A720A"/>
    <w:rsid w:val="009A7A46"/>
    <w:rsid w:val="009B0BCF"/>
    <w:rsid w:val="009B2568"/>
    <w:rsid w:val="009B297D"/>
    <w:rsid w:val="009B3258"/>
    <w:rsid w:val="009B3B72"/>
    <w:rsid w:val="009B42EB"/>
    <w:rsid w:val="009B4B2E"/>
    <w:rsid w:val="009B4E88"/>
    <w:rsid w:val="009B50B4"/>
    <w:rsid w:val="009B52BF"/>
    <w:rsid w:val="009B5BBE"/>
    <w:rsid w:val="009B6216"/>
    <w:rsid w:val="009B7479"/>
    <w:rsid w:val="009C0B3E"/>
    <w:rsid w:val="009C0C51"/>
    <w:rsid w:val="009C0CF2"/>
    <w:rsid w:val="009C24A5"/>
    <w:rsid w:val="009C2803"/>
    <w:rsid w:val="009C2A8C"/>
    <w:rsid w:val="009C2D0E"/>
    <w:rsid w:val="009C34C9"/>
    <w:rsid w:val="009C3717"/>
    <w:rsid w:val="009C3CFF"/>
    <w:rsid w:val="009C3DC7"/>
    <w:rsid w:val="009C4D34"/>
    <w:rsid w:val="009C4EFD"/>
    <w:rsid w:val="009C5251"/>
    <w:rsid w:val="009C5F05"/>
    <w:rsid w:val="009C64FC"/>
    <w:rsid w:val="009C72AA"/>
    <w:rsid w:val="009C7AD9"/>
    <w:rsid w:val="009C7D43"/>
    <w:rsid w:val="009C7EE2"/>
    <w:rsid w:val="009D0050"/>
    <w:rsid w:val="009D0131"/>
    <w:rsid w:val="009D1219"/>
    <w:rsid w:val="009D1E8B"/>
    <w:rsid w:val="009D3135"/>
    <w:rsid w:val="009D360C"/>
    <w:rsid w:val="009D39D9"/>
    <w:rsid w:val="009D3FB6"/>
    <w:rsid w:val="009D45A3"/>
    <w:rsid w:val="009D59FA"/>
    <w:rsid w:val="009D628D"/>
    <w:rsid w:val="009E02B6"/>
    <w:rsid w:val="009E1B8B"/>
    <w:rsid w:val="009E258A"/>
    <w:rsid w:val="009E4104"/>
    <w:rsid w:val="009E49C7"/>
    <w:rsid w:val="009E4B1C"/>
    <w:rsid w:val="009E5292"/>
    <w:rsid w:val="009E5398"/>
    <w:rsid w:val="009E645C"/>
    <w:rsid w:val="009E6500"/>
    <w:rsid w:val="009E7DE4"/>
    <w:rsid w:val="009E7F9D"/>
    <w:rsid w:val="009F00DF"/>
    <w:rsid w:val="009F0598"/>
    <w:rsid w:val="009F0AEC"/>
    <w:rsid w:val="009F0D04"/>
    <w:rsid w:val="009F1356"/>
    <w:rsid w:val="009F2C06"/>
    <w:rsid w:val="009F4164"/>
    <w:rsid w:val="009F4195"/>
    <w:rsid w:val="009F47F8"/>
    <w:rsid w:val="009F543C"/>
    <w:rsid w:val="009F5869"/>
    <w:rsid w:val="009F6548"/>
    <w:rsid w:val="009F689D"/>
    <w:rsid w:val="009F68EA"/>
    <w:rsid w:val="009F698B"/>
    <w:rsid w:val="00A00281"/>
    <w:rsid w:val="00A00324"/>
    <w:rsid w:val="00A004A7"/>
    <w:rsid w:val="00A00EB9"/>
    <w:rsid w:val="00A01167"/>
    <w:rsid w:val="00A011DD"/>
    <w:rsid w:val="00A01777"/>
    <w:rsid w:val="00A017C5"/>
    <w:rsid w:val="00A01FDF"/>
    <w:rsid w:val="00A0264E"/>
    <w:rsid w:val="00A03260"/>
    <w:rsid w:val="00A05095"/>
    <w:rsid w:val="00A064A8"/>
    <w:rsid w:val="00A0700B"/>
    <w:rsid w:val="00A07944"/>
    <w:rsid w:val="00A07C97"/>
    <w:rsid w:val="00A10AFF"/>
    <w:rsid w:val="00A11995"/>
    <w:rsid w:val="00A11C49"/>
    <w:rsid w:val="00A123B9"/>
    <w:rsid w:val="00A12CF3"/>
    <w:rsid w:val="00A12E23"/>
    <w:rsid w:val="00A131E3"/>
    <w:rsid w:val="00A13B9A"/>
    <w:rsid w:val="00A16178"/>
    <w:rsid w:val="00A16485"/>
    <w:rsid w:val="00A16A68"/>
    <w:rsid w:val="00A178FD"/>
    <w:rsid w:val="00A201FB"/>
    <w:rsid w:val="00A20A45"/>
    <w:rsid w:val="00A22603"/>
    <w:rsid w:val="00A230F2"/>
    <w:rsid w:val="00A23328"/>
    <w:rsid w:val="00A233F1"/>
    <w:rsid w:val="00A249E4"/>
    <w:rsid w:val="00A24A17"/>
    <w:rsid w:val="00A24A1D"/>
    <w:rsid w:val="00A2567D"/>
    <w:rsid w:val="00A25A8B"/>
    <w:rsid w:val="00A262AE"/>
    <w:rsid w:val="00A26A93"/>
    <w:rsid w:val="00A26C6D"/>
    <w:rsid w:val="00A26CB7"/>
    <w:rsid w:val="00A27651"/>
    <w:rsid w:val="00A3053A"/>
    <w:rsid w:val="00A305A0"/>
    <w:rsid w:val="00A31709"/>
    <w:rsid w:val="00A31812"/>
    <w:rsid w:val="00A33F97"/>
    <w:rsid w:val="00A3427B"/>
    <w:rsid w:val="00A344D6"/>
    <w:rsid w:val="00A3483C"/>
    <w:rsid w:val="00A3498D"/>
    <w:rsid w:val="00A34A22"/>
    <w:rsid w:val="00A363A4"/>
    <w:rsid w:val="00A3654D"/>
    <w:rsid w:val="00A36559"/>
    <w:rsid w:val="00A36604"/>
    <w:rsid w:val="00A36C1E"/>
    <w:rsid w:val="00A36D1A"/>
    <w:rsid w:val="00A3727A"/>
    <w:rsid w:val="00A3790B"/>
    <w:rsid w:val="00A37B49"/>
    <w:rsid w:val="00A400BE"/>
    <w:rsid w:val="00A40405"/>
    <w:rsid w:val="00A40712"/>
    <w:rsid w:val="00A408A9"/>
    <w:rsid w:val="00A40F1A"/>
    <w:rsid w:val="00A42413"/>
    <w:rsid w:val="00A42704"/>
    <w:rsid w:val="00A42C1E"/>
    <w:rsid w:val="00A42CB9"/>
    <w:rsid w:val="00A43C79"/>
    <w:rsid w:val="00A43DBF"/>
    <w:rsid w:val="00A44251"/>
    <w:rsid w:val="00A4437E"/>
    <w:rsid w:val="00A4521E"/>
    <w:rsid w:val="00A46134"/>
    <w:rsid w:val="00A4636F"/>
    <w:rsid w:val="00A46B57"/>
    <w:rsid w:val="00A47E94"/>
    <w:rsid w:val="00A50510"/>
    <w:rsid w:val="00A508FB"/>
    <w:rsid w:val="00A50C33"/>
    <w:rsid w:val="00A5159D"/>
    <w:rsid w:val="00A51D42"/>
    <w:rsid w:val="00A523F4"/>
    <w:rsid w:val="00A525B0"/>
    <w:rsid w:val="00A5316D"/>
    <w:rsid w:val="00A53A57"/>
    <w:rsid w:val="00A54757"/>
    <w:rsid w:val="00A5539A"/>
    <w:rsid w:val="00A5549A"/>
    <w:rsid w:val="00A55815"/>
    <w:rsid w:val="00A56633"/>
    <w:rsid w:val="00A57961"/>
    <w:rsid w:val="00A603AA"/>
    <w:rsid w:val="00A60784"/>
    <w:rsid w:val="00A607EF"/>
    <w:rsid w:val="00A60E15"/>
    <w:rsid w:val="00A61CBD"/>
    <w:rsid w:val="00A61CF5"/>
    <w:rsid w:val="00A6334B"/>
    <w:rsid w:val="00A650E4"/>
    <w:rsid w:val="00A6517B"/>
    <w:rsid w:val="00A65663"/>
    <w:rsid w:val="00A658D5"/>
    <w:rsid w:val="00A667A9"/>
    <w:rsid w:val="00A67C6E"/>
    <w:rsid w:val="00A67E17"/>
    <w:rsid w:val="00A70603"/>
    <w:rsid w:val="00A71E37"/>
    <w:rsid w:val="00A728EA"/>
    <w:rsid w:val="00A7377B"/>
    <w:rsid w:val="00A743DC"/>
    <w:rsid w:val="00A74CB9"/>
    <w:rsid w:val="00A7568C"/>
    <w:rsid w:val="00A75DCC"/>
    <w:rsid w:val="00A7670C"/>
    <w:rsid w:val="00A768B0"/>
    <w:rsid w:val="00A77396"/>
    <w:rsid w:val="00A778BB"/>
    <w:rsid w:val="00A77981"/>
    <w:rsid w:val="00A80511"/>
    <w:rsid w:val="00A80F52"/>
    <w:rsid w:val="00A8102F"/>
    <w:rsid w:val="00A81982"/>
    <w:rsid w:val="00A81DA2"/>
    <w:rsid w:val="00A82670"/>
    <w:rsid w:val="00A83201"/>
    <w:rsid w:val="00A848D7"/>
    <w:rsid w:val="00A84F2C"/>
    <w:rsid w:val="00A86AA6"/>
    <w:rsid w:val="00A86E4C"/>
    <w:rsid w:val="00A900C3"/>
    <w:rsid w:val="00A90781"/>
    <w:rsid w:val="00A915EB"/>
    <w:rsid w:val="00A91C55"/>
    <w:rsid w:val="00A91CA1"/>
    <w:rsid w:val="00A91F03"/>
    <w:rsid w:val="00A9290C"/>
    <w:rsid w:val="00A92C0E"/>
    <w:rsid w:val="00A93F83"/>
    <w:rsid w:val="00A94681"/>
    <w:rsid w:val="00A94CD7"/>
    <w:rsid w:val="00A94DB3"/>
    <w:rsid w:val="00A953D8"/>
    <w:rsid w:val="00A95A39"/>
    <w:rsid w:val="00A95D99"/>
    <w:rsid w:val="00A964F8"/>
    <w:rsid w:val="00AA069B"/>
    <w:rsid w:val="00AA0F90"/>
    <w:rsid w:val="00AA17A5"/>
    <w:rsid w:val="00AA382B"/>
    <w:rsid w:val="00AA4715"/>
    <w:rsid w:val="00AA5569"/>
    <w:rsid w:val="00AA5C8F"/>
    <w:rsid w:val="00AA6A6A"/>
    <w:rsid w:val="00AA73D2"/>
    <w:rsid w:val="00AA7509"/>
    <w:rsid w:val="00AA7AEE"/>
    <w:rsid w:val="00AB062D"/>
    <w:rsid w:val="00AB06DA"/>
    <w:rsid w:val="00AB258F"/>
    <w:rsid w:val="00AB276D"/>
    <w:rsid w:val="00AB563B"/>
    <w:rsid w:val="00AB62FD"/>
    <w:rsid w:val="00AB6F6C"/>
    <w:rsid w:val="00AB74E0"/>
    <w:rsid w:val="00AB7A3C"/>
    <w:rsid w:val="00AC0B75"/>
    <w:rsid w:val="00AC1390"/>
    <w:rsid w:val="00AC1817"/>
    <w:rsid w:val="00AC1B7E"/>
    <w:rsid w:val="00AC1BA4"/>
    <w:rsid w:val="00AC1F34"/>
    <w:rsid w:val="00AC2380"/>
    <w:rsid w:val="00AC29D0"/>
    <w:rsid w:val="00AC3951"/>
    <w:rsid w:val="00AC3F35"/>
    <w:rsid w:val="00AC45AF"/>
    <w:rsid w:val="00AC570D"/>
    <w:rsid w:val="00AC5B75"/>
    <w:rsid w:val="00AC6071"/>
    <w:rsid w:val="00AC68CB"/>
    <w:rsid w:val="00AC699E"/>
    <w:rsid w:val="00AC69EC"/>
    <w:rsid w:val="00AC7C17"/>
    <w:rsid w:val="00AD0E69"/>
    <w:rsid w:val="00AD1A7B"/>
    <w:rsid w:val="00AD31F0"/>
    <w:rsid w:val="00AD3E66"/>
    <w:rsid w:val="00AD4551"/>
    <w:rsid w:val="00AD45AE"/>
    <w:rsid w:val="00AD46CE"/>
    <w:rsid w:val="00AD5529"/>
    <w:rsid w:val="00AD5B92"/>
    <w:rsid w:val="00AD7182"/>
    <w:rsid w:val="00AD753C"/>
    <w:rsid w:val="00AD7989"/>
    <w:rsid w:val="00AD7ED4"/>
    <w:rsid w:val="00AE02C8"/>
    <w:rsid w:val="00AE07FF"/>
    <w:rsid w:val="00AE1441"/>
    <w:rsid w:val="00AE1988"/>
    <w:rsid w:val="00AE19B3"/>
    <w:rsid w:val="00AE3E77"/>
    <w:rsid w:val="00AE57C8"/>
    <w:rsid w:val="00AE5ED0"/>
    <w:rsid w:val="00AE60C3"/>
    <w:rsid w:val="00AE6DE6"/>
    <w:rsid w:val="00AE7328"/>
    <w:rsid w:val="00AE747A"/>
    <w:rsid w:val="00AF0BEA"/>
    <w:rsid w:val="00AF272D"/>
    <w:rsid w:val="00AF2B68"/>
    <w:rsid w:val="00AF447F"/>
    <w:rsid w:val="00AF4D2C"/>
    <w:rsid w:val="00AF4E62"/>
    <w:rsid w:val="00AF4EED"/>
    <w:rsid w:val="00AF5773"/>
    <w:rsid w:val="00AF6466"/>
    <w:rsid w:val="00AF7642"/>
    <w:rsid w:val="00B00524"/>
    <w:rsid w:val="00B01348"/>
    <w:rsid w:val="00B01539"/>
    <w:rsid w:val="00B035AD"/>
    <w:rsid w:val="00B03814"/>
    <w:rsid w:val="00B03C20"/>
    <w:rsid w:val="00B045CF"/>
    <w:rsid w:val="00B04E94"/>
    <w:rsid w:val="00B061F4"/>
    <w:rsid w:val="00B065CD"/>
    <w:rsid w:val="00B079EC"/>
    <w:rsid w:val="00B112B2"/>
    <w:rsid w:val="00B11F35"/>
    <w:rsid w:val="00B1280F"/>
    <w:rsid w:val="00B13142"/>
    <w:rsid w:val="00B144DE"/>
    <w:rsid w:val="00B145C4"/>
    <w:rsid w:val="00B14730"/>
    <w:rsid w:val="00B15306"/>
    <w:rsid w:val="00B163E1"/>
    <w:rsid w:val="00B1692E"/>
    <w:rsid w:val="00B17053"/>
    <w:rsid w:val="00B17061"/>
    <w:rsid w:val="00B17ADB"/>
    <w:rsid w:val="00B2042C"/>
    <w:rsid w:val="00B221DB"/>
    <w:rsid w:val="00B2278D"/>
    <w:rsid w:val="00B2327E"/>
    <w:rsid w:val="00B234CC"/>
    <w:rsid w:val="00B238D4"/>
    <w:rsid w:val="00B23CD8"/>
    <w:rsid w:val="00B23FAF"/>
    <w:rsid w:val="00B2488A"/>
    <w:rsid w:val="00B255E3"/>
    <w:rsid w:val="00B25822"/>
    <w:rsid w:val="00B26157"/>
    <w:rsid w:val="00B2642C"/>
    <w:rsid w:val="00B26C50"/>
    <w:rsid w:val="00B26F9B"/>
    <w:rsid w:val="00B27AA6"/>
    <w:rsid w:val="00B27B8E"/>
    <w:rsid w:val="00B303F1"/>
    <w:rsid w:val="00B30429"/>
    <w:rsid w:val="00B30835"/>
    <w:rsid w:val="00B30A7A"/>
    <w:rsid w:val="00B30A90"/>
    <w:rsid w:val="00B32033"/>
    <w:rsid w:val="00B32DB6"/>
    <w:rsid w:val="00B33403"/>
    <w:rsid w:val="00B3577C"/>
    <w:rsid w:val="00B3672B"/>
    <w:rsid w:val="00B374C9"/>
    <w:rsid w:val="00B41D51"/>
    <w:rsid w:val="00B421E4"/>
    <w:rsid w:val="00B425BC"/>
    <w:rsid w:val="00B428F3"/>
    <w:rsid w:val="00B42A68"/>
    <w:rsid w:val="00B431D6"/>
    <w:rsid w:val="00B4330D"/>
    <w:rsid w:val="00B44372"/>
    <w:rsid w:val="00B44947"/>
    <w:rsid w:val="00B44E12"/>
    <w:rsid w:val="00B46B2C"/>
    <w:rsid w:val="00B472C2"/>
    <w:rsid w:val="00B47EF6"/>
    <w:rsid w:val="00B516CD"/>
    <w:rsid w:val="00B52162"/>
    <w:rsid w:val="00B529B2"/>
    <w:rsid w:val="00B5386C"/>
    <w:rsid w:val="00B54276"/>
    <w:rsid w:val="00B542B4"/>
    <w:rsid w:val="00B544C8"/>
    <w:rsid w:val="00B54592"/>
    <w:rsid w:val="00B54AE0"/>
    <w:rsid w:val="00B54C34"/>
    <w:rsid w:val="00B56040"/>
    <w:rsid w:val="00B56A1F"/>
    <w:rsid w:val="00B57F25"/>
    <w:rsid w:val="00B6065F"/>
    <w:rsid w:val="00B60DEA"/>
    <w:rsid w:val="00B61A49"/>
    <w:rsid w:val="00B61D11"/>
    <w:rsid w:val="00B6357C"/>
    <w:rsid w:val="00B63E67"/>
    <w:rsid w:val="00B63EB0"/>
    <w:rsid w:val="00B6448C"/>
    <w:rsid w:val="00B668DE"/>
    <w:rsid w:val="00B675F5"/>
    <w:rsid w:val="00B67B37"/>
    <w:rsid w:val="00B70F3D"/>
    <w:rsid w:val="00B7323A"/>
    <w:rsid w:val="00B73481"/>
    <w:rsid w:val="00B73B18"/>
    <w:rsid w:val="00B73FF9"/>
    <w:rsid w:val="00B75CC7"/>
    <w:rsid w:val="00B762ED"/>
    <w:rsid w:val="00B7637F"/>
    <w:rsid w:val="00B7716B"/>
    <w:rsid w:val="00B80A90"/>
    <w:rsid w:val="00B81526"/>
    <w:rsid w:val="00B82563"/>
    <w:rsid w:val="00B82CD1"/>
    <w:rsid w:val="00B83406"/>
    <w:rsid w:val="00B83B0B"/>
    <w:rsid w:val="00B853A9"/>
    <w:rsid w:val="00B85B80"/>
    <w:rsid w:val="00B86430"/>
    <w:rsid w:val="00B90766"/>
    <w:rsid w:val="00B90779"/>
    <w:rsid w:val="00B915C2"/>
    <w:rsid w:val="00B916B8"/>
    <w:rsid w:val="00B91774"/>
    <w:rsid w:val="00B92558"/>
    <w:rsid w:val="00B929CF"/>
    <w:rsid w:val="00B92FCC"/>
    <w:rsid w:val="00B9421C"/>
    <w:rsid w:val="00B954BA"/>
    <w:rsid w:val="00B95719"/>
    <w:rsid w:val="00B97886"/>
    <w:rsid w:val="00B97CDC"/>
    <w:rsid w:val="00BA0CDB"/>
    <w:rsid w:val="00BA16A9"/>
    <w:rsid w:val="00BA3440"/>
    <w:rsid w:val="00BA3F8A"/>
    <w:rsid w:val="00BA523E"/>
    <w:rsid w:val="00BA6049"/>
    <w:rsid w:val="00BA632E"/>
    <w:rsid w:val="00BA6DDE"/>
    <w:rsid w:val="00BA7E81"/>
    <w:rsid w:val="00BB0020"/>
    <w:rsid w:val="00BB0A3F"/>
    <w:rsid w:val="00BB0EB4"/>
    <w:rsid w:val="00BB1497"/>
    <w:rsid w:val="00BB1596"/>
    <w:rsid w:val="00BB1D5E"/>
    <w:rsid w:val="00BB1E7F"/>
    <w:rsid w:val="00BB21AD"/>
    <w:rsid w:val="00BB257D"/>
    <w:rsid w:val="00BB3079"/>
    <w:rsid w:val="00BB378A"/>
    <w:rsid w:val="00BB39F7"/>
    <w:rsid w:val="00BB3F57"/>
    <w:rsid w:val="00BB4755"/>
    <w:rsid w:val="00BB5672"/>
    <w:rsid w:val="00BB5DA9"/>
    <w:rsid w:val="00BB6890"/>
    <w:rsid w:val="00BB72C5"/>
    <w:rsid w:val="00BB77F8"/>
    <w:rsid w:val="00BC0118"/>
    <w:rsid w:val="00BC24D6"/>
    <w:rsid w:val="00BC29B8"/>
    <w:rsid w:val="00BC2E93"/>
    <w:rsid w:val="00BC3163"/>
    <w:rsid w:val="00BC4214"/>
    <w:rsid w:val="00BC426F"/>
    <w:rsid w:val="00BC4745"/>
    <w:rsid w:val="00BC5494"/>
    <w:rsid w:val="00BC5BBD"/>
    <w:rsid w:val="00BC6146"/>
    <w:rsid w:val="00BC614D"/>
    <w:rsid w:val="00BC7813"/>
    <w:rsid w:val="00BC7CD3"/>
    <w:rsid w:val="00BD07D8"/>
    <w:rsid w:val="00BD092C"/>
    <w:rsid w:val="00BD171D"/>
    <w:rsid w:val="00BD20EC"/>
    <w:rsid w:val="00BD25EA"/>
    <w:rsid w:val="00BD282B"/>
    <w:rsid w:val="00BD2981"/>
    <w:rsid w:val="00BD3801"/>
    <w:rsid w:val="00BD41C3"/>
    <w:rsid w:val="00BD4828"/>
    <w:rsid w:val="00BD4C5F"/>
    <w:rsid w:val="00BD4EE2"/>
    <w:rsid w:val="00BD5211"/>
    <w:rsid w:val="00BD53F9"/>
    <w:rsid w:val="00BD64B1"/>
    <w:rsid w:val="00BE15E0"/>
    <w:rsid w:val="00BE234E"/>
    <w:rsid w:val="00BE24CA"/>
    <w:rsid w:val="00BE2543"/>
    <w:rsid w:val="00BE26AB"/>
    <w:rsid w:val="00BE28F4"/>
    <w:rsid w:val="00BE320C"/>
    <w:rsid w:val="00BE330E"/>
    <w:rsid w:val="00BE38CD"/>
    <w:rsid w:val="00BE3F15"/>
    <w:rsid w:val="00BE4116"/>
    <w:rsid w:val="00BE55AF"/>
    <w:rsid w:val="00BE5F0F"/>
    <w:rsid w:val="00BE66AF"/>
    <w:rsid w:val="00BE6905"/>
    <w:rsid w:val="00BE6A1E"/>
    <w:rsid w:val="00BE7728"/>
    <w:rsid w:val="00BF02DF"/>
    <w:rsid w:val="00BF03D7"/>
    <w:rsid w:val="00BF0B76"/>
    <w:rsid w:val="00BF0C28"/>
    <w:rsid w:val="00BF0D26"/>
    <w:rsid w:val="00BF236F"/>
    <w:rsid w:val="00BF2681"/>
    <w:rsid w:val="00BF276C"/>
    <w:rsid w:val="00BF2815"/>
    <w:rsid w:val="00BF3357"/>
    <w:rsid w:val="00BF3961"/>
    <w:rsid w:val="00BF3A12"/>
    <w:rsid w:val="00BF4329"/>
    <w:rsid w:val="00BF4737"/>
    <w:rsid w:val="00BF4A6E"/>
    <w:rsid w:val="00BF5175"/>
    <w:rsid w:val="00BF5CAA"/>
    <w:rsid w:val="00BF6ED6"/>
    <w:rsid w:val="00BF7338"/>
    <w:rsid w:val="00BF7825"/>
    <w:rsid w:val="00BF79D2"/>
    <w:rsid w:val="00BF7DC7"/>
    <w:rsid w:val="00C00B5D"/>
    <w:rsid w:val="00C0130B"/>
    <w:rsid w:val="00C01C69"/>
    <w:rsid w:val="00C02877"/>
    <w:rsid w:val="00C02ED4"/>
    <w:rsid w:val="00C02F1C"/>
    <w:rsid w:val="00C02FF6"/>
    <w:rsid w:val="00C03042"/>
    <w:rsid w:val="00C03043"/>
    <w:rsid w:val="00C038B7"/>
    <w:rsid w:val="00C03EAB"/>
    <w:rsid w:val="00C04DA8"/>
    <w:rsid w:val="00C05B78"/>
    <w:rsid w:val="00C05E44"/>
    <w:rsid w:val="00C068FE"/>
    <w:rsid w:val="00C06A1F"/>
    <w:rsid w:val="00C07977"/>
    <w:rsid w:val="00C1031A"/>
    <w:rsid w:val="00C1039C"/>
    <w:rsid w:val="00C109F0"/>
    <w:rsid w:val="00C10C38"/>
    <w:rsid w:val="00C112E6"/>
    <w:rsid w:val="00C11794"/>
    <w:rsid w:val="00C11A71"/>
    <w:rsid w:val="00C11AC0"/>
    <w:rsid w:val="00C11BF5"/>
    <w:rsid w:val="00C12299"/>
    <w:rsid w:val="00C1452F"/>
    <w:rsid w:val="00C14902"/>
    <w:rsid w:val="00C15358"/>
    <w:rsid w:val="00C15FAC"/>
    <w:rsid w:val="00C16694"/>
    <w:rsid w:val="00C16C85"/>
    <w:rsid w:val="00C16DCE"/>
    <w:rsid w:val="00C17296"/>
    <w:rsid w:val="00C172D9"/>
    <w:rsid w:val="00C1754B"/>
    <w:rsid w:val="00C20154"/>
    <w:rsid w:val="00C20349"/>
    <w:rsid w:val="00C20F36"/>
    <w:rsid w:val="00C21213"/>
    <w:rsid w:val="00C2281E"/>
    <w:rsid w:val="00C22982"/>
    <w:rsid w:val="00C229CE"/>
    <w:rsid w:val="00C22C27"/>
    <w:rsid w:val="00C22FE5"/>
    <w:rsid w:val="00C2325E"/>
    <w:rsid w:val="00C23B7C"/>
    <w:rsid w:val="00C23E68"/>
    <w:rsid w:val="00C24A22"/>
    <w:rsid w:val="00C250CB"/>
    <w:rsid w:val="00C25B1C"/>
    <w:rsid w:val="00C25CB8"/>
    <w:rsid w:val="00C25DBF"/>
    <w:rsid w:val="00C26F4F"/>
    <w:rsid w:val="00C27775"/>
    <w:rsid w:val="00C30D29"/>
    <w:rsid w:val="00C318EB"/>
    <w:rsid w:val="00C31994"/>
    <w:rsid w:val="00C32892"/>
    <w:rsid w:val="00C32BBA"/>
    <w:rsid w:val="00C33340"/>
    <w:rsid w:val="00C33AA3"/>
    <w:rsid w:val="00C359FF"/>
    <w:rsid w:val="00C35B2A"/>
    <w:rsid w:val="00C36016"/>
    <w:rsid w:val="00C37166"/>
    <w:rsid w:val="00C3735F"/>
    <w:rsid w:val="00C37EAC"/>
    <w:rsid w:val="00C40873"/>
    <w:rsid w:val="00C40FF9"/>
    <w:rsid w:val="00C41528"/>
    <w:rsid w:val="00C41952"/>
    <w:rsid w:val="00C42627"/>
    <w:rsid w:val="00C42759"/>
    <w:rsid w:val="00C42A6D"/>
    <w:rsid w:val="00C42D59"/>
    <w:rsid w:val="00C43C72"/>
    <w:rsid w:val="00C447BC"/>
    <w:rsid w:val="00C4546C"/>
    <w:rsid w:val="00C45E75"/>
    <w:rsid w:val="00C46309"/>
    <w:rsid w:val="00C46C8E"/>
    <w:rsid w:val="00C46DCC"/>
    <w:rsid w:val="00C47773"/>
    <w:rsid w:val="00C478CB"/>
    <w:rsid w:val="00C50FFE"/>
    <w:rsid w:val="00C5221A"/>
    <w:rsid w:val="00C52BE3"/>
    <w:rsid w:val="00C542C7"/>
    <w:rsid w:val="00C54AF7"/>
    <w:rsid w:val="00C56F49"/>
    <w:rsid w:val="00C60A4D"/>
    <w:rsid w:val="00C60DD6"/>
    <w:rsid w:val="00C60E3A"/>
    <w:rsid w:val="00C613D1"/>
    <w:rsid w:val="00C61489"/>
    <w:rsid w:val="00C61CB4"/>
    <w:rsid w:val="00C62813"/>
    <w:rsid w:val="00C6304A"/>
    <w:rsid w:val="00C6432A"/>
    <w:rsid w:val="00C66352"/>
    <w:rsid w:val="00C666BC"/>
    <w:rsid w:val="00C67E58"/>
    <w:rsid w:val="00C67F8E"/>
    <w:rsid w:val="00C67F94"/>
    <w:rsid w:val="00C70583"/>
    <w:rsid w:val="00C70943"/>
    <w:rsid w:val="00C71B14"/>
    <w:rsid w:val="00C722C1"/>
    <w:rsid w:val="00C72437"/>
    <w:rsid w:val="00C72C49"/>
    <w:rsid w:val="00C734E9"/>
    <w:rsid w:val="00C736F5"/>
    <w:rsid w:val="00C7394A"/>
    <w:rsid w:val="00C7492C"/>
    <w:rsid w:val="00C75B88"/>
    <w:rsid w:val="00C75CC8"/>
    <w:rsid w:val="00C764DE"/>
    <w:rsid w:val="00C77054"/>
    <w:rsid w:val="00C77720"/>
    <w:rsid w:val="00C800C8"/>
    <w:rsid w:val="00C8104A"/>
    <w:rsid w:val="00C817C1"/>
    <w:rsid w:val="00C81971"/>
    <w:rsid w:val="00C81F43"/>
    <w:rsid w:val="00C822D5"/>
    <w:rsid w:val="00C82772"/>
    <w:rsid w:val="00C83DBF"/>
    <w:rsid w:val="00C840C7"/>
    <w:rsid w:val="00C84303"/>
    <w:rsid w:val="00C84705"/>
    <w:rsid w:val="00C84CA2"/>
    <w:rsid w:val="00C8792F"/>
    <w:rsid w:val="00C87DA1"/>
    <w:rsid w:val="00C90047"/>
    <w:rsid w:val="00C90B54"/>
    <w:rsid w:val="00C9119C"/>
    <w:rsid w:val="00C917C4"/>
    <w:rsid w:val="00C923EE"/>
    <w:rsid w:val="00C92599"/>
    <w:rsid w:val="00C929A3"/>
    <w:rsid w:val="00C929F2"/>
    <w:rsid w:val="00C9309F"/>
    <w:rsid w:val="00C931B0"/>
    <w:rsid w:val="00C95301"/>
    <w:rsid w:val="00C95316"/>
    <w:rsid w:val="00C95852"/>
    <w:rsid w:val="00C96736"/>
    <w:rsid w:val="00CA0E8E"/>
    <w:rsid w:val="00CA0F12"/>
    <w:rsid w:val="00CA1500"/>
    <w:rsid w:val="00CA1ADE"/>
    <w:rsid w:val="00CA21EA"/>
    <w:rsid w:val="00CA25E4"/>
    <w:rsid w:val="00CA2A52"/>
    <w:rsid w:val="00CA3178"/>
    <w:rsid w:val="00CA3B22"/>
    <w:rsid w:val="00CA3EC9"/>
    <w:rsid w:val="00CA45D0"/>
    <w:rsid w:val="00CA46B1"/>
    <w:rsid w:val="00CA4B62"/>
    <w:rsid w:val="00CA4BAA"/>
    <w:rsid w:val="00CA6E1F"/>
    <w:rsid w:val="00CB1193"/>
    <w:rsid w:val="00CB1507"/>
    <w:rsid w:val="00CB170D"/>
    <w:rsid w:val="00CB1DB2"/>
    <w:rsid w:val="00CB2314"/>
    <w:rsid w:val="00CB23F4"/>
    <w:rsid w:val="00CB2864"/>
    <w:rsid w:val="00CB4374"/>
    <w:rsid w:val="00CB54BE"/>
    <w:rsid w:val="00CB64F9"/>
    <w:rsid w:val="00CB6609"/>
    <w:rsid w:val="00CB6DEC"/>
    <w:rsid w:val="00CB6EFF"/>
    <w:rsid w:val="00CB707E"/>
    <w:rsid w:val="00CB7A0D"/>
    <w:rsid w:val="00CB7A2B"/>
    <w:rsid w:val="00CC0069"/>
    <w:rsid w:val="00CC0FB1"/>
    <w:rsid w:val="00CC2028"/>
    <w:rsid w:val="00CC30D3"/>
    <w:rsid w:val="00CC3142"/>
    <w:rsid w:val="00CC5919"/>
    <w:rsid w:val="00CC67D6"/>
    <w:rsid w:val="00CD01F0"/>
    <w:rsid w:val="00CD04DD"/>
    <w:rsid w:val="00CD0AAF"/>
    <w:rsid w:val="00CD0CA7"/>
    <w:rsid w:val="00CD159E"/>
    <w:rsid w:val="00CD1C02"/>
    <w:rsid w:val="00CD28E3"/>
    <w:rsid w:val="00CD3551"/>
    <w:rsid w:val="00CD35E0"/>
    <w:rsid w:val="00CD541D"/>
    <w:rsid w:val="00CD6293"/>
    <w:rsid w:val="00CD72C5"/>
    <w:rsid w:val="00CD7309"/>
    <w:rsid w:val="00CD7BC8"/>
    <w:rsid w:val="00CE0096"/>
    <w:rsid w:val="00CE04CB"/>
    <w:rsid w:val="00CE0CF7"/>
    <w:rsid w:val="00CE13DB"/>
    <w:rsid w:val="00CE1712"/>
    <w:rsid w:val="00CE20D9"/>
    <w:rsid w:val="00CE23DA"/>
    <w:rsid w:val="00CE249D"/>
    <w:rsid w:val="00CE26EB"/>
    <w:rsid w:val="00CE327E"/>
    <w:rsid w:val="00CE364C"/>
    <w:rsid w:val="00CE3BD4"/>
    <w:rsid w:val="00CE42B6"/>
    <w:rsid w:val="00CE4D76"/>
    <w:rsid w:val="00CE4DCE"/>
    <w:rsid w:val="00CE4DF3"/>
    <w:rsid w:val="00CE5204"/>
    <w:rsid w:val="00CE5C27"/>
    <w:rsid w:val="00CE6EB3"/>
    <w:rsid w:val="00CE75E7"/>
    <w:rsid w:val="00CE76E5"/>
    <w:rsid w:val="00CF00D8"/>
    <w:rsid w:val="00CF0572"/>
    <w:rsid w:val="00CF08FC"/>
    <w:rsid w:val="00CF11A4"/>
    <w:rsid w:val="00CF1285"/>
    <w:rsid w:val="00CF1998"/>
    <w:rsid w:val="00CF2DA4"/>
    <w:rsid w:val="00CF3F26"/>
    <w:rsid w:val="00CF47FA"/>
    <w:rsid w:val="00CF5441"/>
    <w:rsid w:val="00CF57A1"/>
    <w:rsid w:val="00CF66F2"/>
    <w:rsid w:val="00CF7362"/>
    <w:rsid w:val="00CF7BC3"/>
    <w:rsid w:val="00CF7C02"/>
    <w:rsid w:val="00D00300"/>
    <w:rsid w:val="00D00731"/>
    <w:rsid w:val="00D017A1"/>
    <w:rsid w:val="00D0208A"/>
    <w:rsid w:val="00D0241F"/>
    <w:rsid w:val="00D02AC9"/>
    <w:rsid w:val="00D02FB6"/>
    <w:rsid w:val="00D044C1"/>
    <w:rsid w:val="00D05273"/>
    <w:rsid w:val="00D052EF"/>
    <w:rsid w:val="00D06E19"/>
    <w:rsid w:val="00D06ECC"/>
    <w:rsid w:val="00D070BC"/>
    <w:rsid w:val="00D07133"/>
    <w:rsid w:val="00D07181"/>
    <w:rsid w:val="00D07406"/>
    <w:rsid w:val="00D07D96"/>
    <w:rsid w:val="00D07FD3"/>
    <w:rsid w:val="00D1019D"/>
    <w:rsid w:val="00D1060B"/>
    <w:rsid w:val="00D109EF"/>
    <w:rsid w:val="00D11185"/>
    <w:rsid w:val="00D11E73"/>
    <w:rsid w:val="00D12596"/>
    <w:rsid w:val="00D126EA"/>
    <w:rsid w:val="00D12B4B"/>
    <w:rsid w:val="00D12CEE"/>
    <w:rsid w:val="00D136DB"/>
    <w:rsid w:val="00D14B8F"/>
    <w:rsid w:val="00D14FC3"/>
    <w:rsid w:val="00D15FE1"/>
    <w:rsid w:val="00D16390"/>
    <w:rsid w:val="00D16AC2"/>
    <w:rsid w:val="00D17131"/>
    <w:rsid w:val="00D17E2F"/>
    <w:rsid w:val="00D20F8A"/>
    <w:rsid w:val="00D214E6"/>
    <w:rsid w:val="00D217E5"/>
    <w:rsid w:val="00D21CBC"/>
    <w:rsid w:val="00D21D99"/>
    <w:rsid w:val="00D22693"/>
    <w:rsid w:val="00D22DF1"/>
    <w:rsid w:val="00D22EAB"/>
    <w:rsid w:val="00D25764"/>
    <w:rsid w:val="00D25E85"/>
    <w:rsid w:val="00D26652"/>
    <w:rsid w:val="00D276E0"/>
    <w:rsid w:val="00D30A5D"/>
    <w:rsid w:val="00D32675"/>
    <w:rsid w:val="00D32F5A"/>
    <w:rsid w:val="00D33441"/>
    <w:rsid w:val="00D33637"/>
    <w:rsid w:val="00D34BE7"/>
    <w:rsid w:val="00D358DD"/>
    <w:rsid w:val="00D366E6"/>
    <w:rsid w:val="00D36AED"/>
    <w:rsid w:val="00D37B83"/>
    <w:rsid w:val="00D37C2C"/>
    <w:rsid w:val="00D40523"/>
    <w:rsid w:val="00D40CD6"/>
    <w:rsid w:val="00D4137F"/>
    <w:rsid w:val="00D415DB"/>
    <w:rsid w:val="00D42125"/>
    <w:rsid w:val="00D44168"/>
    <w:rsid w:val="00D461AF"/>
    <w:rsid w:val="00D463BA"/>
    <w:rsid w:val="00D46AC4"/>
    <w:rsid w:val="00D46C90"/>
    <w:rsid w:val="00D46FEA"/>
    <w:rsid w:val="00D47429"/>
    <w:rsid w:val="00D474EA"/>
    <w:rsid w:val="00D50699"/>
    <w:rsid w:val="00D52280"/>
    <w:rsid w:val="00D536AC"/>
    <w:rsid w:val="00D53CCC"/>
    <w:rsid w:val="00D53F4D"/>
    <w:rsid w:val="00D54163"/>
    <w:rsid w:val="00D54B57"/>
    <w:rsid w:val="00D54CDA"/>
    <w:rsid w:val="00D54DE3"/>
    <w:rsid w:val="00D55F55"/>
    <w:rsid w:val="00D55FDB"/>
    <w:rsid w:val="00D56249"/>
    <w:rsid w:val="00D57292"/>
    <w:rsid w:val="00D601BB"/>
    <w:rsid w:val="00D61289"/>
    <w:rsid w:val="00D61ECE"/>
    <w:rsid w:val="00D63015"/>
    <w:rsid w:val="00D63483"/>
    <w:rsid w:val="00D63692"/>
    <w:rsid w:val="00D63754"/>
    <w:rsid w:val="00D63CA7"/>
    <w:rsid w:val="00D64F84"/>
    <w:rsid w:val="00D6539D"/>
    <w:rsid w:val="00D655DE"/>
    <w:rsid w:val="00D66ED6"/>
    <w:rsid w:val="00D66F39"/>
    <w:rsid w:val="00D67577"/>
    <w:rsid w:val="00D711B4"/>
    <w:rsid w:val="00D71474"/>
    <w:rsid w:val="00D71886"/>
    <w:rsid w:val="00D72650"/>
    <w:rsid w:val="00D73725"/>
    <w:rsid w:val="00D7447E"/>
    <w:rsid w:val="00D7557A"/>
    <w:rsid w:val="00D75D8B"/>
    <w:rsid w:val="00D75E1F"/>
    <w:rsid w:val="00D75E36"/>
    <w:rsid w:val="00D7652E"/>
    <w:rsid w:val="00D765C3"/>
    <w:rsid w:val="00D76EE7"/>
    <w:rsid w:val="00D7724E"/>
    <w:rsid w:val="00D80122"/>
    <w:rsid w:val="00D80582"/>
    <w:rsid w:val="00D8064E"/>
    <w:rsid w:val="00D80F3E"/>
    <w:rsid w:val="00D85FAE"/>
    <w:rsid w:val="00D86839"/>
    <w:rsid w:val="00D872F9"/>
    <w:rsid w:val="00D90496"/>
    <w:rsid w:val="00D91D1C"/>
    <w:rsid w:val="00D91F6D"/>
    <w:rsid w:val="00D9474B"/>
    <w:rsid w:val="00D949F4"/>
    <w:rsid w:val="00D9539D"/>
    <w:rsid w:val="00D95C83"/>
    <w:rsid w:val="00D9778C"/>
    <w:rsid w:val="00D97795"/>
    <w:rsid w:val="00DA122C"/>
    <w:rsid w:val="00DA1459"/>
    <w:rsid w:val="00DA34F8"/>
    <w:rsid w:val="00DA41F8"/>
    <w:rsid w:val="00DA4468"/>
    <w:rsid w:val="00DA45F7"/>
    <w:rsid w:val="00DA4657"/>
    <w:rsid w:val="00DA520C"/>
    <w:rsid w:val="00DA6EA3"/>
    <w:rsid w:val="00DB0A35"/>
    <w:rsid w:val="00DB10B9"/>
    <w:rsid w:val="00DB1609"/>
    <w:rsid w:val="00DB1B2B"/>
    <w:rsid w:val="00DB1EF4"/>
    <w:rsid w:val="00DB2E9F"/>
    <w:rsid w:val="00DB3B88"/>
    <w:rsid w:val="00DB5F7D"/>
    <w:rsid w:val="00DB67A3"/>
    <w:rsid w:val="00DB6A15"/>
    <w:rsid w:val="00DB6B49"/>
    <w:rsid w:val="00DB716B"/>
    <w:rsid w:val="00DB77CE"/>
    <w:rsid w:val="00DC0771"/>
    <w:rsid w:val="00DC103B"/>
    <w:rsid w:val="00DC31E0"/>
    <w:rsid w:val="00DC41E0"/>
    <w:rsid w:val="00DC5295"/>
    <w:rsid w:val="00DC62D5"/>
    <w:rsid w:val="00DC6F2A"/>
    <w:rsid w:val="00DC7936"/>
    <w:rsid w:val="00DD0C39"/>
    <w:rsid w:val="00DD108A"/>
    <w:rsid w:val="00DD38B4"/>
    <w:rsid w:val="00DD5573"/>
    <w:rsid w:val="00DD634C"/>
    <w:rsid w:val="00DD63E4"/>
    <w:rsid w:val="00DD7D20"/>
    <w:rsid w:val="00DE2234"/>
    <w:rsid w:val="00DE2378"/>
    <w:rsid w:val="00DE2800"/>
    <w:rsid w:val="00DE3B3C"/>
    <w:rsid w:val="00DE4386"/>
    <w:rsid w:val="00DE4634"/>
    <w:rsid w:val="00DE4CF9"/>
    <w:rsid w:val="00DE5229"/>
    <w:rsid w:val="00DE5D28"/>
    <w:rsid w:val="00DE653C"/>
    <w:rsid w:val="00DE68C0"/>
    <w:rsid w:val="00DE68F8"/>
    <w:rsid w:val="00DE6C17"/>
    <w:rsid w:val="00DE6D23"/>
    <w:rsid w:val="00DE6F1C"/>
    <w:rsid w:val="00DE7EB7"/>
    <w:rsid w:val="00DF0782"/>
    <w:rsid w:val="00DF0CCE"/>
    <w:rsid w:val="00DF185E"/>
    <w:rsid w:val="00DF21BF"/>
    <w:rsid w:val="00DF356E"/>
    <w:rsid w:val="00DF4D07"/>
    <w:rsid w:val="00DF4E38"/>
    <w:rsid w:val="00DF66D5"/>
    <w:rsid w:val="00DF74DE"/>
    <w:rsid w:val="00E004EF"/>
    <w:rsid w:val="00E00B58"/>
    <w:rsid w:val="00E02B4F"/>
    <w:rsid w:val="00E036F4"/>
    <w:rsid w:val="00E0443A"/>
    <w:rsid w:val="00E0518C"/>
    <w:rsid w:val="00E05DCA"/>
    <w:rsid w:val="00E06E9A"/>
    <w:rsid w:val="00E06F31"/>
    <w:rsid w:val="00E0750C"/>
    <w:rsid w:val="00E07AE9"/>
    <w:rsid w:val="00E07C08"/>
    <w:rsid w:val="00E1027A"/>
    <w:rsid w:val="00E1029A"/>
    <w:rsid w:val="00E103D8"/>
    <w:rsid w:val="00E10644"/>
    <w:rsid w:val="00E10F34"/>
    <w:rsid w:val="00E11A23"/>
    <w:rsid w:val="00E12CDF"/>
    <w:rsid w:val="00E133A3"/>
    <w:rsid w:val="00E13457"/>
    <w:rsid w:val="00E1391B"/>
    <w:rsid w:val="00E13A1B"/>
    <w:rsid w:val="00E15285"/>
    <w:rsid w:val="00E15545"/>
    <w:rsid w:val="00E1597A"/>
    <w:rsid w:val="00E1650D"/>
    <w:rsid w:val="00E16D02"/>
    <w:rsid w:val="00E16DB8"/>
    <w:rsid w:val="00E17253"/>
    <w:rsid w:val="00E17691"/>
    <w:rsid w:val="00E1774B"/>
    <w:rsid w:val="00E177B1"/>
    <w:rsid w:val="00E17D69"/>
    <w:rsid w:val="00E17E28"/>
    <w:rsid w:val="00E20228"/>
    <w:rsid w:val="00E20306"/>
    <w:rsid w:val="00E20B42"/>
    <w:rsid w:val="00E22810"/>
    <w:rsid w:val="00E22BB2"/>
    <w:rsid w:val="00E2318D"/>
    <w:rsid w:val="00E24D90"/>
    <w:rsid w:val="00E25167"/>
    <w:rsid w:val="00E2522C"/>
    <w:rsid w:val="00E26346"/>
    <w:rsid w:val="00E27112"/>
    <w:rsid w:val="00E30431"/>
    <w:rsid w:val="00E30451"/>
    <w:rsid w:val="00E312C5"/>
    <w:rsid w:val="00E31856"/>
    <w:rsid w:val="00E32813"/>
    <w:rsid w:val="00E3283E"/>
    <w:rsid w:val="00E32B86"/>
    <w:rsid w:val="00E32E33"/>
    <w:rsid w:val="00E33499"/>
    <w:rsid w:val="00E33EE8"/>
    <w:rsid w:val="00E34715"/>
    <w:rsid w:val="00E35B18"/>
    <w:rsid w:val="00E369B5"/>
    <w:rsid w:val="00E36F2A"/>
    <w:rsid w:val="00E37243"/>
    <w:rsid w:val="00E377DE"/>
    <w:rsid w:val="00E40D4A"/>
    <w:rsid w:val="00E40E5D"/>
    <w:rsid w:val="00E40E80"/>
    <w:rsid w:val="00E40F77"/>
    <w:rsid w:val="00E418C5"/>
    <w:rsid w:val="00E419B7"/>
    <w:rsid w:val="00E41B6C"/>
    <w:rsid w:val="00E42EAC"/>
    <w:rsid w:val="00E438B7"/>
    <w:rsid w:val="00E43CBB"/>
    <w:rsid w:val="00E44222"/>
    <w:rsid w:val="00E4496C"/>
    <w:rsid w:val="00E44B32"/>
    <w:rsid w:val="00E45162"/>
    <w:rsid w:val="00E452BE"/>
    <w:rsid w:val="00E45316"/>
    <w:rsid w:val="00E469CA"/>
    <w:rsid w:val="00E46D59"/>
    <w:rsid w:val="00E46E13"/>
    <w:rsid w:val="00E46FD7"/>
    <w:rsid w:val="00E474C1"/>
    <w:rsid w:val="00E47614"/>
    <w:rsid w:val="00E50178"/>
    <w:rsid w:val="00E501E7"/>
    <w:rsid w:val="00E5074E"/>
    <w:rsid w:val="00E509F3"/>
    <w:rsid w:val="00E5167C"/>
    <w:rsid w:val="00E51EFA"/>
    <w:rsid w:val="00E52AC4"/>
    <w:rsid w:val="00E52F64"/>
    <w:rsid w:val="00E53D97"/>
    <w:rsid w:val="00E54006"/>
    <w:rsid w:val="00E5664D"/>
    <w:rsid w:val="00E60C47"/>
    <w:rsid w:val="00E60FF7"/>
    <w:rsid w:val="00E6239E"/>
    <w:rsid w:val="00E62F6B"/>
    <w:rsid w:val="00E630FF"/>
    <w:rsid w:val="00E639AB"/>
    <w:rsid w:val="00E63EB7"/>
    <w:rsid w:val="00E64F34"/>
    <w:rsid w:val="00E64F54"/>
    <w:rsid w:val="00E65B4A"/>
    <w:rsid w:val="00E67B5C"/>
    <w:rsid w:val="00E67E48"/>
    <w:rsid w:val="00E707F0"/>
    <w:rsid w:val="00E711C6"/>
    <w:rsid w:val="00E71281"/>
    <w:rsid w:val="00E71A4B"/>
    <w:rsid w:val="00E738C6"/>
    <w:rsid w:val="00E7453E"/>
    <w:rsid w:val="00E747FD"/>
    <w:rsid w:val="00E75070"/>
    <w:rsid w:val="00E75293"/>
    <w:rsid w:val="00E75CA9"/>
    <w:rsid w:val="00E769C0"/>
    <w:rsid w:val="00E76B4C"/>
    <w:rsid w:val="00E77ADD"/>
    <w:rsid w:val="00E77BAE"/>
    <w:rsid w:val="00E807E3"/>
    <w:rsid w:val="00E81AFF"/>
    <w:rsid w:val="00E81FF9"/>
    <w:rsid w:val="00E823ED"/>
    <w:rsid w:val="00E82C88"/>
    <w:rsid w:val="00E8321C"/>
    <w:rsid w:val="00E83A35"/>
    <w:rsid w:val="00E83A63"/>
    <w:rsid w:val="00E83FDE"/>
    <w:rsid w:val="00E8465F"/>
    <w:rsid w:val="00E84B27"/>
    <w:rsid w:val="00E850F8"/>
    <w:rsid w:val="00E85AF8"/>
    <w:rsid w:val="00E86116"/>
    <w:rsid w:val="00E865D9"/>
    <w:rsid w:val="00E87527"/>
    <w:rsid w:val="00E90C67"/>
    <w:rsid w:val="00E91352"/>
    <w:rsid w:val="00E92AFD"/>
    <w:rsid w:val="00E931BF"/>
    <w:rsid w:val="00E93545"/>
    <w:rsid w:val="00E93645"/>
    <w:rsid w:val="00E94327"/>
    <w:rsid w:val="00E94522"/>
    <w:rsid w:val="00E955DC"/>
    <w:rsid w:val="00E95CE4"/>
    <w:rsid w:val="00E96BB8"/>
    <w:rsid w:val="00E96C84"/>
    <w:rsid w:val="00EA01F3"/>
    <w:rsid w:val="00EA0DE3"/>
    <w:rsid w:val="00EA14DD"/>
    <w:rsid w:val="00EA1F79"/>
    <w:rsid w:val="00EA2D14"/>
    <w:rsid w:val="00EA3740"/>
    <w:rsid w:val="00EA3BD6"/>
    <w:rsid w:val="00EA3D3A"/>
    <w:rsid w:val="00EA461B"/>
    <w:rsid w:val="00EA4A36"/>
    <w:rsid w:val="00EA4C08"/>
    <w:rsid w:val="00EA4D72"/>
    <w:rsid w:val="00EA541F"/>
    <w:rsid w:val="00EA571A"/>
    <w:rsid w:val="00EA5DC1"/>
    <w:rsid w:val="00EA616E"/>
    <w:rsid w:val="00EB1663"/>
    <w:rsid w:val="00EB2031"/>
    <w:rsid w:val="00EB39E1"/>
    <w:rsid w:val="00EB3F7F"/>
    <w:rsid w:val="00EB42C6"/>
    <w:rsid w:val="00EB4ED5"/>
    <w:rsid w:val="00EB5C1A"/>
    <w:rsid w:val="00EB695D"/>
    <w:rsid w:val="00EB700C"/>
    <w:rsid w:val="00EB7A5B"/>
    <w:rsid w:val="00EB7BB9"/>
    <w:rsid w:val="00EC1B89"/>
    <w:rsid w:val="00EC30D8"/>
    <w:rsid w:val="00EC434E"/>
    <w:rsid w:val="00EC4784"/>
    <w:rsid w:val="00EC49A2"/>
    <w:rsid w:val="00EC5CF5"/>
    <w:rsid w:val="00EC65AB"/>
    <w:rsid w:val="00EC666C"/>
    <w:rsid w:val="00EC6F99"/>
    <w:rsid w:val="00EC7177"/>
    <w:rsid w:val="00EC74F5"/>
    <w:rsid w:val="00ED0EFC"/>
    <w:rsid w:val="00ED1D0F"/>
    <w:rsid w:val="00ED261D"/>
    <w:rsid w:val="00ED2732"/>
    <w:rsid w:val="00ED2F70"/>
    <w:rsid w:val="00ED3AB4"/>
    <w:rsid w:val="00ED425E"/>
    <w:rsid w:val="00ED43EE"/>
    <w:rsid w:val="00ED4920"/>
    <w:rsid w:val="00ED4F0A"/>
    <w:rsid w:val="00ED502B"/>
    <w:rsid w:val="00ED5045"/>
    <w:rsid w:val="00ED5542"/>
    <w:rsid w:val="00ED574C"/>
    <w:rsid w:val="00ED5D2A"/>
    <w:rsid w:val="00ED6128"/>
    <w:rsid w:val="00ED63C1"/>
    <w:rsid w:val="00ED6BE9"/>
    <w:rsid w:val="00ED7C28"/>
    <w:rsid w:val="00ED7E9B"/>
    <w:rsid w:val="00EE04C1"/>
    <w:rsid w:val="00EE0FF3"/>
    <w:rsid w:val="00EE17D7"/>
    <w:rsid w:val="00EE2B96"/>
    <w:rsid w:val="00EE3042"/>
    <w:rsid w:val="00EE3452"/>
    <w:rsid w:val="00EE409B"/>
    <w:rsid w:val="00EE508C"/>
    <w:rsid w:val="00EE60F3"/>
    <w:rsid w:val="00EE6BA5"/>
    <w:rsid w:val="00EE7092"/>
    <w:rsid w:val="00EE716F"/>
    <w:rsid w:val="00EF0AF2"/>
    <w:rsid w:val="00EF2440"/>
    <w:rsid w:val="00EF2E16"/>
    <w:rsid w:val="00EF399D"/>
    <w:rsid w:val="00EF43F7"/>
    <w:rsid w:val="00EF4E30"/>
    <w:rsid w:val="00EF5401"/>
    <w:rsid w:val="00EF61FB"/>
    <w:rsid w:val="00EF6478"/>
    <w:rsid w:val="00EF6A7D"/>
    <w:rsid w:val="00EF6F18"/>
    <w:rsid w:val="00EF76FB"/>
    <w:rsid w:val="00EF7AD2"/>
    <w:rsid w:val="00EF7D98"/>
    <w:rsid w:val="00F01F79"/>
    <w:rsid w:val="00F0203C"/>
    <w:rsid w:val="00F02701"/>
    <w:rsid w:val="00F02751"/>
    <w:rsid w:val="00F02B4C"/>
    <w:rsid w:val="00F03806"/>
    <w:rsid w:val="00F0413C"/>
    <w:rsid w:val="00F050A3"/>
    <w:rsid w:val="00F05563"/>
    <w:rsid w:val="00F05E7C"/>
    <w:rsid w:val="00F07357"/>
    <w:rsid w:val="00F07A09"/>
    <w:rsid w:val="00F07FCF"/>
    <w:rsid w:val="00F1087B"/>
    <w:rsid w:val="00F110BD"/>
    <w:rsid w:val="00F117B4"/>
    <w:rsid w:val="00F1193B"/>
    <w:rsid w:val="00F11F8E"/>
    <w:rsid w:val="00F130EA"/>
    <w:rsid w:val="00F134DD"/>
    <w:rsid w:val="00F13A60"/>
    <w:rsid w:val="00F14511"/>
    <w:rsid w:val="00F14CE1"/>
    <w:rsid w:val="00F153C7"/>
    <w:rsid w:val="00F15515"/>
    <w:rsid w:val="00F16A22"/>
    <w:rsid w:val="00F16F17"/>
    <w:rsid w:val="00F16F64"/>
    <w:rsid w:val="00F176AA"/>
    <w:rsid w:val="00F1789F"/>
    <w:rsid w:val="00F17C88"/>
    <w:rsid w:val="00F20136"/>
    <w:rsid w:val="00F201F6"/>
    <w:rsid w:val="00F21DCC"/>
    <w:rsid w:val="00F22088"/>
    <w:rsid w:val="00F22EDF"/>
    <w:rsid w:val="00F246E1"/>
    <w:rsid w:val="00F24A4B"/>
    <w:rsid w:val="00F25521"/>
    <w:rsid w:val="00F25E18"/>
    <w:rsid w:val="00F27A6C"/>
    <w:rsid w:val="00F3015C"/>
    <w:rsid w:val="00F3192D"/>
    <w:rsid w:val="00F320FC"/>
    <w:rsid w:val="00F3266B"/>
    <w:rsid w:val="00F32B1E"/>
    <w:rsid w:val="00F33827"/>
    <w:rsid w:val="00F33AC4"/>
    <w:rsid w:val="00F35325"/>
    <w:rsid w:val="00F36BC9"/>
    <w:rsid w:val="00F370CB"/>
    <w:rsid w:val="00F373CD"/>
    <w:rsid w:val="00F37D38"/>
    <w:rsid w:val="00F37F68"/>
    <w:rsid w:val="00F37F75"/>
    <w:rsid w:val="00F40139"/>
    <w:rsid w:val="00F40EF9"/>
    <w:rsid w:val="00F41253"/>
    <w:rsid w:val="00F414B6"/>
    <w:rsid w:val="00F42245"/>
    <w:rsid w:val="00F42945"/>
    <w:rsid w:val="00F43391"/>
    <w:rsid w:val="00F44CFD"/>
    <w:rsid w:val="00F45769"/>
    <w:rsid w:val="00F4608C"/>
    <w:rsid w:val="00F462E8"/>
    <w:rsid w:val="00F46E83"/>
    <w:rsid w:val="00F47F12"/>
    <w:rsid w:val="00F50641"/>
    <w:rsid w:val="00F51A20"/>
    <w:rsid w:val="00F527E3"/>
    <w:rsid w:val="00F52F7E"/>
    <w:rsid w:val="00F535C9"/>
    <w:rsid w:val="00F53695"/>
    <w:rsid w:val="00F53866"/>
    <w:rsid w:val="00F54109"/>
    <w:rsid w:val="00F55F28"/>
    <w:rsid w:val="00F561A9"/>
    <w:rsid w:val="00F564F3"/>
    <w:rsid w:val="00F56F33"/>
    <w:rsid w:val="00F61713"/>
    <w:rsid w:val="00F61F3A"/>
    <w:rsid w:val="00F62211"/>
    <w:rsid w:val="00F641BB"/>
    <w:rsid w:val="00F64AA1"/>
    <w:rsid w:val="00F65280"/>
    <w:rsid w:val="00F65B97"/>
    <w:rsid w:val="00F661B7"/>
    <w:rsid w:val="00F668FE"/>
    <w:rsid w:val="00F66E86"/>
    <w:rsid w:val="00F6737F"/>
    <w:rsid w:val="00F67520"/>
    <w:rsid w:val="00F67A32"/>
    <w:rsid w:val="00F67F8C"/>
    <w:rsid w:val="00F7009C"/>
    <w:rsid w:val="00F70DD4"/>
    <w:rsid w:val="00F713EC"/>
    <w:rsid w:val="00F71436"/>
    <w:rsid w:val="00F716BC"/>
    <w:rsid w:val="00F71736"/>
    <w:rsid w:val="00F71DD0"/>
    <w:rsid w:val="00F71F69"/>
    <w:rsid w:val="00F72A44"/>
    <w:rsid w:val="00F7387D"/>
    <w:rsid w:val="00F74E9A"/>
    <w:rsid w:val="00F753B7"/>
    <w:rsid w:val="00F75F03"/>
    <w:rsid w:val="00F75F8E"/>
    <w:rsid w:val="00F761CA"/>
    <w:rsid w:val="00F76511"/>
    <w:rsid w:val="00F83E0E"/>
    <w:rsid w:val="00F846D8"/>
    <w:rsid w:val="00F850DF"/>
    <w:rsid w:val="00F85683"/>
    <w:rsid w:val="00F85687"/>
    <w:rsid w:val="00F85BE7"/>
    <w:rsid w:val="00F869A6"/>
    <w:rsid w:val="00F86CF3"/>
    <w:rsid w:val="00F872C1"/>
    <w:rsid w:val="00F878DC"/>
    <w:rsid w:val="00F87BCC"/>
    <w:rsid w:val="00F917AE"/>
    <w:rsid w:val="00F919EB"/>
    <w:rsid w:val="00F91A38"/>
    <w:rsid w:val="00F91B7A"/>
    <w:rsid w:val="00F92498"/>
    <w:rsid w:val="00F936AE"/>
    <w:rsid w:val="00F94C96"/>
    <w:rsid w:val="00F94D8D"/>
    <w:rsid w:val="00F9509D"/>
    <w:rsid w:val="00F96921"/>
    <w:rsid w:val="00FA17A9"/>
    <w:rsid w:val="00FA19A2"/>
    <w:rsid w:val="00FA2030"/>
    <w:rsid w:val="00FA22C1"/>
    <w:rsid w:val="00FA3320"/>
    <w:rsid w:val="00FA4527"/>
    <w:rsid w:val="00FA6F86"/>
    <w:rsid w:val="00FA7301"/>
    <w:rsid w:val="00FA786D"/>
    <w:rsid w:val="00FB0E68"/>
    <w:rsid w:val="00FB1C8E"/>
    <w:rsid w:val="00FB2619"/>
    <w:rsid w:val="00FB261B"/>
    <w:rsid w:val="00FB2C4B"/>
    <w:rsid w:val="00FB2D65"/>
    <w:rsid w:val="00FB38FE"/>
    <w:rsid w:val="00FB413C"/>
    <w:rsid w:val="00FB4266"/>
    <w:rsid w:val="00FB4B98"/>
    <w:rsid w:val="00FB4E4F"/>
    <w:rsid w:val="00FB6A04"/>
    <w:rsid w:val="00FB7CB3"/>
    <w:rsid w:val="00FC0DDE"/>
    <w:rsid w:val="00FC1911"/>
    <w:rsid w:val="00FC1995"/>
    <w:rsid w:val="00FC19AF"/>
    <w:rsid w:val="00FC2180"/>
    <w:rsid w:val="00FC2A35"/>
    <w:rsid w:val="00FC2F2F"/>
    <w:rsid w:val="00FC31A9"/>
    <w:rsid w:val="00FC48A9"/>
    <w:rsid w:val="00FC543F"/>
    <w:rsid w:val="00FC687E"/>
    <w:rsid w:val="00FC70C8"/>
    <w:rsid w:val="00FC7672"/>
    <w:rsid w:val="00FC7B93"/>
    <w:rsid w:val="00FC7DA7"/>
    <w:rsid w:val="00FC7E3B"/>
    <w:rsid w:val="00FD0966"/>
    <w:rsid w:val="00FD0970"/>
    <w:rsid w:val="00FD0B49"/>
    <w:rsid w:val="00FD1D02"/>
    <w:rsid w:val="00FD235B"/>
    <w:rsid w:val="00FD237B"/>
    <w:rsid w:val="00FD23E9"/>
    <w:rsid w:val="00FD2A0F"/>
    <w:rsid w:val="00FD2ABA"/>
    <w:rsid w:val="00FD4D0F"/>
    <w:rsid w:val="00FD5881"/>
    <w:rsid w:val="00FD64F7"/>
    <w:rsid w:val="00FD6BC2"/>
    <w:rsid w:val="00FD7359"/>
    <w:rsid w:val="00FD7633"/>
    <w:rsid w:val="00FD76B8"/>
    <w:rsid w:val="00FE00B6"/>
    <w:rsid w:val="00FE053C"/>
    <w:rsid w:val="00FE0707"/>
    <w:rsid w:val="00FE161D"/>
    <w:rsid w:val="00FE1D72"/>
    <w:rsid w:val="00FE201D"/>
    <w:rsid w:val="00FE2072"/>
    <w:rsid w:val="00FE2101"/>
    <w:rsid w:val="00FE213A"/>
    <w:rsid w:val="00FE283A"/>
    <w:rsid w:val="00FE2F81"/>
    <w:rsid w:val="00FE3DAF"/>
    <w:rsid w:val="00FE3DED"/>
    <w:rsid w:val="00FE3FFB"/>
    <w:rsid w:val="00FE53DD"/>
    <w:rsid w:val="00FE5D88"/>
    <w:rsid w:val="00FE61A1"/>
    <w:rsid w:val="00FE698A"/>
    <w:rsid w:val="00FE7E27"/>
    <w:rsid w:val="00FF02EB"/>
    <w:rsid w:val="00FF0AA7"/>
    <w:rsid w:val="00FF3225"/>
    <w:rsid w:val="00FF49A5"/>
    <w:rsid w:val="00FF5BEB"/>
    <w:rsid w:val="00FF5DBE"/>
    <w:rsid w:val="00FF6116"/>
    <w:rsid w:val="00FF6E7E"/>
    <w:rsid w:val="00FF7606"/>
    <w:rsid w:val="00FF7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CFAFC"/>
  <w15:chartTrackingRefBased/>
  <w15:docId w15:val="{18533666-99E6-4F03-AC11-8D5984615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67B37"/>
    <w:pPr>
      <w:spacing w:after="0" w:line="240" w:lineRule="auto"/>
    </w:pPr>
    <w:rPr>
      <w:rFonts w:ascii="Cambria" w:eastAsia="Times New Roman" w:hAnsi="Cambria" w:cs="Times New Roman"/>
      <w:kern w:val="24"/>
      <w:lang w:val="en-US" w:bidi="en-US"/>
    </w:rPr>
  </w:style>
  <w:style w:type="paragraph" w:styleId="Heading1">
    <w:name w:val="heading 1"/>
    <w:basedOn w:val="DocinfoPlainbodytext"/>
    <w:next w:val="DocinfoPlainbodytext"/>
    <w:link w:val="Heading1Char"/>
    <w:uiPriority w:val="9"/>
    <w:qFormat/>
    <w:rsid w:val="008759EE"/>
    <w:pPr>
      <w:keepNext/>
      <w:keepLines/>
      <w:numPr>
        <w:numId w:val="1"/>
      </w:numPr>
      <w:pBdr>
        <w:top w:val="single" w:sz="24" w:space="0" w:color="1F3864" w:themeColor="accent1" w:themeShade="80"/>
        <w:left w:val="single" w:sz="24" w:space="0" w:color="1F3864" w:themeColor="accent1" w:themeShade="80"/>
        <w:bottom w:val="single" w:sz="24" w:space="0" w:color="1F3864" w:themeColor="accent1" w:themeShade="80"/>
        <w:right w:val="single" w:sz="24" w:space="0" w:color="1F3864" w:themeColor="accent1" w:themeShade="80"/>
      </w:pBdr>
      <w:shd w:val="clear" w:color="auto" w:fill="1F3864" w:themeFill="accent1" w:themeFillShade="80"/>
      <w:spacing w:before="480" w:after="240"/>
      <w:outlineLvl w:val="0"/>
    </w:pPr>
    <w:rPr>
      <w:b/>
      <w:bCs/>
      <w:caps/>
      <w:color w:val="F2F2F2"/>
      <w:spacing w:val="15"/>
      <w:kern w:val="22"/>
      <w:sz w:val="28"/>
    </w:rPr>
  </w:style>
  <w:style w:type="paragraph" w:styleId="Heading2">
    <w:name w:val="heading 2"/>
    <w:aliases w:val="H1.1"/>
    <w:basedOn w:val="Heading1"/>
    <w:next w:val="DocinfoPlainbodytext"/>
    <w:link w:val="Heading2Char"/>
    <w:uiPriority w:val="9"/>
    <w:qFormat/>
    <w:rsid w:val="00B67B37"/>
    <w:pPr>
      <w:numPr>
        <w:numId w:val="2"/>
      </w:numPr>
      <w:pBdr>
        <w:top w:val="none" w:sz="0" w:space="0" w:color="auto"/>
        <w:left w:val="none" w:sz="0" w:space="0" w:color="auto"/>
        <w:bottom w:val="none" w:sz="0" w:space="0" w:color="auto"/>
        <w:right w:val="none" w:sz="0" w:space="0" w:color="auto"/>
      </w:pBdr>
      <w:shd w:val="clear" w:color="auto" w:fill="5B9BD5" w:themeFill="accent5"/>
      <w:spacing w:before="240"/>
      <w:ind w:left="360"/>
      <w:outlineLvl w:val="1"/>
    </w:pPr>
    <w:rPr>
      <w:b w:val="0"/>
      <w:caps w:val="0"/>
      <w:smallCaps/>
      <w:color w:val="FFFFFF" w:themeColor="background1"/>
    </w:rPr>
  </w:style>
  <w:style w:type="paragraph" w:styleId="Heading3">
    <w:name w:val="heading 3"/>
    <w:aliases w:val="H3.1.1"/>
    <w:basedOn w:val="Heading2"/>
    <w:next w:val="DocinfoPlainbodytext"/>
    <w:link w:val="Heading3Char"/>
    <w:uiPriority w:val="9"/>
    <w:qFormat/>
    <w:rsid w:val="00B67B37"/>
    <w:pPr>
      <w:numPr>
        <w:numId w:val="4"/>
      </w:numPr>
      <w:shd w:val="clear" w:color="auto" w:fill="auto"/>
      <w:spacing w:after="120"/>
      <w:ind w:left="1080"/>
      <w:outlineLvl w:val="2"/>
    </w:pPr>
    <w:rPr>
      <w:b/>
      <w:caps/>
      <w:color w:val="000000" w:themeColor="text1"/>
      <w:sz w:val="24"/>
    </w:rPr>
  </w:style>
  <w:style w:type="paragraph" w:styleId="Heading4">
    <w:name w:val="heading 4"/>
    <w:basedOn w:val="Normal"/>
    <w:next w:val="Normal"/>
    <w:link w:val="Heading4Char"/>
    <w:uiPriority w:val="9"/>
    <w:semiHidden/>
    <w:unhideWhenUsed/>
    <w:qFormat/>
    <w:rsid w:val="004C57F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4DC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1C6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9EE"/>
    <w:rPr>
      <w:rFonts w:ascii="Calibri" w:eastAsia="Times New Roman" w:hAnsi="Calibri" w:cs="Times New Roman"/>
      <w:b/>
      <w:bCs/>
      <w:caps/>
      <w:color w:val="F2F2F2"/>
      <w:spacing w:val="15"/>
      <w:kern w:val="22"/>
      <w:sz w:val="28"/>
      <w:szCs w:val="20"/>
      <w:shd w:val="clear" w:color="auto" w:fill="1F3864" w:themeFill="accent1" w:themeFillShade="80"/>
      <w:lang w:val="en-US" w:bidi="en-US"/>
    </w:rPr>
  </w:style>
  <w:style w:type="character" w:customStyle="1" w:styleId="Heading2Char">
    <w:name w:val="Heading 2 Char"/>
    <w:aliases w:val="H1.1 Char"/>
    <w:basedOn w:val="DefaultParagraphFont"/>
    <w:link w:val="Heading2"/>
    <w:uiPriority w:val="9"/>
    <w:rsid w:val="00B67B3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character" w:customStyle="1" w:styleId="Heading3Char">
    <w:name w:val="Heading 3 Char"/>
    <w:aliases w:val="H3.1.1 Char"/>
    <w:basedOn w:val="DefaultParagraphFont"/>
    <w:link w:val="Heading3"/>
    <w:uiPriority w:val="9"/>
    <w:rsid w:val="00B67B37"/>
    <w:rPr>
      <w:rFonts w:ascii="Calibri" w:eastAsia="Times New Roman" w:hAnsi="Calibri" w:cs="Times New Roman"/>
      <w:b/>
      <w:bCs/>
      <w:caps/>
      <w:smallCaps/>
      <w:color w:val="000000" w:themeColor="text1"/>
      <w:spacing w:val="15"/>
      <w:kern w:val="22"/>
      <w:sz w:val="24"/>
      <w:szCs w:val="20"/>
      <w:lang w:val="en-US" w:bidi="en-US"/>
    </w:rPr>
  </w:style>
  <w:style w:type="character" w:styleId="Hyperlink">
    <w:name w:val="Hyperlink"/>
    <w:uiPriority w:val="99"/>
    <w:rsid w:val="00B67B37"/>
    <w:rPr>
      <w:color w:val="0000FF"/>
      <w:u w:val="single"/>
    </w:rPr>
  </w:style>
  <w:style w:type="paragraph" w:styleId="TOC1">
    <w:name w:val="toc 1"/>
    <w:basedOn w:val="DocinfoPlainbodytext"/>
    <w:next w:val="Normal"/>
    <w:uiPriority w:val="39"/>
    <w:qFormat/>
    <w:rsid w:val="00B67B37"/>
    <w:pPr>
      <w:tabs>
        <w:tab w:val="left" w:pos="426"/>
        <w:tab w:val="right" w:leader="dot" w:pos="9072"/>
      </w:tabs>
      <w:spacing w:before="180"/>
      <w:ind w:left="425" w:hanging="425"/>
    </w:pPr>
    <w:rPr>
      <w:caps/>
      <w:noProof/>
    </w:rPr>
  </w:style>
  <w:style w:type="paragraph" w:styleId="TOC2">
    <w:name w:val="toc 2"/>
    <w:basedOn w:val="DocinfoPlainbodytext"/>
    <w:next w:val="Normal"/>
    <w:uiPriority w:val="39"/>
    <w:qFormat/>
    <w:rsid w:val="00B67B37"/>
    <w:pPr>
      <w:tabs>
        <w:tab w:val="right" w:pos="851"/>
        <w:tab w:val="right" w:leader="dot" w:pos="9072"/>
      </w:tabs>
      <w:ind w:left="709" w:hanging="567"/>
    </w:pPr>
  </w:style>
  <w:style w:type="paragraph" w:styleId="TOC3">
    <w:name w:val="toc 3"/>
    <w:basedOn w:val="DocinfoPlainbodytext"/>
    <w:next w:val="Normal"/>
    <w:uiPriority w:val="39"/>
    <w:qFormat/>
    <w:rsid w:val="00B67B37"/>
    <w:pPr>
      <w:tabs>
        <w:tab w:val="left" w:pos="993"/>
        <w:tab w:val="right" w:leader="dot" w:pos="9072"/>
      </w:tabs>
      <w:ind w:left="993" w:hanging="709"/>
    </w:pPr>
    <w:rPr>
      <w:kern w:val="0"/>
      <w:lang w:eastAsia="nl-BE" w:bidi="ar-SA"/>
    </w:rPr>
  </w:style>
  <w:style w:type="paragraph" w:styleId="Footer">
    <w:name w:val="footer"/>
    <w:basedOn w:val="Normal"/>
    <w:link w:val="FooterChar"/>
    <w:uiPriority w:val="99"/>
    <w:rsid w:val="00B67B37"/>
    <w:pPr>
      <w:tabs>
        <w:tab w:val="center" w:pos="4536"/>
      </w:tabs>
    </w:pPr>
    <w:rPr>
      <w:sz w:val="16"/>
    </w:rPr>
  </w:style>
  <w:style w:type="character" w:customStyle="1" w:styleId="FooterChar">
    <w:name w:val="Footer Char"/>
    <w:basedOn w:val="DefaultParagraphFont"/>
    <w:link w:val="Footer"/>
    <w:uiPriority w:val="99"/>
    <w:rsid w:val="00B67B37"/>
    <w:rPr>
      <w:rFonts w:ascii="Cambria" w:eastAsia="Times New Roman" w:hAnsi="Cambria" w:cs="Times New Roman"/>
      <w:kern w:val="24"/>
      <w:sz w:val="16"/>
      <w:lang w:val="en-US" w:bidi="en-US"/>
    </w:rPr>
  </w:style>
  <w:style w:type="paragraph" w:styleId="BodyText">
    <w:name w:val="Body Text"/>
    <w:aliases w:val="Plain body text"/>
    <w:link w:val="BodyTextChar"/>
    <w:uiPriority w:val="4"/>
    <w:qFormat/>
    <w:rsid w:val="00B67B37"/>
    <w:pPr>
      <w:widowControl w:val="0"/>
      <w:tabs>
        <w:tab w:val="left" w:pos="340"/>
        <w:tab w:val="left" w:pos="680"/>
        <w:tab w:val="left" w:pos="1021"/>
        <w:tab w:val="left" w:pos="1361"/>
        <w:tab w:val="left" w:pos="1701"/>
        <w:tab w:val="left" w:pos="2041"/>
      </w:tabs>
      <w:suppressAutoHyphens/>
      <w:spacing w:before="120" w:after="120" w:line="240" w:lineRule="auto"/>
    </w:pPr>
    <w:rPr>
      <w:rFonts w:ascii="Cambria" w:eastAsia="Times New Roman" w:hAnsi="Cambria" w:cs="Times New Roman"/>
      <w:kern w:val="24"/>
      <w:lang w:val="en-US" w:bidi="en-US"/>
    </w:rPr>
  </w:style>
  <w:style w:type="character" w:customStyle="1" w:styleId="BodyTextChar">
    <w:name w:val="Body Text Char"/>
    <w:aliases w:val="Plain body text Char"/>
    <w:basedOn w:val="DefaultParagraphFont"/>
    <w:link w:val="BodyText"/>
    <w:uiPriority w:val="4"/>
    <w:rsid w:val="00B67B37"/>
    <w:rPr>
      <w:rFonts w:ascii="Cambria" w:eastAsia="Times New Roman" w:hAnsi="Cambria" w:cs="Times New Roman"/>
      <w:kern w:val="24"/>
      <w:lang w:val="en-US" w:bidi="en-US"/>
    </w:rPr>
  </w:style>
  <w:style w:type="paragraph" w:customStyle="1" w:styleId="Tablebodytext">
    <w:name w:val="Table body text"/>
    <w:basedOn w:val="BodyText"/>
    <w:uiPriority w:val="15"/>
    <w:qFormat/>
    <w:rsid w:val="00B67B37"/>
    <w:pPr>
      <w:spacing w:before="60" w:after="60"/>
      <w:outlineLvl w:val="8"/>
    </w:pPr>
    <w:rPr>
      <w:sz w:val="19"/>
    </w:rPr>
  </w:style>
  <w:style w:type="paragraph" w:customStyle="1" w:styleId="Tablecaption">
    <w:name w:val="Table caption"/>
    <w:basedOn w:val="Tablebodytext"/>
    <w:uiPriority w:val="14"/>
    <w:qFormat/>
    <w:rsid w:val="00B67B37"/>
    <w:rPr>
      <w:b/>
    </w:rPr>
  </w:style>
  <w:style w:type="paragraph" w:styleId="ListParagraph">
    <w:name w:val="List Paragraph"/>
    <w:basedOn w:val="Normal"/>
    <w:uiPriority w:val="34"/>
    <w:qFormat/>
    <w:rsid w:val="00B67B37"/>
    <w:pPr>
      <w:ind w:left="720"/>
      <w:contextualSpacing/>
    </w:pPr>
  </w:style>
  <w:style w:type="character" w:customStyle="1" w:styleId="Commentheading">
    <w:name w:val="Comment heading"/>
    <w:uiPriority w:val="13"/>
    <w:qFormat/>
    <w:rsid w:val="00B67B37"/>
    <w:rPr>
      <w:rFonts w:ascii="Cambria" w:hAnsi="Cambria"/>
      <w:b/>
      <w:i w:val="0"/>
      <w:color w:val="0054C0"/>
      <w:sz w:val="22"/>
    </w:rPr>
  </w:style>
  <w:style w:type="paragraph" w:customStyle="1" w:styleId="DocinfoHeading2">
    <w:name w:val="Doc info Heading2"/>
    <w:basedOn w:val="Normal"/>
    <w:uiPriority w:val="29"/>
    <w:rsid w:val="00B67B37"/>
    <w:pPr>
      <w:widowControl w:val="0"/>
      <w:spacing w:before="280" w:line="300" w:lineRule="auto"/>
      <w:ind w:left="1134" w:right="1134"/>
      <w:jc w:val="center"/>
    </w:pPr>
    <w:rPr>
      <w:rFonts w:ascii="Calibri" w:hAnsi="Calibri"/>
      <w:iCs/>
      <w:kern w:val="0"/>
      <w:sz w:val="32"/>
      <w:szCs w:val="20"/>
    </w:rPr>
  </w:style>
  <w:style w:type="paragraph" w:customStyle="1" w:styleId="DocinfoPlainbodytext">
    <w:name w:val="Doc info Plain body text"/>
    <w:uiPriority w:val="29"/>
    <w:rsid w:val="00B67B37"/>
    <w:pPr>
      <w:widowControl w:val="0"/>
      <w:spacing w:after="60" w:line="240" w:lineRule="auto"/>
    </w:pPr>
    <w:rPr>
      <w:rFonts w:ascii="Calibri" w:eastAsia="Times New Roman" w:hAnsi="Calibri" w:cs="Times New Roman"/>
      <w:kern w:val="24"/>
      <w:szCs w:val="20"/>
      <w:lang w:val="en-US" w:bidi="en-US"/>
    </w:rPr>
  </w:style>
  <w:style w:type="paragraph" w:styleId="Header">
    <w:name w:val="header"/>
    <w:basedOn w:val="Normal"/>
    <w:link w:val="HeaderChar"/>
    <w:uiPriority w:val="99"/>
    <w:rsid w:val="00B67B37"/>
    <w:pPr>
      <w:tabs>
        <w:tab w:val="center" w:pos="4703"/>
        <w:tab w:val="right" w:pos="9406"/>
      </w:tabs>
    </w:pPr>
  </w:style>
  <w:style w:type="character" w:customStyle="1" w:styleId="HeaderChar">
    <w:name w:val="Header Char"/>
    <w:basedOn w:val="DefaultParagraphFont"/>
    <w:link w:val="Header"/>
    <w:uiPriority w:val="99"/>
    <w:rsid w:val="00B67B37"/>
    <w:rPr>
      <w:rFonts w:ascii="Cambria" w:eastAsia="Times New Roman" w:hAnsi="Cambria" w:cs="Times New Roman"/>
      <w:kern w:val="24"/>
      <w:lang w:val="en-US" w:bidi="en-US"/>
    </w:rPr>
  </w:style>
  <w:style w:type="paragraph" w:customStyle="1" w:styleId="ListContforimagesLevel3">
    <w:name w:val="List Cont for images Level 3"/>
    <w:basedOn w:val="Normal"/>
    <w:uiPriority w:val="8"/>
    <w:rsid w:val="00B67B37"/>
    <w:pPr>
      <w:widowControl w:val="0"/>
      <w:tabs>
        <w:tab w:val="left" w:pos="340"/>
        <w:tab w:val="left" w:pos="680"/>
        <w:tab w:val="left" w:pos="1021"/>
        <w:tab w:val="left" w:pos="1361"/>
        <w:tab w:val="left" w:pos="1701"/>
        <w:tab w:val="left" w:pos="2041"/>
      </w:tabs>
      <w:suppressAutoHyphens/>
      <w:spacing w:before="120" w:after="120"/>
      <w:ind w:left="1021"/>
    </w:pPr>
    <w:rPr>
      <w:noProof/>
      <w:lang w:bidi="ar-SA"/>
    </w:rPr>
  </w:style>
  <w:style w:type="table" w:customStyle="1" w:styleId="TableCNHI2">
    <w:name w:val="Table_CNHI_2"/>
    <w:basedOn w:val="TableNormal"/>
    <w:uiPriority w:val="99"/>
    <w:rsid w:val="00B67B37"/>
    <w:pPr>
      <w:spacing w:after="0" w:line="240" w:lineRule="auto"/>
      <w:outlineLvl w:val="0"/>
    </w:pPr>
    <w:rPr>
      <w:rFonts w:ascii="Calibri" w:eastAsia="Times New Roman" w:hAnsi="Calibri" w:cs="Times New Roman"/>
      <w:sz w:val="19"/>
      <w:szCs w:val="20"/>
      <w:lang w:val="en-US"/>
    </w:rPr>
    <w:tblPr>
      <w:tblStyleRow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blStylePr w:type="firstRow">
      <w:rPr>
        <w:rFonts w:ascii="Calibri" w:hAnsi="Calibri" w:cs="Calibri"/>
        <w:b/>
        <w:i w:val="0"/>
        <w:caps/>
        <w:smallCaps w:val="0"/>
        <w:color w:val="FFFFFF"/>
        <w:sz w:val="19"/>
        <w:szCs w:val="19"/>
      </w:rPr>
      <w:tblPr/>
      <w:tcPr>
        <w:tcBorders>
          <w:top w:val="single" w:sz="8" w:space="0" w:color="7BA0CD"/>
          <w:left w:val="single" w:sz="8" w:space="0" w:color="7BA0CD"/>
          <w:bottom w:val="single" w:sz="8" w:space="0" w:color="7BA0CD"/>
          <w:right w:val="single" w:sz="8" w:space="0" w:color="7BA0CD"/>
          <w:insideH w:val="single" w:sz="8" w:space="0" w:color="7BA0CD"/>
          <w:insideV w:val="single" w:sz="8" w:space="0" w:color="7BA0CD"/>
        </w:tcBorders>
        <w:shd w:val="clear" w:color="auto" w:fill="7BA0CD"/>
      </w:tcPr>
    </w:tblStylePr>
    <w:tblStylePr w:type="firstCol">
      <w:rPr>
        <w:b/>
      </w:rPr>
    </w:tblStylePr>
    <w:tblStylePr w:type="band1Horz">
      <w:tblPr/>
      <w:tcPr>
        <w:tcBorders>
          <w:top w:val="single" w:sz="8" w:space="0" w:color="7BA0CD"/>
          <w:left w:val="single" w:sz="8" w:space="0" w:color="7BA0CD"/>
          <w:bottom w:val="single" w:sz="8" w:space="0" w:color="7BA0CD"/>
          <w:right w:val="single" w:sz="8" w:space="0" w:color="7BA0CD"/>
          <w:insideH w:val="single" w:sz="8" w:space="0" w:color="7BA0CD"/>
          <w:insideV w:val="single" w:sz="8" w:space="0" w:color="7BA0CD"/>
        </w:tcBorders>
      </w:tcPr>
    </w:tblStylePr>
    <w:tblStylePr w:type="band2Horz">
      <w:tblPr/>
      <w:tcPr>
        <w:tcBorders>
          <w:top w:val="single" w:sz="8" w:space="0" w:color="7BA0CD"/>
          <w:left w:val="single" w:sz="8" w:space="0" w:color="7BA0CD"/>
          <w:bottom w:val="single" w:sz="8" w:space="0" w:color="7BA0CD"/>
          <w:right w:val="single" w:sz="8" w:space="0" w:color="7BA0CD"/>
          <w:insideH w:val="single" w:sz="8" w:space="0" w:color="7BA0CD"/>
          <w:insideV w:val="single" w:sz="8" w:space="0" w:color="7BA0CD"/>
          <w:tl2br w:val="nil"/>
          <w:tr2bl w:val="nil"/>
        </w:tcBorders>
        <w:shd w:val="clear" w:color="auto" w:fill="DDDFE7"/>
      </w:tcPr>
    </w:tblStylePr>
  </w:style>
  <w:style w:type="table" w:styleId="PlainTable1">
    <w:name w:val="Plain Table 1"/>
    <w:basedOn w:val="TableNormal"/>
    <w:uiPriority w:val="41"/>
    <w:rsid w:val="00B67B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
    <w:name w:val="TOC"/>
    <w:link w:val="TOCChar"/>
    <w:qFormat/>
    <w:rsid w:val="005B1011"/>
    <w:pPr>
      <w:shd w:val="clear" w:color="auto" w:fill="1F3864"/>
      <w:ind w:left="562" w:hanging="562"/>
    </w:pPr>
    <w:rPr>
      <w:rFonts w:ascii="Calibri" w:eastAsia="Times New Roman" w:hAnsi="Calibri" w:cs="Times New Roman"/>
      <w:b/>
      <w:bCs/>
      <w:caps/>
      <w:color w:val="FFFFFF" w:themeColor="background1"/>
      <w:spacing w:val="15"/>
      <w:kern w:val="22"/>
      <w:sz w:val="28"/>
      <w:szCs w:val="20"/>
      <w:lang w:val="en-US" w:bidi="en-US"/>
    </w:rPr>
  </w:style>
  <w:style w:type="paragraph" w:customStyle="1" w:styleId="H31">
    <w:name w:val="H3.1"/>
    <w:basedOn w:val="Heading2"/>
    <w:link w:val="H31Char"/>
    <w:qFormat/>
    <w:rsid w:val="00B67B37"/>
    <w:pPr>
      <w:numPr>
        <w:numId w:val="3"/>
      </w:numPr>
    </w:pPr>
  </w:style>
  <w:style w:type="character" w:customStyle="1" w:styleId="TOCChar">
    <w:name w:val="TOC Char"/>
    <w:basedOn w:val="DefaultParagraphFont"/>
    <w:link w:val="TOC"/>
    <w:rsid w:val="005B1011"/>
    <w:rPr>
      <w:rFonts w:ascii="Calibri" w:eastAsia="Times New Roman" w:hAnsi="Calibri" w:cs="Times New Roman"/>
      <w:b/>
      <w:bCs/>
      <w:caps/>
      <w:color w:val="FFFFFF" w:themeColor="background1"/>
      <w:spacing w:val="15"/>
      <w:kern w:val="22"/>
      <w:sz w:val="28"/>
      <w:szCs w:val="20"/>
      <w:shd w:val="clear" w:color="auto" w:fill="1F3864"/>
      <w:lang w:val="en-US" w:bidi="en-US"/>
    </w:rPr>
  </w:style>
  <w:style w:type="paragraph" w:customStyle="1" w:styleId="H3N">
    <w:name w:val="H3N"/>
    <w:basedOn w:val="Heading3"/>
    <w:link w:val="H3NChar"/>
    <w:qFormat/>
    <w:rsid w:val="00B67B37"/>
    <w:pPr>
      <w:numPr>
        <w:numId w:val="5"/>
      </w:numPr>
    </w:pPr>
  </w:style>
  <w:style w:type="character" w:customStyle="1" w:styleId="H31Char">
    <w:name w:val="H3.1 Char"/>
    <w:basedOn w:val="Heading2Char"/>
    <w:link w:val="H31"/>
    <w:rsid w:val="00B67B3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character" w:customStyle="1" w:styleId="H3NChar">
    <w:name w:val="H3N Char"/>
    <w:basedOn w:val="Heading3Char"/>
    <w:link w:val="H3N"/>
    <w:rsid w:val="00B67B37"/>
    <w:rPr>
      <w:rFonts w:ascii="Calibri" w:eastAsia="Times New Roman" w:hAnsi="Calibri" w:cs="Times New Roman"/>
      <w:b/>
      <w:bCs/>
      <w:caps/>
      <w:smallCaps/>
      <w:color w:val="000000" w:themeColor="text1"/>
      <w:spacing w:val="15"/>
      <w:kern w:val="22"/>
      <w:sz w:val="24"/>
      <w:szCs w:val="20"/>
      <w:lang w:val="en-US" w:bidi="en-US"/>
    </w:rPr>
  </w:style>
  <w:style w:type="table" w:styleId="GridTable4-Accent1">
    <w:name w:val="Grid Table 4 Accent 1"/>
    <w:basedOn w:val="TableNormal"/>
    <w:uiPriority w:val="49"/>
    <w:rsid w:val="00AD5B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E377DE"/>
    <w:rPr>
      <w:sz w:val="16"/>
      <w:szCs w:val="16"/>
    </w:rPr>
  </w:style>
  <w:style w:type="paragraph" w:styleId="CommentText">
    <w:name w:val="annotation text"/>
    <w:basedOn w:val="Normal"/>
    <w:link w:val="CommentTextChar"/>
    <w:uiPriority w:val="99"/>
    <w:unhideWhenUsed/>
    <w:rsid w:val="00E377DE"/>
    <w:rPr>
      <w:sz w:val="20"/>
      <w:szCs w:val="20"/>
    </w:rPr>
  </w:style>
  <w:style w:type="character" w:customStyle="1" w:styleId="CommentTextChar">
    <w:name w:val="Comment Text Char"/>
    <w:basedOn w:val="DefaultParagraphFont"/>
    <w:link w:val="CommentText"/>
    <w:uiPriority w:val="99"/>
    <w:rsid w:val="00E377DE"/>
    <w:rPr>
      <w:rFonts w:ascii="Cambria" w:eastAsia="Times New Roman" w:hAnsi="Cambria" w:cs="Times New Roman"/>
      <w:kern w:val="24"/>
      <w:sz w:val="20"/>
      <w:szCs w:val="20"/>
      <w:lang w:val="en-US" w:bidi="en-US"/>
    </w:rPr>
  </w:style>
  <w:style w:type="paragraph" w:styleId="CommentSubject">
    <w:name w:val="annotation subject"/>
    <w:basedOn w:val="CommentText"/>
    <w:next w:val="CommentText"/>
    <w:link w:val="CommentSubjectChar"/>
    <w:uiPriority w:val="99"/>
    <w:semiHidden/>
    <w:unhideWhenUsed/>
    <w:rsid w:val="00E377DE"/>
    <w:rPr>
      <w:b/>
      <w:bCs/>
    </w:rPr>
  </w:style>
  <w:style w:type="character" w:customStyle="1" w:styleId="CommentSubjectChar">
    <w:name w:val="Comment Subject Char"/>
    <w:basedOn w:val="CommentTextChar"/>
    <w:link w:val="CommentSubject"/>
    <w:uiPriority w:val="99"/>
    <w:semiHidden/>
    <w:rsid w:val="00E377DE"/>
    <w:rPr>
      <w:rFonts w:ascii="Cambria" w:eastAsia="Times New Roman" w:hAnsi="Cambria" w:cs="Times New Roman"/>
      <w:b/>
      <w:bCs/>
      <w:kern w:val="24"/>
      <w:sz w:val="20"/>
      <w:szCs w:val="20"/>
      <w:lang w:val="en-US" w:bidi="en-US"/>
    </w:rPr>
  </w:style>
  <w:style w:type="paragraph" w:customStyle="1" w:styleId="H41">
    <w:name w:val="H4.1"/>
    <w:basedOn w:val="Heading2"/>
    <w:link w:val="H41Char"/>
    <w:rsid w:val="00A37B49"/>
    <w:pPr>
      <w:numPr>
        <w:numId w:val="6"/>
      </w:numPr>
    </w:pPr>
    <w:rPr>
      <w:b/>
      <w:color w:val="auto"/>
    </w:rPr>
  </w:style>
  <w:style w:type="paragraph" w:customStyle="1" w:styleId="He41">
    <w:name w:val="He4.1"/>
    <w:basedOn w:val="H31"/>
    <w:link w:val="He41Char"/>
    <w:qFormat/>
    <w:rsid w:val="005F0753"/>
    <w:pPr>
      <w:numPr>
        <w:numId w:val="7"/>
      </w:numPr>
    </w:pPr>
  </w:style>
  <w:style w:type="character" w:customStyle="1" w:styleId="H41Char">
    <w:name w:val="H4.1 Char"/>
    <w:basedOn w:val="Heading2Char"/>
    <w:link w:val="H41"/>
    <w:rsid w:val="00A37B49"/>
    <w:rPr>
      <w:rFonts w:ascii="Calibri" w:eastAsia="Times New Roman" w:hAnsi="Calibri" w:cs="Times New Roman"/>
      <w:b/>
      <w:bCs/>
      <w:smallCaps/>
      <w:color w:val="FFFFFF" w:themeColor="background1"/>
      <w:spacing w:val="15"/>
      <w:kern w:val="22"/>
      <w:sz w:val="28"/>
      <w:szCs w:val="20"/>
      <w:shd w:val="clear" w:color="auto" w:fill="5B9BD5" w:themeFill="accent5"/>
      <w:lang w:val="en-US" w:bidi="en-US"/>
    </w:rPr>
  </w:style>
  <w:style w:type="character" w:styleId="HTMLCode">
    <w:name w:val="HTML Code"/>
    <w:basedOn w:val="DefaultParagraphFont"/>
    <w:uiPriority w:val="99"/>
    <w:semiHidden/>
    <w:unhideWhenUsed/>
    <w:rsid w:val="00245D23"/>
    <w:rPr>
      <w:rFonts w:ascii="Courier New" w:eastAsia="Times New Roman" w:hAnsi="Courier New" w:cs="Courier New"/>
      <w:sz w:val="20"/>
      <w:szCs w:val="20"/>
    </w:rPr>
  </w:style>
  <w:style w:type="character" w:customStyle="1" w:styleId="He41Char">
    <w:name w:val="He4.1 Char"/>
    <w:basedOn w:val="H31Char"/>
    <w:link w:val="He41"/>
    <w:rsid w:val="005F0753"/>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paragraph" w:customStyle="1" w:styleId="H411">
    <w:name w:val="H4.1.1"/>
    <w:basedOn w:val="Heading3"/>
    <w:link w:val="H411Char"/>
    <w:qFormat/>
    <w:rsid w:val="005D049C"/>
    <w:pPr>
      <w:numPr>
        <w:numId w:val="8"/>
      </w:numPr>
    </w:pPr>
  </w:style>
  <w:style w:type="paragraph" w:customStyle="1" w:styleId="H421">
    <w:name w:val="H4.2.1"/>
    <w:basedOn w:val="H411"/>
    <w:link w:val="H421Char"/>
    <w:qFormat/>
    <w:rsid w:val="000A2D76"/>
    <w:pPr>
      <w:numPr>
        <w:numId w:val="9"/>
      </w:numPr>
    </w:pPr>
  </w:style>
  <w:style w:type="character" w:customStyle="1" w:styleId="H411Char">
    <w:name w:val="H4.1.1 Char"/>
    <w:basedOn w:val="Heading3Char"/>
    <w:link w:val="H411"/>
    <w:rsid w:val="005D049C"/>
    <w:rPr>
      <w:rFonts w:ascii="Calibri" w:eastAsia="Times New Roman" w:hAnsi="Calibri" w:cs="Times New Roman"/>
      <w:b/>
      <w:bCs/>
      <w:caps/>
      <w:smallCaps/>
      <w:color w:val="000000" w:themeColor="text1"/>
      <w:spacing w:val="15"/>
      <w:kern w:val="22"/>
      <w:sz w:val="24"/>
      <w:szCs w:val="20"/>
      <w:lang w:val="en-US" w:bidi="en-US"/>
    </w:rPr>
  </w:style>
  <w:style w:type="paragraph" w:styleId="NormalWeb">
    <w:name w:val="Normal (Web)"/>
    <w:basedOn w:val="Normal"/>
    <w:uiPriority w:val="99"/>
    <w:semiHidden/>
    <w:unhideWhenUsed/>
    <w:rsid w:val="005649E4"/>
    <w:pPr>
      <w:spacing w:before="100" w:beforeAutospacing="1" w:after="100" w:afterAutospacing="1"/>
    </w:pPr>
    <w:rPr>
      <w:rFonts w:ascii="Times New Roman" w:hAnsi="Times New Roman"/>
      <w:kern w:val="0"/>
      <w:sz w:val="24"/>
      <w:szCs w:val="24"/>
      <w:lang w:val="en-IN" w:eastAsia="en-IN" w:bidi="ar-SA"/>
    </w:rPr>
  </w:style>
  <w:style w:type="character" w:customStyle="1" w:styleId="H421Char">
    <w:name w:val="H4.2.1 Char"/>
    <w:basedOn w:val="H411Char"/>
    <w:link w:val="H421"/>
    <w:rsid w:val="009F543C"/>
    <w:rPr>
      <w:rFonts w:ascii="Calibri" w:eastAsia="Times New Roman" w:hAnsi="Calibri" w:cs="Times New Roman"/>
      <w:b/>
      <w:bCs/>
      <w:caps/>
      <w:smallCaps/>
      <w:color w:val="000000" w:themeColor="text1"/>
      <w:spacing w:val="15"/>
      <w:kern w:val="22"/>
      <w:sz w:val="24"/>
      <w:szCs w:val="20"/>
      <w:lang w:val="en-US" w:bidi="en-US"/>
    </w:rPr>
  </w:style>
  <w:style w:type="character" w:styleId="Strong">
    <w:name w:val="Strong"/>
    <w:basedOn w:val="DefaultParagraphFont"/>
    <w:uiPriority w:val="22"/>
    <w:qFormat/>
    <w:rsid w:val="005649E4"/>
    <w:rPr>
      <w:b/>
      <w:bCs/>
    </w:rPr>
  </w:style>
  <w:style w:type="paragraph" w:customStyle="1" w:styleId="H431">
    <w:name w:val="H4.3.1"/>
    <w:basedOn w:val="H421"/>
    <w:link w:val="H431Char"/>
    <w:qFormat/>
    <w:rsid w:val="00082525"/>
    <w:pPr>
      <w:numPr>
        <w:numId w:val="10"/>
      </w:numPr>
    </w:pPr>
  </w:style>
  <w:style w:type="character" w:styleId="Emphasis">
    <w:name w:val="Emphasis"/>
    <w:basedOn w:val="DefaultParagraphFont"/>
    <w:uiPriority w:val="20"/>
    <w:qFormat/>
    <w:rsid w:val="00105F3E"/>
    <w:rPr>
      <w:i/>
      <w:iCs/>
    </w:rPr>
  </w:style>
  <w:style w:type="character" w:customStyle="1" w:styleId="H431Char">
    <w:name w:val="H4.3.1 Char"/>
    <w:basedOn w:val="H421Char"/>
    <w:link w:val="H431"/>
    <w:rsid w:val="00082525"/>
    <w:rPr>
      <w:rFonts w:ascii="Calibri" w:eastAsia="Times New Roman" w:hAnsi="Calibri" w:cs="Times New Roman"/>
      <w:b/>
      <w:bCs/>
      <w:caps/>
      <w:smallCaps/>
      <w:color w:val="000000" w:themeColor="text1"/>
      <w:spacing w:val="15"/>
      <w:kern w:val="22"/>
      <w:sz w:val="24"/>
      <w:szCs w:val="20"/>
      <w:lang w:val="en-US" w:bidi="en-US"/>
    </w:rPr>
  </w:style>
  <w:style w:type="paragraph" w:customStyle="1" w:styleId="H491">
    <w:name w:val="H4.9.1"/>
    <w:basedOn w:val="H431"/>
    <w:link w:val="H491Char"/>
    <w:qFormat/>
    <w:rsid w:val="00573969"/>
    <w:pPr>
      <w:numPr>
        <w:numId w:val="11"/>
      </w:numPr>
    </w:pPr>
  </w:style>
  <w:style w:type="character" w:customStyle="1" w:styleId="H491Char">
    <w:name w:val="H4.9.1 Char"/>
    <w:basedOn w:val="H431Char"/>
    <w:link w:val="H491"/>
    <w:rsid w:val="006D21AC"/>
    <w:rPr>
      <w:rFonts w:ascii="Calibri" w:eastAsia="Times New Roman" w:hAnsi="Calibri" w:cs="Times New Roman"/>
      <w:b/>
      <w:bCs/>
      <w:caps/>
      <w:smallCaps/>
      <w:color w:val="000000" w:themeColor="text1"/>
      <w:spacing w:val="15"/>
      <w:kern w:val="22"/>
      <w:sz w:val="24"/>
      <w:szCs w:val="20"/>
      <w:lang w:val="en-US" w:bidi="en-US"/>
    </w:rPr>
  </w:style>
  <w:style w:type="paragraph" w:customStyle="1" w:styleId="H51">
    <w:name w:val="H5.1"/>
    <w:basedOn w:val="He41"/>
    <w:link w:val="H51Char"/>
    <w:qFormat/>
    <w:rsid w:val="00A26CB7"/>
    <w:pPr>
      <w:numPr>
        <w:numId w:val="12"/>
      </w:numPr>
    </w:pPr>
  </w:style>
  <w:style w:type="paragraph" w:customStyle="1" w:styleId="Step1">
    <w:name w:val="Step 1"/>
    <w:basedOn w:val="Normal"/>
    <w:link w:val="Step1Char"/>
    <w:qFormat/>
    <w:rsid w:val="00176A2F"/>
    <w:pPr>
      <w:numPr>
        <w:numId w:val="13"/>
      </w:numPr>
    </w:pPr>
  </w:style>
  <w:style w:type="character" w:customStyle="1" w:styleId="H51Char">
    <w:name w:val="H5.1 Char"/>
    <w:basedOn w:val="He41Char"/>
    <w:link w:val="H51"/>
    <w:rsid w:val="00A26CB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character" w:styleId="UnresolvedMention">
    <w:name w:val="Unresolved Mention"/>
    <w:basedOn w:val="DefaultParagraphFont"/>
    <w:uiPriority w:val="99"/>
    <w:semiHidden/>
    <w:unhideWhenUsed/>
    <w:rsid w:val="0064739D"/>
    <w:rPr>
      <w:color w:val="605E5C"/>
      <w:shd w:val="clear" w:color="auto" w:fill="E1DFDD"/>
    </w:rPr>
  </w:style>
  <w:style w:type="character" w:customStyle="1" w:styleId="Step1Char">
    <w:name w:val="Step 1 Char"/>
    <w:basedOn w:val="DefaultParagraphFont"/>
    <w:link w:val="Step1"/>
    <w:rsid w:val="00176A2F"/>
    <w:rPr>
      <w:rFonts w:ascii="Cambria" w:eastAsia="Times New Roman" w:hAnsi="Cambria" w:cs="Times New Roman"/>
      <w:kern w:val="24"/>
      <w:lang w:val="en-US" w:bidi="en-US"/>
    </w:rPr>
  </w:style>
  <w:style w:type="character" w:styleId="FollowedHyperlink">
    <w:name w:val="FollowedHyperlink"/>
    <w:basedOn w:val="DefaultParagraphFont"/>
    <w:uiPriority w:val="99"/>
    <w:semiHidden/>
    <w:unhideWhenUsed/>
    <w:rsid w:val="00E15545"/>
    <w:rPr>
      <w:color w:val="954F72" w:themeColor="followedHyperlink"/>
      <w:u w:val="single"/>
    </w:rPr>
  </w:style>
  <w:style w:type="paragraph" w:customStyle="1" w:styleId="H710">
    <w:name w:val="H.7.1"/>
    <w:basedOn w:val="Heading3"/>
    <w:link w:val="H71Char"/>
    <w:qFormat/>
    <w:rsid w:val="00A3053A"/>
    <w:pPr>
      <w:numPr>
        <w:numId w:val="14"/>
      </w:numPr>
      <w:ind w:left="1080"/>
    </w:pPr>
  </w:style>
  <w:style w:type="character" w:customStyle="1" w:styleId="H71Char">
    <w:name w:val="H.7.1 Char"/>
    <w:basedOn w:val="Heading3Char"/>
    <w:link w:val="H710"/>
    <w:rsid w:val="00A3053A"/>
    <w:rPr>
      <w:rFonts w:ascii="Calibri" w:eastAsia="Times New Roman" w:hAnsi="Calibri" w:cs="Times New Roman"/>
      <w:b/>
      <w:bCs/>
      <w:caps/>
      <w:smallCaps/>
      <w:color w:val="000000" w:themeColor="text1"/>
      <w:spacing w:val="15"/>
      <w:kern w:val="22"/>
      <w:sz w:val="24"/>
      <w:szCs w:val="20"/>
      <w:lang w:val="en-US" w:bidi="en-US"/>
    </w:rPr>
  </w:style>
  <w:style w:type="paragraph" w:customStyle="1" w:styleId="Style461">
    <w:name w:val="Style 4.6.1"/>
    <w:basedOn w:val="Heading3"/>
    <w:link w:val="Style461Char"/>
    <w:qFormat/>
    <w:rsid w:val="006740A9"/>
    <w:pPr>
      <w:numPr>
        <w:numId w:val="15"/>
      </w:numPr>
      <w:shd w:val="clear" w:color="auto" w:fill="F7CAAC" w:themeFill="accent2" w:themeFillTint="66"/>
    </w:pPr>
  </w:style>
  <w:style w:type="character" w:customStyle="1" w:styleId="Style461Char">
    <w:name w:val="Style 4.6.1 Char"/>
    <w:basedOn w:val="H51Char"/>
    <w:link w:val="Style461"/>
    <w:rsid w:val="000D528C"/>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21">
    <w:name w:val="h5.2.1"/>
    <w:basedOn w:val="Style461"/>
    <w:link w:val="h521Char"/>
    <w:qFormat/>
    <w:rsid w:val="003536DA"/>
    <w:pPr>
      <w:numPr>
        <w:numId w:val="16"/>
      </w:numPr>
    </w:pPr>
  </w:style>
  <w:style w:type="character" w:customStyle="1" w:styleId="SourceText">
    <w:name w:val="Source Text"/>
    <w:qFormat/>
    <w:rsid w:val="00CB54BE"/>
    <w:rPr>
      <w:rFonts w:ascii="Liberation Mono" w:eastAsia="Noto Sans Mono CJK SC" w:hAnsi="Liberation Mono" w:cs="Liberation Mono"/>
    </w:rPr>
  </w:style>
  <w:style w:type="character" w:customStyle="1" w:styleId="h521Char">
    <w:name w:val="h5.2.1 Char"/>
    <w:basedOn w:val="Style461Char"/>
    <w:link w:val="h521"/>
    <w:rsid w:val="006623CD"/>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71new">
    <w:name w:val="h5.7.1new"/>
    <w:basedOn w:val="Style461"/>
    <w:link w:val="h571newChar"/>
    <w:qFormat/>
    <w:rsid w:val="00E92AFD"/>
    <w:pPr>
      <w:numPr>
        <w:numId w:val="17"/>
      </w:numPr>
    </w:pPr>
  </w:style>
  <w:style w:type="paragraph" w:customStyle="1" w:styleId="h561new">
    <w:name w:val="h5.6.1new"/>
    <w:basedOn w:val="h521"/>
    <w:link w:val="h561newChar"/>
    <w:qFormat/>
    <w:rsid w:val="00702609"/>
    <w:pPr>
      <w:numPr>
        <w:numId w:val="18"/>
      </w:numPr>
    </w:pPr>
  </w:style>
  <w:style w:type="character" w:customStyle="1" w:styleId="h571newChar">
    <w:name w:val="h5.7.1new Char"/>
    <w:basedOn w:val="Style461Char"/>
    <w:link w:val="h571new"/>
    <w:rsid w:val="00E92AFD"/>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61newChar">
    <w:name w:val="h5.6.1new Char"/>
    <w:basedOn w:val="h521Char"/>
    <w:link w:val="h561new"/>
    <w:rsid w:val="00702609"/>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21new">
    <w:name w:val="h5.2.1new"/>
    <w:basedOn w:val="h521"/>
    <w:link w:val="h521newChar"/>
    <w:qFormat/>
    <w:rsid w:val="00DB5F7D"/>
    <w:pPr>
      <w:numPr>
        <w:numId w:val="19"/>
      </w:numPr>
    </w:pPr>
  </w:style>
  <w:style w:type="character" w:customStyle="1" w:styleId="h521newChar">
    <w:name w:val="h5.2.1new Char"/>
    <w:basedOn w:val="h521Char"/>
    <w:link w:val="h521new"/>
    <w:rsid w:val="00DB5F7D"/>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231new">
    <w:name w:val="h5.2.3.1new"/>
    <w:basedOn w:val="Normal"/>
    <w:next w:val="Heading4"/>
    <w:link w:val="h5231newChar"/>
    <w:qFormat/>
    <w:rsid w:val="00414E14"/>
    <w:pPr>
      <w:numPr>
        <w:numId w:val="20"/>
      </w:numPr>
      <w:shd w:val="clear" w:color="auto" w:fill="FFE599" w:themeFill="accent4" w:themeFillTint="66"/>
    </w:pPr>
    <w:rPr>
      <w:b/>
    </w:rPr>
  </w:style>
  <w:style w:type="paragraph" w:customStyle="1" w:styleId="h5241new">
    <w:name w:val="h5.2.4.1new"/>
    <w:basedOn w:val="h5231new"/>
    <w:link w:val="h5241newChar"/>
    <w:qFormat/>
    <w:rsid w:val="003E47F6"/>
    <w:pPr>
      <w:numPr>
        <w:numId w:val="21"/>
      </w:numPr>
      <w:spacing w:line="276" w:lineRule="auto"/>
    </w:pPr>
  </w:style>
  <w:style w:type="character" w:customStyle="1" w:styleId="Heading4Char">
    <w:name w:val="Heading 4 Char"/>
    <w:basedOn w:val="DefaultParagraphFont"/>
    <w:link w:val="Heading4"/>
    <w:uiPriority w:val="9"/>
    <w:semiHidden/>
    <w:rsid w:val="004C57F0"/>
    <w:rPr>
      <w:rFonts w:asciiTheme="majorHAnsi" w:eastAsiaTheme="majorEastAsia" w:hAnsiTheme="majorHAnsi" w:cstheme="majorBidi"/>
      <w:i/>
      <w:iCs/>
      <w:color w:val="2F5496" w:themeColor="accent1" w:themeShade="BF"/>
      <w:kern w:val="24"/>
      <w:lang w:val="en-US" w:bidi="en-US"/>
    </w:rPr>
  </w:style>
  <w:style w:type="character" w:customStyle="1" w:styleId="h5231newChar">
    <w:name w:val="h5.2.3.1new Char"/>
    <w:basedOn w:val="DefaultParagraphFont"/>
    <w:link w:val="h5231new"/>
    <w:rsid w:val="009E258A"/>
    <w:rPr>
      <w:rFonts w:ascii="Cambria" w:eastAsia="Times New Roman" w:hAnsi="Cambria" w:cs="Times New Roman"/>
      <w:b/>
      <w:kern w:val="24"/>
      <w:shd w:val="clear" w:color="auto" w:fill="FFE599" w:themeFill="accent4" w:themeFillTint="66"/>
      <w:lang w:val="en-US" w:bidi="en-US"/>
    </w:rPr>
  </w:style>
  <w:style w:type="table" w:styleId="TableGrid">
    <w:name w:val="Table Grid"/>
    <w:basedOn w:val="TableNormal"/>
    <w:uiPriority w:val="39"/>
    <w:rsid w:val="004C1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5241newChar">
    <w:name w:val="h5.2.4.1new Char"/>
    <w:basedOn w:val="h5231newChar"/>
    <w:link w:val="h5241new"/>
    <w:rsid w:val="003E47F6"/>
    <w:rPr>
      <w:rFonts w:ascii="Cambria" w:eastAsia="Times New Roman" w:hAnsi="Cambria" w:cs="Times New Roman"/>
      <w:b/>
      <w:kern w:val="24"/>
      <w:shd w:val="clear" w:color="auto" w:fill="FFE599" w:themeFill="accent4" w:themeFillTint="66"/>
      <w:lang w:val="en-US" w:bidi="en-US"/>
    </w:rPr>
  </w:style>
  <w:style w:type="paragraph" w:customStyle="1" w:styleId="h551">
    <w:name w:val="h5.5.1"/>
    <w:basedOn w:val="h521new"/>
    <w:link w:val="h551Char"/>
    <w:qFormat/>
    <w:rsid w:val="007E3387"/>
    <w:pPr>
      <w:numPr>
        <w:numId w:val="22"/>
      </w:numPr>
    </w:pPr>
  </w:style>
  <w:style w:type="paragraph" w:customStyle="1" w:styleId="h5511">
    <w:name w:val="h5.5.1.1"/>
    <w:basedOn w:val="Heading4"/>
    <w:next w:val="Heading4"/>
    <w:link w:val="h5511Char"/>
    <w:qFormat/>
    <w:rsid w:val="00DD634C"/>
    <w:pPr>
      <w:numPr>
        <w:numId w:val="23"/>
      </w:numPr>
      <w:shd w:val="clear" w:color="auto" w:fill="FFE599" w:themeFill="accent4" w:themeFillTint="66"/>
    </w:pPr>
    <w:rPr>
      <w:b/>
      <w:i w:val="0"/>
      <w:color w:val="auto"/>
    </w:rPr>
  </w:style>
  <w:style w:type="character" w:customStyle="1" w:styleId="h551Char">
    <w:name w:val="h5.5.1 Char"/>
    <w:basedOn w:val="h521newChar"/>
    <w:link w:val="h551"/>
    <w:rsid w:val="007E3387"/>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511Char">
    <w:name w:val="h5.5.1.1 Char"/>
    <w:basedOn w:val="Heading4Char"/>
    <w:link w:val="h5511"/>
    <w:rsid w:val="00115DC4"/>
    <w:rPr>
      <w:rFonts w:asciiTheme="majorHAnsi" w:eastAsiaTheme="majorEastAsia" w:hAnsiTheme="majorHAnsi" w:cstheme="majorBidi"/>
      <w:b/>
      <w:i w:val="0"/>
      <w:iCs/>
      <w:color w:val="2F5496" w:themeColor="accent1" w:themeShade="BF"/>
      <w:kern w:val="24"/>
      <w:shd w:val="clear" w:color="auto" w:fill="FFE599" w:themeFill="accent4" w:themeFillTint="66"/>
      <w:lang w:val="en-US" w:bidi="en-US"/>
    </w:rPr>
  </w:style>
  <w:style w:type="paragraph" w:styleId="Caption">
    <w:name w:val="caption"/>
    <w:basedOn w:val="Normal"/>
    <w:next w:val="Normal"/>
    <w:uiPriority w:val="35"/>
    <w:unhideWhenUsed/>
    <w:qFormat/>
    <w:rsid w:val="001E4A3B"/>
    <w:pPr>
      <w:spacing w:after="200"/>
    </w:pPr>
    <w:rPr>
      <w:i/>
      <w:iCs/>
      <w:color w:val="44546A" w:themeColor="text2"/>
      <w:sz w:val="18"/>
      <w:szCs w:val="18"/>
    </w:rPr>
  </w:style>
  <w:style w:type="paragraph" w:styleId="TableofFigures">
    <w:name w:val="table of figures"/>
    <w:basedOn w:val="Normal"/>
    <w:next w:val="Normal"/>
    <w:uiPriority w:val="99"/>
    <w:unhideWhenUsed/>
    <w:rsid w:val="000D0064"/>
  </w:style>
  <w:style w:type="paragraph" w:customStyle="1" w:styleId="h5521">
    <w:name w:val="h5.5.2.1"/>
    <w:basedOn w:val="h5511"/>
    <w:link w:val="h5521Char"/>
    <w:qFormat/>
    <w:rsid w:val="001A233F"/>
    <w:pPr>
      <w:numPr>
        <w:numId w:val="24"/>
      </w:numPr>
    </w:pPr>
  </w:style>
  <w:style w:type="character" w:customStyle="1" w:styleId="h5521Char">
    <w:name w:val="h5.5.2.1 Char"/>
    <w:basedOn w:val="h5511Char"/>
    <w:link w:val="h5521"/>
    <w:rsid w:val="00EA4D72"/>
    <w:rPr>
      <w:rFonts w:asciiTheme="majorHAnsi" w:eastAsiaTheme="majorEastAsia" w:hAnsiTheme="majorHAnsi" w:cstheme="majorBidi"/>
      <w:b/>
      <w:i w:val="0"/>
      <w:iCs/>
      <w:color w:val="2F5496" w:themeColor="accent1" w:themeShade="BF"/>
      <w:kern w:val="24"/>
      <w:shd w:val="clear" w:color="auto" w:fill="FFE599" w:themeFill="accent4" w:themeFillTint="66"/>
      <w:lang w:val="en-US" w:bidi="en-US"/>
    </w:rPr>
  </w:style>
  <w:style w:type="paragraph" w:customStyle="1" w:styleId="new531">
    <w:name w:val="new5.3.1"/>
    <w:basedOn w:val="h521"/>
    <w:link w:val="new531Char"/>
    <w:qFormat/>
    <w:rsid w:val="00C43C72"/>
    <w:pPr>
      <w:numPr>
        <w:numId w:val="25"/>
      </w:numPr>
    </w:pPr>
  </w:style>
  <w:style w:type="character" w:customStyle="1" w:styleId="new531Char">
    <w:name w:val="new5.3.1 Char"/>
    <w:basedOn w:val="h521Char"/>
    <w:link w:val="new531"/>
    <w:rsid w:val="00C43C72"/>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421">
    <w:name w:val="h5.4.2.1"/>
    <w:basedOn w:val="h5231new"/>
    <w:link w:val="h5421Char"/>
    <w:qFormat/>
    <w:rsid w:val="00EC5CF5"/>
    <w:pPr>
      <w:numPr>
        <w:numId w:val="26"/>
      </w:numPr>
    </w:pPr>
  </w:style>
  <w:style w:type="character" w:customStyle="1" w:styleId="Heading5Char">
    <w:name w:val="Heading 5 Char"/>
    <w:basedOn w:val="DefaultParagraphFont"/>
    <w:link w:val="Heading5"/>
    <w:uiPriority w:val="9"/>
    <w:semiHidden/>
    <w:rsid w:val="007D4DC8"/>
    <w:rPr>
      <w:rFonts w:asciiTheme="majorHAnsi" w:eastAsiaTheme="majorEastAsia" w:hAnsiTheme="majorHAnsi" w:cstheme="majorBidi"/>
      <w:color w:val="2F5496" w:themeColor="accent1" w:themeShade="BF"/>
      <w:kern w:val="24"/>
      <w:lang w:val="en-US" w:bidi="en-US"/>
    </w:rPr>
  </w:style>
  <w:style w:type="character" w:customStyle="1" w:styleId="h5421Char">
    <w:name w:val="h5.4.2.1 Char"/>
    <w:basedOn w:val="h5231newChar"/>
    <w:link w:val="h5421"/>
    <w:rsid w:val="00AA17A5"/>
    <w:rPr>
      <w:rFonts w:ascii="Cambria" w:eastAsia="Times New Roman" w:hAnsi="Cambria" w:cs="Times New Roman"/>
      <w:b/>
      <w:kern w:val="24"/>
      <w:shd w:val="clear" w:color="auto" w:fill="FFE599" w:themeFill="accent4" w:themeFillTint="66"/>
      <w:lang w:val="en-US" w:bidi="en-US"/>
    </w:rPr>
  </w:style>
  <w:style w:type="paragraph" w:customStyle="1" w:styleId="h5431">
    <w:name w:val="h5.4.3.1"/>
    <w:basedOn w:val="h5421"/>
    <w:link w:val="h5431Char"/>
    <w:qFormat/>
    <w:rsid w:val="004C0F24"/>
    <w:pPr>
      <w:numPr>
        <w:numId w:val="27"/>
      </w:numPr>
    </w:pPr>
  </w:style>
  <w:style w:type="paragraph" w:customStyle="1" w:styleId="h5441">
    <w:name w:val="h5.4.4.1"/>
    <w:basedOn w:val="h5431"/>
    <w:link w:val="h5441Char"/>
    <w:qFormat/>
    <w:rsid w:val="004C0F24"/>
    <w:pPr>
      <w:numPr>
        <w:numId w:val="28"/>
      </w:numPr>
    </w:pPr>
  </w:style>
  <w:style w:type="character" w:customStyle="1" w:styleId="h5431Char">
    <w:name w:val="h5.4.3.1 Char"/>
    <w:basedOn w:val="h5421Char"/>
    <w:link w:val="h5431"/>
    <w:rsid w:val="007D4DC8"/>
    <w:rPr>
      <w:rFonts w:ascii="Cambria" w:eastAsia="Times New Roman" w:hAnsi="Cambria" w:cs="Times New Roman"/>
      <w:b/>
      <w:kern w:val="24"/>
      <w:shd w:val="clear" w:color="auto" w:fill="FFE599" w:themeFill="accent4" w:themeFillTint="66"/>
      <w:lang w:val="en-US" w:bidi="en-US"/>
    </w:rPr>
  </w:style>
  <w:style w:type="character" w:customStyle="1" w:styleId="h5441Char">
    <w:name w:val="h5.4.4.1 Char"/>
    <w:basedOn w:val="h5431Char"/>
    <w:link w:val="h5441"/>
    <w:rsid w:val="006A3667"/>
    <w:rPr>
      <w:rFonts w:ascii="Cambria" w:eastAsia="Times New Roman" w:hAnsi="Cambria" w:cs="Times New Roman"/>
      <w:b/>
      <w:kern w:val="24"/>
      <w:shd w:val="clear" w:color="auto" w:fill="FFE599" w:themeFill="accent4" w:themeFillTint="66"/>
      <w:lang w:val="en-US" w:bidi="en-US"/>
    </w:rPr>
  </w:style>
  <w:style w:type="paragraph" w:customStyle="1" w:styleId="TableParagraph">
    <w:name w:val="Table Paragraph"/>
    <w:basedOn w:val="Normal"/>
    <w:uiPriority w:val="1"/>
    <w:qFormat/>
    <w:rsid w:val="00D11185"/>
    <w:pPr>
      <w:widowControl w:val="0"/>
      <w:autoSpaceDE w:val="0"/>
      <w:autoSpaceDN w:val="0"/>
    </w:pPr>
    <w:rPr>
      <w:rFonts w:ascii="Arial" w:eastAsia="Arial" w:hAnsi="Arial" w:cs="Arial"/>
      <w:kern w:val="0"/>
      <w:lang w:bidi="ar-SA"/>
    </w:rPr>
  </w:style>
  <w:style w:type="character" w:customStyle="1" w:styleId="Heading6Char">
    <w:name w:val="Heading 6 Char"/>
    <w:basedOn w:val="DefaultParagraphFont"/>
    <w:link w:val="Heading6"/>
    <w:uiPriority w:val="9"/>
    <w:semiHidden/>
    <w:rsid w:val="00C01C69"/>
    <w:rPr>
      <w:rFonts w:asciiTheme="majorHAnsi" w:eastAsiaTheme="majorEastAsia" w:hAnsiTheme="majorHAnsi" w:cstheme="majorBidi"/>
      <w:color w:val="1F3763" w:themeColor="accent1" w:themeShade="7F"/>
      <w:kern w:val="24"/>
      <w:lang w:val="en-US" w:bidi="en-US"/>
    </w:rPr>
  </w:style>
  <w:style w:type="paragraph" w:customStyle="1" w:styleId="h581">
    <w:name w:val="h5.8.1"/>
    <w:basedOn w:val="h571new"/>
    <w:link w:val="h581Char"/>
    <w:qFormat/>
    <w:rsid w:val="000B0ADF"/>
    <w:pPr>
      <w:numPr>
        <w:numId w:val="29"/>
      </w:numPr>
      <w:jc w:val="both"/>
    </w:pPr>
  </w:style>
  <w:style w:type="character" w:customStyle="1" w:styleId="h581Char">
    <w:name w:val="h5.8.1 Char"/>
    <w:basedOn w:val="h571newChar"/>
    <w:link w:val="h581"/>
    <w:rsid w:val="000B0ADF"/>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11n">
    <w:name w:val="h5.1.1n"/>
    <w:basedOn w:val="h521"/>
    <w:link w:val="h511nChar"/>
    <w:qFormat/>
    <w:rsid w:val="00CF2DA4"/>
    <w:pPr>
      <w:numPr>
        <w:numId w:val="30"/>
      </w:numPr>
    </w:pPr>
  </w:style>
  <w:style w:type="character" w:customStyle="1" w:styleId="h511nChar">
    <w:name w:val="h5.1.1n Char"/>
    <w:basedOn w:val="h521Char"/>
    <w:link w:val="h511n"/>
    <w:rsid w:val="00CF2DA4"/>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91">
    <w:name w:val="h5.9.1"/>
    <w:basedOn w:val="h581"/>
    <w:link w:val="h591Char"/>
    <w:qFormat/>
    <w:rsid w:val="00DE7EB7"/>
    <w:pPr>
      <w:numPr>
        <w:numId w:val="31"/>
      </w:numPr>
    </w:pPr>
  </w:style>
  <w:style w:type="paragraph" w:customStyle="1" w:styleId="h5911">
    <w:name w:val="h5.9.1.1"/>
    <w:basedOn w:val="h5521"/>
    <w:link w:val="h5911Char"/>
    <w:qFormat/>
    <w:rsid w:val="004C006E"/>
    <w:pPr>
      <w:numPr>
        <w:numId w:val="32"/>
      </w:numPr>
    </w:pPr>
  </w:style>
  <w:style w:type="character" w:customStyle="1" w:styleId="h591Char">
    <w:name w:val="h5.9.1 Char"/>
    <w:basedOn w:val="h581Char"/>
    <w:link w:val="h591"/>
    <w:rsid w:val="00DE7EB7"/>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911Char">
    <w:name w:val="h5.9.1.1 Char"/>
    <w:basedOn w:val="h5521Char"/>
    <w:link w:val="h5911"/>
    <w:rsid w:val="004C006E"/>
    <w:rPr>
      <w:rFonts w:asciiTheme="majorHAnsi" w:eastAsiaTheme="majorEastAsia" w:hAnsiTheme="majorHAnsi" w:cstheme="majorBidi"/>
      <w:b/>
      <w:i w:val="0"/>
      <w:iCs/>
      <w:color w:val="2F5496" w:themeColor="accent1" w:themeShade="BF"/>
      <w:kern w:val="24"/>
      <w:shd w:val="clear" w:color="auto" w:fill="FFE599" w:themeFill="accent4" w:themeFillTint="66"/>
      <w:lang w:val="en-US" w:bidi="en-US"/>
    </w:rPr>
  </w:style>
  <w:style w:type="paragraph" w:customStyle="1" w:styleId="n5351">
    <w:name w:val="n5.3.5.1"/>
    <w:basedOn w:val="h5241new"/>
    <w:link w:val="n5351Char"/>
    <w:qFormat/>
    <w:rsid w:val="00603214"/>
    <w:pPr>
      <w:numPr>
        <w:numId w:val="33"/>
      </w:numPr>
    </w:pPr>
  </w:style>
  <w:style w:type="character" w:customStyle="1" w:styleId="n5351Char">
    <w:name w:val="n5.3.5.1 Char"/>
    <w:basedOn w:val="h5241newChar"/>
    <w:link w:val="n5351"/>
    <w:rsid w:val="00603214"/>
    <w:rPr>
      <w:rFonts w:ascii="Cambria" w:eastAsia="Times New Roman" w:hAnsi="Cambria" w:cs="Times New Roman"/>
      <w:b/>
      <w:kern w:val="24"/>
      <w:shd w:val="clear" w:color="auto" w:fill="FFE599" w:themeFill="accent4" w:themeFillTint="66"/>
      <w:lang w:val="en-US" w:bidi="en-US"/>
    </w:rPr>
  </w:style>
  <w:style w:type="paragraph" w:customStyle="1" w:styleId="no5">
    <w:name w:val="no5"/>
    <w:basedOn w:val="n5351"/>
    <w:link w:val="no5Char"/>
    <w:qFormat/>
    <w:rsid w:val="00B6357C"/>
    <w:pPr>
      <w:numPr>
        <w:numId w:val="0"/>
      </w:numPr>
      <w:shd w:val="clear" w:color="auto" w:fill="A8D08D" w:themeFill="accent6" w:themeFillTint="99"/>
    </w:pPr>
  </w:style>
  <w:style w:type="character" w:customStyle="1" w:styleId="no5Char">
    <w:name w:val="no5 Char"/>
    <w:basedOn w:val="n5351Char"/>
    <w:link w:val="no5"/>
    <w:rsid w:val="00B6357C"/>
    <w:rPr>
      <w:rFonts w:ascii="Cambria" w:eastAsia="Times New Roman" w:hAnsi="Cambria" w:cs="Times New Roman"/>
      <w:b/>
      <w:kern w:val="24"/>
      <w:shd w:val="clear" w:color="auto" w:fill="A8D08D" w:themeFill="accent6" w:themeFillTint="99"/>
      <w:lang w:val="en-US" w:bidi="en-US"/>
    </w:rPr>
  </w:style>
  <w:style w:type="paragraph" w:styleId="Title">
    <w:name w:val="Title"/>
    <w:basedOn w:val="Normal"/>
    <w:next w:val="Normal"/>
    <w:link w:val="TitleChar"/>
    <w:uiPriority w:val="10"/>
    <w:qFormat/>
    <w:rsid w:val="00E22BB2"/>
    <w:pPr>
      <w:keepNext/>
      <w:keepLines/>
      <w:spacing w:before="480" w:after="120"/>
    </w:pPr>
    <w:rPr>
      <w:b/>
      <w:sz w:val="72"/>
      <w:szCs w:val="72"/>
      <w:lang w:eastAsia="en-IN"/>
    </w:rPr>
  </w:style>
  <w:style w:type="character" w:customStyle="1" w:styleId="TitleChar">
    <w:name w:val="Title Char"/>
    <w:basedOn w:val="DefaultParagraphFont"/>
    <w:link w:val="Title"/>
    <w:uiPriority w:val="10"/>
    <w:rsid w:val="00E22BB2"/>
    <w:rPr>
      <w:rFonts w:ascii="Cambria" w:eastAsia="Times New Roman" w:hAnsi="Cambria" w:cs="Times New Roman"/>
      <w:b/>
      <w:kern w:val="24"/>
      <w:sz w:val="72"/>
      <w:szCs w:val="72"/>
      <w:lang w:val="en-US" w:eastAsia="en-IN" w:bidi="en-US"/>
    </w:rPr>
  </w:style>
  <w:style w:type="paragraph" w:customStyle="1" w:styleId="Hn51">
    <w:name w:val="Hn5.1"/>
    <w:basedOn w:val="Heading2"/>
    <w:link w:val="Hn51Char"/>
    <w:qFormat/>
    <w:rsid w:val="00E22BB2"/>
    <w:pPr>
      <w:numPr>
        <w:numId w:val="34"/>
      </w:numPr>
    </w:pPr>
    <w:rPr>
      <w:lang w:eastAsia="en-IN"/>
    </w:rPr>
  </w:style>
  <w:style w:type="character" w:customStyle="1" w:styleId="Hn51Char">
    <w:name w:val="Hn5.1 Char"/>
    <w:basedOn w:val="Heading2Char"/>
    <w:link w:val="Hn51"/>
    <w:rsid w:val="00E22BB2"/>
    <w:rPr>
      <w:rFonts w:ascii="Calibri" w:eastAsia="Times New Roman" w:hAnsi="Calibri" w:cs="Times New Roman"/>
      <w:bCs/>
      <w:smallCaps/>
      <w:color w:val="FFFFFF" w:themeColor="background1"/>
      <w:spacing w:val="15"/>
      <w:kern w:val="22"/>
      <w:sz w:val="28"/>
      <w:szCs w:val="20"/>
      <w:shd w:val="clear" w:color="auto" w:fill="5B9BD5" w:themeFill="accent5"/>
      <w:lang w:val="en-US" w:eastAsia="en-IN" w:bidi="en-US"/>
    </w:rPr>
  </w:style>
  <w:style w:type="paragraph" w:styleId="Subtitle">
    <w:name w:val="Subtitle"/>
    <w:basedOn w:val="Normal"/>
    <w:next w:val="Normal"/>
    <w:link w:val="SubtitleChar"/>
    <w:uiPriority w:val="11"/>
    <w:qFormat/>
    <w:rsid w:val="00E22BB2"/>
    <w:pPr>
      <w:keepNext/>
      <w:keepLines/>
      <w:spacing w:before="360" w:after="80"/>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uiPriority w:val="11"/>
    <w:rsid w:val="00E22BB2"/>
    <w:rPr>
      <w:rFonts w:ascii="Georgia" w:eastAsia="Georgia" w:hAnsi="Georgia" w:cs="Georgia"/>
      <w:i/>
      <w:color w:val="666666"/>
      <w:kern w:val="24"/>
      <w:sz w:val="48"/>
      <w:szCs w:val="48"/>
      <w:lang w:val="en-US" w:eastAsia="en-IN" w:bidi="en-US"/>
    </w:rPr>
  </w:style>
  <w:style w:type="character" w:customStyle="1" w:styleId="jpfdse">
    <w:name w:val="jpfdse"/>
    <w:basedOn w:val="DefaultParagraphFont"/>
    <w:rsid w:val="00E22BB2"/>
  </w:style>
  <w:style w:type="paragraph" w:styleId="TOC4">
    <w:name w:val="toc 4"/>
    <w:basedOn w:val="Normal"/>
    <w:next w:val="Normal"/>
    <w:autoRedefine/>
    <w:uiPriority w:val="39"/>
    <w:unhideWhenUsed/>
    <w:rsid w:val="00E22BB2"/>
    <w:pPr>
      <w:spacing w:after="100"/>
      <w:ind w:left="660"/>
    </w:pPr>
    <w:rPr>
      <w:lang w:eastAsia="en-IN"/>
    </w:rPr>
  </w:style>
  <w:style w:type="paragraph" w:styleId="TOCHeading">
    <w:name w:val="TOC Heading"/>
    <w:basedOn w:val="Heading1"/>
    <w:next w:val="Normal"/>
    <w:uiPriority w:val="39"/>
    <w:unhideWhenUsed/>
    <w:qFormat/>
    <w:rsid w:val="00E22BB2"/>
    <w:pPr>
      <w:widowControl/>
      <w:numPr>
        <w:numId w:val="0"/>
      </w:numPr>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b w:val="0"/>
      <w:bCs w:val="0"/>
      <w:caps w:val="0"/>
      <w:color w:val="2F5496" w:themeColor="accent1" w:themeShade="BF"/>
      <w:spacing w:val="0"/>
      <w:kern w:val="0"/>
      <w:sz w:val="32"/>
      <w:szCs w:val="32"/>
      <w:lang w:bidi="ar-SA"/>
    </w:rPr>
  </w:style>
  <w:style w:type="paragraph" w:customStyle="1" w:styleId="hnew51">
    <w:name w:val="hnew5.1"/>
    <w:basedOn w:val="Heading2"/>
    <w:link w:val="hnew51Char"/>
    <w:qFormat/>
    <w:rsid w:val="00E22BB2"/>
    <w:pPr>
      <w:numPr>
        <w:numId w:val="37"/>
      </w:numPr>
    </w:pPr>
    <w:rPr>
      <w:rFonts w:eastAsia="Calibri"/>
      <w:lang w:eastAsia="en-IN"/>
    </w:rPr>
  </w:style>
  <w:style w:type="paragraph" w:customStyle="1" w:styleId="hn31">
    <w:name w:val="hn3.1"/>
    <w:basedOn w:val="Hn51"/>
    <w:link w:val="hn31Char"/>
    <w:qFormat/>
    <w:rsid w:val="00E22BB2"/>
    <w:pPr>
      <w:numPr>
        <w:numId w:val="38"/>
      </w:numPr>
    </w:pPr>
    <w:rPr>
      <w:rFonts w:eastAsia="Calibri"/>
    </w:rPr>
  </w:style>
  <w:style w:type="character" w:customStyle="1" w:styleId="hnew51Char">
    <w:name w:val="hnew5.1 Char"/>
    <w:basedOn w:val="Heading2Char"/>
    <w:link w:val="hnew51"/>
    <w:rsid w:val="00E22BB2"/>
    <w:rPr>
      <w:rFonts w:ascii="Calibri" w:eastAsia="Calibri" w:hAnsi="Calibri" w:cs="Times New Roman"/>
      <w:bCs/>
      <w:smallCaps/>
      <w:color w:val="FFFFFF" w:themeColor="background1"/>
      <w:spacing w:val="15"/>
      <w:kern w:val="22"/>
      <w:sz w:val="28"/>
      <w:szCs w:val="20"/>
      <w:shd w:val="clear" w:color="auto" w:fill="5B9BD5" w:themeFill="accent5"/>
      <w:lang w:val="en-US" w:eastAsia="en-IN" w:bidi="en-US"/>
    </w:rPr>
  </w:style>
  <w:style w:type="paragraph" w:customStyle="1" w:styleId="hnew41">
    <w:name w:val="hnew4.1"/>
    <w:basedOn w:val="hn31"/>
    <w:link w:val="hnew41Char"/>
    <w:qFormat/>
    <w:rsid w:val="00517717"/>
    <w:pPr>
      <w:numPr>
        <w:numId w:val="39"/>
      </w:numPr>
    </w:pPr>
  </w:style>
  <w:style w:type="character" w:customStyle="1" w:styleId="hn31Char">
    <w:name w:val="hn3.1 Char"/>
    <w:basedOn w:val="Hn51Char"/>
    <w:link w:val="hn31"/>
    <w:rsid w:val="00E22BB2"/>
    <w:rPr>
      <w:rFonts w:ascii="Calibri" w:eastAsia="Calibri" w:hAnsi="Calibri" w:cs="Times New Roman"/>
      <w:bCs/>
      <w:smallCaps/>
      <w:color w:val="FFFFFF" w:themeColor="background1"/>
      <w:spacing w:val="15"/>
      <w:kern w:val="22"/>
      <w:sz w:val="28"/>
      <w:szCs w:val="20"/>
      <w:shd w:val="clear" w:color="auto" w:fill="5B9BD5" w:themeFill="accent5"/>
      <w:lang w:val="en-US" w:eastAsia="en-IN" w:bidi="en-US"/>
    </w:rPr>
  </w:style>
  <w:style w:type="character" w:customStyle="1" w:styleId="hnew41Char">
    <w:name w:val="hnew4.1 Char"/>
    <w:basedOn w:val="hn31Char"/>
    <w:link w:val="hnew41"/>
    <w:rsid w:val="00517717"/>
    <w:rPr>
      <w:rFonts w:ascii="Calibri" w:eastAsia="Calibri" w:hAnsi="Calibri" w:cs="Times New Roman"/>
      <w:bCs/>
      <w:smallCaps/>
      <w:color w:val="FFFFFF" w:themeColor="background1"/>
      <w:spacing w:val="15"/>
      <w:kern w:val="22"/>
      <w:sz w:val="28"/>
      <w:szCs w:val="20"/>
      <w:shd w:val="clear" w:color="auto" w:fill="5B9BD5" w:themeFill="accent5"/>
      <w:lang w:val="en-US" w:eastAsia="en-IN" w:bidi="en-US"/>
    </w:rPr>
  </w:style>
  <w:style w:type="paragraph" w:styleId="TOC5">
    <w:name w:val="toc 5"/>
    <w:basedOn w:val="Normal"/>
    <w:next w:val="Normal"/>
    <w:autoRedefine/>
    <w:uiPriority w:val="39"/>
    <w:unhideWhenUsed/>
    <w:rsid w:val="005F5782"/>
    <w:pPr>
      <w:spacing w:after="100" w:line="259" w:lineRule="auto"/>
      <w:ind w:left="880"/>
    </w:pPr>
    <w:rPr>
      <w:rFonts w:asciiTheme="minorHAnsi" w:eastAsiaTheme="minorEastAsia" w:hAnsiTheme="minorHAnsi" w:cstheme="minorBidi"/>
      <w:kern w:val="0"/>
      <w:lang w:val="en-IN" w:eastAsia="en-IN" w:bidi="ar-SA"/>
    </w:rPr>
  </w:style>
  <w:style w:type="paragraph" w:styleId="TOC6">
    <w:name w:val="toc 6"/>
    <w:basedOn w:val="Normal"/>
    <w:next w:val="Normal"/>
    <w:autoRedefine/>
    <w:uiPriority w:val="39"/>
    <w:unhideWhenUsed/>
    <w:rsid w:val="005F5782"/>
    <w:pPr>
      <w:spacing w:after="100" w:line="259" w:lineRule="auto"/>
      <w:ind w:left="1100"/>
    </w:pPr>
    <w:rPr>
      <w:rFonts w:asciiTheme="minorHAnsi" w:eastAsiaTheme="minorEastAsia" w:hAnsiTheme="minorHAnsi" w:cstheme="minorBidi"/>
      <w:kern w:val="0"/>
      <w:lang w:val="en-IN" w:eastAsia="en-IN" w:bidi="ar-SA"/>
    </w:rPr>
  </w:style>
  <w:style w:type="paragraph" w:styleId="TOC7">
    <w:name w:val="toc 7"/>
    <w:basedOn w:val="Normal"/>
    <w:next w:val="Normal"/>
    <w:autoRedefine/>
    <w:uiPriority w:val="39"/>
    <w:unhideWhenUsed/>
    <w:rsid w:val="005F5782"/>
    <w:pPr>
      <w:spacing w:after="100" w:line="259" w:lineRule="auto"/>
      <w:ind w:left="1320"/>
    </w:pPr>
    <w:rPr>
      <w:rFonts w:asciiTheme="minorHAnsi" w:eastAsiaTheme="minorEastAsia" w:hAnsiTheme="minorHAnsi" w:cstheme="minorBidi"/>
      <w:kern w:val="0"/>
      <w:lang w:val="en-IN" w:eastAsia="en-IN" w:bidi="ar-SA"/>
    </w:rPr>
  </w:style>
  <w:style w:type="paragraph" w:styleId="TOC8">
    <w:name w:val="toc 8"/>
    <w:basedOn w:val="Normal"/>
    <w:next w:val="Normal"/>
    <w:autoRedefine/>
    <w:uiPriority w:val="39"/>
    <w:unhideWhenUsed/>
    <w:rsid w:val="005F5782"/>
    <w:pPr>
      <w:spacing w:after="100" w:line="259" w:lineRule="auto"/>
      <w:ind w:left="1540"/>
    </w:pPr>
    <w:rPr>
      <w:rFonts w:asciiTheme="minorHAnsi" w:eastAsiaTheme="minorEastAsia" w:hAnsiTheme="minorHAnsi" w:cstheme="minorBidi"/>
      <w:kern w:val="0"/>
      <w:lang w:val="en-IN" w:eastAsia="en-IN" w:bidi="ar-SA"/>
    </w:rPr>
  </w:style>
  <w:style w:type="paragraph" w:styleId="TOC9">
    <w:name w:val="toc 9"/>
    <w:basedOn w:val="Normal"/>
    <w:next w:val="Normal"/>
    <w:autoRedefine/>
    <w:uiPriority w:val="39"/>
    <w:unhideWhenUsed/>
    <w:rsid w:val="005F5782"/>
    <w:pPr>
      <w:spacing w:after="100" w:line="259" w:lineRule="auto"/>
      <w:ind w:left="1760"/>
    </w:pPr>
    <w:rPr>
      <w:rFonts w:asciiTheme="minorHAnsi" w:eastAsiaTheme="minorEastAsia" w:hAnsiTheme="minorHAnsi" w:cstheme="minorBidi"/>
      <w:kern w:val="0"/>
      <w:lang w:val="en-IN" w:eastAsia="en-IN" w:bidi="ar-SA"/>
    </w:rPr>
  </w:style>
  <w:style w:type="paragraph" w:customStyle="1" w:styleId="h61">
    <w:name w:val="h6.1"/>
    <w:basedOn w:val="H51"/>
    <w:link w:val="h61Char"/>
    <w:qFormat/>
    <w:rsid w:val="00290A47"/>
    <w:pPr>
      <w:numPr>
        <w:numId w:val="42"/>
      </w:numPr>
    </w:pPr>
  </w:style>
  <w:style w:type="character" w:customStyle="1" w:styleId="h61Char">
    <w:name w:val="h6.1 Char"/>
    <w:basedOn w:val="H51Char"/>
    <w:link w:val="h61"/>
    <w:rsid w:val="00290A4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paragraph" w:styleId="Revision">
    <w:name w:val="Revision"/>
    <w:hidden/>
    <w:uiPriority w:val="99"/>
    <w:semiHidden/>
    <w:rsid w:val="00E76B4C"/>
    <w:pPr>
      <w:spacing w:after="0" w:line="240" w:lineRule="auto"/>
    </w:pPr>
    <w:rPr>
      <w:rFonts w:ascii="Cambria" w:eastAsia="Times New Roman" w:hAnsi="Cambria" w:cs="Times New Roman"/>
      <w:kern w:val="24"/>
      <w:lang w:val="en-US" w:bidi="en-US"/>
    </w:rPr>
  </w:style>
  <w:style w:type="character" w:customStyle="1" w:styleId="pspdfkit-6fq5ysqkmc2gc1fek9b659qfh8">
    <w:name w:val="pspdfkit-6fq5ysqkmc2gc1fek9b659qfh8"/>
    <w:basedOn w:val="DefaultParagraphFont"/>
    <w:rsid w:val="00FF7C6C"/>
  </w:style>
  <w:style w:type="character" w:customStyle="1" w:styleId="apple-converted-space">
    <w:name w:val="apple-converted-space"/>
    <w:basedOn w:val="DefaultParagraphFont"/>
    <w:rsid w:val="00E00B58"/>
  </w:style>
  <w:style w:type="paragraph" w:customStyle="1" w:styleId="h5391">
    <w:name w:val="h5.3.9.1"/>
    <w:basedOn w:val="n5351"/>
    <w:link w:val="h5391Char"/>
    <w:rsid w:val="00770B38"/>
    <w:pPr>
      <w:numPr>
        <w:numId w:val="47"/>
      </w:numPr>
      <w:ind w:left="360"/>
    </w:pPr>
    <w:rPr>
      <w:shd w:val="clear" w:color="auto" w:fill="FFFFFF"/>
    </w:rPr>
  </w:style>
  <w:style w:type="paragraph" w:customStyle="1" w:styleId="h5391n">
    <w:name w:val="h5.3.9.1n"/>
    <w:basedOn w:val="n5351"/>
    <w:link w:val="h5391nChar"/>
    <w:qFormat/>
    <w:rsid w:val="00A36D1A"/>
    <w:pPr>
      <w:numPr>
        <w:numId w:val="48"/>
      </w:numPr>
      <w:ind w:left="360"/>
    </w:pPr>
  </w:style>
  <w:style w:type="character" w:customStyle="1" w:styleId="h5391Char">
    <w:name w:val="h5.3.9.1 Char"/>
    <w:basedOn w:val="n5351Char"/>
    <w:link w:val="h5391"/>
    <w:rsid w:val="00770B38"/>
    <w:rPr>
      <w:rFonts w:ascii="Cambria" w:eastAsia="Times New Roman" w:hAnsi="Cambria" w:cs="Times New Roman"/>
      <w:b/>
      <w:kern w:val="24"/>
      <w:shd w:val="clear" w:color="auto" w:fill="FFE599" w:themeFill="accent4" w:themeFillTint="66"/>
      <w:lang w:val="en-US" w:bidi="en-US"/>
    </w:rPr>
  </w:style>
  <w:style w:type="character" w:customStyle="1" w:styleId="h5391nChar">
    <w:name w:val="h5.3.9.1n Char"/>
    <w:basedOn w:val="n5351Char"/>
    <w:link w:val="h5391n"/>
    <w:rsid w:val="00A36D1A"/>
    <w:rPr>
      <w:rFonts w:ascii="Cambria" w:eastAsia="Times New Roman" w:hAnsi="Cambria" w:cs="Times New Roman"/>
      <w:b/>
      <w:kern w:val="24"/>
      <w:shd w:val="clear" w:color="auto" w:fill="FFE599" w:themeFill="accent4" w:themeFillTint="66"/>
      <w:lang w:val="en-US" w:bidi="en-US"/>
    </w:rPr>
  </w:style>
  <w:style w:type="paragraph" w:customStyle="1" w:styleId="hn541">
    <w:name w:val="hn5.4.1"/>
    <w:basedOn w:val="new531"/>
    <w:link w:val="hn541Char"/>
    <w:qFormat/>
    <w:rsid w:val="002656D1"/>
    <w:pPr>
      <w:numPr>
        <w:numId w:val="49"/>
      </w:numPr>
    </w:pPr>
  </w:style>
  <w:style w:type="paragraph" w:customStyle="1" w:styleId="h5491">
    <w:name w:val="h5.4.9.1"/>
    <w:basedOn w:val="h5391n"/>
    <w:link w:val="h5491Char"/>
    <w:qFormat/>
    <w:rsid w:val="00C95852"/>
    <w:pPr>
      <w:numPr>
        <w:numId w:val="50"/>
      </w:numPr>
      <w:ind w:left="360"/>
    </w:pPr>
  </w:style>
  <w:style w:type="character" w:customStyle="1" w:styleId="hn541Char">
    <w:name w:val="hn5.4.1 Char"/>
    <w:basedOn w:val="new531Char"/>
    <w:link w:val="hn541"/>
    <w:rsid w:val="002656D1"/>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491Char">
    <w:name w:val="h5.4.9.1 Char"/>
    <w:basedOn w:val="h5391nChar"/>
    <w:link w:val="h5491"/>
    <w:rsid w:val="00C95852"/>
    <w:rPr>
      <w:rFonts w:ascii="Cambria" w:eastAsia="Times New Roman" w:hAnsi="Cambria" w:cs="Times New Roman"/>
      <w:b/>
      <w:kern w:val="24"/>
      <w:shd w:val="clear" w:color="auto" w:fill="FFE599" w:themeFill="accent4" w:themeFillTint="66"/>
      <w:lang w:val="en-US" w:bidi="en-US"/>
    </w:rPr>
  </w:style>
  <w:style w:type="paragraph" w:customStyle="1" w:styleId="hn321">
    <w:name w:val="hn3.2.1"/>
    <w:basedOn w:val="Style461"/>
    <w:link w:val="hn321Char"/>
    <w:qFormat/>
    <w:rsid w:val="00FD1D02"/>
    <w:pPr>
      <w:numPr>
        <w:numId w:val="54"/>
      </w:numPr>
    </w:pPr>
  </w:style>
  <w:style w:type="paragraph" w:customStyle="1" w:styleId="hn331">
    <w:name w:val="hn3.3.1"/>
    <w:basedOn w:val="hn321"/>
    <w:link w:val="hn331Char"/>
    <w:qFormat/>
    <w:rsid w:val="00A42CB9"/>
    <w:pPr>
      <w:numPr>
        <w:numId w:val="55"/>
      </w:numPr>
    </w:pPr>
  </w:style>
  <w:style w:type="character" w:customStyle="1" w:styleId="hn321Char">
    <w:name w:val="hn3.2.1 Char"/>
    <w:basedOn w:val="Style461Char"/>
    <w:link w:val="hn321"/>
    <w:rsid w:val="00FD1D02"/>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21">
    <w:name w:val="h6.2.1"/>
    <w:basedOn w:val="h521"/>
    <w:link w:val="h621Char"/>
    <w:qFormat/>
    <w:rsid w:val="009A266C"/>
    <w:pPr>
      <w:numPr>
        <w:numId w:val="56"/>
      </w:numPr>
    </w:pPr>
    <w:rPr>
      <w:rFonts w:eastAsia="Calibri"/>
    </w:rPr>
  </w:style>
  <w:style w:type="character" w:customStyle="1" w:styleId="hn331Char">
    <w:name w:val="hn3.3.1 Char"/>
    <w:basedOn w:val="hn321Char"/>
    <w:link w:val="hn331"/>
    <w:rsid w:val="00A42CB9"/>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31">
    <w:name w:val="h6.3.1"/>
    <w:basedOn w:val="new531"/>
    <w:link w:val="h631Char"/>
    <w:qFormat/>
    <w:rsid w:val="00D136DB"/>
    <w:pPr>
      <w:numPr>
        <w:numId w:val="57"/>
      </w:numPr>
    </w:pPr>
    <w:rPr>
      <w:rFonts w:eastAsia="Calibri"/>
    </w:rPr>
  </w:style>
  <w:style w:type="character" w:customStyle="1" w:styleId="h621Char">
    <w:name w:val="h6.2.1 Char"/>
    <w:basedOn w:val="h521Char"/>
    <w:link w:val="h621"/>
    <w:rsid w:val="009A266C"/>
    <w:rPr>
      <w:rFonts w:ascii="Calibri" w:eastAsia="Calibri"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41">
    <w:name w:val="h6.4.1"/>
    <w:basedOn w:val="hn541"/>
    <w:link w:val="h641Char"/>
    <w:qFormat/>
    <w:rsid w:val="00C84303"/>
    <w:pPr>
      <w:numPr>
        <w:numId w:val="58"/>
      </w:numPr>
    </w:pPr>
  </w:style>
  <w:style w:type="character" w:customStyle="1" w:styleId="h631Char">
    <w:name w:val="h6.3.1 Char"/>
    <w:basedOn w:val="new531Char"/>
    <w:link w:val="h631"/>
    <w:rsid w:val="00D136DB"/>
    <w:rPr>
      <w:rFonts w:ascii="Calibri" w:eastAsia="Calibri"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491">
    <w:name w:val="h6.4.9.1"/>
    <w:basedOn w:val="h5491"/>
    <w:link w:val="h6491Char"/>
    <w:qFormat/>
    <w:rsid w:val="008D0488"/>
    <w:pPr>
      <w:numPr>
        <w:numId w:val="59"/>
      </w:numPr>
      <w:ind w:left="360"/>
    </w:pPr>
  </w:style>
  <w:style w:type="character" w:customStyle="1" w:styleId="h641Char">
    <w:name w:val="h6.4.1 Char"/>
    <w:basedOn w:val="hn541Char"/>
    <w:link w:val="h641"/>
    <w:rsid w:val="00C84303"/>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71">
    <w:name w:val="h7.1"/>
    <w:basedOn w:val="h61"/>
    <w:link w:val="h71Char0"/>
    <w:qFormat/>
    <w:rsid w:val="00215F38"/>
    <w:pPr>
      <w:numPr>
        <w:numId w:val="60"/>
      </w:numPr>
      <w:ind w:left="360"/>
    </w:pPr>
  </w:style>
  <w:style w:type="character" w:customStyle="1" w:styleId="h6491Char">
    <w:name w:val="h6.4.9.1 Char"/>
    <w:basedOn w:val="h5491Char"/>
    <w:link w:val="h6491"/>
    <w:rsid w:val="008D0488"/>
    <w:rPr>
      <w:rFonts w:ascii="Cambria" w:eastAsia="Times New Roman" w:hAnsi="Cambria" w:cs="Times New Roman"/>
      <w:b/>
      <w:kern w:val="24"/>
      <w:shd w:val="clear" w:color="auto" w:fill="FFE599" w:themeFill="accent4" w:themeFillTint="66"/>
      <w:lang w:val="en-US" w:bidi="en-US"/>
    </w:rPr>
  </w:style>
  <w:style w:type="character" w:customStyle="1" w:styleId="h71Char0">
    <w:name w:val="h7.1 Char"/>
    <w:basedOn w:val="h61Char"/>
    <w:link w:val="h71"/>
    <w:rsid w:val="00215F38"/>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6652">
      <w:bodyDiv w:val="1"/>
      <w:marLeft w:val="0"/>
      <w:marRight w:val="0"/>
      <w:marTop w:val="0"/>
      <w:marBottom w:val="0"/>
      <w:divBdr>
        <w:top w:val="none" w:sz="0" w:space="0" w:color="auto"/>
        <w:left w:val="none" w:sz="0" w:space="0" w:color="auto"/>
        <w:bottom w:val="none" w:sz="0" w:space="0" w:color="auto"/>
        <w:right w:val="none" w:sz="0" w:space="0" w:color="auto"/>
      </w:divBdr>
      <w:divsChild>
        <w:div w:id="631903523">
          <w:marLeft w:val="360"/>
          <w:marRight w:val="0"/>
          <w:marTop w:val="200"/>
          <w:marBottom w:val="0"/>
          <w:divBdr>
            <w:top w:val="none" w:sz="0" w:space="0" w:color="auto"/>
            <w:left w:val="none" w:sz="0" w:space="0" w:color="auto"/>
            <w:bottom w:val="none" w:sz="0" w:space="0" w:color="auto"/>
            <w:right w:val="none" w:sz="0" w:space="0" w:color="auto"/>
          </w:divBdr>
        </w:div>
      </w:divsChild>
    </w:div>
    <w:div w:id="39091536">
      <w:bodyDiv w:val="1"/>
      <w:marLeft w:val="0"/>
      <w:marRight w:val="0"/>
      <w:marTop w:val="0"/>
      <w:marBottom w:val="0"/>
      <w:divBdr>
        <w:top w:val="none" w:sz="0" w:space="0" w:color="auto"/>
        <w:left w:val="none" w:sz="0" w:space="0" w:color="auto"/>
        <w:bottom w:val="none" w:sz="0" w:space="0" w:color="auto"/>
        <w:right w:val="none" w:sz="0" w:space="0" w:color="auto"/>
      </w:divBdr>
    </w:div>
    <w:div w:id="44263469">
      <w:bodyDiv w:val="1"/>
      <w:marLeft w:val="0"/>
      <w:marRight w:val="0"/>
      <w:marTop w:val="0"/>
      <w:marBottom w:val="0"/>
      <w:divBdr>
        <w:top w:val="none" w:sz="0" w:space="0" w:color="auto"/>
        <w:left w:val="none" w:sz="0" w:space="0" w:color="auto"/>
        <w:bottom w:val="none" w:sz="0" w:space="0" w:color="auto"/>
        <w:right w:val="none" w:sz="0" w:space="0" w:color="auto"/>
      </w:divBdr>
    </w:div>
    <w:div w:id="58285163">
      <w:bodyDiv w:val="1"/>
      <w:marLeft w:val="0"/>
      <w:marRight w:val="0"/>
      <w:marTop w:val="0"/>
      <w:marBottom w:val="0"/>
      <w:divBdr>
        <w:top w:val="none" w:sz="0" w:space="0" w:color="auto"/>
        <w:left w:val="none" w:sz="0" w:space="0" w:color="auto"/>
        <w:bottom w:val="none" w:sz="0" w:space="0" w:color="auto"/>
        <w:right w:val="none" w:sz="0" w:space="0" w:color="auto"/>
      </w:divBdr>
    </w:div>
    <w:div w:id="58334326">
      <w:bodyDiv w:val="1"/>
      <w:marLeft w:val="0"/>
      <w:marRight w:val="0"/>
      <w:marTop w:val="0"/>
      <w:marBottom w:val="0"/>
      <w:divBdr>
        <w:top w:val="none" w:sz="0" w:space="0" w:color="auto"/>
        <w:left w:val="none" w:sz="0" w:space="0" w:color="auto"/>
        <w:bottom w:val="none" w:sz="0" w:space="0" w:color="auto"/>
        <w:right w:val="none" w:sz="0" w:space="0" w:color="auto"/>
      </w:divBdr>
      <w:divsChild>
        <w:div w:id="736821315">
          <w:marLeft w:val="360"/>
          <w:marRight w:val="0"/>
          <w:marTop w:val="200"/>
          <w:marBottom w:val="0"/>
          <w:divBdr>
            <w:top w:val="none" w:sz="0" w:space="0" w:color="auto"/>
            <w:left w:val="none" w:sz="0" w:space="0" w:color="auto"/>
            <w:bottom w:val="none" w:sz="0" w:space="0" w:color="auto"/>
            <w:right w:val="none" w:sz="0" w:space="0" w:color="auto"/>
          </w:divBdr>
        </w:div>
      </w:divsChild>
    </w:div>
    <w:div w:id="63068053">
      <w:bodyDiv w:val="1"/>
      <w:marLeft w:val="0"/>
      <w:marRight w:val="0"/>
      <w:marTop w:val="0"/>
      <w:marBottom w:val="0"/>
      <w:divBdr>
        <w:top w:val="none" w:sz="0" w:space="0" w:color="auto"/>
        <w:left w:val="none" w:sz="0" w:space="0" w:color="auto"/>
        <w:bottom w:val="none" w:sz="0" w:space="0" w:color="auto"/>
        <w:right w:val="none" w:sz="0" w:space="0" w:color="auto"/>
      </w:divBdr>
    </w:div>
    <w:div w:id="79298844">
      <w:bodyDiv w:val="1"/>
      <w:marLeft w:val="0"/>
      <w:marRight w:val="0"/>
      <w:marTop w:val="0"/>
      <w:marBottom w:val="0"/>
      <w:divBdr>
        <w:top w:val="none" w:sz="0" w:space="0" w:color="auto"/>
        <w:left w:val="none" w:sz="0" w:space="0" w:color="auto"/>
        <w:bottom w:val="none" w:sz="0" w:space="0" w:color="auto"/>
        <w:right w:val="none" w:sz="0" w:space="0" w:color="auto"/>
      </w:divBdr>
      <w:divsChild>
        <w:div w:id="1702705953">
          <w:marLeft w:val="360"/>
          <w:marRight w:val="0"/>
          <w:marTop w:val="200"/>
          <w:marBottom w:val="0"/>
          <w:divBdr>
            <w:top w:val="none" w:sz="0" w:space="0" w:color="auto"/>
            <w:left w:val="none" w:sz="0" w:space="0" w:color="auto"/>
            <w:bottom w:val="none" w:sz="0" w:space="0" w:color="auto"/>
            <w:right w:val="none" w:sz="0" w:space="0" w:color="auto"/>
          </w:divBdr>
        </w:div>
      </w:divsChild>
    </w:div>
    <w:div w:id="83839514">
      <w:bodyDiv w:val="1"/>
      <w:marLeft w:val="0"/>
      <w:marRight w:val="0"/>
      <w:marTop w:val="0"/>
      <w:marBottom w:val="0"/>
      <w:divBdr>
        <w:top w:val="none" w:sz="0" w:space="0" w:color="auto"/>
        <w:left w:val="none" w:sz="0" w:space="0" w:color="auto"/>
        <w:bottom w:val="none" w:sz="0" w:space="0" w:color="auto"/>
        <w:right w:val="none" w:sz="0" w:space="0" w:color="auto"/>
      </w:divBdr>
      <w:divsChild>
        <w:div w:id="646250519">
          <w:marLeft w:val="360"/>
          <w:marRight w:val="0"/>
          <w:marTop w:val="200"/>
          <w:marBottom w:val="0"/>
          <w:divBdr>
            <w:top w:val="none" w:sz="0" w:space="0" w:color="auto"/>
            <w:left w:val="none" w:sz="0" w:space="0" w:color="auto"/>
            <w:bottom w:val="none" w:sz="0" w:space="0" w:color="auto"/>
            <w:right w:val="none" w:sz="0" w:space="0" w:color="auto"/>
          </w:divBdr>
        </w:div>
      </w:divsChild>
    </w:div>
    <w:div w:id="110712922">
      <w:bodyDiv w:val="1"/>
      <w:marLeft w:val="0"/>
      <w:marRight w:val="0"/>
      <w:marTop w:val="0"/>
      <w:marBottom w:val="0"/>
      <w:divBdr>
        <w:top w:val="none" w:sz="0" w:space="0" w:color="auto"/>
        <w:left w:val="none" w:sz="0" w:space="0" w:color="auto"/>
        <w:bottom w:val="none" w:sz="0" w:space="0" w:color="auto"/>
        <w:right w:val="none" w:sz="0" w:space="0" w:color="auto"/>
      </w:divBdr>
    </w:div>
    <w:div w:id="120731435">
      <w:bodyDiv w:val="1"/>
      <w:marLeft w:val="0"/>
      <w:marRight w:val="0"/>
      <w:marTop w:val="0"/>
      <w:marBottom w:val="0"/>
      <w:divBdr>
        <w:top w:val="none" w:sz="0" w:space="0" w:color="auto"/>
        <w:left w:val="none" w:sz="0" w:space="0" w:color="auto"/>
        <w:bottom w:val="none" w:sz="0" w:space="0" w:color="auto"/>
        <w:right w:val="none" w:sz="0" w:space="0" w:color="auto"/>
      </w:divBdr>
      <w:divsChild>
        <w:div w:id="1885486741">
          <w:marLeft w:val="360"/>
          <w:marRight w:val="0"/>
          <w:marTop w:val="200"/>
          <w:marBottom w:val="0"/>
          <w:divBdr>
            <w:top w:val="none" w:sz="0" w:space="0" w:color="auto"/>
            <w:left w:val="none" w:sz="0" w:space="0" w:color="auto"/>
            <w:bottom w:val="none" w:sz="0" w:space="0" w:color="auto"/>
            <w:right w:val="none" w:sz="0" w:space="0" w:color="auto"/>
          </w:divBdr>
        </w:div>
      </w:divsChild>
    </w:div>
    <w:div w:id="122576378">
      <w:bodyDiv w:val="1"/>
      <w:marLeft w:val="0"/>
      <w:marRight w:val="0"/>
      <w:marTop w:val="0"/>
      <w:marBottom w:val="0"/>
      <w:divBdr>
        <w:top w:val="none" w:sz="0" w:space="0" w:color="auto"/>
        <w:left w:val="none" w:sz="0" w:space="0" w:color="auto"/>
        <w:bottom w:val="none" w:sz="0" w:space="0" w:color="auto"/>
        <w:right w:val="none" w:sz="0" w:space="0" w:color="auto"/>
      </w:divBdr>
      <w:divsChild>
        <w:div w:id="1015308318">
          <w:marLeft w:val="360"/>
          <w:marRight w:val="0"/>
          <w:marTop w:val="200"/>
          <w:marBottom w:val="0"/>
          <w:divBdr>
            <w:top w:val="none" w:sz="0" w:space="0" w:color="auto"/>
            <w:left w:val="none" w:sz="0" w:space="0" w:color="auto"/>
            <w:bottom w:val="none" w:sz="0" w:space="0" w:color="auto"/>
            <w:right w:val="none" w:sz="0" w:space="0" w:color="auto"/>
          </w:divBdr>
        </w:div>
      </w:divsChild>
    </w:div>
    <w:div w:id="146021504">
      <w:bodyDiv w:val="1"/>
      <w:marLeft w:val="0"/>
      <w:marRight w:val="0"/>
      <w:marTop w:val="0"/>
      <w:marBottom w:val="0"/>
      <w:divBdr>
        <w:top w:val="none" w:sz="0" w:space="0" w:color="auto"/>
        <w:left w:val="none" w:sz="0" w:space="0" w:color="auto"/>
        <w:bottom w:val="none" w:sz="0" w:space="0" w:color="auto"/>
        <w:right w:val="none" w:sz="0" w:space="0" w:color="auto"/>
      </w:divBdr>
      <w:divsChild>
        <w:div w:id="209808562">
          <w:marLeft w:val="360"/>
          <w:marRight w:val="0"/>
          <w:marTop w:val="200"/>
          <w:marBottom w:val="0"/>
          <w:divBdr>
            <w:top w:val="none" w:sz="0" w:space="0" w:color="auto"/>
            <w:left w:val="none" w:sz="0" w:space="0" w:color="auto"/>
            <w:bottom w:val="none" w:sz="0" w:space="0" w:color="auto"/>
            <w:right w:val="none" w:sz="0" w:space="0" w:color="auto"/>
          </w:divBdr>
        </w:div>
      </w:divsChild>
    </w:div>
    <w:div w:id="172837447">
      <w:bodyDiv w:val="1"/>
      <w:marLeft w:val="0"/>
      <w:marRight w:val="0"/>
      <w:marTop w:val="0"/>
      <w:marBottom w:val="0"/>
      <w:divBdr>
        <w:top w:val="none" w:sz="0" w:space="0" w:color="auto"/>
        <w:left w:val="none" w:sz="0" w:space="0" w:color="auto"/>
        <w:bottom w:val="none" w:sz="0" w:space="0" w:color="auto"/>
        <w:right w:val="none" w:sz="0" w:space="0" w:color="auto"/>
      </w:divBdr>
      <w:divsChild>
        <w:div w:id="1460761275">
          <w:marLeft w:val="360"/>
          <w:marRight w:val="0"/>
          <w:marTop w:val="200"/>
          <w:marBottom w:val="0"/>
          <w:divBdr>
            <w:top w:val="none" w:sz="0" w:space="0" w:color="auto"/>
            <w:left w:val="none" w:sz="0" w:space="0" w:color="auto"/>
            <w:bottom w:val="none" w:sz="0" w:space="0" w:color="auto"/>
            <w:right w:val="none" w:sz="0" w:space="0" w:color="auto"/>
          </w:divBdr>
        </w:div>
      </w:divsChild>
    </w:div>
    <w:div w:id="175654014">
      <w:bodyDiv w:val="1"/>
      <w:marLeft w:val="0"/>
      <w:marRight w:val="0"/>
      <w:marTop w:val="0"/>
      <w:marBottom w:val="0"/>
      <w:divBdr>
        <w:top w:val="none" w:sz="0" w:space="0" w:color="auto"/>
        <w:left w:val="none" w:sz="0" w:space="0" w:color="auto"/>
        <w:bottom w:val="none" w:sz="0" w:space="0" w:color="auto"/>
        <w:right w:val="none" w:sz="0" w:space="0" w:color="auto"/>
      </w:divBdr>
      <w:divsChild>
        <w:div w:id="1295676131">
          <w:marLeft w:val="360"/>
          <w:marRight w:val="0"/>
          <w:marTop w:val="200"/>
          <w:marBottom w:val="0"/>
          <w:divBdr>
            <w:top w:val="none" w:sz="0" w:space="0" w:color="auto"/>
            <w:left w:val="none" w:sz="0" w:space="0" w:color="auto"/>
            <w:bottom w:val="none" w:sz="0" w:space="0" w:color="auto"/>
            <w:right w:val="none" w:sz="0" w:space="0" w:color="auto"/>
          </w:divBdr>
        </w:div>
      </w:divsChild>
    </w:div>
    <w:div w:id="176503317">
      <w:bodyDiv w:val="1"/>
      <w:marLeft w:val="0"/>
      <w:marRight w:val="0"/>
      <w:marTop w:val="0"/>
      <w:marBottom w:val="0"/>
      <w:divBdr>
        <w:top w:val="none" w:sz="0" w:space="0" w:color="auto"/>
        <w:left w:val="none" w:sz="0" w:space="0" w:color="auto"/>
        <w:bottom w:val="none" w:sz="0" w:space="0" w:color="auto"/>
        <w:right w:val="none" w:sz="0" w:space="0" w:color="auto"/>
      </w:divBdr>
    </w:div>
    <w:div w:id="200823163">
      <w:bodyDiv w:val="1"/>
      <w:marLeft w:val="0"/>
      <w:marRight w:val="0"/>
      <w:marTop w:val="0"/>
      <w:marBottom w:val="0"/>
      <w:divBdr>
        <w:top w:val="none" w:sz="0" w:space="0" w:color="auto"/>
        <w:left w:val="none" w:sz="0" w:space="0" w:color="auto"/>
        <w:bottom w:val="none" w:sz="0" w:space="0" w:color="auto"/>
        <w:right w:val="none" w:sz="0" w:space="0" w:color="auto"/>
      </w:divBdr>
    </w:div>
    <w:div w:id="201018578">
      <w:bodyDiv w:val="1"/>
      <w:marLeft w:val="0"/>
      <w:marRight w:val="0"/>
      <w:marTop w:val="0"/>
      <w:marBottom w:val="0"/>
      <w:divBdr>
        <w:top w:val="none" w:sz="0" w:space="0" w:color="auto"/>
        <w:left w:val="none" w:sz="0" w:space="0" w:color="auto"/>
        <w:bottom w:val="none" w:sz="0" w:space="0" w:color="auto"/>
        <w:right w:val="none" w:sz="0" w:space="0" w:color="auto"/>
      </w:divBdr>
    </w:div>
    <w:div w:id="209727200">
      <w:bodyDiv w:val="1"/>
      <w:marLeft w:val="0"/>
      <w:marRight w:val="0"/>
      <w:marTop w:val="0"/>
      <w:marBottom w:val="0"/>
      <w:divBdr>
        <w:top w:val="none" w:sz="0" w:space="0" w:color="auto"/>
        <w:left w:val="none" w:sz="0" w:space="0" w:color="auto"/>
        <w:bottom w:val="none" w:sz="0" w:space="0" w:color="auto"/>
        <w:right w:val="none" w:sz="0" w:space="0" w:color="auto"/>
      </w:divBdr>
      <w:divsChild>
        <w:div w:id="1139877724">
          <w:marLeft w:val="360"/>
          <w:marRight w:val="0"/>
          <w:marTop w:val="200"/>
          <w:marBottom w:val="0"/>
          <w:divBdr>
            <w:top w:val="none" w:sz="0" w:space="0" w:color="auto"/>
            <w:left w:val="none" w:sz="0" w:space="0" w:color="auto"/>
            <w:bottom w:val="none" w:sz="0" w:space="0" w:color="auto"/>
            <w:right w:val="none" w:sz="0" w:space="0" w:color="auto"/>
          </w:divBdr>
        </w:div>
      </w:divsChild>
    </w:div>
    <w:div w:id="234630886">
      <w:bodyDiv w:val="1"/>
      <w:marLeft w:val="0"/>
      <w:marRight w:val="0"/>
      <w:marTop w:val="0"/>
      <w:marBottom w:val="0"/>
      <w:divBdr>
        <w:top w:val="none" w:sz="0" w:space="0" w:color="auto"/>
        <w:left w:val="none" w:sz="0" w:space="0" w:color="auto"/>
        <w:bottom w:val="none" w:sz="0" w:space="0" w:color="auto"/>
        <w:right w:val="none" w:sz="0" w:space="0" w:color="auto"/>
      </w:divBdr>
    </w:div>
    <w:div w:id="248466495">
      <w:bodyDiv w:val="1"/>
      <w:marLeft w:val="0"/>
      <w:marRight w:val="0"/>
      <w:marTop w:val="0"/>
      <w:marBottom w:val="0"/>
      <w:divBdr>
        <w:top w:val="none" w:sz="0" w:space="0" w:color="auto"/>
        <w:left w:val="none" w:sz="0" w:space="0" w:color="auto"/>
        <w:bottom w:val="none" w:sz="0" w:space="0" w:color="auto"/>
        <w:right w:val="none" w:sz="0" w:space="0" w:color="auto"/>
      </w:divBdr>
    </w:div>
    <w:div w:id="322588775">
      <w:bodyDiv w:val="1"/>
      <w:marLeft w:val="0"/>
      <w:marRight w:val="0"/>
      <w:marTop w:val="0"/>
      <w:marBottom w:val="0"/>
      <w:divBdr>
        <w:top w:val="none" w:sz="0" w:space="0" w:color="auto"/>
        <w:left w:val="none" w:sz="0" w:space="0" w:color="auto"/>
        <w:bottom w:val="none" w:sz="0" w:space="0" w:color="auto"/>
        <w:right w:val="none" w:sz="0" w:space="0" w:color="auto"/>
      </w:divBdr>
      <w:divsChild>
        <w:div w:id="1485856128">
          <w:marLeft w:val="360"/>
          <w:marRight w:val="0"/>
          <w:marTop w:val="200"/>
          <w:marBottom w:val="0"/>
          <w:divBdr>
            <w:top w:val="none" w:sz="0" w:space="0" w:color="auto"/>
            <w:left w:val="none" w:sz="0" w:space="0" w:color="auto"/>
            <w:bottom w:val="none" w:sz="0" w:space="0" w:color="auto"/>
            <w:right w:val="none" w:sz="0" w:space="0" w:color="auto"/>
          </w:divBdr>
        </w:div>
      </w:divsChild>
    </w:div>
    <w:div w:id="357312464">
      <w:bodyDiv w:val="1"/>
      <w:marLeft w:val="0"/>
      <w:marRight w:val="0"/>
      <w:marTop w:val="0"/>
      <w:marBottom w:val="0"/>
      <w:divBdr>
        <w:top w:val="none" w:sz="0" w:space="0" w:color="auto"/>
        <w:left w:val="none" w:sz="0" w:space="0" w:color="auto"/>
        <w:bottom w:val="none" w:sz="0" w:space="0" w:color="auto"/>
        <w:right w:val="none" w:sz="0" w:space="0" w:color="auto"/>
      </w:divBdr>
    </w:div>
    <w:div w:id="376783147">
      <w:bodyDiv w:val="1"/>
      <w:marLeft w:val="0"/>
      <w:marRight w:val="0"/>
      <w:marTop w:val="0"/>
      <w:marBottom w:val="0"/>
      <w:divBdr>
        <w:top w:val="none" w:sz="0" w:space="0" w:color="auto"/>
        <w:left w:val="none" w:sz="0" w:space="0" w:color="auto"/>
        <w:bottom w:val="none" w:sz="0" w:space="0" w:color="auto"/>
        <w:right w:val="none" w:sz="0" w:space="0" w:color="auto"/>
      </w:divBdr>
    </w:div>
    <w:div w:id="467867343">
      <w:bodyDiv w:val="1"/>
      <w:marLeft w:val="0"/>
      <w:marRight w:val="0"/>
      <w:marTop w:val="0"/>
      <w:marBottom w:val="0"/>
      <w:divBdr>
        <w:top w:val="none" w:sz="0" w:space="0" w:color="auto"/>
        <w:left w:val="none" w:sz="0" w:space="0" w:color="auto"/>
        <w:bottom w:val="none" w:sz="0" w:space="0" w:color="auto"/>
        <w:right w:val="none" w:sz="0" w:space="0" w:color="auto"/>
      </w:divBdr>
    </w:div>
    <w:div w:id="496574708">
      <w:bodyDiv w:val="1"/>
      <w:marLeft w:val="0"/>
      <w:marRight w:val="0"/>
      <w:marTop w:val="0"/>
      <w:marBottom w:val="0"/>
      <w:divBdr>
        <w:top w:val="none" w:sz="0" w:space="0" w:color="auto"/>
        <w:left w:val="none" w:sz="0" w:space="0" w:color="auto"/>
        <w:bottom w:val="none" w:sz="0" w:space="0" w:color="auto"/>
        <w:right w:val="none" w:sz="0" w:space="0" w:color="auto"/>
      </w:divBdr>
    </w:div>
    <w:div w:id="498472183">
      <w:bodyDiv w:val="1"/>
      <w:marLeft w:val="0"/>
      <w:marRight w:val="0"/>
      <w:marTop w:val="0"/>
      <w:marBottom w:val="0"/>
      <w:divBdr>
        <w:top w:val="none" w:sz="0" w:space="0" w:color="auto"/>
        <w:left w:val="none" w:sz="0" w:space="0" w:color="auto"/>
        <w:bottom w:val="none" w:sz="0" w:space="0" w:color="auto"/>
        <w:right w:val="none" w:sz="0" w:space="0" w:color="auto"/>
      </w:divBdr>
    </w:div>
    <w:div w:id="529685732">
      <w:bodyDiv w:val="1"/>
      <w:marLeft w:val="0"/>
      <w:marRight w:val="0"/>
      <w:marTop w:val="0"/>
      <w:marBottom w:val="0"/>
      <w:divBdr>
        <w:top w:val="none" w:sz="0" w:space="0" w:color="auto"/>
        <w:left w:val="none" w:sz="0" w:space="0" w:color="auto"/>
        <w:bottom w:val="none" w:sz="0" w:space="0" w:color="auto"/>
        <w:right w:val="none" w:sz="0" w:space="0" w:color="auto"/>
      </w:divBdr>
      <w:divsChild>
        <w:div w:id="437678028">
          <w:marLeft w:val="360"/>
          <w:marRight w:val="0"/>
          <w:marTop w:val="200"/>
          <w:marBottom w:val="0"/>
          <w:divBdr>
            <w:top w:val="none" w:sz="0" w:space="0" w:color="auto"/>
            <w:left w:val="none" w:sz="0" w:space="0" w:color="auto"/>
            <w:bottom w:val="none" w:sz="0" w:space="0" w:color="auto"/>
            <w:right w:val="none" w:sz="0" w:space="0" w:color="auto"/>
          </w:divBdr>
        </w:div>
      </w:divsChild>
    </w:div>
    <w:div w:id="568273415">
      <w:bodyDiv w:val="1"/>
      <w:marLeft w:val="0"/>
      <w:marRight w:val="0"/>
      <w:marTop w:val="0"/>
      <w:marBottom w:val="0"/>
      <w:divBdr>
        <w:top w:val="none" w:sz="0" w:space="0" w:color="auto"/>
        <w:left w:val="none" w:sz="0" w:space="0" w:color="auto"/>
        <w:bottom w:val="none" w:sz="0" w:space="0" w:color="auto"/>
        <w:right w:val="none" w:sz="0" w:space="0" w:color="auto"/>
      </w:divBdr>
      <w:divsChild>
        <w:div w:id="1513716422">
          <w:marLeft w:val="360"/>
          <w:marRight w:val="0"/>
          <w:marTop w:val="200"/>
          <w:marBottom w:val="0"/>
          <w:divBdr>
            <w:top w:val="none" w:sz="0" w:space="0" w:color="auto"/>
            <w:left w:val="none" w:sz="0" w:space="0" w:color="auto"/>
            <w:bottom w:val="none" w:sz="0" w:space="0" w:color="auto"/>
            <w:right w:val="none" w:sz="0" w:space="0" w:color="auto"/>
          </w:divBdr>
        </w:div>
      </w:divsChild>
    </w:div>
    <w:div w:id="583032430">
      <w:bodyDiv w:val="1"/>
      <w:marLeft w:val="0"/>
      <w:marRight w:val="0"/>
      <w:marTop w:val="0"/>
      <w:marBottom w:val="0"/>
      <w:divBdr>
        <w:top w:val="none" w:sz="0" w:space="0" w:color="auto"/>
        <w:left w:val="none" w:sz="0" w:space="0" w:color="auto"/>
        <w:bottom w:val="none" w:sz="0" w:space="0" w:color="auto"/>
        <w:right w:val="none" w:sz="0" w:space="0" w:color="auto"/>
      </w:divBdr>
      <w:divsChild>
        <w:div w:id="1168322447">
          <w:marLeft w:val="360"/>
          <w:marRight w:val="0"/>
          <w:marTop w:val="200"/>
          <w:marBottom w:val="0"/>
          <w:divBdr>
            <w:top w:val="none" w:sz="0" w:space="0" w:color="auto"/>
            <w:left w:val="none" w:sz="0" w:space="0" w:color="auto"/>
            <w:bottom w:val="none" w:sz="0" w:space="0" w:color="auto"/>
            <w:right w:val="none" w:sz="0" w:space="0" w:color="auto"/>
          </w:divBdr>
        </w:div>
      </w:divsChild>
    </w:div>
    <w:div w:id="601188435">
      <w:bodyDiv w:val="1"/>
      <w:marLeft w:val="0"/>
      <w:marRight w:val="0"/>
      <w:marTop w:val="0"/>
      <w:marBottom w:val="0"/>
      <w:divBdr>
        <w:top w:val="none" w:sz="0" w:space="0" w:color="auto"/>
        <w:left w:val="none" w:sz="0" w:space="0" w:color="auto"/>
        <w:bottom w:val="none" w:sz="0" w:space="0" w:color="auto"/>
        <w:right w:val="none" w:sz="0" w:space="0" w:color="auto"/>
      </w:divBdr>
      <w:divsChild>
        <w:div w:id="1886403652">
          <w:marLeft w:val="360"/>
          <w:marRight w:val="0"/>
          <w:marTop w:val="200"/>
          <w:marBottom w:val="0"/>
          <w:divBdr>
            <w:top w:val="none" w:sz="0" w:space="0" w:color="auto"/>
            <w:left w:val="none" w:sz="0" w:space="0" w:color="auto"/>
            <w:bottom w:val="none" w:sz="0" w:space="0" w:color="auto"/>
            <w:right w:val="none" w:sz="0" w:space="0" w:color="auto"/>
          </w:divBdr>
        </w:div>
      </w:divsChild>
    </w:div>
    <w:div w:id="672606854">
      <w:bodyDiv w:val="1"/>
      <w:marLeft w:val="0"/>
      <w:marRight w:val="0"/>
      <w:marTop w:val="0"/>
      <w:marBottom w:val="0"/>
      <w:divBdr>
        <w:top w:val="none" w:sz="0" w:space="0" w:color="auto"/>
        <w:left w:val="none" w:sz="0" w:space="0" w:color="auto"/>
        <w:bottom w:val="none" w:sz="0" w:space="0" w:color="auto"/>
        <w:right w:val="none" w:sz="0" w:space="0" w:color="auto"/>
      </w:divBdr>
      <w:divsChild>
        <w:div w:id="1906143768">
          <w:marLeft w:val="360"/>
          <w:marRight w:val="0"/>
          <w:marTop w:val="200"/>
          <w:marBottom w:val="0"/>
          <w:divBdr>
            <w:top w:val="none" w:sz="0" w:space="0" w:color="auto"/>
            <w:left w:val="none" w:sz="0" w:space="0" w:color="auto"/>
            <w:bottom w:val="none" w:sz="0" w:space="0" w:color="auto"/>
            <w:right w:val="none" w:sz="0" w:space="0" w:color="auto"/>
          </w:divBdr>
        </w:div>
      </w:divsChild>
    </w:div>
    <w:div w:id="683822768">
      <w:bodyDiv w:val="1"/>
      <w:marLeft w:val="0"/>
      <w:marRight w:val="0"/>
      <w:marTop w:val="0"/>
      <w:marBottom w:val="0"/>
      <w:divBdr>
        <w:top w:val="none" w:sz="0" w:space="0" w:color="auto"/>
        <w:left w:val="none" w:sz="0" w:space="0" w:color="auto"/>
        <w:bottom w:val="none" w:sz="0" w:space="0" w:color="auto"/>
        <w:right w:val="none" w:sz="0" w:space="0" w:color="auto"/>
      </w:divBdr>
    </w:div>
    <w:div w:id="687027540">
      <w:bodyDiv w:val="1"/>
      <w:marLeft w:val="0"/>
      <w:marRight w:val="0"/>
      <w:marTop w:val="0"/>
      <w:marBottom w:val="0"/>
      <w:divBdr>
        <w:top w:val="none" w:sz="0" w:space="0" w:color="auto"/>
        <w:left w:val="none" w:sz="0" w:space="0" w:color="auto"/>
        <w:bottom w:val="none" w:sz="0" w:space="0" w:color="auto"/>
        <w:right w:val="none" w:sz="0" w:space="0" w:color="auto"/>
      </w:divBdr>
      <w:divsChild>
        <w:div w:id="953707045">
          <w:marLeft w:val="360"/>
          <w:marRight w:val="0"/>
          <w:marTop w:val="200"/>
          <w:marBottom w:val="0"/>
          <w:divBdr>
            <w:top w:val="none" w:sz="0" w:space="0" w:color="auto"/>
            <w:left w:val="none" w:sz="0" w:space="0" w:color="auto"/>
            <w:bottom w:val="none" w:sz="0" w:space="0" w:color="auto"/>
            <w:right w:val="none" w:sz="0" w:space="0" w:color="auto"/>
          </w:divBdr>
        </w:div>
      </w:divsChild>
    </w:div>
    <w:div w:id="687173190">
      <w:bodyDiv w:val="1"/>
      <w:marLeft w:val="0"/>
      <w:marRight w:val="0"/>
      <w:marTop w:val="0"/>
      <w:marBottom w:val="0"/>
      <w:divBdr>
        <w:top w:val="none" w:sz="0" w:space="0" w:color="auto"/>
        <w:left w:val="none" w:sz="0" w:space="0" w:color="auto"/>
        <w:bottom w:val="none" w:sz="0" w:space="0" w:color="auto"/>
        <w:right w:val="none" w:sz="0" w:space="0" w:color="auto"/>
      </w:divBdr>
    </w:div>
    <w:div w:id="727462702">
      <w:bodyDiv w:val="1"/>
      <w:marLeft w:val="0"/>
      <w:marRight w:val="0"/>
      <w:marTop w:val="0"/>
      <w:marBottom w:val="0"/>
      <w:divBdr>
        <w:top w:val="none" w:sz="0" w:space="0" w:color="auto"/>
        <w:left w:val="none" w:sz="0" w:space="0" w:color="auto"/>
        <w:bottom w:val="none" w:sz="0" w:space="0" w:color="auto"/>
        <w:right w:val="none" w:sz="0" w:space="0" w:color="auto"/>
      </w:divBdr>
    </w:div>
    <w:div w:id="755247809">
      <w:bodyDiv w:val="1"/>
      <w:marLeft w:val="0"/>
      <w:marRight w:val="0"/>
      <w:marTop w:val="0"/>
      <w:marBottom w:val="0"/>
      <w:divBdr>
        <w:top w:val="none" w:sz="0" w:space="0" w:color="auto"/>
        <w:left w:val="none" w:sz="0" w:space="0" w:color="auto"/>
        <w:bottom w:val="none" w:sz="0" w:space="0" w:color="auto"/>
        <w:right w:val="none" w:sz="0" w:space="0" w:color="auto"/>
      </w:divBdr>
    </w:div>
    <w:div w:id="762073673">
      <w:bodyDiv w:val="1"/>
      <w:marLeft w:val="0"/>
      <w:marRight w:val="0"/>
      <w:marTop w:val="0"/>
      <w:marBottom w:val="0"/>
      <w:divBdr>
        <w:top w:val="none" w:sz="0" w:space="0" w:color="auto"/>
        <w:left w:val="none" w:sz="0" w:space="0" w:color="auto"/>
        <w:bottom w:val="none" w:sz="0" w:space="0" w:color="auto"/>
        <w:right w:val="none" w:sz="0" w:space="0" w:color="auto"/>
      </w:divBdr>
      <w:divsChild>
        <w:div w:id="2041974329">
          <w:marLeft w:val="360"/>
          <w:marRight w:val="0"/>
          <w:marTop w:val="200"/>
          <w:marBottom w:val="0"/>
          <w:divBdr>
            <w:top w:val="none" w:sz="0" w:space="0" w:color="auto"/>
            <w:left w:val="none" w:sz="0" w:space="0" w:color="auto"/>
            <w:bottom w:val="none" w:sz="0" w:space="0" w:color="auto"/>
            <w:right w:val="none" w:sz="0" w:space="0" w:color="auto"/>
          </w:divBdr>
        </w:div>
      </w:divsChild>
    </w:div>
    <w:div w:id="776097775">
      <w:bodyDiv w:val="1"/>
      <w:marLeft w:val="0"/>
      <w:marRight w:val="0"/>
      <w:marTop w:val="0"/>
      <w:marBottom w:val="0"/>
      <w:divBdr>
        <w:top w:val="none" w:sz="0" w:space="0" w:color="auto"/>
        <w:left w:val="none" w:sz="0" w:space="0" w:color="auto"/>
        <w:bottom w:val="none" w:sz="0" w:space="0" w:color="auto"/>
        <w:right w:val="none" w:sz="0" w:space="0" w:color="auto"/>
      </w:divBdr>
      <w:divsChild>
        <w:div w:id="649794729">
          <w:marLeft w:val="360"/>
          <w:marRight w:val="0"/>
          <w:marTop w:val="200"/>
          <w:marBottom w:val="0"/>
          <w:divBdr>
            <w:top w:val="none" w:sz="0" w:space="0" w:color="auto"/>
            <w:left w:val="none" w:sz="0" w:space="0" w:color="auto"/>
            <w:bottom w:val="none" w:sz="0" w:space="0" w:color="auto"/>
            <w:right w:val="none" w:sz="0" w:space="0" w:color="auto"/>
          </w:divBdr>
        </w:div>
      </w:divsChild>
    </w:div>
    <w:div w:id="795412771">
      <w:bodyDiv w:val="1"/>
      <w:marLeft w:val="0"/>
      <w:marRight w:val="0"/>
      <w:marTop w:val="0"/>
      <w:marBottom w:val="0"/>
      <w:divBdr>
        <w:top w:val="none" w:sz="0" w:space="0" w:color="auto"/>
        <w:left w:val="none" w:sz="0" w:space="0" w:color="auto"/>
        <w:bottom w:val="none" w:sz="0" w:space="0" w:color="auto"/>
        <w:right w:val="none" w:sz="0" w:space="0" w:color="auto"/>
      </w:divBdr>
      <w:divsChild>
        <w:div w:id="1258291852">
          <w:marLeft w:val="360"/>
          <w:marRight w:val="0"/>
          <w:marTop w:val="200"/>
          <w:marBottom w:val="0"/>
          <w:divBdr>
            <w:top w:val="none" w:sz="0" w:space="0" w:color="auto"/>
            <w:left w:val="none" w:sz="0" w:space="0" w:color="auto"/>
            <w:bottom w:val="none" w:sz="0" w:space="0" w:color="auto"/>
            <w:right w:val="none" w:sz="0" w:space="0" w:color="auto"/>
          </w:divBdr>
        </w:div>
      </w:divsChild>
    </w:div>
    <w:div w:id="832574012">
      <w:bodyDiv w:val="1"/>
      <w:marLeft w:val="0"/>
      <w:marRight w:val="0"/>
      <w:marTop w:val="0"/>
      <w:marBottom w:val="0"/>
      <w:divBdr>
        <w:top w:val="none" w:sz="0" w:space="0" w:color="auto"/>
        <w:left w:val="none" w:sz="0" w:space="0" w:color="auto"/>
        <w:bottom w:val="none" w:sz="0" w:space="0" w:color="auto"/>
        <w:right w:val="none" w:sz="0" w:space="0" w:color="auto"/>
      </w:divBdr>
    </w:div>
    <w:div w:id="835876075">
      <w:bodyDiv w:val="1"/>
      <w:marLeft w:val="0"/>
      <w:marRight w:val="0"/>
      <w:marTop w:val="0"/>
      <w:marBottom w:val="0"/>
      <w:divBdr>
        <w:top w:val="none" w:sz="0" w:space="0" w:color="auto"/>
        <w:left w:val="none" w:sz="0" w:space="0" w:color="auto"/>
        <w:bottom w:val="none" w:sz="0" w:space="0" w:color="auto"/>
        <w:right w:val="none" w:sz="0" w:space="0" w:color="auto"/>
      </w:divBdr>
    </w:div>
    <w:div w:id="893590214">
      <w:bodyDiv w:val="1"/>
      <w:marLeft w:val="0"/>
      <w:marRight w:val="0"/>
      <w:marTop w:val="0"/>
      <w:marBottom w:val="0"/>
      <w:divBdr>
        <w:top w:val="none" w:sz="0" w:space="0" w:color="auto"/>
        <w:left w:val="none" w:sz="0" w:space="0" w:color="auto"/>
        <w:bottom w:val="none" w:sz="0" w:space="0" w:color="auto"/>
        <w:right w:val="none" w:sz="0" w:space="0" w:color="auto"/>
      </w:divBdr>
    </w:div>
    <w:div w:id="922758082">
      <w:bodyDiv w:val="1"/>
      <w:marLeft w:val="0"/>
      <w:marRight w:val="0"/>
      <w:marTop w:val="0"/>
      <w:marBottom w:val="0"/>
      <w:divBdr>
        <w:top w:val="none" w:sz="0" w:space="0" w:color="auto"/>
        <w:left w:val="none" w:sz="0" w:space="0" w:color="auto"/>
        <w:bottom w:val="none" w:sz="0" w:space="0" w:color="auto"/>
        <w:right w:val="none" w:sz="0" w:space="0" w:color="auto"/>
      </w:divBdr>
      <w:divsChild>
        <w:div w:id="1797141566">
          <w:marLeft w:val="360"/>
          <w:marRight w:val="0"/>
          <w:marTop w:val="200"/>
          <w:marBottom w:val="0"/>
          <w:divBdr>
            <w:top w:val="none" w:sz="0" w:space="0" w:color="auto"/>
            <w:left w:val="none" w:sz="0" w:space="0" w:color="auto"/>
            <w:bottom w:val="none" w:sz="0" w:space="0" w:color="auto"/>
            <w:right w:val="none" w:sz="0" w:space="0" w:color="auto"/>
          </w:divBdr>
        </w:div>
      </w:divsChild>
    </w:div>
    <w:div w:id="927466071">
      <w:bodyDiv w:val="1"/>
      <w:marLeft w:val="0"/>
      <w:marRight w:val="0"/>
      <w:marTop w:val="0"/>
      <w:marBottom w:val="0"/>
      <w:divBdr>
        <w:top w:val="none" w:sz="0" w:space="0" w:color="auto"/>
        <w:left w:val="none" w:sz="0" w:space="0" w:color="auto"/>
        <w:bottom w:val="none" w:sz="0" w:space="0" w:color="auto"/>
        <w:right w:val="none" w:sz="0" w:space="0" w:color="auto"/>
      </w:divBdr>
      <w:divsChild>
        <w:div w:id="1960794827">
          <w:marLeft w:val="360"/>
          <w:marRight w:val="0"/>
          <w:marTop w:val="200"/>
          <w:marBottom w:val="0"/>
          <w:divBdr>
            <w:top w:val="none" w:sz="0" w:space="0" w:color="auto"/>
            <w:left w:val="none" w:sz="0" w:space="0" w:color="auto"/>
            <w:bottom w:val="none" w:sz="0" w:space="0" w:color="auto"/>
            <w:right w:val="none" w:sz="0" w:space="0" w:color="auto"/>
          </w:divBdr>
        </w:div>
      </w:divsChild>
    </w:div>
    <w:div w:id="940071781">
      <w:bodyDiv w:val="1"/>
      <w:marLeft w:val="0"/>
      <w:marRight w:val="0"/>
      <w:marTop w:val="0"/>
      <w:marBottom w:val="0"/>
      <w:divBdr>
        <w:top w:val="none" w:sz="0" w:space="0" w:color="auto"/>
        <w:left w:val="none" w:sz="0" w:space="0" w:color="auto"/>
        <w:bottom w:val="none" w:sz="0" w:space="0" w:color="auto"/>
        <w:right w:val="none" w:sz="0" w:space="0" w:color="auto"/>
      </w:divBdr>
    </w:div>
    <w:div w:id="947389605">
      <w:bodyDiv w:val="1"/>
      <w:marLeft w:val="0"/>
      <w:marRight w:val="0"/>
      <w:marTop w:val="0"/>
      <w:marBottom w:val="0"/>
      <w:divBdr>
        <w:top w:val="none" w:sz="0" w:space="0" w:color="auto"/>
        <w:left w:val="none" w:sz="0" w:space="0" w:color="auto"/>
        <w:bottom w:val="none" w:sz="0" w:space="0" w:color="auto"/>
        <w:right w:val="none" w:sz="0" w:space="0" w:color="auto"/>
      </w:divBdr>
      <w:divsChild>
        <w:div w:id="1900702712">
          <w:marLeft w:val="360"/>
          <w:marRight w:val="0"/>
          <w:marTop w:val="200"/>
          <w:marBottom w:val="0"/>
          <w:divBdr>
            <w:top w:val="none" w:sz="0" w:space="0" w:color="auto"/>
            <w:left w:val="none" w:sz="0" w:space="0" w:color="auto"/>
            <w:bottom w:val="none" w:sz="0" w:space="0" w:color="auto"/>
            <w:right w:val="none" w:sz="0" w:space="0" w:color="auto"/>
          </w:divBdr>
        </w:div>
      </w:divsChild>
    </w:div>
    <w:div w:id="952319746">
      <w:bodyDiv w:val="1"/>
      <w:marLeft w:val="0"/>
      <w:marRight w:val="0"/>
      <w:marTop w:val="0"/>
      <w:marBottom w:val="0"/>
      <w:divBdr>
        <w:top w:val="none" w:sz="0" w:space="0" w:color="auto"/>
        <w:left w:val="none" w:sz="0" w:space="0" w:color="auto"/>
        <w:bottom w:val="none" w:sz="0" w:space="0" w:color="auto"/>
        <w:right w:val="none" w:sz="0" w:space="0" w:color="auto"/>
      </w:divBdr>
    </w:div>
    <w:div w:id="963148615">
      <w:bodyDiv w:val="1"/>
      <w:marLeft w:val="0"/>
      <w:marRight w:val="0"/>
      <w:marTop w:val="0"/>
      <w:marBottom w:val="0"/>
      <w:divBdr>
        <w:top w:val="none" w:sz="0" w:space="0" w:color="auto"/>
        <w:left w:val="none" w:sz="0" w:space="0" w:color="auto"/>
        <w:bottom w:val="none" w:sz="0" w:space="0" w:color="auto"/>
        <w:right w:val="none" w:sz="0" w:space="0" w:color="auto"/>
      </w:divBdr>
      <w:divsChild>
        <w:div w:id="2006200788">
          <w:marLeft w:val="360"/>
          <w:marRight w:val="0"/>
          <w:marTop w:val="200"/>
          <w:marBottom w:val="0"/>
          <w:divBdr>
            <w:top w:val="none" w:sz="0" w:space="0" w:color="auto"/>
            <w:left w:val="none" w:sz="0" w:space="0" w:color="auto"/>
            <w:bottom w:val="none" w:sz="0" w:space="0" w:color="auto"/>
            <w:right w:val="none" w:sz="0" w:space="0" w:color="auto"/>
          </w:divBdr>
        </w:div>
      </w:divsChild>
    </w:div>
    <w:div w:id="972561656">
      <w:bodyDiv w:val="1"/>
      <w:marLeft w:val="0"/>
      <w:marRight w:val="0"/>
      <w:marTop w:val="0"/>
      <w:marBottom w:val="0"/>
      <w:divBdr>
        <w:top w:val="none" w:sz="0" w:space="0" w:color="auto"/>
        <w:left w:val="none" w:sz="0" w:space="0" w:color="auto"/>
        <w:bottom w:val="none" w:sz="0" w:space="0" w:color="auto"/>
        <w:right w:val="none" w:sz="0" w:space="0" w:color="auto"/>
      </w:divBdr>
      <w:divsChild>
        <w:div w:id="824050046">
          <w:marLeft w:val="360"/>
          <w:marRight w:val="0"/>
          <w:marTop w:val="200"/>
          <w:marBottom w:val="0"/>
          <w:divBdr>
            <w:top w:val="none" w:sz="0" w:space="0" w:color="auto"/>
            <w:left w:val="none" w:sz="0" w:space="0" w:color="auto"/>
            <w:bottom w:val="none" w:sz="0" w:space="0" w:color="auto"/>
            <w:right w:val="none" w:sz="0" w:space="0" w:color="auto"/>
          </w:divBdr>
        </w:div>
      </w:divsChild>
    </w:div>
    <w:div w:id="979187069">
      <w:bodyDiv w:val="1"/>
      <w:marLeft w:val="0"/>
      <w:marRight w:val="0"/>
      <w:marTop w:val="0"/>
      <w:marBottom w:val="0"/>
      <w:divBdr>
        <w:top w:val="none" w:sz="0" w:space="0" w:color="auto"/>
        <w:left w:val="none" w:sz="0" w:space="0" w:color="auto"/>
        <w:bottom w:val="none" w:sz="0" w:space="0" w:color="auto"/>
        <w:right w:val="none" w:sz="0" w:space="0" w:color="auto"/>
      </w:divBdr>
    </w:div>
    <w:div w:id="1009717146">
      <w:bodyDiv w:val="1"/>
      <w:marLeft w:val="0"/>
      <w:marRight w:val="0"/>
      <w:marTop w:val="0"/>
      <w:marBottom w:val="0"/>
      <w:divBdr>
        <w:top w:val="none" w:sz="0" w:space="0" w:color="auto"/>
        <w:left w:val="none" w:sz="0" w:space="0" w:color="auto"/>
        <w:bottom w:val="none" w:sz="0" w:space="0" w:color="auto"/>
        <w:right w:val="none" w:sz="0" w:space="0" w:color="auto"/>
      </w:divBdr>
    </w:div>
    <w:div w:id="1057244628">
      <w:bodyDiv w:val="1"/>
      <w:marLeft w:val="0"/>
      <w:marRight w:val="0"/>
      <w:marTop w:val="0"/>
      <w:marBottom w:val="0"/>
      <w:divBdr>
        <w:top w:val="none" w:sz="0" w:space="0" w:color="auto"/>
        <w:left w:val="none" w:sz="0" w:space="0" w:color="auto"/>
        <w:bottom w:val="none" w:sz="0" w:space="0" w:color="auto"/>
        <w:right w:val="none" w:sz="0" w:space="0" w:color="auto"/>
      </w:divBdr>
    </w:div>
    <w:div w:id="1071005557">
      <w:bodyDiv w:val="1"/>
      <w:marLeft w:val="0"/>
      <w:marRight w:val="0"/>
      <w:marTop w:val="0"/>
      <w:marBottom w:val="0"/>
      <w:divBdr>
        <w:top w:val="none" w:sz="0" w:space="0" w:color="auto"/>
        <w:left w:val="none" w:sz="0" w:space="0" w:color="auto"/>
        <w:bottom w:val="none" w:sz="0" w:space="0" w:color="auto"/>
        <w:right w:val="none" w:sz="0" w:space="0" w:color="auto"/>
      </w:divBdr>
    </w:div>
    <w:div w:id="1085760394">
      <w:bodyDiv w:val="1"/>
      <w:marLeft w:val="0"/>
      <w:marRight w:val="0"/>
      <w:marTop w:val="0"/>
      <w:marBottom w:val="0"/>
      <w:divBdr>
        <w:top w:val="none" w:sz="0" w:space="0" w:color="auto"/>
        <w:left w:val="none" w:sz="0" w:space="0" w:color="auto"/>
        <w:bottom w:val="none" w:sz="0" w:space="0" w:color="auto"/>
        <w:right w:val="none" w:sz="0" w:space="0" w:color="auto"/>
      </w:divBdr>
    </w:div>
    <w:div w:id="1114638347">
      <w:bodyDiv w:val="1"/>
      <w:marLeft w:val="0"/>
      <w:marRight w:val="0"/>
      <w:marTop w:val="0"/>
      <w:marBottom w:val="0"/>
      <w:divBdr>
        <w:top w:val="none" w:sz="0" w:space="0" w:color="auto"/>
        <w:left w:val="none" w:sz="0" w:space="0" w:color="auto"/>
        <w:bottom w:val="none" w:sz="0" w:space="0" w:color="auto"/>
        <w:right w:val="none" w:sz="0" w:space="0" w:color="auto"/>
      </w:divBdr>
    </w:div>
    <w:div w:id="1120488761">
      <w:bodyDiv w:val="1"/>
      <w:marLeft w:val="0"/>
      <w:marRight w:val="0"/>
      <w:marTop w:val="0"/>
      <w:marBottom w:val="0"/>
      <w:divBdr>
        <w:top w:val="none" w:sz="0" w:space="0" w:color="auto"/>
        <w:left w:val="none" w:sz="0" w:space="0" w:color="auto"/>
        <w:bottom w:val="none" w:sz="0" w:space="0" w:color="auto"/>
        <w:right w:val="none" w:sz="0" w:space="0" w:color="auto"/>
      </w:divBdr>
    </w:div>
    <w:div w:id="1147090446">
      <w:bodyDiv w:val="1"/>
      <w:marLeft w:val="0"/>
      <w:marRight w:val="0"/>
      <w:marTop w:val="0"/>
      <w:marBottom w:val="0"/>
      <w:divBdr>
        <w:top w:val="none" w:sz="0" w:space="0" w:color="auto"/>
        <w:left w:val="none" w:sz="0" w:space="0" w:color="auto"/>
        <w:bottom w:val="none" w:sz="0" w:space="0" w:color="auto"/>
        <w:right w:val="none" w:sz="0" w:space="0" w:color="auto"/>
      </w:divBdr>
      <w:divsChild>
        <w:div w:id="827401877">
          <w:marLeft w:val="360"/>
          <w:marRight w:val="0"/>
          <w:marTop w:val="200"/>
          <w:marBottom w:val="0"/>
          <w:divBdr>
            <w:top w:val="none" w:sz="0" w:space="0" w:color="auto"/>
            <w:left w:val="none" w:sz="0" w:space="0" w:color="auto"/>
            <w:bottom w:val="none" w:sz="0" w:space="0" w:color="auto"/>
            <w:right w:val="none" w:sz="0" w:space="0" w:color="auto"/>
          </w:divBdr>
        </w:div>
      </w:divsChild>
    </w:div>
    <w:div w:id="1160659008">
      <w:bodyDiv w:val="1"/>
      <w:marLeft w:val="0"/>
      <w:marRight w:val="0"/>
      <w:marTop w:val="0"/>
      <w:marBottom w:val="0"/>
      <w:divBdr>
        <w:top w:val="none" w:sz="0" w:space="0" w:color="auto"/>
        <w:left w:val="none" w:sz="0" w:space="0" w:color="auto"/>
        <w:bottom w:val="none" w:sz="0" w:space="0" w:color="auto"/>
        <w:right w:val="none" w:sz="0" w:space="0" w:color="auto"/>
      </w:divBdr>
    </w:div>
    <w:div w:id="1181550997">
      <w:bodyDiv w:val="1"/>
      <w:marLeft w:val="0"/>
      <w:marRight w:val="0"/>
      <w:marTop w:val="0"/>
      <w:marBottom w:val="0"/>
      <w:divBdr>
        <w:top w:val="none" w:sz="0" w:space="0" w:color="auto"/>
        <w:left w:val="none" w:sz="0" w:space="0" w:color="auto"/>
        <w:bottom w:val="none" w:sz="0" w:space="0" w:color="auto"/>
        <w:right w:val="none" w:sz="0" w:space="0" w:color="auto"/>
      </w:divBdr>
    </w:div>
    <w:div w:id="1217470066">
      <w:bodyDiv w:val="1"/>
      <w:marLeft w:val="0"/>
      <w:marRight w:val="0"/>
      <w:marTop w:val="0"/>
      <w:marBottom w:val="0"/>
      <w:divBdr>
        <w:top w:val="none" w:sz="0" w:space="0" w:color="auto"/>
        <w:left w:val="none" w:sz="0" w:space="0" w:color="auto"/>
        <w:bottom w:val="none" w:sz="0" w:space="0" w:color="auto"/>
        <w:right w:val="none" w:sz="0" w:space="0" w:color="auto"/>
      </w:divBdr>
    </w:div>
    <w:div w:id="1246525543">
      <w:bodyDiv w:val="1"/>
      <w:marLeft w:val="0"/>
      <w:marRight w:val="0"/>
      <w:marTop w:val="0"/>
      <w:marBottom w:val="0"/>
      <w:divBdr>
        <w:top w:val="none" w:sz="0" w:space="0" w:color="auto"/>
        <w:left w:val="none" w:sz="0" w:space="0" w:color="auto"/>
        <w:bottom w:val="none" w:sz="0" w:space="0" w:color="auto"/>
        <w:right w:val="none" w:sz="0" w:space="0" w:color="auto"/>
      </w:divBdr>
      <w:divsChild>
        <w:div w:id="266543312">
          <w:marLeft w:val="360"/>
          <w:marRight w:val="0"/>
          <w:marTop w:val="200"/>
          <w:marBottom w:val="0"/>
          <w:divBdr>
            <w:top w:val="none" w:sz="0" w:space="0" w:color="auto"/>
            <w:left w:val="none" w:sz="0" w:space="0" w:color="auto"/>
            <w:bottom w:val="none" w:sz="0" w:space="0" w:color="auto"/>
            <w:right w:val="none" w:sz="0" w:space="0" w:color="auto"/>
          </w:divBdr>
        </w:div>
      </w:divsChild>
    </w:div>
    <w:div w:id="1260331060">
      <w:bodyDiv w:val="1"/>
      <w:marLeft w:val="0"/>
      <w:marRight w:val="0"/>
      <w:marTop w:val="0"/>
      <w:marBottom w:val="0"/>
      <w:divBdr>
        <w:top w:val="none" w:sz="0" w:space="0" w:color="auto"/>
        <w:left w:val="none" w:sz="0" w:space="0" w:color="auto"/>
        <w:bottom w:val="none" w:sz="0" w:space="0" w:color="auto"/>
        <w:right w:val="none" w:sz="0" w:space="0" w:color="auto"/>
      </w:divBdr>
    </w:div>
    <w:div w:id="1285310036">
      <w:bodyDiv w:val="1"/>
      <w:marLeft w:val="0"/>
      <w:marRight w:val="0"/>
      <w:marTop w:val="0"/>
      <w:marBottom w:val="0"/>
      <w:divBdr>
        <w:top w:val="none" w:sz="0" w:space="0" w:color="auto"/>
        <w:left w:val="none" w:sz="0" w:space="0" w:color="auto"/>
        <w:bottom w:val="none" w:sz="0" w:space="0" w:color="auto"/>
        <w:right w:val="none" w:sz="0" w:space="0" w:color="auto"/>
      </w:divBdr>
      <w:divsChild>
        <w:div w:id="1476949599">
          <w:marLeft w:val="360"/>
          <w:marRight w:val="0"/>
          <w:marTop w:val="200"/>
          <w:marBottom w:val="0"/>
          <w:divBdr>
            <w:top w:val="none" w:sz="0" w:space="0" w:color="auto"/>
            <w:left w:val="none" w:sz="0" w:space="0" w:color="auto"/>
            <w:bottom w:val="none" w:sz="0" w:space="0" w:color="auto"/>
            <w:right w:val="none" w:sz="0" w:space="0" w:color="auto"/>
          </w:divBdr>
        </w:div>
      </w:divsChild>
    </w:div>
    <w:div w:id="1294671507">
      <w:bodyDiv w:val="1"/>
      <w:marLeft w:val="0"/>
      <w:marRight w:val="0"/>
      <w:marTop w:val="0"/>
      <w:marBottom w:val="0"/>
      <w:divBdr>
        <w:top w:val="none" w:sz="0" w:space="0" w:color="auto"/>
        <w:left w:val="none" w:sz="0" w:space="0" w:color="auto"/>
        <w:bottom w:val="none" w:sz="0" w:space="0" w:color="auto"/>
        <w:right w:val="none" w:sz="0" w:space="0" w:color="auto"/>
      </w:divBdr>
      <w:divsChild>
        <w:div w:id="294871119">
          <w:marLeft w:val="360"/>
          <w:marRight w:val="0"/>
          <w:marTop w:val="200"/>
          <w:marBottom w:val="0"/>
          <w:divBdr>
            <w:top w:val="none" w:sz="0" w:space="0" w:color="auto"/>
            <w:left w:val="none" w:sz="0" w:space="0" w:color="auto"/>
            <w:bottom w:val="none" w:sz="0" w:space="0" w:color="auto"/>
            <w:right w:val="none" w:sz="0" w:space="0" w:color="auto"/>
          </w:divBdr>
        </w:div>
      </w:divsChild>
    </w:div>
    <w:div w:id="1299803270">
      <w:bodyDiv w:val="1"/>
      <w:marLeft w:val="0"/>
      <w:marRight w:val="0"/>
      <w:marTop w:val="0"/>
      <w:marBottom w:val="0"/>
      <w:divBdr>
        <w:top w:val="none" w:sz="0" w:space="0" w:color="auto"/>
        <w:left w:val="none" w:sz="0" w:space="0" w:color="auto"/>
        <w:bottom w:val="none" w:sz="0" w:space="0" w:color="auto"/>
        <w:right w:val="none" w:sz="0" w:space="0" w:color="auto"/>
      </w:divBdr>
    </w:div>
    <w:div w:id="1319072463">
      <w:bodyDiv w:val="1"/>
      <w:marLeft w:val="0"/>
      <w:marRight w:val="0"/>
      <w:marTop w:val="0"/>
      <w:marBottom w:val="0"/>
      <w:divBdr>
        <w:top w:val="none" w:sz="0" w:space="0" w:color="auto"/>
        <w:left w:val="none" w:sz="0" w:space="0" w:color="auto"/>
        <w:bottom w:val="none" w:sz="0" w:space="0" w:color="auto"/>
        <w:right w:val="none" w:sz="0" w:space="0" w:color="auto"/>
      </w:divBdr>
    </w:div>
    <w:div w:id="1369909663">
      <w:bodyDiv w:val="1"/>
      <w:marLeft w:val="0"/>
      <w:marRight w:val="0"/>
      <w:marTop w:val="0"/>
      <w:marBottom w:val="0"/>
      <w:divBdr>
        <w:top w:val="none" w:sz="0" w:space="0" w:color="auto"/>
        <w:left w:val="none" w:sz="0" w:space="0" w:color="auto"/>
        <w:bottom w:val="none" w:sz="0" w:space="0" w:color="auto"/>
        <w:right w:val="none" w:sz="0" w:space="0" w:color="auto"/>
      </w:divBdr>
      <w:divsChild>
        <w:div w:id="719867795">
          <w:marLeft w:val="360"/>
          <w:marRight w:val="0"/>
          <w:marTop w:val="200"/>
          <w:marBottom w:val="0"/>
          <w:divBdr>
            <w:top w:val="none" w:sz="0" w:space="0" w:color="auto"/>
            <w:left w:val="none" w:sz="0" w:space="0" w:color="auto"/>
            <w:bottom w:val="none" w:sz="0" w:space="0" w:color="auto"/>
            <w:right w:val="none" w:sz="0" w:space="0" w:color="auto"/>
          </w:divBdr>
        </w:div>
      </w:divsChild>
    </w:div>
    <w:div w:id="1375540512">
      <w:bodyDiv w:val="1"/>
      <w:marLeft w:val="0"/>
      <w:marRight w:val="0"/>
      <w:marTop w:val="0"/>
      <w:marBottom w:val="0"/>
      <w:divBdr>
        <w:top w:val="none" w:sz="0" w:space="0" w:color="auto"/>
        <w:left w:val="none" w:sz="0" w:space="0" w:color="auto"/>
        <w:bottom w:val="none" w:sz="0" w:space="0" w:color="auto"/>
        <w:right w:val="none" w:sz="0" w:space="0" w:color="auto"/>
      </w:divBdr>
    </w:div>
    <w:div w:id="1442798716">
      <w:bodyDiv w:val="1"/>
      <w:marLeft w:val="0"/>
      <w:marRight w:val="0"/>
      <w:marTop w:val="0"/>
      <w:marBottom w:val="0"/>
      <w:divBdr>
        <w:top w:val="none" w:sz="0" w:space="0" w:color="auto"/>
        <w:left w:val="none" w:sz="0" w:space="0" w:color="auto"/>
        <w:bottom w:val="none" w:sz="0" w:space="0" w:color="auto"/>
        <w:right w:val="none" w:sz="0" w:space="0" w:color="auto"/>
      </w:divBdr>
      <w:divsChild>
        <w:div w:id="1326594411">
          <w:marLeft w:val="360"/>
          <w:marRight w:val="0"/>
          <w:marTop w:val="200"/>
          <w:marBottom w:val="0"/>
          <w:divBdr>
            <w:top w:val="none" w:sz="0" w:space="0" w:color="auto"/>
            <w:left w:val="none" w:sz="0" w:space="0" w:color="auto"/>
            <w:bottom w:val="none" w:sz="0" w:space="0" w:color="auto"/>
            <w:right w:val="none" w:sz="0" w:space="0" w:color="auto"/>
          </w:divBdr>
        </w:div>
      </w:divsChild>
    </w:div>
    <w:div w:id="1541161607">
      <w:bodyDiv w:val="1"/>
      <w:marLeft w:val="0"/>
      <w:marRight w:val="0"/>
      <w:marTop w:val="0"/>
      <w:marBottom w:val="0"/>
      <w:divBdr>
        <w:top w:val="none" w:sz="0" w:space="0" w:color="auto"/>
        <w:left w:val="none" w:sz="0" w:space="0" w:color="auto"/>
        <w:bottom w:val="none" w:sz="0" w:space="0" w:color="auto"/>
        <w:right w:val="none" w:sz="0" w:space="0" w:color="auto"/>
      </w:divBdr>
    </w:div>
    <w:div w:id="1550653623">
      <w:bodyDiv w:val="1"/>
      <w:marLeft w:val="0"/>
      <w:marRight w:val="0"/>
      <w:marTop w:val="0"/>
      <w:marBottom w:val="0"/>
      <w:divBdr>
        <w:top w:val="none" w:sz="0" w:space="0" w:color="auto"/>
        <w:left w:val="none" w:sz="0" w:space="0" w:color="auto"/>
        <w:bottom w:val="none" w:sz="0" w:space="0" w:color="auto"/>
        <w:right w:val="none" w:sz="0" w:space="0" w:color="auto"/>
      </w:divBdr>
    </w:div>
    <w:div w:id="1567260091">
      <w:bodyDiv w:val="1"/>
      <w:marLeft w:val="0"/>
      <w:marRight w:val="0"/>
      <w:marTop w:val="0"/>
      <w:marBottom w:val="0"/>
      <w:divBdr>
        <w:top w:val="none" w:sz="0" w:space="0" w:color="auto"/>
        <w:left w:val="none" w:sz="0" w:space="0" w:color="auto"/>
        <w:bottom w:val="none" w:sz="0" w:space="0" w:color="auto"/>
        <w:right w:val="none" w:sz="0" w:space="0" w:color="auto"/>
      </w:divBdr>
    </w:div>
    <w:div w:id="1629580717">
      <w:bodyDiv w:val="1"/>
      <w:marLeft w:val="0"/>
      <w:marRight w:val="0"/>
      <w:marTop w:val="0"/>
      <w:marBottom w:val="0"/>
      <w:divBdr>
        <w:top w:val="none" w:sz="0" w:space="0" w:color="auto"/>
        <w:left w:val="none" w:sz="0" w:space="0" w:color="auto"/>
        <w:bottom w:val="none" w:sz="0" w:space="0" w:color="auto"/>
        <w:right w:val="none" w:sz="0" w:space="0" w:color="auto"/>
      </w:divBdr>
      <w:divsChild>
        <w:div w:id="464736457">
          <w:marLeft w:val="360"/>
          <w:marRight w:val="0"/>
          <w:marTop w:val="200"/>
          <w:marBottom w:val="0"/>
          <w:divBdr>
            <w:top w:val="none" w:sz="0" w:space="0" w:color="auto"/>
            <w:left w:val="none" w:sz="0" w:space="0" w:color="auto"/>
            <w:bottom w:val="none" w:sz="0" w:space="0" w:color="auto"/>
            <w:right w:val="none" w:sz="0" w:space="0" w:color="auto"/>
          </w:divBdr>
        </w:div>
      </w:divsChild>
    </w:div>
    <w:div w:id="1664695962">
      <w:bodyDiv w:val="1"/>
      <w:marLeft w:val="0"/>
      <w:marRight w:val="0"/>
      <w:marTop w:val="0"/>
      <w:marBottom w:val="0"/>
      <w:divBdr>
        <w:top w:val="none" w:sz="0" w:space="0" w:color="auto"/>
        <w:left w:val="none" w:sz="0" w:space="0" w:color="auto"/>
        <w:bottom w:val="none" w:sz="0" w:space="0" w:color="auto"/>
        <w:right w:val="none" w:sz="0" w:space="0" w:color="auto"/>
      </w:divBdr>
      <w:divsChild>
        <w:div w:id="1904561797">
          <w:marLeft w:val="360"/>
          <w:marRight w:val="0"/>
          <w:marTop w:val="200"/>
          <w:marBottom w:val="0"/>
          <w:divBdr>
            <w:top w:val="none" w:sz="0" w:space="0" w:color="auto"/>
            <w:left w:val="none" w:sz="0" w:space="0" w:color="auto"/>
            <w:bottom w:val="none" w:sz="0" w:space="0" w:color="auto"/>
            <w:right w:val="none" w:sz="0" w:space="0" w:color="auto"/>
          </w:divBdr>
        </w:div>
      </w:divsChild>
    </w:div>
    <w:div w:id="1679037474">
      <w:bodyDiv w:val="1"/>
      <w:marLeft w:val="0"/>
      <w:marRight w:val="0"/>
      <w:marTop w:val="0"/>
      <w:marBottom w:val="0"/>
      <w:divBdr>
        <w:top w:val="none" w:sz="0" w:space="0" w:color="auto"/>
        <w:left w:val="none" w:sz="0" w:space="0" w:color="auto"/>
        <w:bottom w:val="none" w:sz="0" w:space="0" w:color="auto"/>
        <w:right w:val="none" w:sz="0" w:space="0" w:color="auto"/>
      </w:divBdr>
      <w:divsChild>
        <w:div w:id="76219672">
          <w:marLeft w:val="360"/>
          <w:marRight w:val="0"/>
          <w:marTop w:val="200"/>
          <w:marBottom w:val="0"/>
          <w:divBdr>
            <w:top w:val="none" w:sz="0" w:space="0" w:color="auto"/>
            <w:left w:val="none" w:sz="0" w:space="0" w:color="auto"/>
            <w:bottom w:val="none" w:sz="0" w:space="0" w:color="auto"/>
            <w:right w:val="none" w:sz="0" w:space="0" w:color="auto"/>
          </w:divBdr>
        </w:div>
      </w:divsChild>
    </w:div>
    <w:div w:id="1700815660">
      <w:bodyDiv w:val="1"/>
      <w:marLeft w:val="0"/>
      <w:marRight w:val="0"/>
      <w:marTop w:val="0"/>
      <w:marBottom w:val="0"/>
      <w:divBdr>
        <w:top w:val="none" w:sz="0" w:space="0" w:color="auto"/>
        <w:left w:val="none" w:sz="0" w:space="0" w:color="auto"/>
        <w:bottom w:val="none" w:sz="0" w:space="0" w:color="auto"/>
        <w:right w:val="none" w:sz="0" w:space="0" w:color="auto"/>
      </w:divBdr>
      <w:divsChild>
        <w:div w:id="412819040">
          <w:marLeft w:val="360"/>
          <w:marRight w:val="0"/>
          <w:marTop w:val="200"/>
          <w:marBottom w:val="0"/>
          <w:divBdr>
            <w:top w:val="none" w:sz="0" w:space="0" w:color="auto"/>
            <w:left w:val="none" w:sz="0" w:space="0" w:color="auto"/>
            <w:bottom w:val="none" w:sz="0" w:space="0" w:color="auto"/>
            <w:right w:val="none" w:sz="0" w:space="0" w:color="auto"/>
          </w:divBdr>
        </w:div>
      </w:divsChild>
    </w:div>
    <w:div w:id="1726375246">
      <w:bodyDiv w:val="1"/>
      <w:marLeft w:val="0"/>
      <w:marRight w:val="0"/>
      <w:marTop w:val="0"/>
      <w:marBottom w:val="0"/>
      <w:divBdr>
        <w:top w:val="none" w:sz="0" w:space="0" w:color="auto"/>
        <w:left w:val="none" w:sz="0" w:space="0" w:color="auto"/>
        <w:bottom w:val="none" w:sz="0" w:space="0" w:color="auto"/>
        <w:right w:val="none" w:sz="0" w:space="0" w:color="auto"/>
      </w:divBdr>
    </w:div>
    <w:div w:id="1745178985">
      <w:bodyDiv w:val="1"/>
      <w:marLeft w:val="0"/>
      <w:marRight w:val="0"/>
      <w:marTop w:val="0"/>
      <w:marBottom w:val="0"/>
      <w:divBdr>
        <w:top w:val="none" w:sz="0" w:space="0" w:color="auto"/>
        <w:left w:val="none" w:sz="0" w:space="0" w:color="auto"/>
        <w:bottom w:val="none" w:sz="0" w:space="0" w:color="auto"/>
        <w:right w:val="none" w:sz="0" w:space="0" w:color="auto"/>
      </w:divBdr>
    </w:div>
    <w:div w:id="1757247440">
      <w:bodyDiv w:val="1"/>
      <w:marLeft w:val="0"/>
      <w:marRight w:val="0"/>
      <w:marTop w:val="0"/>
      <w:marBottom w:val="0"/>
      <w:divBdr>
        <w:top w:val="none" w:sz="0" w:space="0" w:color="auto"/>
        <w:left w:val="none" w:sz="0" w:space="0" w:color="auto"/>
        <w:bottom w:val="none" w:sz="0" w:space="0" w:color="auto"/>
        <w:right w:val="none" w:sz="0" w:space="0" w:color="auto"/>
      </w:divBdr>
    </w:div>
    <w:div w:id="1818648468">
      <w:bodyDiv w:val="1"/>
      <w:marLeft w:val="0"/>
      <w:marRight w:val="0"/>
      <w:marTop w:val="0"/>
      <w:marBottom w:val="0"/>
      <w:divBdr>
        <w:top w:val="none" w:sz="0" w:space="0" w:color="auto"/>
        <w:left w:val="none" w:sz="0" w:space="0" w:color="auto"/>
        <w:bottom w:val="none" w:sz="0" w:space="0" w:color="auto"/>
        <w:right w:val="none" w:sz="0" w:space="0" w:color="auto"/>
      </w:divBdr>
    </w:div>
    <w:div w:id="1845701476">
      <w:bodyDiv w:val="1"/>
      <w:marLeft w:val="0"/>
      <w:marRight w:val="0"/>
      <w:marTop w:val="0"/>
      <w:marBottom w:val="0"/>
      <w:divBdr>
        <w:top w:val="none" w:sz="0" w:space="0" w:color="auto"/>
        <w:left w:val="none" w:sz="0" w:space="0" w:color="auto"/>
        <w:bottom w:val="none" w:sz="0" w:space="0" w:color="auto"/>
        <w:right w:val="none" w:sz="0" w:space="0" w:color="auto"/>
      </w:divBdr>
      <w:divsChild>
        <w:div w:id="2021156460">
          <w:marLeft w:val="360"/>
          <w:marRight w:val="0"/>
          <w:marTop w:val="200"/>
          <w:marBottom w:val="0"/>
          <w:divBdr>
            <w:top w:val="none" w:sz="0" w:space="0" w:color="auto"/>
            <w:left w:val="none" w:sz="0" w:space="0" w:color="auto"/>
            <w:bottom w:val="none" w:sz="0" w:space="0" w:color="auto"/>
            <w:right w:val="none" w:sz="0" w:space="0" w:color="auto"/>
          </w:divBdr>
        </w:div>
      </w:divsChild>
    </w:div>
    <w:div w:id="1866937374">
      <w:bodyDiv w:val="1"/>
      <w:marLeft w:val="0"/>
      <w:marRight w:val="0"/>
      <w:marTop w:val="0"/>
      <w:marBottom w:val="0"/>
      <w:divBdr>
        <w:top w:val="none" w:sz="0" w:space="0" w:color="auto"/>
        <w:left w:val="none" w:sz="0" w:space="0" w:color="auto"/>
        <w:bottom w:val="none" w:sz="0" w:space="0" w:color="auto"/>
        <w:right w:val="none" w:sz="0" w:space="0" w:color="auto"/>
      </w:divBdr>
      <w:divsChild>
        <w:div w:id="1545410845">
          <w:marLeft w:val="360"/>
          <w:marRight w:val="0"/>
          <w:marTop w:val="200"/>
          <w:marBottom w:val="0"/>
          <w:divBdr>
            <w:top w:val="none" w:sz="0" w:space="0" w:color="auto"/>
            <w:left w:val="none" w:sz="0" w:space="0" w:color="auto"/>
            <w:bottom w:val="none" w:sz="0" w:space="0" w:color="auto"/>
            <w:right w:val="none" w:sz="0" w:space="0" w:color="auto"/>
          </w:divBdr>
        </w:div>
      </w:divsChild>
    </w:div>
    <w:div w:id="1919902856">
      <w:bodyDiv w:val="1"/>
      <w:marLeft w:val="0"/>
      <w:marRight w:val="0"/>
      <w:marTop w:val="0"/>
      <w:marBottom w:val="0"/>
      <w:divBdr>
        <w:top w:val="none" w:sz="0" w:space="0" w:color="auto"/>
        <w:left w:val="none" w:sz="0" w:space="0" w:color="auto"/>
        <w:bottom w:val="none" w:sz="0" w:space="0" w:color="auto"/>
        <w:right w:val="none" w:sz="0" w:space="0" w:color="auto"/>
      </w:divBdr>
      <w:divsChild>
        <w:div w:id="815802871">
          <w:marLeft w:val="360"/>
          <w:marRight w:val="0"/>
          <w:marTop w:val="200"/>
          <w:marBottom w:val="0"/>
          <w:divBdr>
            <w:top w:val="none" w:sz="0" w:space="0" w:color="auto"/>
            <w:left w:val="none" w:sz="0" w:space="0" w:color="auto"/>
            <w:bottom w:val="none" w:sz="0" w:space="0" w:color="auto"/>
            <w:right w:val="none" w:sz="0" w:space="0" w:color="auto"/>
          </w:divBdr>
        </w:div>
      </w:divsChild>
    </w:div>
    <w:div w:id="1930191323">
      <w:bodyDiv w:val="1"/>
      <w:marLeft w:val="0"/>
      <w:marRight w:val="0"/>
      <w:marTop w:val="0"/>
      <w:marBottom w:val="0"/>
      <w:divBdr>
        <w:top w:val="none" w:sz="0" w:space="0" w:color="auto"/>
        <w:left w:val="none" w:sz="0" w:space="0" w:color="auto"/>
        <w:bottom w:val="none" w:sz="0" w:space="0" w:color="auto"/>
        <w:right w:val="none" w:sz="0" w:space="0" w:color="auto"/>
      </w:divBdr>
    </w:div>
    <w:div w:id="1939362074">
      <w:bodyDiv w:val="1"/>
      <w:marLeft w:val="0"/>
      <w:marRight w:val="0"/>
      <w:marTop w:val="0"/>
      <w:marBottom w:val="0"/>
      <w:divBdr>
        <w:top w:val="none" w:sz="0" w:space="0" w:color="auto"/>
        <w:left w:val="none" w:sz="0" w:space="0" w:color="auto"/>
        <w:bottom w:val="none" w:sz="0" w:space="0" w:color="auto"/>
        <w:right w:val="none" w:sz="0" w:space="0" w:color="auto"/>
      </w:divBdr>
      <w:divsChild>
        <w:div w:id="21244594">
          <w:marLeft w:val="360"/>
          <w:marRight w:val="0"/>
          <w:marTop w:val="200"/>
          <w:marBottom w:val="0"/>
          <w:divBdr>
            <w:top w:val="none" w:sz="0" w:space="0" w:color="auto"/>
            <w:left w:val="none" w:sz="0" w:space="0" w:color="auto"/>
            <w:bottom w:val="none" w:sz="0" w:space="0" w:color="auto"/>
            <w:right w:val="none" w:sz="0" w:space="0" w:color="auto"/>
          </w:divBdr>
        </w:div>
      </w:divsChild>
    </w:div>
    <w:div w:id="1948195295">
      <w:bodyDiv w:val="1"/>
      <w:marLeft w:val="0"/>
      <w:marRight w:val="0"/>
      <w:marTop w:val="0"/>
      <w:marBottom w:val="0"/>
      <w:divBdr>
        <w:top w:val="none" w:sz="0" w:space="0" w:color="auto"/>
        <w:left w:val="none" w:sz="0" w:space="0" w:color="auto"/>
        <w:bottom w:val="none" w:sz="0" w:space="0" w:color="auto"/>
        <w:right w:val="none" w:sz="0" w:space="0" w:color="auto"/>
      </w:divBdr>
      <w:divsChild>
        <w:div w:id="1631353651">
          <w:marLeft w:val="360"/>
          <w:marRight w:val="0"/>
          <w:marTop w:val="200"/>
          <w:marBottom w:val="0"/>
          <w:divBdr>
            <w:top w:val="none" w:sz="0" w:space="0" w:color="auto"/>
            <w:left w:val="none" w:sz="0" w:space="0" w:color="auto"/>
            <w:bottom w:val="none" w:sz="0" w:space="0" w:color="auto"/>
            <w:right w:val="none" w:sz="0" w:space="0" w:color="auto"/>
          </w:divBdr>
        </w:div>
      </w:divsChild>
    </w:div>
    <w:div w:id="2014645011">
      <w:bodyDiv w:val="1"/>
      <w:marLeft w:val="0"/>
      <w:marRight w:val="0"/>
      <w:marTop w:val="0"/>
      <w:marBottom w:val="0"/>
      <w:divBdr>
        <w:top w:val="none" w:sz="0" w:space="0" w:color="auto"/>
        <w:left w:val="none" w:sz="0" w:space="0" w:color="auto"/>
        <w:bottom w:val="none" w:sz="0" w:space="0" w:color="auto"/>
        <w:right w:val="none" w:sz="0" w:space="0" w:color="auto"/>
      </w:divBdr>
      <w:divsChild>
        <w:div w:id="715008628">
          <w:marLeft w:val="0"/>
          <w:marRight w:val="0"/>
          <w:marTop w:val="0"/>
          <w:marBottom w:val="300"/>
          <w:divBdr>
            <w:top w:val="none" w:sz="0" w:space="0" w:color="auto"/>
            <w:left w:val="none" w:sz="0" w:space="0" w:color="auto"/>
            <w:bottom w:val="none" w:sz="0" w:space="0" w:color="auto"/>
            <w:right w:val="none" w:sz="0" w:space="0" w:color="auto"/>
          </w:divBdr>
          <w:divsChild>
            <w:div w:id="1591693082">
              <w:marLeft w:val="0"/>
              <w:marRight w:val="0"/>
              <w:marTop w:val="0"/>
              <w:marBottom w:val="0"/>
              <w:divBdr>
                <w:top w:val="none" w:sz="0" w:space="0" w:color="auto"/>
                <w:left w:val="none" w:sz="0" w:space="0" w:color="auto"/>
                <w:bottom w:val="none" w:sz="0" w:space="0" w:color="auto"/>
                <w:right w:val="none" w:sz="0" w:space="0" w:color="auto"/>
              </w:divBdr>
            </w:div>
          </w:divsChild>
        </w:div>
        <w:div w:id="1442800376">
          <w:marLeft w:val="0"/>
          <w:marRight w:val="0"/>
          <w:marTop w:val="0"/>
          <w:marBottom w:val="0"/>
          <w:divBdr>
            <w:top w:val="none" w:sz="0" w:space="0" w:color="auto"/>
            <w:left w:val="none" w:sz="0" w:space="0" w:color="auto"/>
            <w:bottom w:val="none" w:sz="0" w:space="0" w:color="auto"/>
            <w:right w:val="none" w:sz="0" w:space="0" w:color="auto"/>
          </w:divBdr>
        </w:div>
      </w:divsChild>
    </w:div>
    <w:div w:id="2019960162">
      <w:bodyDiv w:val="1"/>
      <w:marLeft w:val="0"/>
      <w:marRight w:val="0"/>
      <w:marTop w:val="0"/>
      <w:marBottom w:val="0"/>
      <w:divBdr>
        <w:top w:val="none" w:sz="0" w:space="0" w:color="auto"/>
        <w:left w:val="none" w:sz="0" w:space="0" w:color="auto"/>
        <w:bottom w:val="none" w:sz="0" w:space="0" w:color="auto"/>
        <w:right w:val="none" w:sz="0" w:space="0" w:color="auto"/>
      </w:divBdr>
    </w:div>
    <w:div w:id="2048870041">
      <w:bodyDiv w:val="1"/>
      <w:marLeft w:val="0"/>
      <w:marRight w:val="0"/>
      <w:marTop w:val="0"/>
      <w:marBottom w:val="0"/>
      <w:divBdr>
        <w:top w:val="none" w:sz="0" w:space="0" w:color="auto"/>
        <w:left w:val="none" w:sz="0" w:space="0" w:color="auto"/>
        <w:bottom w:val="none" w:sz="0" w:space="0" w:color="auto"/>
        <w:right w:val="none" w:sz="0" w:space="0" w:color="auto"/>
      </w:divBdr>
    </w:div>
    <w:div w:id="2111199424">
      <w:bodyDiv w:val="1"/>
      <w:marLeft w:val="0"/>
      <w:marRight w:val="0"/>
      <w:marTop w:val="0"/>
      <w:marBottom w:val="0"/>
      <w:divBdr>
        <w:top w:val="none" w:sz="0" w:space="0" w:color="auto"/>
        <w:left w:val="none" w:sz="0" w:space="0" w:color="auto"/>
        <w:bottom w:val="none" w:sz="0" w:space="0" w:color="auto"/>
        <w:right w:val="none" w:sz="0" w:space="0" w:color="auto"/>
      </w:divBdr>
      <w:divsChild>
        <w:div w:id="1328358632">
          <w:marLeft w:val="360"/>
          <w:marRight w:val="0"/>
          <w:marTop w:val="200"/>
          <w:marBottom w:val="0"/>
          <w:divBdr>
            <w:top w:val="none" w:sz="0" w:space="0" w:color="auto"/>
            <w:left w:val="none" w:sz="0" w:space="0" w:color="auto"/>
            <w:bottom w:val="none" w:sz="0" w:space="0" w:color="auto"/>
            <w:right w:val="none" w:sz="0" w:space="0" w:color="auto"/>
          </w:divBdr>
        </w:div>
      </w:divsChild>
    </w:div>
    <w:div w:id="2126150366">
      <w:bodyDiv w:val="1"/>
      <w:marLeft w:val="0"/>
      <w:marRight w:val="0"/>
      <w:marTop w:val="0"/>
      <w:marBottom w:val="0"/>
      <w:divBdr>
        <w:top w:val="none" w:sz="0" w:space="0" w:color="auto"/>
        <w:left w:val="none" w:sz="0" w:space="0" w:color="auto"/>
        <w:bottom w:val="none" w:sz="0" w:space="0" w:color="auto"/>
        <w:right w:val="none" w:sz="0" w:space="0" w:color="auto"/>
      </w:divBdr>
      <w:divsChild>
        <w:div w:id="74922900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hyperlink" Target="https://youtu.be/7j2EMuF26Ik?t=789" TargetMode="External"/><Relationship Id="rId47" Type="http://schemas.openxmlformats.org/officeDocument/2006/relationships/hyperlink" Target="mailto:jeff.schranz@gxc.io" TargetMode="External"/><Relationship Id="rId63" Type="http://schemas.openxmlformats.org/officeDocument/2006/relationships/image" Target="media/image41.png"/><Relationship Id="rId68" Type="http://schemas.openxmlformats.org/officeDocument/2006/relationships/hyperlink" Target="https://wavelabstechnologies-my.sharepoint.com/personal/shanmuga_sundaram_wavelabs_ai/Documents/Desktop/2022_Work/LFN/Downloadable%20Files/Kaloom-Create-vFabric-example.doc.docx"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0.png"/><Relationship Id="rId58" Type="http://schemas.openxmlformats.org/officeDocument/2006/relationships/hyperlink" Target="https://wavelabstechnologies-my.sharepoint.com/personal/shanmuga_sundaram_wavelabs_ai/Documents/Desktop/2022_Work/LFN/Downloadable%20Files/VCO-LFN-Slice1.txt" TargetMode="External"/><Relationship Id="rId74" Type="http://schemas.openxmlformats.org/officeDocument/2006/relationships/image" Target="media/image4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avelabstechnologies-my.sharepoint.com/personal/shanmuga_sundaram_wavelabs_ai/Documents/Desktop/2022_Work/LFN/Downloadable%20Files/Get%20Operational%20data%20of%20the%20vFabric.docx" TargetMode="External"/><Relationship Id="rId82"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hyperlink" Target="https://lfnetworking.org/5g-super-blueprint/" TargetMode="External"/><Relationship Id="rId48" Type="http://schemas.openxmlformats.org/officeDocument/2006/relationships/hyperlink" Target="mailto:sales@gxc.io" TargetMode="External"/><Relationship Id="rId56" Type="http://schemas.openxmlformats.org/officeDocument/2006/relationships/hyperlink" Target="https://wavelabstechnologies-my.sharepoint.com/personal/shanmuga_sundaram_wavelabs_ai/Documents/Desktop/2022_Work/LFN/Downloadable%20Files/VCO-LFN-Intervfabric.txt" TargetMode="External"/><Relationship Id="rId64" Type="http://schemas.openxmlformats.org/officeDocument/2006/relationships/image" Target="media/image42.png"/><Relationship Id="rId69" Type="http://schemas.openxmlformats.org/officeDocument/2006/relationships/image" Target="media/image43.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4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image" Target="media/image31.svg"/><Relationship Id="rId46" Type="http://schemas.openxmlformats.org/officeDocument/2006/relationships/hyperlink" Target="mailto:hardik@gxc.io" TargetMode="External"/><Relationship Id="rId59" Type="http://schemas.openxmlformats.org/officeDocument/2006/relationships/hyperlink" Target="https://wavelabstechnologies-my.sharepoint.com/personal/shanmuga_sundaram_wavelabs_ai/Documents/Desktop/2022_Work/LFN/Downloadable%20Files/VCO-LFN-Slice2.txt" TargetMode="External"/><Relationship Id="rId67" Type="http://schemas.openxmlformats.org/officeDocument/2006/relationships/hyperlink" Target="https://wavelabstechnologies-my.sharepoint.com/personal/shanmuga_sundaram_wavelabs_ai/Documents/Desktop/2022_Work/LFN/Downloadable%20Files/Kaloom-Create-vFabric-example.doc.docx"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wavelabstechnologies-my.sharepoint.com/personal/shanmuga_sundaram_wavelabs_ai/Documents/Desktop/2022_Work/LFN/Downloadable%20Files/VCO-Fabric-LFN.txt" TargetMode="External"/><Relationship Id="rId62" Type="http://schemas.openxmlformats.org/officeDocument/2006/relationships/hyperlink" Target="https://wavelabstechnologies-my.sharepoint.com/personal/shanmuga_sundaram_wavelabs_ai/Documents/Desktop/2022_Work/LFN/Downloadable%20Files/Get%20Operational%20data%20of%20the%20vFabric.docx" TargetMode="External"/><Relationship Id="rId70" Type="http://schemas.openxmlformats.org/officeDocument/2006/relationships/image" Target="media/image44.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hyperlink" Target="https://wavelabstechnologies-my.sharepoint.com/personal/shanmuga_sundaram_wavelabs_ai/Documents/Desktop/2022_Work/LFN/Downloadable%20Files/VCO-LFN-Slice1.txt" TargetMode="External"/><Relationship Id="rId10" Type="http://schemas.openxmlformats.org/officeDocument/2006/relationships/image" Target="media/image3.png"/><Relationship Id="rId31" Type="http://schemas.openxmlformats.org/officeDocument/2006/relationships/image" Target="media/image24.svg"/><Relationship Id="rId44" Type="http://schemas.openxmlformats.org/officeDocument/2006/relationships/image" Target="media/image35.png"/><Relationship Id="rId52" Type="http://schemas.openxmlformats.org/officeDocument/2006/relationships/hyperlink" Target="https://wavelabstechnologies-my.sharepoint.com/personal/shanmuga_sundaram_wavelabs_ai/Documents/Desktop/2022_Work/LFN/Downloadable%20Files/VCO-Fabric-LFN.txt" TargetMode="External"/><Relationship Id="rId60" Type="http://schemas.openxmlformats.org/officeDocument/2006/relationships/hyperlink" Target="https://wavelabstechnologies-my.sharepoint.com/personal/shanmuga_sundaram_wavelabs_ai/Documents/Desktop/2022_Work/LFN/Downloadable%20Files/VCO-LFN-Slice2.txt" TargetMode="External"/><Relationship Id="rId65" Type="http://schemas.openxmlformats.org/officeDocument/2006/relationships/hyperlink" Target="https://wavelabstechnologies-my.sharepoint.com/personal/shanmuga_sundaram_wavelabs_ai/Documents/Desktop/2022_Work/LFN/Downloadable%20Files/Kaloom-ConfigurevUPF-example.docx" TargetMode="External"/><Relationship Id="rId73" Type="http://schemas.openxmlformats.org/officeDocument/2006/relationships/hyperlink" Target="https://wiki.edgexfoundry.org/display/FA/Open+Horizon+-+EdgeX+Project+Group" TargetMode="External"/><Relationship Id="rId78" Type="http://schemas.openxmlformats.org/officeDocument/2006/relationships/header" Target="header1.xm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hyperlink" Target="https://wavelabstechnologies-my.sharepoint.com/personal/shanmuga_sundaram_wavelabs_ai/Documents/Desktop/2022_Work/LFN/Downloadable%20Files/VCO-LFN-Intervfabric.txt" TargetMode="External"/><Relationship Id="rId76" Type="http://schemas.openxmlformats.org/officeDocument/2006/relationships/hyperlink" Target="https://www.ibm.com/cloud/edge-application-manager" TargetMode="External"/><Relationship Id="rId7" Type="http://schemas.openxmlformats.org/officeDocument/2006/relationships/endnotes" Target="endnotes.xml"/><Relationship Id="rId71" Type="http://schemas.openxmlformats.org/officeDocument/2006/relationships/hyperlink" Target="https://wiki.edgexfoundry.org/display/FA/Open+Horizon+-+EdgeX+Project+Group"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svg"/><Relationship Id="rId45" Type="http://schemas.openxmlformats.org/officeDocument/2006/relationships/image" Target="media/image36.png"/><Relationship Id="rId66" Type="http://schemas.openxmlformats.org/officeDocument/2006/relationships/hyperlink" Target="https://wavelabstechnologies-my.sharepoint.com/personal/shanmuga_sundaram_wavelabs_ai/Documents/Desktop/2022_Work/LFN/Downloadable%20Files/Kaloom-ConfigurevUPF-example.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6390B-F97E-4E21-AA87-BDE9D8D8C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32</Pages>
  <Words>6103</Words>
  <Characters>34789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  Sundaram</dc:creator>
  <cp:keywords/>
  <dc:description/>
  <cp:lastModifiedBy>Shanmuga  Sundaram</cp:lastModifiedBy>
  <cp:revision>14</cp:revision>
  <cp:lastPrinted>2022-12-12T16:05:00Z</cp:lastPrinted>
  <dcterms:created xsi:type="dcterms:W3CDTF">2022-12-12T15:56:00Z</dcterms:created>
  <dcterms:modified xsi:type="dcterms:W3CDTF">2022-12-12T16:05:00Z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fa7d713bc3d861a1d9fb022566fa5d7d3411ad95c2de960885fd237031cbaabb</vt:lpwstr>
  </property>
</Properties>
</file>