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71B8" w14:textId="57F7ADBD" w:rsidR="00C8023F" w:rsidRPr="007B19DE" w:rsidRDefault="00C8023F">
      <w:pPr>
        <w:rPr>
          <w:rFonts w:ascii="Times New Roman" w:hAnsi="Times New Roman" w:cs="Times New Roman"/>
          <w:sz w:val="24"/>
          <w:szCs w:val="24"/>
        </w:rPr>
      </w:pPr>
      <w:r w:rsidRPr="007B19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FCEBBB" wp14:editId="2091CD85">
            <wp:extent cx="6875461" cy="2398143"/>
            <wp:effectExtent l="0" t="0" r="1905" b="2540"/>
            <wp:docPr id="52704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8734" cy="240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C25" w14:textId="07376D41" w:rsidR="0063119C" w:rsidRPr="007B19DE" w:rsidRDefault="0063119C">
      <w:pPr>
        <w:rPr>
          <w:rFonts w:ascii="Times New Roman" w:hAnsi="Times New Roman" w:cs="Times New Roman"/>
          <w:sz w:val="24"/>
          <w:szCs w:val="24"/>
        </w:rPr>
      </w:pPr>
      <w:r w:rsidRPr="007B19DE">
        <w:rPr>
          <w:rFonts w:ascii="Times New Roman" w:hAnsi="Times New Roman" w:cs="Times New Roman"/>
          <w:sz w:val="24"/>
          <w:szCs w:val="24"/>
        </w:rPr>
        <w:t xml:space="preserve">На первом рисунке </w:t>
      </w:r>
      <w:r w:rsidR="00270655" w:rsidRPr="007B19DE">
        <w:rPr>
          <w:rFonts w:ascii="Times New Roman" w:hAnsi="Times New Roman" w:cs="Times New Roman"/>
          <w:sz w:val="24"/>
          <w:szCs w:val="24"/>
        </w:rPr>
        <w:t xml:space="preserve">видно, что сначала </w:t>
      </w:r>
      <w:r w:rsidR="0052665A" w:rsidRPr="007B19DE">
        <w:rPr>
          <w:rFonts w:ascii="Times New Roman" w:hAnsi="Times New Roman" w:cs="Times New Roman"/>
          <w:sz w:val="24"/>
          <w:szCs w:val="24"/>
        </w:rPr>
        <w:t xml:space="preserve">отрабатывает </w:t>
      </w:r>
      <w:r w:rsidR="0052665A" w:rsidRPr="007B19D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52665A" w:rsidRPr="007B19DE">
        <w:rPr>
          <w:rFonts w:ascii="Times New Roman" w:hAnsi="Times New Roman" w:cs="Times New Roman"/>
          <w:sz w:val="24"/>
          <w:szCs w:val="24"/>
        </w:rPr>
        <w:t xml:space="preserve">, который формирует </w:t>
      </w:r>
      <w:r w:rsidR="0052665A" w:rsidRPr="007B19D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BD754A" w:rsidRPr="007B19DE">
        <w:rPr>
          <w:rFonts w:ascii="Times New Roman" w:hAnsi="Times New Roman" w:cs="Times New Roman"/>
          <w:sz w:val="24"/>
          <w:szCs w:val="24"/>
        </w:rPr>
        <w:t xml:space="preserve"> из 13 нулей, затем идет формирование </w:t>
      </w:r>
      <w:r w:rsidR="00101416" w:rsidRPr="007B19DE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101416" w:rsidRPr="007B19DE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="0056561F" w:rsidRPr="007B19DE">
        <w:rPr>
          <w:rFonts w:ascii="Times New Roman" w:hAnsi="Times New Roman" w:cs="Times New Roman"/>
          <w:sz w:val="24"/>
          <w:szCs w:val="24"/>
        </w:rPr>
        <w:t xml:space="preserve"> (01010101)</w:t>
      </w:r>
      <w:r w:rsidR="00101416" w:rsidRPr="007B19DE">
        <w:rPr>
          <w:rFonts w:ascii="Times New Roman" w:hAnsi="Times New Roman" w:cs="Times New Roman"/>
          <w:sz w:val="24"/>
          <w:szCs w:val="24"/>
        </w:rPr>
        <w:t xml:space="preserve"> со старт</w:t>
      </w:r>
      <w:r w:rsidR="0056561F" w:rsidRPr="007B19DE">
        <w:rPr>
          <w:rFonts w:ascii="Times New Roman" w:hAnsi="Times New Roman" w:cs="Times New Roman"/>
          <w:sz w:val="24"/>
          <w:szCs w:val="24"/>
        </w:rPr>
        <w:t>(0)</w:t>
      </w:r>
      <w:r w:rsidR="00101416" w:rsidRPr="007B19DE">
        <w:rPr>
          <w:rFonts w:ascii="Times New Roman" w:hAnsi="Times New Roman" w:cs="Times New Roman"/>
          <w:sz w:val="24"/>
          <w:szCs w:val="24"/>
        </w:rPr>
        <w:t xml:space="preserve"> и стоп битами</w:t>
      </w:r>
      <w:r w:rsidR="0056561F" w:rsidRPr="007B19DE">
        <w:rPr>
          <w:rFonts w:ascii="Times New Roman" w:hAnsi="Times New Roman" w:cs="Times New Roman"/>
          <w:sz w:val="24"/>
          <w:szCs w:val="24"/>
        </w:rPr>
        <w:t>(1)</w:t>
      </w:r>
      <w:r w:rsidR="00E1046B" w:rsidRPr="007B19DE">
        <w:rPr>
          <w:rFonts w:ascii="Times New Roman" w:hAnsi="Times New Roman" w:cs="Times New Roman"/>
          <w:sz w:val="24"/>
          <w:szCs w:val="24"/>
        </w:rPr>
        <w:t xml:space="preserve"> и заканчивает </w:t>
      </w:r>
      <w:r w:rsidR="0034550E" w:rsidRPr="007B19DE">
        <w:rPr>
          <w:rFonts w:ascii="Times New Roman" w:hAnsi="Times New Roman" w:cs="Times New Roman"/>
          <w:sz w:val="24"/>
          <w:szCs w:val="24"/>
        </w:rPr>
        <w:t xml:space="preserve">это все </w:t>
      </w:r>
      <w:r w:rsidR="0034550E" w:rsidRPr="007B19DE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="0034550E" w:rsidRPr="007B19DE">
        <w:rPr>
          <w:rFonts w:ascii="Times New Roman" w:hAnsi="Times New Roman" w:cs="Times New Roman"/>
          <w:sz w:val="24"/>
          <w:szCs w:val="24"/>
        </w:rPr>
        <w:t xml:space="preserve">, который также имеет старт (0) и стоп </w:t>
      </w:r>
      <w:r w:rsidR="00AD6C71" w:rsidRPr="007B19DE">
        <w:rPr>
          <w:rFonts w:ascii="Times New Roman" w:hAnsi="Times New Roman" w:cs="Times New Roman"/>
          <w:sz w:val="24"/>
          <w:szCs w:val="24"/>
        </w:rPr>
        <w:t>(1) биты</w:t>
      </w:r>
      <w:r w:rsidR="003F00D0" w:rsidRPr="007B19DE">
        <w:rPr>
          <w:rFonts w:ascii="Times New Roman" w:hAnsi="Times New Roman" w:cs="Times New Roman"/>
          <w:sz w:val="24"/>
          <w:szCs w:val="24"/>
        </w:rPr>
        <w:t>, а сам он состоит из (00000010)</w:t>
      </w:r>
      <w:r w:rsidR="0016499C" w:rsidRPr="007B19DE">
        <w:rPr>
          <w:rFonts w:ascii="Times New Roman" w:hAnsi="Times New Roman" w:cs="Times New Roman"/>
          <w:sz w:val="24"/>
          <w:szCs w:val="24"/>
        </w:rPr>
        <w:t xml:space="preserve"> это номер устройства </w:t>
      </w:r>
      <w:r w:rsidR="0016499C" w:rsidRPr="007B19DE"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="0016499C" w:rsidRPr="007B19DE">
        <w:rPr>
          <w:rFonts w:ascii="Times New Roman" w:hAnsi="Times New Roman" w:cs="Times New Roman"/>
          <w:sz w:val="24"/>
          <w:szCs w:val="24"/>
        </w:rPr>
        <w:t xml:space="preserve">, к которому обращается </w:t>
      </w:r>
      <w:r w:rsidR="0016499C" w:rsidRPr="007B19D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16499C" w:rsidRPr="007B19DE">
        <w:rPr>
          <w:rFonts w:ascii="Times New Roman" w:hAnsi="Times New Roman" w:cs="Times New Roman"/>
          <w:sz w:val="24"/>
          <w:szCs w:val="24"/>
        </w:rPr>
        <w:t xml:space="preserve">. </w:t>
      </w:r>
      <w:r w:rsidR="00DA6D58" w:rsidRPr="007B19DE">
        <w:rPr>
          <w:rFonts w:ascii="Times New Roman" w:hAnsi="Times New Roman" w:cs="Times New Roman"/>
          <w:sz w:val="24"/>
          <w:szCs w:val="24"/>
        </w:rPr>
        <w:t xml:space="preserve">Устройство </w:t>
      </w:r>
      <w:r w:rsidR="00DA6D58" w:rsidRPr="007B19DE"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="00DA6D58" w:rsidRPr="007B19DE">
        <w:rPr>
          <w:rFonts w:ascii="Times New Roman" w:hAnsi="Times New Roman" w:cs="Times New Roman"/>
          <w:sz w:val="24"/>
          <w:szCs w:val="24"/>
        </w:rPr>
        <w:t xml:space="preserve"> считывает и проверяет </w:t>
      </w:r>
      <w:r w:rsidR="00795892" w:rsidRPr="007B19DE">
        <w:rPr>
          <w:rFonts w:ascii="Times New Roman" w:hAnsi="Times New Roman" w:cs="Times New Roman"/>
          <w:sz w:val="24"/>
          <w:szCs w:val="24"/>
        </w:rPr>
        <w:t xml:space="preserve">к нему ли обратился </w:t>
      </w:r>
      <w:r w:rsidR="00795892" w:rsidRPr="007B19D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795892" w:rsidRPr="007B19DE">
        <w:rPr>
          <w:rFonts w:ascii="Times New Roman" w:hAnsi="Times New Roman" w:cs="Times New Roman"/>
          <w:sz w:val="24"/>
          <w:szCs w:val="24"/>
        </w:rPr>
        <w:t xml:space="preserve">, если это так, то </w:t>
      </w:r>
      <w:r w:rsidR="00EA4413" w:rsidRPr="007B19DE">
        <w:rPr>
          <w:rFonts w:ascii="Times New Roman" w:hAnsi="Times New Roman" w:cs="Times New Roman"/>
          <w:sz w:val="24"/>
          <w:szCs w:val="24"/>
        </w:rPr>
        <w:t xml:space="preserve">передается сигнал с информацией о дожде. Как мы можем увидеть на рисунке это оказался </w:t>
      </w:r>
      <w:r w:rsidR="00262D68" w:rsidRPr="007B19DE">
        <w:rPr>
          <w:rFonts w:ascii="Times New Roman" w:hAnsi="Times New Roman" w:cs="Times New Roman"/>
          <w:sz w:val="24"/>
          <w:szCs w:val="24"/>
        </w:rPr>
        <w:t>слабый дождь. На хронограммах ниже показан</w:t>
      </w:r>
      <w:r w:rsidR="00D90D44" w:rsidRPr="007B19DE">
        <w:rPr>
          <w:rFonts w:ascii="Times New Roman" w:hAnsi="Times New Roman" w:cs="Times New Roman"/>
          <w:sz w:val="24"/>
          <w:szCs w:val="24"/>
        </w:rPr>
        <w:t xml:space="preserve">о продолжение работы программы, чтобы убедиться в </w:t>
      </w:r>
      <w:r w:rsidR="00013B9B" w:rsidRPr="007B19DE">
        <w:rPr>
          <w:rFonts w:ascii="Times New Roman" w:hAnsi="Times New Roman" w:cs="Times New Roman"/>
          <w:sz w:val="24"/>
          <w:szCs w:val="24"/>
        </w:rPr>
        <w:t>ее цикличности.</w:t>
      </w:r>
    </w:p>
    <w:p w14:paraId="61D07477" w14:textId="515C9AF3" w:rsidR="00C8023F" w:rsidRPr="007B19DE" w:rsidRDefault="00C8023F">
      <w:pPr>
        <w:rPr>
          <w:rFonts w:ascii="Times New Roman" w:hAnsi="Times New Roman" w:cs="Times New Roman"/>
          <w:sz w:val="24"/>
          <w:szCs w:val="24"/>
        </w:rPr>
      </w:pPr>
      <w:r w:rsidRPr="007B19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9C4574" wp14:editId="0F37E461">
            <wp:extent cx="6858440" cy="2216988"/>
            <wp:effectExtent l="0" t="0" r="0" b="0"/>
            <wp:docPr id="149406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812" cy="22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0511" w14:textId="239DBACD" w:rsidR="00013B9B" w:rsidRPr="007B19DE" w:rsidRDefault="00013B9B">
      <w:pPr>
        <w:rPr>
          <w:rFonts w:ascii="Times New Roman" w:hAnsi="Times New Roman" w:cs="Times New Roman"/>
          <w:sz w:val="24"/>
          <w:szCs w:val="24"/>
        </w:rPr>
      </w:pPr>
      <w:r w:rsidRPr="007B19DE">
        <w:rPr>
          <w:rFonts w:ascii="Times New Roman" w:hAnsi="Times New Roman" w:cs="Times New Roman"/>
          <w:sz w:val="24"/>
          <w:szCs w:val="24"/>
        </w:rPr>
        <w:t>Тут уже дождь немного усилился</w:t>
      </w:r>
      <w:r w:rsidR="000055F4" w:rsidRPr="007B19DE">
        <w:rPr>
          <w:rFonts w:ascii="Times New Roman" w:hAnsi="Times New Roman" w:cs="Times New Roman"/>
          <w:sz w:val="24"/>
          <w:szCs w:val="24"/>
        </w:rPr>
        <w:t>, поэтому дворники будут работать чаще.</w:t>
      </w:r>
    </w:p>
    <w:p w14:paraId="449D4742" w14:textId="267DCF0C" w:rsidR="00C8023F" w:rsidRPr="007B19DE" w:rsidRDefault="00C8023F">
      <w:pPr>
        <w:rPr>
          <w:rFonts w:ascii="Times New Roman" w:hAnsi="Times New Roman" w:cs="Times New Roman"/>
          <w:sz w:val="24"/>
          <w:szCs w:val="24"/>
        </w:rPr>
      </w:pPr>
      <w:r w:rsidRPr="007B19D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7CD2E8" wp14:editId="6BD1064B">
            <wp:extent cx="6874954" cy="2208363"/>
            <wp:effectExtent l="0" t="0" r="2540" b="1905"/>
            <wp:docPr id="88331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3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8330" cy="2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B0F6" w14:textId="475620E1" w:rsidR="000055F4" w:rsidRPr="007B19DE" w:rsidRDefault="000055F4">
      <w:pPr>
        <w:rPr>
          <w:rFonts w:ascii="Times New Roman" w:hAnsi="Times New Roman" w:cs="Times New Roman"/>
          <w:sz w:val="24"/>
          <w:szCs w:val="24"/>
        </w:rPr>
      </w:pPr>
      <w:r w:rsidRPr="007B19DE">
        <w:rPr>
          <w:rFonts w:ascii="Times New Roman" w:hAnsi="Times New Roman" w:cs="Times New Roman"/>
          <w:sz w:val="24"/>
          <w:szCs w:val="24"/>
        </w:rPr>
        <w:t xml:space="preserve">Ну и тут </w:t>
      </w:r>
      <w:r w:rsidR="00744128" w:rsidRPr="007B19DE">
        <w:rPr>
          <w:rFonts w:ascii="Times New Roman" w:hAnsi="Times New Roman" w:cs="Times New Roman"/>
          <w:sz w:val="24"/>
          <w:szCs w:val="24"/>
        </w:rPr>
        <w:t>пошел сильный ливень, поэтому дворники включатся на максимальной скорости.</w:t>
      </w:r>
    </w:p>
    <w:p w14:paraId="74390EC1" w14:textId="77777777" w:rsidR="0063119C" w:rsidRDefault="0063119C"/>
    <w:sectPr w:rsidR="0063119C" w:rsidSect="00C80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62A3F"/>
    <w:multiLevelType w:val="hybridMultilevel"/>
    <w:tmpl w:val="6A165176"/>
    <w:lvl w:ilvl="0" w:tplc="7B726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4775"/>
    <w:multiLevelType w:val="multilevel"/>
    <w:tmpl w:val="1632DC2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5484243">
    <w:abstractNumId w:val="0"/>
  </w:num>
  <w:num w:numId="2" w16cid:durableId="98843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D"/>
    <w:rsid w:val="000055F4"/>
    <w:rsid w:val="00013B9B"/>
    <w:rsid w:val="000D439D"/>
    <w:rsid w:val="00101416"/>
    <w:rsid w:val="0016499C"/>
    <w:rsid w:val="00262D68"/>
    <w:rsid w:val="00270655"/>
    <w:rsid w:val="003249CE"/>
    <w:rsid w:val="0034550E"/>
    <w:rsid w:val="003C3429"/>
    <w:rsid w:val="003D22A0"/>
    <w:rsid w:val="003F00D0"/>
    <w:rsid w:val="0052665A"/>
    <w:rsid w:val="0053543C"/>
    <w:rsid w:val="0056561F"/>
    <w:rsid w:val="0063119C"/>
    <w:rsid w:val="00744128"/>
    <w:rsid w:val="00795892"/>
    <w:rsid w:val="007B19DE"/>
    <w:rsid w:val="007D39E3"/>
    <w:rsid w:val="008D1433"/>
    <w:rsid w:val="009E2AD4"/>
    <w:rsid w:val="00AD6C71"/>
    <w:rsid w:val="00BD754A"/>
    <w:rsid w:val="00C8023F"/>
    <w:rsid w:val="00D90D44"/>
    <w:rsid w:val="00D91760"/>
    <w:rsid w:val="00DA6D58"/>
    <w:rsid w:val="00E1046B"/>
    <w:rsid w:val="00E66D27"/>
    <w:rsid w:val="00EA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2F59"/>
  <w15:chartTrackingRefBased/>
  <w15:docId w15:val="{11C05D3C-BAD7-4266-A294-71FDA23B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3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10"/>
    <w:link w:val="12"/>
    <w:qFormat/>
    <w:rsid w:val="008D1433"/>
    <w:pPr>
      <w:numPr>
        <w:numId w:val="2"/>
      </w:numPr>
      <w:spacing w:after="200" w:line="276" w:lineRule="auto"/>
      <w:ind w:hanging="360"/>
    </w:pPr>
    <w:rPr>
      <w:rFonts w:ascii="Times New Roman" w:hAnsi="Times New Roman"/>
      <w:b/>
      <w:bCs/>
      <w:sz w:val="32"/>
      <w:szCs w:val="28"/>
    </w:rPr>
  </w:style>
  <w:style w:type="character" w:customStyle="1" w:styleId="11">
    <w:name w:val="Заголовок 1 Знак"/>
    <w:basedOn w:val="a0"/>
    <w:link w:val="10"/>
    <w:uiPriority w:val="9"/>
    <w:rsid w:val="007D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Стиль2"/>
    <w:basedOn w:val="2"/>
    <w:next w:val="a"/>
    <w:autoRedefine/>
    <w:qFormat/>
    <w:rsid w:val="007D39E3"/>
    <w:pPr>
      <w:spacing w:before="200" w:line="276" w:lineRule="auto"/>
    </w:pPr>
    <w:rPr>
      <w:rFonts w:ascii="Times New Roman" w:hAnsi="Times New Roman"/>
      <w:b/>
      <w:bCs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D3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Стиль3"/>
    <w:basedOn w:val="3"/>
    <w:next w:val="a"/>
    <w:autoRedefine/>
    <w:qFormat/>
    <w:rsid w:val="007D39E3"/>
    <w:pPr>
      <w:spacing w:before="200" w:line="276" w:lineRule="auto"/>
    </w:pPr>
    <w:rPr>
      <w:rFonts w:ascii="Times New Roman" w:hAnsi="Times New Roman"/>
      <w:b/>
      <w:bCs/>
      <w:color w:val="000000" w:themeColor="text1"/>
      <w:kern w:val="0"/>
      <w:szCs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9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Стиль1 Знак"/>
    <w:basedOn w:val="a0"/>
    <w:link w:val="1"/>
    <w:rsid w:val="008D1433"/>
    <w:rPr>
      <w:rFonts w:ascii="Times New Roman" w:hAnsi="Times New Roman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D1433"/>
    <w:pPr>
      <w:ind w:left="720"/>
      <w:contextualSpacing/>
    </w:pPr>
  </w:style>
  <w:style w:type="paragraph" w:customStyle="1" w:styleId="13">
    <w:name w:val="Заг_1"/>
    <w:basedOn w:val="10"/>
    <w:next w:val="10"/>
    <w:link w:val="14"/>
    <w:qFormat/>
    <w:rsid w:val="003249CE"/>
    <w:pPr>
      <w:spacing w:line="276" w:lineRule="auto"/>
      <w:ind w:left="720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4">
    <w:name w:val="Заг_1 Знак"/>
    <w:basedOn w:val="11"/>
    <w:link w:val="13"/>
    <w:rsid w:val="003249C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Заг_2"/>
    <w:basedOn w:val="2"/>
    <w:next w:val="2"/>
    <w:link w:val="23"/>
    <w:qFormat/>
    <w:rsid w:val="003249CE"/>
    <w:pPr>
      <w:spacing w:before="200" w:line="276" w:lineRule="auto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23">
    <w:name w:val="Заг_2 Знак"/>
    <w:basedOn w:val="20"/>
    <w:link w:val="22"/>
    <w:rsid w:val="003249C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D43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3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39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0D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D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D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4">
    <w:name w:val="Quote"/>
    <w:basedOn w:val="a"/>
    <w:next w:val="a"/>
    <w:link w:val="25"/>
    <w:uiPriority w:val="29"/>
    <w:qFormat/>
    <w:rsid w:val="000D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0D439D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0D43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4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43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4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23</cp:revision>
  <dcterms:created xsi:type="dcterms:W3CDTF">2025-10-29T17:35:00Z</dcterms:created>
  <dcterms:modified xsi:type="dcterms:W3CDTF">2025-10-29T17:52:00Z</dcterms:modified>
</cp:coreProperties>
</file>