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600"/>
              <w:left w:type="dxa" w:w="400"/>
              <w:bottom w:type="dxa" w:w="600"/>
              <w:right w:type="dxa" w:w="400"/>
            </w:tcMar>
          </w:tcPr>
          <w:p>
            <w:pPr>
              <w:jc w:val="center"/>
            </w:pPr>
            <w:r>
              <w:rPr>
                <w:rFonts w:ascii="Arial" w:cs="Arial" w:eastAsia="Arial" w:hAnsi="Arial"/>
                <w:b/>
                <w:bCs/>
                <w:color w:val="FFFFFF"/>
                <w:sz w:val="44"/>
                <w:szCs w:val="44"/>
              </w:rPr>
              <w:t xml:space="preserve">SMART CIVIC REPORTING SYSTEM</w:t>
            </w:r>
          </w:p>
          <w:p>
            <w:pPr>
              <w:spacing w:before="120"/>
              <w:jc w:val="center"/>
            </w:pPr>
            <w:r>
              <w:rPr>
                <w:rFonts w:ascii="Arial" w:cs="Arial" w:eastAsia="Arial" w:hAnsi="Arial"/>
                <w:color w:val="9FE1CB"/>
                <w:sz w:val="28"/>
                <w:szCs w:val="28"/>
              </w:rPr>
              <w:t xml:space="preserve">Technical Architecture &amp; Design Document</w:t>
            </w:r>
          </w:p>
          <w:p>
            <w:pPr>
              <w:spacing w:before="80"/>
              <w:jc w:val="center"/>
            </w:pPr>
            <w:r>
              <w:rPr>
                <w:rFonts w:ascii="Arial" w:cs="Arial" w:eastAsia="Arial" w:hAnsi="Arial"/>
                <w:color w:val="888888"/>
                <w:sz w:val="20"/>
                <w:szCs w:val="20"/>
              </w:rPr>
              <w:t xml:space="preserve">Version 1.0  |  3rd Year CS Project  |  2025</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vAlign w:val="top"/>
          </w:tcPr>
          <w:p>
            <w:r>
              <w:rPr>
                <w:rFonts w:ascii="Arial" w:cs="Arial" w:eastAsia="Arial" w:hAnsi="Arial"/>
                <w:b/>
                <w:bCs/>
                <w:color w:val="3B6D11"/>
                <w:sz w:val="18"/>
                <w:szCs w:val="18"/>
              </w:rPr>
              <w:t xml:space="preserve">Modules</w:t>
            </w:r>
          </w:p>
          <w:p>
            <w:r>
              <w:rPr>
                <w:rFonts w:ascii="Arial" w:cs="Arial" w:eastAsia="Arial" w:hAnsi="Arial"/>
                <w:color w:val="333333"/>
                <w:sz w:val="20"/>
                <w:szCs w:val="20"/>
              </w:rPr>
              <w:t xml:space="preserve">9 core modules</w:t>
            </w:r>
          </w:p>
        </w:tc>
        <w:tc>
          <w:tcPr>
            <w:tcW w:type="dxa" w:w="234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vAlign w:val="top"/>
          </w:tcPr>
          <w:p>
            <w:r>
              <w:rPr>
                <w:rFonts w:ascii="Arial" w:cs="Arial" w:eastAsia="Arial" w:hAnsi="Arial"/>
                <w:b/>
                <w:bCs/>
                <w:color w:val="534AB7"/>
                <w:sz w:val="18"/>
                <w:szCs w:val="18"/>
              </w:rPr>
              <w:t xml:space="preserve">Features</w:t>
            </w:r>
          </w:p>
          <w:p>
            <w:r>
              <w:rPr>
                <w:rFonts w:ascii="Arial" w:cs="Arial" w:eastAsia="Arial" w:hAnsi="Arial"/>
                <w:color w:val="333333"/>
                <w:sz w:val="20"/>
                <w:szCs w:val="20"/>
              </w:rPr>
              <w:t xml:space="preserve">33 tracked features</w:t>
            </w:r>
          </w:p>
        </w:tc>
        <w:tc>
          <w:tcPr>
            <w:tcW w:type="dxa" w:w="234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vAlign w:val="top"/>
          </w:tcPr>
          <w:p>
            <w:r>
              <w:rPr>
                <w:rFonts w:ascii="Arial" w:cs="Arial" w:eastAsia="Arial" w:hAnsi="Arial"/>
                <w:b/>
                <w:bCs/>
                <w:color w:val="0F6E56"/>
                <w:sz w:val="18"/>
                <w:szCs w:val="18"/>
              </w:rPr>
              <w:t xml:space="preserve">Channels</w:t>
            </w:r>
          </w:p>
          <w:p>
            <w:r>
              <w:rPr>
                <w:rFonts w:ascii="Arial" w:cs="Arial" w:eastAsia="Arial" w:hAnsi="Arial"/>
                <w:color w:val="333333"/>
                <w:sz w:val="20"/>
                <w:szCs w:val="20"/>
              </w:rPr>
              <w:t xml:space="preserve">WhatsApp · SMS · IVR</w:t>
            </w:r>
          </w:p>
        </w:tc>
        <w:tc>
          <w:tcPr>
            <w:tcW w:type="dxa" w:w="234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vAlign w:val="top"/>
          </w:tcPr>
          <w:p>
            <w:r>
              <w:rPr>
                <w:rFonts w:ascii="Arial" w:cs="Arial" w:eastAsia="Arial" w:hAnsi="Arial"/>
                <w:b/>
                <w:bCs/>
                <w:color w:val="854F0B"/>
                <w:sz w:val="18"/>
                <w:szCs w:val="18"/>
              </w:rPr>
              <w:t xml:space="preserve">Stack</w:t>
            </w:r>
          </w:p>
          <w:p>
            <w:r>
              <w:rPr>
                <w:rFonts w:ascii="Arial" w:cs="Arial" w:eastAsia="Arial" w:hAnsi="Arial"/>
                <w:color w:val="333333"/>
                <w:sz w:val="20"/>
                <w:szCs w:val="20"/>
              </w:rPr>
              <w:t xml:space="preserve">Node · Supabase · Next.js</w:t>
            </w:r>
          </w:p>
        </w:tc>
      </w:tr>
    </w:tbl>
    <w:p>
      <w:pPr>
        <w:spacing w:after="160"/>
      </w:pPr>
      <w:r>
        <w:t xml:space="preserve"/>
      </w:r>
    </w:p>
    <w:p>
      <w:pPr>
        <w:pStyle w:val="Heading1"/>
        <w:pBdr>
          <w:bottom w:val="single" w:color="0F6E56" w:sz="8" w:space="6"/>
        </w:pBdr>
        <w:spacing w:before="360" w:after="160"/>
      </w:pPr>
      <w:r>
        <w:rPr>
          <w:rFonts w:ascii="Arial" w:cs="Arial" w:eastAsia="Arial" w:hAnsi="Arial"/>
          <w:b/>
          <w:bCs/>
          <w:color w:val="1A1A2E"/>
          <w:sz w:val="36"/>
          <w:szCs w:val="36"/>
        </w:rPr>
        <w:t xml:space="preserve">1. Project Overview</w:t>
      </w:r>
    </w:p>
    <w:p>
      <w:pPr>
        <w:spacing w:after="120" w:line="360"/>
      </w:pPr>
      <w:r>
        <w:rPr>
          <w:rFonts w:ascii="Arial" w:cs="Arial" w:eastAsia="Arial" w:hAnsi="Arial"/>
          <w:color w:val="333333"/>
          <w:sz w:val="22"/>
          <w:szCs w:val="22"/>
        </w:rPr>
        <w:t xml:space="preserve">The Smart Civic Reporting System is a multi-channel digital platform that enables citizens to report civic issues — garbage, potholes, drainage blockages, water leaks, and faulty streetlights — through familiar channels like WhatsApp, SMS, and IVR voice calls. The system routes complaints to the correct municipal department, assigns field workers, tracks resolution, and keeps citizens informed at every stage.</w:t>
      </w:r>
    </w:p>
    <w:p>
      <w:pPr>
        <w:spacing w:after="80"/>
      </w:pPr>
      <w:r>
        <w:t xml:space="preserve"/>
      </w:r>
    </w:p>
    <w:p>
      <w:pPr>
        <w:pStyle w:val="Heading2"/>
        <w:spacing w:before="280" w:after="120"/>
      </w:pPr>
      <w:r>
        <w:rPr>
          <w:rFonts w:ascii="Arial" w:cs="Arial" w:eastAsia="Arial" w:hAnsi="Arial"/>
          <w:b/>
          <w:bCs/>
          <w:color w:val="0F6E56"/>
          <w:sz w:val="28"/>
          <w:szCs w:val="28"/>
        </w:rPr>
        <w:t xml:space="preserve">1.1 Core Objectives</w:t>
      </w:r>
    </w:p>
    <w:p>
      <w:pPr>
        <w:pStyle w:val="ListParagraph"/>
        <w:numPr>
          <w:ilvl w:val="0"/>
          <w:numId w:val="2"/>
        </w:numPr>
        <w:spacing w:after="60"/>
      </w:pPr>
      <w:r>
        <w:rPr>
          <w:rFonts w:ascii="Arial" w:cs="Arial" w:eastAsia="Arial" w:hAnsi="Arial"/>
          <w:color w:val="333333"/>
          <w:sz w:val="22"/>
          <w:szCs w:val="22"/>
        </w:rPr>
        <w:t xml:space="preserve">Enable complaint submission without app installation</w:t>
      </w:r>
    </w:p>
    <w:p>
      <w:pPr>
        <w:pStyle w:val="ListParagraph"/>
        <w:numPr>
          <w:ilvl w:val="0"/>
          <w:numId w:val="2"/>
        </w:numPr>
        <w:spacing w:after="60"/>
      </w:pPr>
      <w:r>
        <w:rPr>
          <w:rFonts w:ascii="Arial" w:cs="Arial" w:eastAsia="Arial" w:hAnsi="Arial"/>
          <w:color w:val="333333"/>
          <w:sz w:val="22"/>
          <w:szCs w:val="22"/>
        </w:rPr>
        <w:t xml:space="preserve">Support both smartphone and basic phone users equally</w:t>
      </w:r>
    </w:p>
    <w:p>
      <w:pPr>
        <w:pStyle w:val="ListParagraph"/>
        <w:numPr>
          <w:ilvl w:val="0"/>
          <w:numId w:val="2"/>
        </w:numPr>
        <w:spacing w:after="60"/>
      </w:pPr>
      <w:r>
        <w:rPr>
          <w:rFonts w:ascii="Arial" w:cs="Arial" w:eastAsia="Arial" w:hAnsi="Arial"/>
          <w:color w:val="333333"/>
          <w:sz w:val="22"/>
          <w:szCs w:val="22"/>
        </w:rPr>
        <w:t xml:space="preserve">Auto-route complaints to the correct department and worker</w:t>
      </w:r>
    </w:p>
    <w:p>
      <w:pPr>
        <w:pStyle w:val="ListParagraph"/>
        <w:numPr>
          <w:ilvl w:val="0"/>
          <w:numId w:val="2"/>
        </w:numPr>
        <w:spacing w:after="60"/>
      </w:pPr>
      <w:r>
        <w:rPr>
          <w:rFonts w:ascii="Arial" w:cs="Arial" w:eastAsia="Arial" w:hAnsi="Arial"/>
          <w:color w:val="333333"/>
          <w:sz w:val="22"/>
          <w:szCs w:val="22"/>
        </w:rPr>
        <w:t xml:space="preserve">Track resolution within SLA deadlines based on working hours</w:t>
      </w:r>
    </w:p>
    <w:p>
      <w:pPr>
        <w:pStyle w:val="ListParagraph"/>
        <w:numPr>
          <w:ilvl w:val="0"/>
          <w:numId w:val="2"/>
        </w:numPr>
        <w:spacing w:after="60"/>
      </w:pPr>
      <w:r>
        <w:rPr>
          <w:rFonts w:ascii="Arial" w:cs="Arial" w:eastAsia="Arial" w:hAnsi="Arial"/>
          <w:color w:val="333333"/>
          <w:sz w:val="22"/>
          <w:szCs w:val="22"/>
        </w:rPr>
        <w:t xml:space="preserve">Provide a real-time supervisor dashboard for oversight</w:t>
      </w:r>
    </w:p>
    <w:p>
      <w:pPr>
        <w:pStyle w:val="ListParagraph"/>
        <w:numPr>
          <w:ilvl w:val="0"/>
          <w:numId w:val="2"/>
        </w:numPr>
        <w:spacing w:after="60"/>
      </w:pPr>
      <w:r>
        <w:rPr>
          <w:rFonts w:ascii="Arial" w:cs="Arial" w:eastAsia="Arial" w:hAnsi="Arial"/>
          <w:color w:val="333333"/>
          <w:sz w:val="22"/>
          <w:szCs w:val="22"/>
        </w:rPr>
        <w:t xml:space="preserve">Reward active citizens with community helper badges</w:t>
      </w:r>
    </w:p>
    <w:p>
      <w:pPr>
        <w:spacing w:after="80"/>
      </w:pPr>
      <w:r>
        <w:t xml:space="preserve"/>
      </w:r>
    </w:p>
    <w:p>
      <w:pPr>
        <w:pStyle w:val="Heading2"/>
        <w:spacing w:before="280" w:after="120"/>
      </w:pPr>
      <w:r>
        <w:rPr>
          <w:rFonts w:ascii="Arial" w:cs="Arial" w:eastAsia="Arial" w:hAnsi="Arial"/>
          <w:b/>
          <w:bCs/>
          <w:color w:val="0F6E56"/>
          <w:sz w:val="28"/>
          <w:szCs w:val="28"/>
        </w:rPr>
        <w:t xml:space="preserve">1.2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User Type</w:t>
            </w:r>
          </w:p>
        </w:tc>
        <w:tc>
          <w:tcPr>
            <w:tcW w:type="dxa" w:w="6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Citizens (smartphone)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WhatsApp users — submit via photo + GPS location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Citizens (basic phone)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IVR / SMS users — no internet or smartphone required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Field Workers (smartphone)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Receive WhatsApp task, upload geo-tagged completion photo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Field Workers (basic phone)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Receive SMS task, confirm completion via keypad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Supervisors / Admins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Access web dashboard for live tracking, escalation, analytics</w:t>
            </w:r>
          </w:p>
        </w:tc>
      </w:tr>
    </w:tbl>
    <w:p>
      <w:pPr>
        <w:spacing w:after="160"/>
      </w:pPr>
      <w:r>
        <w:t xml:space="preserve"/>
      </w:r>
    </w:p>
    <w:p>
      <w:r>
        <w:br w:type="page"/>
      </w:r>
    </w:p>
    <w:p>
      <w:pPr>
        <w:pStyle w:val="Heading1"/>
        <w:pBdr>
          <w:bottom w:val="single" w:color="0F6E56" w:sz="8" w:space="6"/>
        </w:pBdr>
        <w:spacing w:before="360" w:after="160"/>
      </w:pPr>
      <w:r>
        <w:rPr>
          <w:rFonts w:ascii="Arial" w:cs="Arial" w:eastAsia="Arial" w:hAnsi="Arial"/>
          <w:b/>
          <w:bCs/>
          <w:color w:val="1A1A2E"/>
          <w:sz w:val="36"/>
          <w:szCs w:val="36"/>
        </w:rPr>
        <w:t xml:space="preserve">2. Technology Stack</w:t>
      </w:r>
    </w:p>
    <w:p>
      <w:pPr>
        <w:spacing w:after="120" w:line="360"/>
      </w:pPr>
      <w:r>
        <w:rPr>
          <w:rFonts w:ascii="Arial" w:cs="Arial" w:eastAsia="Arial" w:hAnsi="Arial"/>
          <w:color w:val="333333"/>
          <w:sz w:val="22"/>
          <w:szCs w:val="22"/>
        </w:rPr>
        <w:t xml:space="preserve">All tools are selected for zero-cost operation at prototype/MVP scale. The entire stack has a free tier that covers development and college project demonstration.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Database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 (PostgreSQL)</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DB, file storage, realtime, auth — all in one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Backend</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Node.js + Express.js</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 API, Twilio webhook handler, business logic</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ORM / Client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 JS SDK</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Type-safe DB queries, storage upload, realtime subscriptions</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Scheduler</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node-cron</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SLA timers, overdue checks, auto-reassignment triggers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Messaging</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Twilio (sandbox)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WhatsApp Business API, SMS, IVR flows</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Dev tunnel</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ngrok</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Exposes localhost to Twilio webhooks during development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Frontend</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Next.js + Tailwind CSS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Supervisor dashboard — SSR, fast, Vercel-native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Charts</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Recharts</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Analytics charts — bar, pie, line — React components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Maps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Maps JS API</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Complaint pins map view, worker navigation links</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Backend host</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Render (free tier)</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Auto-deploys from GitHub push, no DevOps needed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Frontend host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(free tier)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Next.js deploys in one click, built-in Supabase integration</w:t>
            </w:r>
          </w:p>
        </w:tc>
      </w:tr>
    </w:tbl>
    <w:p>
      <w:pPr>
        <w:spacing w:after="80"/>
      </w:pPr>
      <w:r>
        <w:t xml:space="preserve"/>
      </w:r>
    </w:p>
    <w:p>
      <w:pPr>
        <w:pStyle w:val="Heading2"/>
        <w:spacing w:before="280" w:after="120"/>
      </w:pPr>
      <w:r>
        <w:rPr>
          <w:rFonts w:ascii="Arial" w:cs="Arial" w:eastAsia="Arial" w:hAnsi="Arial"/>
          <w:b/>
          <w:bCs/>
          <w:color w:val="0F6E56"/>
          <w:sz w:val="28"/>
          <w:szCs w:val="28"/>
        </w:rPr>
        <w:t xml:space="preserve">2.1 Why Supabase as the Database</w:t>
      </w:r>
    </w:p>
    <w:p>
      <w:pPr>
        <w:spacing w:after="120" w:line="360"/>
      </w:pPr>
      <w:r>
        <w:rPr>
          <w:rFonts w:ascii="Arial" w:cs="Arial" w:eastAsia="Arial" w:hAnsi="Arial"/>
          <w:color w:val="333333"/>
          <w:sz w:val="22"/>
          <w:szCs w:val="22"/>
        </w:rPr>
        <w:t xml:space="preserve">Supabase is chosen as the single data platform because it replaces multiple separate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Supabase Feature</w:t>
            </w:r>
          </w:p>
        </w:tc>
        <w:tc>
          <w:tcPr>
            <w:tcW w:type="dxa" w:w="6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What It Replaces in This Project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PostgreSQL DB</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Complaint records, tickets, users, workers, departments, SLA log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Supabase Storage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Complaint photos from WhatsApp, worker completion images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Supabase Realtime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 dashboard ticket updates — no Socket.io needed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Supabase Auth</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Supervisor login with email/password — built in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Auto REST API</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Basic CRUD endpoints generated automatically from schema</w:t>
            </w:r>
          </w:p>
        </w:tc>
      </w:tr>
    </w:tbl>
    <w:p>
      <w:pPr>
        <w:spacing w:after="160"/>
      </w:pPr>
      <w:r>
        <w:t xml:space="preserve"/>
      </w:r>
    </w:p>
    <w:p>
      <w:r>
        <w:br w:type="page"/>
      </w:r>
    </w:p>
    <w:p>
      <w:pPr>
        <w:pStyle w:val="Heading1"/>
        <w:pBdr>
          <w:bottom w:val="single" w:color="0F6E56" w:sz="8" w:space="6"/>
        </w:pBdr>
        <w:spacing w:before="360" w:after="160"/>
      </w:pPr>
      <w:r>
        <w:rPr>
          <w:rFonts w:ascii="Arial" w:cs="Arial" w:eastAsia="Arial" w:hAnsi="Arial"/>
          <w:b/>
          <w:bCs/>
          <w:color w:val="1A1A2E"/>
          <w:sz w:val="36"/>
          <w:szCs w:val="36"/>
        </w:rPr>
        <w:t xml:space="preserve">3. System Architecture</w:t>
      </w:r>
    </w:p>
    <w:p>
      <w:pPr>
        <w:pStyle w:val="Heading2"/>
        <w:spacing w:before="280" w:after="120"/>
      </w:pPr>
      <w:r>
        <w:rPr>
          <w:rFonts w:ascii="Arial" w:cs="Arial" w:eastAsia="Arial" w:hAnsi="Arial"/>
          <w:b/>
          <w:bCs/>
          <w:color w:val="0F6E56"/>
          <w:sz w:val="28"/>
          <w:szCs w:val="28"/>
        </w:rPr>
        <w:t xml:space="preserve">3.1 High-Level Architecture</w:t>
      </w:r>
    </w:p>
    <w:p>
      <w:pPr>
        <w:spacing w:after="120" w:line="360"/>
      </w:pPr>
      <w:r>
        <w:rPr>
          <w:rFonts w:ascii="Arial" w:cs="Arial" w:eastAsia="Arial" w:hAnsi="Arial"/>
          <w:color w:val="333333"/>
          <w:sz w:val="22"/>
          <w:szCs w:val="22"/>
        </w:rPr>
        <w:t xml:space="preserve">The system follows a three-tier architecture: a messaging/input layer that handles citizen channels, a backend processing layer that runs on Node.js with Supabase, and a presentation layer for the supervisor dashboard.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4"/>
                <w:szCs w:val="24"/>
              </w:rPr>
              <w:t xml:space="preserve">Input Layer — Citizen Channels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Channel</w:t>
            </w:r>
          </w:p>
        </w:tc>
        <w:tc>
          <w:tcPr>
            <w:tcW w:type="dxa" w:w="6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Technology &amp; Method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WhatsApp</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Twilio WhatsApp sandbox webhook → POST to Express endpoint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SMS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Twilio SMS webhook → same Express endpoint, different handler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IVR (Voice)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Twilio Voice/TwiML → keypad flow → Express endpoint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Web simulation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Simple HTML form (for demo/testing IVR without real phone calls)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120"/>
              <w:left w:type="dxa" w:w="200"/>
              <w:bottom w:type="dxa" w:w="120"/>
              <w:right w:type="dxa" w:w="200"/>
            </w:tcMar>
          </w:tcPr>
          <w:p>
            <w:r>
              <w:rPr>
                <w:rFonts w:ascii="Arial" w:cs="Arial" w:eastAsia="Arial" w:hAnsi="Arial"/>
                <w:b/>
                <w:bCs/>
                <w:color w:val="FFFFFF"/>
                <w:sz w:val="24"/>
                <w:szCs w:val="24"/>
              </w:rPr>
              <w:t xml:space="preserve">Processing Layer — Backend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Component</w:t>
            </w:r>
          </w:p>
        </w:tc>
        <w:tc>
          <w:tcPr>
            <w:tcW w:type="dxa" w:w="6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Responsibility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Webhook handler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Receive and parse Twilio payloads for all 3 channels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Language selector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Detect preferred language from first message or IVR keypad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Category router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Match message keywords or keypad input to issue category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Location processor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Extract GPS coords from WhatsApp or map admin code from IVR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Ticket engine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 unique ticket ID, save to Supabase DB</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Routing engine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Map category → department → assign available field worker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Notification dispatcher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 task to worker via WhatsApp or SMS through Twilio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SLA tracker (node-cron)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Monitor resolution deadlines, trigger reminders, escalate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Auto-reassignment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Detect unresponsive workers, reassign complaint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Reward engine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Track complaint count per citizen, award badge at threshold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93C1D" w:val="clear"/>
            <w:tcMar>
              <w:top w:type="dxa" w:w="120"/>
              <w:left w:type="dxa" w:w="200"/>
              <w:bottom w:type="dxa" w:w="120"/>
              <w:right w:type="dxa" w:w="200"/>
            </w:tcMar>
          </w:tcPr>
          <w:p>
            <w:r>
              <w:rPr>
                <w:rFonts w:ascii="Arial" w:cs="Arial" w:eastAsia="Arial" w:hAnsi="Arial"/>
                <w:b/>
                <w:bCs/>
                <w:color w:val="FFFFFF"/>
                <w:sz w:val="24"/>
                <w:szCs w:val="24"/>
              </w:rPr>
              <w:t xml:space="preserve">Presentation Layer — Supervisor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Screen</w:t>
            </w:r>
          </w:p>
        </w:tc>
        <w:tc>
          <w:tcPr>
            <w:tcW w:type="dxa" w:w="6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Dashboard home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 ticket table, status filters, KPI cards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Map view</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open complaints as pins on Google Maps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Analytics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Charts by category, department, status, resolution time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Ticket detail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complaint view, escalate/reassign actions, history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Worker management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Worker list, availability status, performance metrics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Leaderboard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Citizen complaint counts, green badge holders</w:t>
            </w:r>
          </w:p>
        </w:tc>
      </w:tr>
    </w:tbl>
    <w:p>
      <w:pPr>
        <w:spacing w:after="160"/>
      </w:pPr>
      <w:r>
        <w:t xml:space="preserve"/>
      </w:r>
    </w:p>
    <w:p>
      <w:r>
        <w:br w:type="page"/>
      </w:r>
    </w:p>
    <w:p>
      <w:pPr>
        <w:pStyle w:val="Heading1"/>
        <w:pBdr>
          <w:bottom w:val="single" w:color="0F6E56" w:sz="8" w:space="6"/>
        </w:pBdr>
        <w:spacing w:before="360" w:after="160"/>
      </w:pPr>
      <w:r>
        <w:rPr>
          <w:rFonts w:ascii="Arial" w:cs="Arial" w:eastAsia="Arial" w:hAnsi="Arial"/>
          <w:b/>
          <w:bCs/>
          <w:color w:val="1A1A2E"/>
          <w:sz w:val="36"/>
          <w:szCs w:val="36"/>
        </w:rPr>
        <w:t xml:space="preserve">4. Database Schema (Supabase / PostgreSQL)</w:t>
      </w:r>
    </w:p>
    <w:p>
      <w:pPr>
        <w:spacing w:after="120" w:line="360"/>
      </w:pPr>
      <w:r>
        <w:rPr>
          <w:rFonts w:ascii="Arial" w:cs="Arial" w:eastAsia="Arial" w:hAnsi="Arial"/>
          <w:color w:val="333333"/>
          <w:sz w:val="22"/>
          <w:szCs w:val="22"/>
        </w:rPr>
        <w:t xml:space="preserve">All tables are hosted in Supabase. Row Level Security (RLS) is enabled — supervisors can read all records, workers can only read their assigned tickets, citizens can only check status by ticket ID.</w:t>
      </w:r>
    </w:p>
    <w:p>
      <w:pPr>
        <w:spacing w:after="80"/>
      </w:pPr>
      <w:r>
        <w:t xml:space="preserve"/>
      </w:r>
    </w:p>
    <w:p>
      <w:pPr>
        <w:pStyle w:val="Heading2"/>
        <w:spacing w:before="280" w:after="120"/>
      </w:pPr>
      <w:r>
        <w:rPr>
          <w:rFonts w:ascii="Arial" w:cs="Arial" w:eastAsia="Arial" w:hAnsi="Arial"/>
          <w:b/>
          <w:bCs/>
          <w:color w:val="0F6E56"/>
          <w:sz w:val="28"/>
          <w:szCs w:val="28"/>
        </w:rPr>
        <w:t xml:space="preserve">4.1 Tables</w:t>
      </w:r>
    </w:p>
    <w:p>
      <w:pPr>
        <w:pStyle w:val="Heading3"/>
        <w:spacing w:before="200" w:after="80"/>
      </w:pPr>
      <w:r>
        <w:rPr>
          <w:rFonts w:ascii="Arial" w:cs="Arial" w:eastAsia="Arial" w:hAnsi="Arial"/>
          <w:b/>
          <w:bCs/>
          <w:color w:val="534AB7"/>
          <w:sz w:val="24"/>
          <w:szCs w:val="24"/>
        </w:rPr>
        <w:t xml:space="preserve">citizens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Column</w:t>
            </w:r>
          </w:p>
        </w:tc>
        <w:tc>
          <w:tcPr>
            <w:tcW w:type="dxa" w:w="6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Type &amp; Notes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 primary key, auto-generated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phone_number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normalized E.164 format (e.g. +919876543210)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preferred_language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'en', 'ta', 'hi', 'te' etc.</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channel_type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'whatsapp', 'sms', 'ivr'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complaint_count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 total complaints submitted, default 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badge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NULL or 'community_helper_green'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created_at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TIMESTAMPTZ — auto</w:t>
            </w:r>
          </w:p>
        </w:tc>
      </w:tr>
    </w:tbl>
    <w:p>
      <w:pPr>
        <w:spacing w:after="80"/>
      </w:pPr>
      <w:r>
        <w:t xml:space="preserve"/>
      </w:r>
    </w:p>
    <w:p>
      <w:pPr>
        <w:pStyle w:val="Heading3"/>
        <w:spacing w:before="200" w:after="80"/>
      </w:pPr>
      <w:r>
        <w:rPr>
          <w:rFonts w:ascii="Arial" w:cs="Arial" w:eastAsia="Arial" w:hAnsi="Arial"/>
          <w:b/>
          <w:bCs/>
          <w:color w:val="534AB7"/>
          <w:sz w:val="24"/>
          <w:szCs w:val="24"/>
        </w:rPr>
        <w:t xml:space="preserve">complaints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Column</w:t>
            </w:r>
          </w:p>
        </w:tc>
        <w:tc>
          <w:tcPr>
            <w:tcW w:type="dxa" w:w="6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Type &amp; Notes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 primary key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ticket_id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unique human-readable ID e.g. CMP-2025-00042</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citizen_id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 FK to citizens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category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'garbage', 'drainage', 'pothole', 'water_leak', 'streetlight'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description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optional free text from citizen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photo_url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Supabase Storage URL of complaint photo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gps_lat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DECIMAL — latitude from WhatsApp location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gps_lng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DECIMAL — longitude from WhatsApp location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ward_code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normalized ward identifier (from GPS or admin mapping)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ward_name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human-readable ward name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locality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area name or nearby landmark</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location_source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'gps' or 'admin_mapping'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channel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submission channel: 'whatsapp', 'sms', 'ivr'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status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'open', 'assigned', 'in_progress', 'resolved', 'escalated'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department_id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 FK to departments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worker_id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 FK to workers (nullable until assigned)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sla_deadline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TIMESTAMPTZ — calculated from created_at + category SLA hours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resolved_at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TIMESTAMPTZ — nullable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completion_photo_url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geo-tagged completion image URL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created_at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TIMESTAMPTZ — auto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updated_at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TIMESTAMPTZ — auto updated on any status change</w:t>
            </w:r>
          </w:p>
        </w:tc>
      </w:tr>
    </w:tbl>
    <w:p>
      <w:pPr>
        <w:spacing w:after="80"/>
      </w:pPr>
      <w:r>
        <w:t xml:space="preserve"/>
      </w:r>
    </w:p>
    <w:p>
      <w:pPr>
        <w:pStyle w:val="Heading3"/>
        <w:spacing w:before="200" w:after="80"/>
      </w:pPr>
      <w:r>
        <w:rPr>
          <w:rFonts w:ascii="Arial" w:cs="Arial" w:eastAsia="Arial" w:hAnsi="Arial"/>
          <w:b/>
          <w:bCs/>
          <w:color w:val="534AB7"/>
          <w:sz w:val="24"/>
          <w:szCs w:val="24"/>
        </w:rPr>
        <w:t xml:space="preserve">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Column</w:t>
            </w:r>
          </w:p>
        </w:tc>
        <w:tc>
          <w:tcPr>
            <w:tcW w:type="dxa" w:w="6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Type &amp; Notes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 primary key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name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e.g. 'Sanitation', 'Roads &amp; PWD', 'Water Supply', 'Electricity'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categories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array of complaint categories handled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supervisor_phone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WhatsApp/SMS for dept notifications</w:t>
            </w:r>
          </w:p>
        </w:tc>
      </w:tr>
    </w:tbl>
    <w:p>
      <w:pPr>
        <w:spacing w:after="80"/>
      </w:pPr>
      <w:r>
        <w:t xml:space="preserve"/>
      </w:r>
    </w:p>
    <w:p>
      <w:pPr>
        <w:pStyle w:val="Heading3"/>
        <w:spacing w:before="200" w:after="80"/>
      </w:pPr>
      <w:r>
        <w:rPr>
          <w:rFonts w:ascii="Arial" w:cs="Arial" w:eastAsia="Arial" w:hAnsi="Arial"/>
          <w:b/>
          <w:bCs/>
          <w:color w:val="534AB7"/>
          <w:sz w:val="24"/>
          <w:szCs w:val="24"/>
        </w:rPr>
        <w:t xml:space="preserve">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Column</w:t>
            </w:r>
          </w:p>
        </w:tc>
        <w:tc>
          <w:tcPr>
            <w:tcW w:type="dxa" w:w="6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Type &amp; Notes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 primary key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name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phone_number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E.164 format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department_id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 FK to departments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phone_type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'smartphone' or 'basic'</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availability_status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'available', 'busy', 'offline'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current_ticket_id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 FK to complaints (nullable)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total_resolved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 lifetime resolved count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avg_resolution_hours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DECIMAL — rolling average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created_at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TIMESTAMPTZ</w:t>
            </w:r>
          </w:p>
        </w:tc>
      </w:tr>
    </w:tbl>
    <w:p>
      <w:pPr>
        <w:spacing w:after="80"/>
      </w:pPr>
      <w:r>
        <w:t xml:space="preserve"/>
      </w:r>
    </w:p>
    <w:p>
      <w:pPr>
        <w:pStyle w:val="Heading3"/>
        <w:spacing w:before="200" w:after="80"/>
      </w:pPr>
      <w:r>
        <w:rPr>
          <w:rFonts w:ascii="Arial" w:cs="Arial" w:eastAsia="Arial" w:hAnsi="Arial"/>
          <w:b/>
          <w:bCs/>
          <w:color w:val="534AB7"/>
          <w:sz w:val="24"/>
          <w:szCs w:val="24"/>
        </w:rPr>
        <w:t xml:space="preserve">status_history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Column</w:t>
            </w:r>
          </w:p>
        </w:tc>
        <w:tc>
          <w:tcPr>
            <w:tcW w:type="dxa" w:w="6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Type &amp; Notes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 primary key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complaint_id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 FK to complaints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previous_status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new_status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changed_by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'system', 'worker', 'supervisor'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note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optional note on change reason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created_at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TIMESTAMPTZ — auto</w:t>
            </w:r>
          </w:p>
        </w:tc>
      </w:tr>
    </w:tbl>
    <w:p>
      <w:pPr>
        <w:spacing w:after="80"/>
      </w:pPr>
      <w:r>
        <w:t xml:space="preserve"/>
      </w:r>
    </w:p>
    <w:p>
      <w:pPr>
        <w:pStyle w:val="Heading3"/>
        <w:spacing w:before="200" w:after="80"/>
      </w:pPr>
      <w:r>
        <w:rPr>
          <w:rFonts w:ascii="Arial" w:cs="Arial" w:eastAsia="Arial" w:hAnsi="Arial"/>
          <w:b/>
          <w:bCs/>
          <w:color w:val="534AB7"/>
          <w:sz w:val="24"/>
          <w:szCs w:val="24"/>
        </w:rPr>
        <w:t xml:space="preserve">sla_config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Column</w:t>
            </w:r>
          </w:p>
        </w:tc>
        <w:tc>
          <w:tcPr>
            <w:tcW w:type="dxa" w:w="6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Type &amp; Notes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category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issue category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resolution_hours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 target resolution time in working hours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working_hours_start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 e.g. 9 (9 AM)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working_hours_end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 e.g. 17 (5 PM)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reminder_after_hours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 hours before auto-reminder to worker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escalate_after_hours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 hours before auto-escalation to supervisor</w:t>
            </w:r>
          </w:p>
        </w:tc>
      </w:tr>
    </w:tbl>
    <w:p>
      <w:pPr>
        <w:spacing w:after="160"/>
      </w:pPr>
      <w:r>
        <w:t xml:space="preserve"/>
      </w:r>
    </w:p>
    <w:p>
      <w:r>
        <w:br w:type="page"/>
      </w:r>
    </w:p>
    <w:p>
      <w:pPr>
        <w:pStyle w:val="Heading1"/>
        <w:pBdr>
          <w:bottom w:val="single" w:color="0F6E56" w:sz="8" w:space="6"/>
        </w:pBdr>
        <w:spacing w:before="360" w:after="160"/>
      </w:pPr>
      <w:r>
        <w:rPr>
          <w:rFonts w:ascii="Arial" w:cs="Arial" w:eastAsia="Arial" w:hAnsi="Arial"/>
          <w:b/>
          <w:bCs/>
          <w:color w:val="1A1A2E"/>
          <w:sz w:val="36"/>
          <w:szCs w:val="36"/>
        </w:rPr>
        <w:t xml:space="preserve">5. Module Breakdown &amp; Feature Specification</w:t>
      </w:r>
    </w:p>
    <w:p>
      <w:pPr>
        <w:spacing w:after="80"/>
      </w:pPr>
      <w:r>
        <w:t xml:space="preserve"/>
      </w:r>
    </w:p>
    <w:tbl>
      <w:tblPr>
        <w:tblW w:type="dxa" w:w="9360"/>
        <w:tblBorders>
          <w:top w:val="single" w:color="DDDDDD" w:sz="1"/>
          <w:left w:val="single" w:color="0F6E56" w:sz="12"/>
          <w:bottom w:val="single" w:color="DDDDDD" w:sz="1"/>
          <w:right w:val="single" w:color="DDDDDD" w:sz="1"/>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E1F5EE" w:val="clear"/>
            <w:tcMar>
              <w:top w:type="dxa" w:w="100"/>
              <w:left w:type="dxa" w:w="160"/>
              <w:bottom w:type="dxa" w:w="80"/>
              <w:right w:type="dxa" w:w="160"/>
            </w:tcMar>
          </w:tcPr>
          <w:p>
            <w:r>
              <w:rPr>
                <w:rFonts w:ascii="Arial" w:cs="Arial" w:eastAsia="Arial" w:hAnsi="Arial"/>
                <w:b/>
                <w:bCs/>
                <w:color w:val="0F6E56"/>
                <w:sz w:val="22"/>
                <w:szCs w:val="22"/>
              </w:rPr>
              <w:t xml:space="preserve">Module 1 — Citizen: WhatsApp Submission</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Language selection prompt sent at conversation start — citizen replies with number (1=English, 2=Tamil, 3=Hindi etc.)</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Predefined issue category menu sent as numbered list — citizen selects 1=Garbage, 2=Drainage, 3=Pothole, 4=Water Leak, 5=Streetlight</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System accepts photo attachment from citizen — stored in Supabase Storage</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System accepts live GPS location share from WhatsApp</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System accepts geo-tagged image as fallback location method</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Unique ticket ID generated (format: CMP-YYYY-NNNNN) and confirmed to citizen via WhatsApp</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Full complaint record saved to Supabase: photo URL, timestamp, GPS coords, category, ward</w:t>
            </w:r>
          </w:p>
        </w:tc>
      </w:tr>
    </w:tbl>
    <w:p>
      <w:pPr>
        <w:spacing w:after="80"/>
      </w:pPr>
      <w:r>
        <w:t xml:space="preserve"/>
      </w:r>
    </w:p>
    <w:tbl>
      <w:tblPr>
        <w:tblW w:type="dxa" w:w="9360"/>
        <w:tblBorders>
          <w:top w:val="single" w:color="DDDDDD" w:sz="1"/>
          <w:left w:val="single" w:color="5F5E5A" w:sz="12"/>
          <w:bottom w:val="single" w:color="DDDDDD" w:sz="1"/>
          <w:right w:val="single" w:color="DDDDDD" w:sz="1"/>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F1EFE8" w:val="clear"/>
            <w:tcMar>
              <w:top w:type="dxa" w:w="100"/>
              <w:left w:type="dxa" w:w="160"/>
              <w:bottom w:type="dxa" w:w="80"/>
              <w:right w:type="dxa" w:w="160"/>
            </w:tcMar>
          </w:tcPr>
          <w:p>
            <w:r>
              <w:rPr>
                <w:rFonts w:ascii="Arial" w:cs="Arial" w:eastAsia="Arial" w:hAnsi="Arial"/>
                <w:b/>
                <w:bCs/>
                <w:color w:val="5F5E5A"/>
                <w:sz w:val="22"/>
                <w:szCs w:val="22"/>
              </w:rPr>
              <w:t xml:space="preserve">Module 2 — Citizen: IVR &amp; SMS (Basic Phones)</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IVR call flow in regional language — Twilio TwiML with Say element using regional TTS</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Keypad-driven category selection: Press 1 for Garbage, Press 2 for Drainage, etc.</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Administrative location mapping via keypad: select zone &gt; ward &gt; village/panchayat</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SMS-based complaint — citizen sends structured SMS, system parses category and location</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Ticket ID confirmation sent back to citizen via SMS after successful registration</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No GPS dependency — location identified entirely by admin code hierarchy</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Web simulation form available for demo purposes (mirrors IVR flow in browser)</w:t>
            </w:r>
          </w:p>
        </w:tc>
      </w:tr>
    </w:tbl>
    <w:p>
      <w:pPr>
        <w:spacing w:after="80"/>
      </w:pPr>
      <w:r>
        <w:t xml:space="preserve"/>
      </w:r>
    </w:p>
    <w:tbl>
      <w:tblPr>
        <w:tblW w:type="dxa" w:w="9360"/>
        <w:tblBorders>
          <w:top w:val="single" w:color="DDDDDD" w:sz="1"/>
          <w:left w:val="single" w:color="185FA5" w:sz="12"/>
          <w:bottom w:val="single" w:color="DDDDDD" w:sz="1"/>
          <w:right w:val="single" w:color="DDDDDD" w:sz="1"/>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E6F1FB" w:val="clear"/>
            <w:tcMar>
              <w:top w:type="dxa" w:w="100"/>
              <w:left w:type="dxa" w:w="160"/>
              <w:bottom w:type="dxa" w:w="80"/>
              <w:right w:type="dxa" w:w="160"/>
            </w:tcMar>
          </w:tcPr>
          <w:p>
            <w:r>
              <w:rPr>
                <w:rFonts w:ascii="Arial" w:cs="Arial" w:eastAsia="Arial" w:hAnsi="Arial"/>
                <w:b/>
                <w:bCs/>
                <w:color w:val="185FA5"/>
                <w:sz w:val="22"/>
                <w:szCs w:val="22"/>
              </w:rPr>
              <w:t xml:space="preserve">Module 3 — Backend: Data Processing &amp; Normalization</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GPS coordinates extracted from WhatsApp location payload and stored as lat/lng</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Reverse geocoding via Google Maps API to get human-readable ward/locality name from GPS</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Admin code normalization — IVR/SMS location codes mapped to ward-level JSON lookup</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All inputs (GPS or admin) unified to common ward_code field for consistent routing</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Centralized complaint document in Supabase with all fields: ticket, status, timestamps, photo, location</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Duplicate detection — flag if same phone + same category + same ward within 24 hours</w:t>
            </w:r>
          </w:p>
        </w:tc>
      </w:tr>
    </w:tbl>
    <w:p>
      <w:pPr>
        <w:spacing w:after="80"/>
      </w:pPr>
      <w:r>
        <w:t xml:space="preserve"/>
      </w:r>
    </w:p>
    <w:tbl>
      <w:tblPr>
        <w:tblW w:type="dxa" w:w="9360"/>
        <w:tblBorders>
          <w:top w:val="single" w:color="DDDDDD" w:sz="1"/>
          <w:left w:val="single" w:color="534AB7" w:sz="12"/>
          <w:bottom w:val="single" w:color="DDDDDD" w:sz="1"/>
          <w:right w:val="single" w:color="DDDDDD" w:sz="1"/>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EEEDFE" w:val="clear"/>
            <w:tcMar>
              <w:top w:type="dxa" w:w="100"/>
              <w:left w:type="dxa" w:w="160"/>
              <w:bottom w:type="dxa" w:w="80"/>
              <w:right w:type="dxa" w:w="160"/>
            </w:tcMar>
          </w:tcPr>
          <w:p>
            <w:r>
              <w:rPr>
                <w:rFonts w:ascii="Arial" w:cs="Arial" w:eastAsia="Arial" w:hAnsi="Arial"/>
                <w:b/>
                <w:bCs/>
                <w:color w:val="534AB7"/>
                <w:sz w:val="22"/>
                <w:szCs w:val="22"/>
              </w:rPr>
              <w:t xml:space="preserve">Module 4 — Routing Engine: Auto-Dispatch</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Category-to-department mapping: Garbage/Drainage → Sanitation, Pothole → Roads &amp; PWD, Water Leak → Water Supply, Streetlight → Electricity Dept</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Worker availability check — query workers table for available worker in matching department and ward</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Complaint assigned to worker — complaint.worker_id updated, worker.availability_status set to busy</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Smartphone worker notification via WhatsApp: ticket ID + category + clickable Google Maps link</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Basic phone worker notification via SMS: ticket ID + ward name + locality + nearest landmark</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If no worker available, complaint queued and supervisor alerted via dashboard notification</w:t>
            </w:r>
          </w:p>
        </w:tc>
      </w:tr>
    </w:tbl>
    <w:p>
      <w:pPr>
        <w:spacing w:after="80"/>
      </w:pPr>
      <w:r>
        <w:t xml:space="preserve"/>
      </w:r>
    </w:p>
    <w:tbl>
      <w:tblPr>
        <w:tblW w:type="dxa" w:w="9360"/>
        <w:tblBorders>
          <w:top w:val="single" w:color="DDDDDD" w:sz="1"/>
          <w:left w:val="single" w:color="854F0B" w:sz="12"/>
          <w:bottom w:val="single" w:color="DDDDDD" w:sz="1"/>
          <w:right w:val="single" w:color="DDDDDD" w:sz="1"/>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FAEEDA" w:val="clear"/>
            <w:tcMar>
              <w:top w:type="dxa" w:w="100"/>
              <w:left w:type="dxa" w:w="160"/>
              <w:bottom w:type="dxa" w:w="80"/>
              <w:right w:type="dxa" w:w="160"/>
            </w:tcMar>
          </w:tcPr>
          <w:p>
            <w:r>
              <w:rPr>
                <w:rFonts w:ascii="Arial" w:cs="Arial" w:eastAsia="Arial" w:hAnsi="Arial"/>
                <w:b/>
                <w:bCs/>
                <w:color w:val="854F0B"/>
                <w:sz w:val="22"/>
                <w:szCs w:val="22"/>
              </w:rPr>
              <w:t xml:space="preserve">Module 5 — Field Worker: Task Interaction</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Worker receives task and replies with '1' to accept — complaint status updated to 'in_progress'</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Worker replies with '3' to mark as complete — triggers completion verification flow</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Automated voice call reminder if worker does not respond within configured hours (node-cron)</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Smartphone worker uploads geo-tagged completion photo via WhatsApp — stored in Supabase Storage</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Basic phone worker sends SMS confirmation (e.g. '3 + ticket ID') to confirm task done</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Completion verified — complaint status updated to 'resolved', resolved_at timestamp recorded</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Worker availability_status reset to 'available' after resolution</w:t>
            </w:r>
          </w:p>
        </w:tc>
      </w:tr>
    </w:tbl>
    <w:p>
      <w:pPr>
        <w:spacing w:after="80"/>
      </w:pPr>
      <w:r>
        <w:t xml:space="preserve"/>
      </w:r>
    </w:p>
    <w:tbl>
      <w:tblPr>
        <w:tblW w:type="dxa" w:w="9360"/>
        <w:tblBorders>
          <w:top w:val="single" w:color="DDDDDD" w:sz="1"/>
          <w:left w:val="single" w:color="993C1D" w:sz="12"/>
          <w:bottom w:val="single" w:color="DDDDDD" w:sz="1"/>
          <w:right w:val="single" w:color="DDDDDD" w:sz="1"/>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FAECE7" w:val="clear"/>
            <w:tcMar>
              <w:top w:type="dxa" w:w="100"/>
              <w:left w:type="dxa" w:w="160"/>
              <w:bottom w:type="dxa" w:w="80"/>
              <w:right w:type="dxa" w:w="160"/>
            </w:tcMar>
          </w:tcPr>
          <w:p>
            <w:r>
              <w:rPr>
                <w:rFonts w:ascii="Arial" w:cs="Arial" w:eastAsia="Arial" w:hAnsi="Arial"/>
                <w:b/>
                <w:bCs/>
                <w:color w:val="993C1D"/>
                <w:sz w:val="22"/>
                <w:szCs w:val="22"/>
              </w:rPr>
              <w:t xml:space="preserve">Module 6 — Operations: SLA &amp; Reassignment</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SLA deadline calculated per category at complaint creation — stored in sla_deadline field</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SLA calculation respects official working hours (e.g. 9 AM–5 PM) — no overnight counting</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node-cron job runs every 30 minutes — checks all 'assigned' and 'in_progress' complaints</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Auto voice/SMS reminder sent to worker if complaint approaching SLA deadline with no update</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Auto-reassignment triggered if worker unresponsive for configured threshold period</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Escalation flag set and supervisor dashboard alerted when SLA is breached</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Status history log updated on every status change for full audit trail</w:t>
            </w:r>
          </w:p>
        </w:tc>
      </w:tr>
    </w:tbl>
    <w:p>
      <w:pPr>
        <w:spacing w:after="80"/>
      </w:pPr>
      <w:r>
        <w:t xml:space="preserve"/>
      </w:r>
    </w:p>
    <w:tbl>
      <w:tblPr>
        <w:tblW w:type="dxa" w:w="9360"/>
        <w:tblBorders>
          <w:top w:val="single" w:color="DDDDDD" w:sz="1"/>
          <w:left w:val="single" w:color="534AB7" w:sz="12"/>
          <w:bottom w:val="single" w:color="DDDDDD" w:sz="1"/>
          <w:right w:val="single" w:color="DDDDDD" w:sz="1"/>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EEEDFE" w:val="clear"/>
            <w:tcMar>
              <w:top w:type="dxa" w:w="100"/>
              <w:left w:type="dxa" w:w="160"/>
              <w:bottom w:type="dxa" w:w="80"/>
              <w:right w:type="dxa" w:w="160"/>
            </w:tcMar>
          </w:tcPr>
          <w:p>
            <w:r>
              <w:rPr>
                <w:rFonts w:ascii="Arial" w:cs="Arial" w:eastAsia="Arial" w:hAnsi="Arial"/>
                <w:b/>
                <w:bCs/>
                <w:color w:val="534AB7"/>
                <w:sz w:val="22"/>
                <w:szCs w:val="22"/>
              </w:rPr>
              <w:t xml:space="preserve">Module 7 — Supervisor Dashboard (Web)</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Live ticket table — all complaints with status, category, ward, worker, time elapsed</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Status filter tabs: All / Open / Assigned / In Progress / Resolved / Escalated</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Escalation controls — supervisor can manually escalate or reassign any ticket</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KPI cards — total complaints today, resolved today, SLA breach count, avg resolution time</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Map view — all open complaint pins on Google Maps, color-coded by category</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Department performance table — resolution rates and average times by department</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Worker performance — individual resolution count, response rate, avg completion hours</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Analytics charts — complaints by category (pie), complaints over time (line), status distribution (bar)</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Ticket detail modal — full complaint info, photo, location, full status history, action buttons</w:t>
            </w:r>
          </w:p>
        </w:tc>
      </w:tr>
    </w:tbl>
    <w:p>
      <w:pPr>
        <w:spacing w:after="80"/>
      </w:pPr>
      <w:r>
        <w:t xml:space="preserve"/>
      </w:r>
    </w:p>
    <w:tbl>
      <w:tblPr>
        <w:tblW w:type="dxa" w:w="9360"/>
        <w:tblBorders>
          <w:top w:val="single" w:color="DDDDDD" w:sz="1"/>
          <w:left w:val="single" w:color="0F6E56" w:sz="12"/>
          <w:bottom w:val="single" w:color="DDDDDD" w:sz="1"/>
          <w:right w:val="single" w:color="DDDDDD" w:sz="1"/>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E1F5EE" w:val="clear"/>
            <w:tcMar>
              <w:top w:type="dxa" w:w="100"/>
              <w:left w:type="dxa" w:w="160"/>
              <w:bottom w:type="dxa" w:w="80"/>
              <w:right w:type="dxa" w:w="160"/>
            </w:tcMar>
          </w:tcPr>
          <w:p>
            <w:r>
              <w:rPr>
                <w:rFonts w:ascii="Arial" w:cs="Arial" w:eastAsia="Arial" w:hAnsi="Arial"/>
                <w:b/>
                <w:bCs/>
                <w:color w:val="0F6E56"/>
                <w:sz w:val="22"/>
                <w:szCs w:val="22"/>
              </w:rPr>
              <w:t xml:space="preserve">Module 8 — Citizen Notifications &amp; Status Tracking</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WhatsApp message sent when complaint is received and ticket ID assigned</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WhatsApp/SMS sent when complaint is assigned to a field worker</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WhatsApp/SMS sent when complaint is marked as resolved with completion confirmation</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Citizen can check ticket status anytime — reply with ticket ID to WhatsApp number</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Public ticket status web page — citizen enters ticket ID to see current status and history</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Escalation notification — citizen informed if complaint is escalated</w:t>
            </w:r>
          </w:p>
        </w:tc>
      </w:tr>
    </w:tbl>
    <w:p>
      <w:pPr>
        <w:spacing w:after="80"/>
      </w:pPr>
      <w:r>
        <w:t xml:space="preserve"/>
      </w:r>
    </w:p>
    <w:tbl>
      <w:tblPr>
        <w:tblW w:type="dxa" w:w="9360"/>
        <w:tblBorders>
          <w:top w:val="single" w:color="DDDDDD" w:sz="1"/>
          <w:left w:val="single" w:color="3B6D11" w:sz="12"/>
          <w:bottom w:val="single" w:color="DDDDDD" w:sz="1"/>
          <w:right w:val="single" w:color="DDDDDD" w:sz="1"/>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EAF3DE" w:val="clear"/>
            <w:tcMar>
              <w:top w:type="dxa" w:w="100"/>
              <w:left w:type="dxa" w:w="160"/>
              <w:bottom w:type="dxa" w:w="80"/>
              <w:right w:type="dxa" w:w="160"/>
            </w:tcMar>
          </w:tcPr>
          <w:p>
            <w:r>
              <w:rPr>
                <w:rFonts w:ascii="Arial" w:cs="Arial" w:eastAsia="Arial" w:hAnsi="Arial"/>
                <w:b/>
                <w:bCs/>
                <w:color w:val="3B6D11"/>
                <w:sz w:val="22"/>
                <w:szCs w:val="22"/>
              </w:rPr>
              <w:t xml:space="preserve">Module 9 — Rewards &amp; Community Engagement</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Complaint count tracked per citizen phone number in citizens.complaint_count</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Badge threshold configurable — default: 5 complaints earns 'Community Helper Green Badge'</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Badge awarded automatically — citizens.badge field updated, WhatsApp notification sent</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Supervisor dashboard leaderboard — top citizen reporters with badge indicator</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333333"/>
                <w:sz w:val="20"/>
                <w:szCs w:val="20"/>
              </w:rPr>
              <w:t xml:space="preserve">  •  Badge shown as green indicator on dashboard alongside citizen phone/ID</w:t>
            </w:r>
          </w:p>
        </w:tc>
      </w:tr>
    </w:tbl>
    <w:p>
      <w:pPr>
        <w:spacing w:after="160"/>
      </w:pPr>
      <w:r>
        <w:t xml:space="preserve"/>
      </w:r>
    </w:p>
    <w:p>
      <w:r>
        <w:br w:type="page"/>
      </w:r>
    </w:p>
    <w:p>
      <w:pPr>
        <w:pStyle w:val="Heading1"/>
        <w:pBdr>
          <w:bottom w:val="single" w:color="0F6E56" w:sz="8" w:space="6"/>
        </w:pBdr>
        <w:spacing w:before="360" w:after="160"/>
      </w:pPr>
      <w:r>
        <w:rPr>
          <w:rFonts w:ascii="Arial" w:cs="Arial" w:eastAsia="Arial" w:hAnsi="Arial"/>
          <w:b/>
          <w:bCs/>
          <w:color w:val="1A1A2E"/>
          <w:sz w:val="36"/>
          <w:szCs w:val="36"/>
        </w:rPr>
        <w:t xml:space="preserve">6. API Endpoints</w:t>
      </w:r>
    </w:p>
    <w:p>
      <w:pPr>
        <w:spacing w:after="120" w:line="360"/>
      </w:pPr>
      <w:r>
        <w:rPr>
          <w:rFonts w:ascii="Arial" w:cs="Arial" w:eastAsia="Arial" w:hAnsi="Arial"/>
          <w:color w:val="333333"/>
          <w:sz w:val="22"/>
          <w:szCs w:val="22"/>
        </w:rPr>
        <w:t xml:space="preserve">All endpoints are Express.js routes. Supabase JS SDK handles all database interactions. No separate REST API design is needed for Supabase — the JS client is used directly in route handlers.</w:t>
      </w:r>
    </w:p>
    <w:p>
      <w:pPr>
        <w:spacing w:after="80"/>
      </w:pPr>
      <w:r>
        <w:t xml:space="preserve"/>
      </w:r>
    </w:p>
    <w:p>
      <w:pPr>
        <w:pStyle w:val="Heading2"/>
        <w:spacing w:before="280" w:after="120"/>
      </w:pPr>
      <w:r>
        <w:rPr>
          <w:rFonts w:ascii="Arial" w:cs="Arial" w:eastAsia="Arial" w:hAnsi="Arial"/>
          <w:b/>
          <w:bCs/>
          <w:color w:val="0F6E56"/>
          <w:sz w:val="28"/>
          <w:szCs w:val="28"/>
        </w:rPr>
        <w:t xml:space="preserve">6.1 Webhook Endpoints (Twilio →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3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Handler Action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/webhook/whatsapp</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Incoming WhatsApp message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Parse media/location/text, run conversation state machine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/webhook/sms</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Incoming SMS</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Parse structured SMS, route to category + admin location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/webhook/ivr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Incoming IVR call</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 TwiML with language + category menu</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/webhook/ivr/gather</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IVR keypad input</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Process digit, advance flow state, register complaint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/webhook/worker-response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Worker replies 1 or 3</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complaint status to in_progress or resolved</w:t>
            </w:r>
          </w:p>
        </w:tc>
      </w:tr>
    </w:tbl>
    <w:p>
      <w:pPr>
        <w:spacing w:after="80"/>
      </w:pPr>
      <w:r>
        <w:t xml:space="preserve"/>
      </w:r>
    </w:p>
    <w:p>
      <w:pPr>
        <w:pStyle w:val="Heading2"/>
        <w:spacing w:before="280" w:after="120"/>
      </w:pPr>
      <w:r>
        <w:rPr>
          <w:rFonts w:ascii="Arial" w:cs="Arial" w:eastAsia="Arial" w:hAnsi="Arial"/>
          <w:b/>
          <w:bCs/>
          <w:color w:val="0F6E56"/>
          <w:sz w:val="28"/>
          <w:szCs w:val="28"/>
        </w:rPr>
        <w:t xml:space="preserve">6.2 Dashboard API Endpoints (Next.js →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3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 /api/complaints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Supervisor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 all complaints with filters (status, category, date)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GET /api/complaints/:id</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Supervisor</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complaint detail including status history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PATCH /api/complaints/:id/status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Supervisor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Manually update status, escalate, or reassign</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GET /api/workers</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Supervisor</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 workers with availability and performance stats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PATCH /api/workers/:id/reassign</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Supervisor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Manually reassign complaint to different worker</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GET /api/analytics/summary</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Supervisor</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KPI data: counts by status, category, department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 /api/analytics/timeseries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Supervisor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Complaints over time for line chart</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GET /api/citizens/leaderboard</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Supervisor</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Top citizens by complaint count with badge status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 /api/tickets/:ticketId/status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Citizen-facing ticket status check (no auth)</w:t>
            </w:r>
          </w:p>
        </w:tc>
      </w:tr>
    </w:tbl>
    <w:p>
      <w:pPr>
        <w:spacing w:after="160"/>
      </w:pPr>
      <w:r>
        <w:t xml:space="preserve"/>
      </w:r>
    </w:p>
    <w:p>
      <w:r>
        <w:br w:type="page"/>
      </w:r>
    </w:p>
    <w:p>
      <w:pPr>
        <w:pStyle w:val="Heading1"/>
        <w:pBdr>
          <w:bottom w:val="single" w:color="0F6E56" w:sz="8" w:space="6"/>
        </w:pBdr>
        <w:spacing w:before="360" w:after="160"/>
      </w:pPr>
      <w:r>
        <w:rPr>
          <w:rFonts w:ascii="Arial" w:cs="Arial" w:eastAsia="Arial" w:hAnsi="Arial"/>
          <w:b/>
          <w:bCs/>
          <w:color w:val="1A1A2E"/>
          <w:sz w:val="36"/>
          <w:szCs w:val="36"/>
        </w:rPr>
        <w:t xml:space="preserve">7. End-to-End Workflows</w:t>
      </w:r>
    </w:p>
    <w:p>
      <w:pPr>
        <w:spacing w:after="80"/>
      </w:pPr>
      <w:r>
        <w:t xml:space="preserve"/>
      </w:r>
    </w:p>
    <w:p>
      <w:pPr>
        <w:pStyle w:val="Heading2"/>
        <w:spacing w:before="280" w:after="120"/>
      </w:pPr>
      <w:r>
        <w:rPr>
          <w:rFonts w:ascii="Arial" w:cs="Arial" w:eastAsia="Arial" w:hAnsi="Arial"/>
          <w:b/>
          <w:bCs/>
          <w:color w:val="0F6E56"/>
          <w:sz w:val="28"/>
          <w:szCs w:val="28"/>
        </w:rPr>
        <w:t xml:space="preserve">7.1 WhatsApp Complaint Submission Flow</w:t>
      </w:r>
    </w:p>
    <w:p>
      <w:pPr>
        <w:pStyle w:val="ListParagraph"/>
        <w:numPr>
          <w:ilvl w:val="0"/>
          <w:numId w:val="3"/>
        </w:numPr>
        <w:spacing w:after="60"/>
      </w:pPr>
      <w:r>
        <w:rPr>
          <w:rFonts w:ascii="Arial" w:cs="Arial" w:eastAsia="Arial" w:hAnsi="Arial"/>
          <w:color w:val="333333"/>
          <w:sz w:val="22"/>
          <w:szCs w:val="22"/>
        </w:rPr>
        <w:t xml:space="preserve">Citizen sends any message to official WhatsApp number</w:t>
      </w:r>
    </w:p>
    <w:p>
      <w:pPr>
        <w:pStyle w:val="ListParagraph"/>
        <w:numPr>
          <w:ilvl w:val="0"/>
          <w:numId w:val="3"/>
        </w:numPr>
        <w:spacing w:after="60"/>
      </w:pPr>
      <w:r>
        <w:rPr>
          <w:rFonts w:ascii="Arial" w:cs="Arial" w:eastAsia="Arial" w:hAnsi="Arial"/>
          <w:color w:val="333333"/>
          <w:sz w:val="22"/>
          <w:szCs w:val="22"/>
        </w:rPr>
        <w:t xml:space="preserve">System checks if citizen exists in DB — creates record if new</w:t>
      </w:r>
    </w:p>
    <w:p>
      <w:pPr>
        <w:pStyle w:val="ListParagraph"/>
        <w:numPr>
          <w:ilvl w:val="0"/>
          <w:numId w:val="3"/>
        </w:numPr>
        <w:spacing w:after="60"/>
      </w:pPr>
      <w:r>
        <w:rPr>
          <w:rFonts w:ascii="Arial" w:cs="Arial" w:eastAsia="Arial" w:hAnsi="Arial"/>
          <w:color w:val="333333"/>
          <w:sz w:val="22"/>
          <w:szCs w:val="22"/>
        </w:rPr>
        <w:t xml:space="preserve">Bot sends language selection menu (1=English, 2=Tamil, 3=Hindi...)</w:t>
      </w:r>
    </w:p>
    <w:p>
      <w:pPr>
        <w:pStyle w:val="ListParagraph"/>
        <w:numPr>
          <w:ilvl w:val="0"/>
          <w:numId w:val="3"/>
        </w:numPr>
        <w:spacing w:after="60"/>
      </w:pPr>
      <w:r>
        <w:rPr>
          <w:rFonts w:ascii="Arial" w:cs="Arial" w:eastAsia="Arial" w:hAnsi="Arial"/>
          <w:color w:val="333333"/>
          <w:sz w:val="22"/>
          <w:szCs w:val="22"/>
        </w:rPr>
        <w:t xml:space="preserve">Citizen replies with language number — preference saved to DB</w:t>
      </w:r>
    </w:p>
    <w:p>
      <w:pPr>
        <w:pStyle w:val="ListParagraph"/>
        <w:numPr>
          <w:ilvl w:val="0"/>
          <w:numId w:val="3"/>
        </w:numPr>
        <w:spacing w:after="60"/>
      </w:pPr>
      <w:r>
        <w:rPr>
          <w:rFonts w:ascii="Arial" w:cs="Arial" w:eastAsia="Arial" w:hAnsi="Arial"/>
          <w:color w:val="333333"/>
          <w:sz w:val="22"/>
          <w:szCs w:val="22"/>
        </w:rPr>
        <w:t xml:space="preserve">Bot sends issue category menu (1=Garbage, 2=Drainage...)</w:t>
      </w:r>
    </w:p>
    <w:p>
      <w:pPr>
        <w:pStyle w:val="ListParagraph"/>
        <w:numPr>
          <w:ilvl w:val="0"/>
          <w:numId w:val="3"/>
        </w:numPr>
        <w:spacing w:after="60"/>
      </w:pPr>
      <w:r>
        <w:rPr>
          <w:rFonts w:ascii="Arial" w:cs="Arial" w:eastAsia="Arial" w:hAnsi="Arial"/>
          <w:color w:val="333333"/>
          <w:sz w:val="22"/>
          <w:szCs w:val="22"/>
        </w:rPr>
        <w:t xml:space="preserve">Citizen selects category — bot requests photo + location</w:t>
      </w:r>
    </w:p>
    <w:p>
      <w:pPr>
        <w:pStyle w:val="ListParagraph"/>
        <w:numPr>
          <w:ilvl w:val="0"/>
          <w:numId w:val="3"/>
        </w:numPr>
        <w:spacing w:after="60"/>
      </w:pPr>
      <w:r>
        <w:rPr>
          <w:rFonts w:ascii="Arial" w:cs="Arial" w:eastAsia="Arial" w:hAnsi="Arial"/>
          <w:color w:val="333333"/>
          <w:sz w:val="22"/>
          <w:szCs w:val="22"/>
        </w:rPr>
        <w:t xml:space="preserve">Citizen sends photo (or sends location first, then photo)</w:t>
      </w:r>
    </w:p>
    <w:p>
      <w:pPr>
        <w:pStyle w:val="ListParagraph"/>
        <w:numPr>
          <w:ilvl w:val="0"/>
          <w:numId w:val="3"/>
        </w:numPr>
        <w:spacing w:after="60"/>
      </w:pPr>
      <w:r>
        <w:rPr>
          <w:rFonts w:ascii="Arial" w:cs="Arial" w:eastAsia="Arial" w:hAnsi="Arial"/>
          <w:color w:val="333333"/>
          <w:sz w:val="22"/>
          <w:szCs w:val="22"/>
        </w:rPr>
        <w:t xml:space="preserve">Citizen shares live location or sends geo-tagged image</w:t>
      </w:r>
    </w:p>
    <w:p>
      <w:pPr>
        <w:pStyle w:val="ListParagraph"/>
        <w:numPr>
          <w:ilvl w:val="0"/>
          <w:numId w:val="3"/>
        </w:numPr>
        <w:spacing w:after="60"/>
      </w:pPr>
      <w:r>
        <w:rPr>
          <w:rFonts w:ascii="Arial" w:cs="Arial" w:eastAsia="Arial" w:hAnsi="Arial"/>
          <w:color w:val="333333"/>
          <w:sz w:val="22"/>
          <w:szCs w:val="22"/>
        </w:rPr>
        <w:t xml:space="preserve">Backend: GPS extracted, reverse geocoded to ward level</w:t>
      </w:r>
    </w:p>
    <w:p>
      <w:pPr>
        <w:pStyle w:val="ListParagraph"/>
        <w:numPr>
          <w:ilvl w:val="0"/>
          <w:numId w:val="3"/>
        </w:numPr>
        <w:spacing w:after="60"/>
      </w:pPr>
      <w:r>
        <w:rPr>
          <w:rFonts w:ascii="Arial" w:cs="Arial" w:eastAsia="Arial" w:hAnsi="Arial"/>
          <w:color w:val="333333"/>
          <w:sz w:val="22"/>
          <w:szCs w:val="22"/>
        </w:rPr>
        <w:t xml:space="preserve">Ticket created in DB with unique ID, all data saved to Supabase</w:t>
      </w:r>
    </w:p>
    <w:p>
      <w:pPr>
        <w:pStyle w:val="ListParagraph"/>
        <w:numPr>
          <w:ilvl w:val="0"/>
          <w:numId w:val="3"/>
        </w:numPr>
        <w:spacing w:after="60"/>
      </w:pPr>
      <w:r>
        <w:rPr>
          <w:rFonts w:ascii="Arial" w:cs="Arial" w:eastAsia="Arial" w:hAnsi="Arial"/>
          <w:color w:val="333333"/>
          <w:sz w:val="22"/>
          <w:szCs w:val="22"/>
        </w:rPr>
        <w:t xml:space="preserve">citizen.complaint_count incremented — badge check triggered</w:t>
      </w:r>
    </w:p>
    <w:p>
      <w:pPr>
        <w:pStyle w:val="ListParagraph"/>
        <w:numPr>
          <w:ilvl w:val="0"/>
          <w:numId w:val="3"/>
        </w:numPr>
        <w:spacing w:after="60"/>
      </w:pPr>
      <w:r>
        <w:rPr>
          <w:rFonts w:ascii="Arial" w:cs="Arial" w:eastAsia="Arial" w:hAnsi="Arial"/>
          <w:color w:val="333333"/>
          <w:sz w:val="22"/>
          <w:szCs w:val="22"/>
        </w:rPr>
        <w:t xml:space="preserve">Bot sends confirmation: ticket ID + estimated resolution time</w:t>
      </w:r>
    </w:p>
    <w:p>
      <w:pPr>
        <w:spacing w:after="80"/>
      </w:pPr>
      <w:r>
        <w:t xml:space="preserve"/>
      </w:r>
    </w:p>
    <w:p>
      <w:pPr>
        <w:pStyle w:val="Heading2"/>
        <w:spacing w:before="280" w:after="120"/>
      </w:pPr>
      <w:r>
        <w:rPr>
          <w:rFonts w:ascii="Arial" w:cs="Arial" w:eastAsia="Arial" w:hAnsi="Arial"/>
          <w:b/>
          <w:bCs/>
          <w:color w:val="0F6E56"/>
          <w:sz w:val="28"/>
          <w:szCs w:val="28"/>
        </w:rPr>
        <w:t xml:space="preserve">7.2 IVR Flow (Basic Phone)</w:t>
      </w:r>
    </w:p>
    <w:p>
      <w:pPr>
        <w:pStyle w:val="ListParagraph"/>
        <w:numPr>
          <w:ilvl w:val="0"/>
          <w:numId w:val="3"/>
        </w:numPr>
        <w:spacing w:after="60"/>
      </w:pPr>
      <w:r>
        <w:rPr>
          <w:rFonts w:ascii="Arial" w:cs="Arial" w:eastAsia="Arial" w:hAnsi="Arial"/>
          <w:color w:val="333333"/>
          <w:sz w:val="22"/>
          <w:szCs w:val="22"/>
        </w:rPr>
        <w:t xml:space="preserve">Citizen calls municipal IVR number</w:t>
      </w:r>
    </w:p>
    <w:p>
      <w:pPr>
        <w:pStyle w:val="ListParagraph"/>
        <w:numPr>
          <w:ilvl w:val="0"/>
          <w:numId w:val="3"/>
        </w:numPr>
        <w:spacing w:after="60"/>
      </w:pPr>
      <w:r>
        <w:rPr>
          <w:rFonts w:ascii="Arial" w:cs="Arial" w:eastAsia="Arial" w:hAnsi="Arial"/>
          <w:color w:val="333333"/>
          <w:sz w:val="22"/>
          <w:szCs w:val="22"/>
        </w:rPr>
        <w:t xml:space="preserve">System answers with regional language greeting (Twilio TTS)</w:t>
      </w:r>
    </w:p>
    <w:p>
      <w:pPr>
        <w:pStyle w:val="ListParagraph"/>
        <w:numPr>
          <w:ilvl w:val="0"/>
          <w:numId w:val="3"/>
        </w:numPr>
        <w:spacing w:after="60"/>
      </w:pPr>
      <w:r>
        <w:rPr>
          <w:rFonts w:ascii="Arial" w:cs="Arial" w:eastAsia="Arial" w:hAnsi="Arial"/>
          <w:color w:val="333333"/>
          <w:sz w:val="22"/>
          <w:szCs w:val="22"/>
        </w:rPr>
        <w:t xml:space="preserve">IVR plays category menu — citizen presses digit</w:t>
      </w:r>
    </w:p>
    <w:p>
      <w:pPr>
        <w:pStyle w:val="ListParagraph"/>
        <w:numPr>
          <w:ilvl w:val="0"/>
          <w:numId w:val="3"/>
        </w:numPr>
        <w:spacing w:after="60"/>
      </w:pPr>
      <w:r>
        <w:rPr>
          <w:rFonts w:ascii="Arial" w:cs="Arial" w:eastAsia="Arial" w:hAnsi="Arial"/>
          <w:color w:val="333333"/>
          <w:sz w:val="22"/>
          <w:szCs w:val="22"/>
        </w:rPr>
        <w:t xml:space="preserve">IVR plays location menu — citizen selects zone, ward, village</w:t>
      </w:r>
    </w:p>
    <w:p>
      <w:pPr>
        <w:pStyle w:val="ListParagraph"/>
        <w:numPr>
          <w:ilvl w:val="0"/>
          <w:numId w:val="3"/>
        </w:numPr>
        <w:spacing w:after="60"/>
      </w:pPr>
      <w:r>
        <w:rPr>
          <w:rFonts w:ascii="Arial" w:cs="Arial" w:eastAsia="Arial" w:hAnsi="Arial"/>
          <w:color w:val="333333"/>
          <w:sz w:val="22"/>
          <w:szCs w:val="22"/>
        </w:rPr>
        <w:t xml:space="preserve">System maps keypad inputs to ward code using JSON lookup</w:t>
      </w:r>
    </w:p>
    <w:p>
      <w:pPr>
        <w:pStyle w:val="ListParagraph"/>
        <w:numPr>
          <w:ilvl w:val="0"/>
          <w:numId w:val="3"/>
        </w:numPr>
        <w:spacing w:after="60"/>
      </w:pPr>
      <w:r>
        <w:rPr>
          <w:rFonts w:ascii="Arial" w:cs="Arial" w:eastAsia="Arial" w:hAnsi="Arial"/>
          <w:color w:val="333333"/>
          <w:sz w:val="22"/>
          <w:szCs w:val="22"/>
        </w:rPr>
        <w:t xml:space="preserve">Ticket created — SMS confirmation sent to caller's number</w:t>
      </w:r>
    </w:p>
    <w:p>
      <w:pPr>
        <w:spacing w:after="80"/>
      </w:pPr>
      <w:r>
        <w:t xml:space="preserve"/>
      </w:r>
    </w:p>
    <w:p>
      <w:pPr>
        <w:pStyle w:val="Heading2"/>
        <w:spacing w:before="280" w:after="120"/>
      </w:pPr>
      <w:r>
        <w:rPr>
          <w:rFonts w:ascii="Arial" w:cs="Arial" w:eastAsia="Arial" w:hAnsi="Arial"/>
          <w:b/>
          <w:bCs/>
          <w:color w:val="0F6E56"/>
          <w:sz w:val="28"/>
          <w:szCs w:val="28"/>
        </w:rPr>
        <w:t xml:space="preserve">7.3 Worker Assignment &amp; Resolution Flow</w:t>
      </w:r>
    </w:p>
    <w:p>
      <w:pPr>
        <w:pStyle w:val="ListParagraph"/>
        <w:numPr>
          <w:ilvl w:val="0"/>
          <w:numId w:val="3"/>
        </w:numPr>
        <w:spacing w:after="60"/>
      </w:pPr>
      <w:r>
        <w:rPr>
          <w:rFonts w:ascii="Arial" w:cs="Arial" w:eastAsia="Arial" w:hAnsi="Arial"/>
          <w:color w:val="333333"/>
          <w:sz w:val="22"/>
          <w:szCs w:val="22"/>
        </w:rPr>
        <w:t xml:space="preserve">Complaint created with status = 'open'</w:t>
      </w:r>
    </w:p>
    <w:p>
      <w:pPr>
        <w:pStyle w:val="ListParagraph"/>
        <w:numPr>
          <w:ilvl w:val="0"/>
          <w:numId w:val="3"/>
        </w:numPr>
        <w:spacing w:after="60"/>
      </w:pPr>
      <w:r>
        <w:rPr>
          <w:rFonts w:ascii="Arial" w:cs="Arial" w:eastAsia="Arial" w:hAnsi="Arial"/>
          <w:color w:val="333333"/>
          <w:sz w:val="22"/>
          <w:szCs w:val="22"/>
        </w:rPr>
        <w:t xml:space="preserve">Routing engine queries for available worker in matching dept + ward</w:t>
      </w:r>
    </w:p>
    <w:p>
      <w:pPr>
        <w:pStyle w:val="ListParagraph"/>
        <w:numPr>
          <w:ilvl w:val="0"/>
          <w:numId w:val="3"/>
        </w:numPr>
        <w:spacing w:after="60"/>
      </w:pPr>
      <w:r>
        <w:rPr>
          <w:rFonts w:ascii="Arial" w:cs="Arial" w:eastAsia="Arial" w:hAnsi="Arial"/>
          <w:color w:val="333333"/>
          <w:sz w:val="22"/>
          <w:szCs w:val="22"/>
        </w:rPr>
        <w:t xml:space="preserve">Worker found — complaint.worker_id set, status = 'assigned'</w:t>
      </w:r>
    </w:p>
    <w:p>
      <w:pPr>
        <w:pStyle w:val="ListParagraph"/>
        <w:numPr>
          <w:ilvl w:val="0"/>
          <w:numId w:val="3"/>
        </w:numPr>
        <w:spacing w:after="60"/>
      </w:pPr>
      <w:r>
        <w:rPr>
          <w:rFonts w:ascii="Arial" w:cs="Arial" w:eastAsia="Arial" w:hAnsi="Arial"/>
          <w:color w:val="333333"/>
          <w:sz w:val="22"/>
          <w:szCs w:val="22"/>
        </w:rPr>
        <w:t xml:space="preserve">Notification sent to worker (WhatsApp map link or SMS text directions)</w:t>
      </w:r>
    </w:p>
    <w:p>
      <w:pPr>
        <w:pStyle w:val="ListParagraph"/>
        <w:numPr>
          <w:ilvl w:val="0"/>
          <w:numId w:val="3"/>
        </w:numPr>
        <w:spacing w:after="60"/>
      </w:pPr>
      <w:r>
        <w:rPr>
          <w:rFonts w:ascii="Arial" w:cs="Arial" w:eastAsia="Arial" w:hAnsi="Arial"/>
          <w:color w:val="333333"/>
          <w:sz w:val="22"/>
          <w:szCs w:val="22"/>
        </w:rPr>
        <w:t xml:space="preserve">Worker replies '1' — status = 'in_progress', citizen notified</w:t>
      </w:r>
    </w:p>
    <w:p>
      <w:pPr>
        <w:pStyle w:val="ListParagraph"/>
        <w:numPr>
          <w:ilvl w:val="0"/>
          <w:numId w:val="3"/>
        </w:numPr>
        <w:spacing w:after="60"/>
      </w:pPr>
      <w:r>
        <w:rPr>
          <w:rFonts w:ascii="Arial" w:cs="Arial" w:eastAsia="Arial" w:hAnsi="Arial"/>
          <w:color w:val="333333"/>
          <w:sz w:val="22"/>
          <w:szCs w:val="22"/>
        </w:rPr>
        <w:t xml:space="preserve">If no response in N hours — voice/SMS reminder sent automatically</w:t>
      </w:r>
    </w:p>
    <w:p>
      <w:pPr>
        <w:pStyle w:val="ListParagraph"/>
        <w:numPr>
          <w:ilvl w:val="0"/>
          <w:numId w:val="3"/>
        </w:numPr>
        <w:spacing w:after="60"/>
      </w:pPr>
      <w:r>
        <w:rPr>
          <w:rFonts w:ascii="Arial" w:cs="Arial" w:eastAsia="Arial" w:hAnsi="Arial"/>
          <w:color w:val="333333"/>
          <w:sz w:val="22"/>
          <w:szCs w:val="22"/>
        </w:rPr>
        <w:t xml:space="preserve">If still no response — auto-reassignment, status back to 'open'</w:t>
      </w:r>
    </w:p>
    <w:p>
      <w:pPr>
        <w:pStyle w:val="ListParagraph"/>
        <w:numPr>
          <w:ilvl w:val="0"/>
          <w:numId w:val="3"/>
        </w:numPr>
        <w:spacing w:after="60"/>
      </w:pPr>
      <w:r>
        <w:rPr>
          <w:rFonts w:ascii="Arial" w:cs="Arial" w:eastAsia="Arial" w:hAnsi="Arial"/>
          <w:color w:val="333333"/>
          <w:sz w:val="22"/>
          <w:szCs w:val="22"/>
        </w:rPr>
        <w:t xml:space="preserve">Worker replies '3' — verification triggered</w:t>
      </w:r>
    </w:p>
    <w:p>
      <w:pPr>
        <w:pStyle w:val="ListParagraph"/>
        <w:numPr>
          <w:ilvl w:val="0"/>
          <w:numId w:val="3"/>
        </w:numPr>
        <w:spacing w:after="60"/>
      </w:pPr>
      <w:r>
        <w:rPr>
          <w:rFonts w:ascii="Arial" w:cs="Arial" w:eastAsia="Arial" w:hAnsi="Arial"/>
          <w:color w:val="333333"/>
          <w:sz w:val="22"/>
          <w:szCs w:val="22"/>
        </w:rPr>
        <w:t xml:space="preserve">Smartphone: worker uploads geo-tagged photo via WhatsApp</w:t>
      </w:r>
    </w:p>
    <w:p>
      <w:pPr>
        <w:pStyle w:val="ListParagraph"/>
        <w:numPr>
          <w:ilvl w:val="0"/>
          <w:numId w:val="3"/>
        </w:numPr>
        <w:spacing w:after="60"/>
      </w:pPr>
      <w:r>
        <w:rPr>
          <w:rFonts w:ascii="Arial" w:cs="Arial" w:eastAsia="Arial" w:hAnsi="Arial"/>
          <w:color w:val="333333"/>
          <w:sz w:val="22"/>
          <w:szCs w:val="22"/>
        </w:rPr>
        <w:t xml:space="preserve">Basic phone: worker sends SMS confirmation with ticket ID</w:t>
      </w:r>
    </w:p>
    <w:p>
      <w:pPr>
        <w:pStyle w:val="ListParagraph"/>
        <w:numPr>
          <w:ilvl w:val="0"/>
          <w:numId w:val="3"/>
        </w:numPr>
        <w:spacing w:after="60"/>
      </w:pPr>
      <w:r>
        <w:rPr>
          <w:rFonts w:ascii="Arial" w:cs="Arial" w:eastAsia="Arial" w:hAnsi="Arial"/>
          <w:color w:val="333333"/>
          <w:sz w:val="22"/>
          <w:szCs w:val="22"/>
        </w:rPr>
        <w:t xml:space="preserve">Status = 'resolved', resolved_at recorded, citizen notified</w:t>
      </w:r>
    </w:p>
    <w:p>
      <w:pPr>
        <w:spacing w:after="160"/>
      </w:pPr>
      <w:r>
        <w:t xml:space="preserve"/>
      </w:r>
    </w:p>
    <w:p>
      <w:r>
        <w:br w:type="page"/>
      </w:r>
    </w:p>
    <w:p>
      <w:pPr>
        <w:pStyle w:val="Heading1"/>
        <w:pBdr>
          <w:bottom w:val="single" w:color="0F6E56" w:sz="8" w:space="6"/>
        </w:pBdr>
        <w:spacing w:before="360" w:after="160"/>
      </w:pPr>
      <w:r>
        <w:rPr>
          <w:rFonts w:ascii="Arial" w:cs="Arial" w:eastAsia="Arial" w:hAnsi="Arial"/>
          <w:b/>
          <w:bCs/>
          <w:color w:val="1A1A2E"/>
          <w:sz w:val="36"/>
          <w:szCs w:val="36"/>
        </w:rPr>
        <w:t xml:space="preserve">8. Deployment Architecture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Service</w:t>
            </w:r>
          </w:p>
        </w:tc>
        <w:tc>
          <w:tcPr>
            <w:tcW w:type="dxa" w:w="6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2E"/>
                <w:sz w:val="20"/>
                <w:szCs w:val="20"/>
              </w:rPr>
              <w:t xml:space="preserve">Platform &amp; Details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Supabase (DB + Storage + Auth + Realtime)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 cloud — free tier, hosted PostgreSQL, no config needed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Node.js + Express backend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Render.com — free tier, auto-deploy from GitHub main branch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Next.js supervisor dashboard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 free hobby tier, one-click deploy, Supabase env vars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Twilio (WhatsApp/SMS/IVR)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Twilio sandbox — free credits for development and demo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Google Maps API</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Cloud — $200/month free credit, sufficient for MVP use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ngrok (development only)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tunnel for Twilio webhook testing — free tier</w:t>
            </w:r>
          </w:p>
        </w:tc>
      </w:tr>
    </w:tbl>
    <w:p>
      <w:pPr>
        <w:spacing w:after="80"/>
      </w:pPr>
      <w:r>
        <w:t xml:space="preserve"/>
      </w:r>
    </w:p>
    <w:p>
      <w:pPr>
        <w:pStyle w:val="Heading2"/>
        <w:spacing w:before="280" w:after="120"/>
      </w:pPr>
      <w:r>
        <w:rPr>
          <w:rFonts w:ascii="Arial" w:cs="Arial" w:eastAsia="Arial" w:hAnsi="Arial"/>
          <w:b/>
          <w:bCs/>
          <w:color w:val="0F6E56"/>
          <w:sz w:val="28"/>
          <w:szCs w:val="28"/>
        </w:rPr>
        <w:t xml:space="preserve">8.1 Environment Variables Required</w:t>
      </w:r>
    </w:p>
    <w:p>
      <w:pPr>
        <w:pStyle w:val="ListParagraph"/>
        <w:numPr>
          <w:ilvl w:val="0"/>
          <w:numId w:val="2"/>
        </w:numPr>
        <w:spacing w:after="60"/>
      </w:pPr>
      <w:r>
        <w:rPr>
          <w:rFonts w:ascii="Arial" w:cs="Arial" w:eastAsia="Arial" w:hAnsi="Arial"/>
          <w:color w:val="333333"/>
          <w:sz w:val="22"/>
          <w:szCs w:val="22"/>
        </w:rPr>
        <w:t xml:space="preserve">SUPABASE_URL — Supabase project URL</w:t>
      </w:r>
    </w:p>
    <w:p>
      <w:pPr>
        <w:pStyle w:val="ListParagraph"/>
        <w:numPr>
          <w:ilvl w:val="0"/>
          <w:numId w:val="2"/>
        </w:numPr>
        <w:spacing w:after="60"/>
      </w:pPr>
      <w:r>
        <w:rPr>
          <w:rFonts w:ascii="Arial" w:cs="Arial" w:eastAsia="Arial" w:hAnsi="Arial"/>
          <w:color w:val="333333"/>
          <w:sz w:val="22"/>
          <w:szCs w:val="22"/>
        </w:rPr>
        <w:t xml:space="preserve">SUPABASE_ANON_KEY — Supabase public anon key</w:t>
      </w:r>
    </w:p>
    <w:p>
      <w:pPr>
        <w:pStyle w:val="ListParagraph"/>
        <w:numPr>
          <w:ilvl w:val="0"/>
          <w:numId w:val="2"/>
        </w:numPr>
        <w:spacing w:after="60"/>
      </w:pPr>
      <w:r>
        <w:rPr>
          <w:rFonts w:ascii="Arial" w:cs="Arial" w:eastAsia="Arial" w:hAnsi="Arial"/>
          <w:color w:val="333333"/>
          <w:sz w:val="22"/>
          <w:szCs w:val="22"/>
        </w:rPr>
        <w:t xml:space="preserve">SUPABASE_SERVICE_KEY — Supabase service role key (backend only)</w:t>
      </w:r>
    </w:p>
    <w:p>
      <w:pPr>
        <w:pStyle w:val="ListParagraph"/>
        <w:numPr>
          <w:ilvl w:val="0"/>
          <w:numId w:val="2"/>
        </w:numPr>
        <w:spacing w:after="60"/>
      </w:pPr>
      <w:r>
        <w:rPr>
          <w:rFonts w:ascii="Arial" w:cs="Arial" w:eastAsia="Arial" w:hAnsi="Arial"/>
          <w:color w:val="333333"/>
          <w:sz w:val="22"/>
          <w:szCs w:val="22"/>
        </w:rPr>
        <w:t xml:space="preserve">TWILIO_ACCOUNT_SID — Twilio account identifier</w:t>
      </w:r>
    </w:p>
    <w:p>
      <w:pPr>
        <w:pStyle w:val="ListParagraph"/>
        <w:numPr>
          <w:ilvl w:val="0"/>
          <w:numId w:val="2"/>
        </w:numPr>
        <w:spacing w:after="60"/>
      </w:pPr>
      <w:r>
        <w:rPr>
          <w:rFonts w:ascii="Arial" w:cs="Arial" w:eastAsia="Arial" w:hAnsi="Arial"/>
          <w:color w:val="333333"/>
          <w:sz w:val="22"/>
          <w:szCs w:val="22"/>
        </w:rPr>
        <w:t xml:space="preserve">TWILIO_AUTH_TOKEN — Twilio API token</w:t>
      </w:r>
    </w:p>
    <w:p>
      <w:pPr>
        <w:pStyle w:val="ListParagraph"/>
        <w:numPr>
          <w:ilvl w:val="0"/>
          <w:numId w:val="2"/>
        </w:numPr>
        <w:spacing w:after="60"/>
      </w:pPr>
      <w:r>
        <w:rPr>
          <w:rFonts w:ascii="Arial" w:cs="Arial" w:eastAsia="Arial" w:hAnsi="Arial"/>
          <w:color w:val="333333"/>
          <w:sz w:val="22"/>
          <w:szCs w:val="22"/>
        </w:rPr>
        <w:t xml:space="preserve">TWILIO_WHATSAPP_NUMBER — Twilio sandbox WhatsApp number</w:t>
      </w:r>
    </w:p>
    <w:p>
      <w:pPr>
        <w:pStyle w:val="ListParagraph"/>
        <w:numPr>
          <w:ilvl w:val="0"/>
          <w:numId w:val="2"/>
        </w:numPr>
        <w:spacing w:after="60"/>
      </w:pPr>
      <w:r>
        <w:rPr>
          <w:rFonts w:ascii="Arial" w:cs="Arial" w:eastAsia="Arial" w:hAnsi="Arial"/>
          <w:color w:val="333333"/>
          <w:sz w:val="22"/>
          <w:szCs w:val="22"/>
        </w:rPr>
        <w:t xml:space="preserve">TWILIO_SMS_NUMBER — Twilio SMS number</w:t>
      </w:r>
    </w:p>
    <w:p>
      <w:pPr>
        <w:pStyle w:val="ListParagraph"/>
        <w:numPr>
          <w:ilvl w:val="0"/>
          <w:numId w:val="2"/>
        </w:numPr>
        <w:spacing w:after="60"/>
      </w:pPr>
      <w:r>
        <w:rPr>
          <w:rFonts w:ascii="Arial" w:cs="Arial" w:eastAsia="Arial" w:hAnsi="Arial"/>
          <w:color w:val="333333"/>
          <w:sz w:val="22"/>
          <w:szCs w:val="22"/>
        </w:rPr>
        <w:t xml:space="preserve">GOOGLE_MAPS_API_KEY — Google Maps JS + Geocoding API</w:t>
      </w:r>
    </w:p>
    <w:p>
      <w:pPr>
        <w:pStyle w:val="ListParagraph"/>
        <w:numPr>
          <w:ilvl w:val="0"/>
          <w:numId w:val="2"/>
        </w:numPr>
        <w:spacing w:after="60"/>
      </w:pPr>
      <w:r>
        <w:rPr>
          <w:rFonts w:ascii="Arial" w:cs="Arial" w:eastAsia="Arial" w:hAnsi="Arial"/>
          <w:color w:val="333333"/>
          <w:sz w:val="22"/>
          <w:szCs w:val="22"/>
        </w:rPr>
        <w:t xml:space="preserve">BADGE_THRESHOLD — Complaint count to earn green badge (default: 5)</w:t>
      </w:r>
    </w:p>
    <w:p>
      <w:pPr>
        <w:spacing w:after="160"/>
      </w:pPr>
      <w:r>
        <w:t xml:space="preserve"/>
      </w:r>
    </w:p>
    <w:p>
      <w:r>
        <w:br w:type="page"/>
      </w:r>
    </w:p>
    <w:p>
      <w:pPr>
        <w:pStyle w:val="Heading1"/>
        <w:pBdr>
          <w:bottom w:val="single" w:color="0F6E56" w:sz="8" w:space="6"/>
        </w:pBdr>
        <w:spacing w:before="360" w:after="160"/>
      </w:pPr>
      <w:r>
        <w:rPr>
          <w:rFonts w:ascii="Arial" w:cs="Arial" w:eastAsia="Arial" w:hAnsi="Arial"/>
          <w:b/>
          <w:bCs/>
          <w:color w:val="1A1A2E"/>
          <w:sz w:val="36"/>
          <w:szCs w:val="36"/>
        </w:rPr>
        <w:t xml:space="preserve">9. Conversation State Machine</w:t>
      </w:r>
    </w:p>
    <w:p>
      <w:pPr>
        <w:spacing w:after="120" w:line="360"/>
      </w:pPr>
      <w:r>
        <w:rPr>
          <w:rFonts w:ascii="Arial" w:cs="Arial" w:eastAsia="Arial" w:hAnsi="Arial"/>
          <w:color w:val="333333"/>
          <w:sz w:val="22"/>
          <w:szCs w:val="22"/>
        </w:rPr>
        <w:t xml:space="preserve">The WhatsApp bot maintains conversation state per citizen in a Supabase table (or in-memory map for prototype). Each citizen session progresses through the following states: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Bot Action</w:t>
            </w:r>
          </w:p>
        </w:tc>
        <w:tc>
          <w:tcPr>
            <w:tcW w:type="dxa" w:w="3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Citizen Input Expected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NEW</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 welcome + language menu</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1/2/3/4 — language selection</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LANG_SELECTED</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 issue category menu</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1–5 — category selection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CATEGORY_SELECTED</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Request photo</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Photo image attachment</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PHOTO_RECEIVED</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Request location</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WhatsApp location share or image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LOCATION_RECEIVED</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ticket, send confirmation</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 flow complete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TICKET_CREATED</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Idle — await new complaint or status check</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Ticket ID or new complaint keyword</w:t>
            </w:r>
          </w:p>
        </w:tc>
      </w:tr>
    </w:tbl>
    <w:p>
      <w:pPr>
        <w:spacing w:after="160"/>
      </w:pPr>
      <w:r>
        <w:t xml:space="preserve"/>
      </w:r>
    </w:p>
    <w:p>
      <w:r>
        <w:br w:type="page"/>
      </w:r>
    </w:p>
    <w:p>
      <w:pPr>
        <w:pStyle w:val="Heading1"/>
        <w:pBdr>
          <w:bottom w:val="single" w:color="0F6E56" w:sz="8" w:space="6"/>
        </w:pBdr>
        <w:spacing w:before="360" w:after="160"/>
      </w:pPr>
      <w:r>
        <w:rPr>
          <w:rFonts w:ascii="Arial" w:cs="Arial" w:eastAsia="Arial" w:hAnsi="Arial"/>
          <w:b/>
          <w:bCs/>
          <w:color w:val="1A1A2E"/>
          <w:sz w:val="36"/>
          <w:szCs w:val="36"/>
        </w:rPr>
        <w:t xml:space="preserve">10. SLA Configuration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 Category</w:t>
            </w:r>
          </w:p>
        </w:tc>
        <w:tc>
          <w:tcPr>
            <w:tcW w:type="dxa" w:w="3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Resolution (working hours)</w:t>
            </w:r>
          </w:p>
        </w:tc>
        <w:tc>
          <w:tcPr>
            <w:tcW w:type="dxa" w:w="3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Escalation Threshold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Garbage / Waste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 hours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36 hours</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Pothole / Road</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72 hours</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96 hours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Drainage / Flooding</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48 hours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60 hours</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Water Leak</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24 hours</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36 hours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Streetlight / Electrical</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48 hours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72 hours</w:t>
            </w:r>
          </w:p>
        </w:tc>
      </w:tr>
    </w:tbl>
    <w:p>
      <w:pPr>
        <w:spacing w:after="80"/>
      </w:pPr>
      <w:r>
        <w:t xml:space="preserve"/>
      </w:r>
    </w:p>
    <w:p>
      <w:pPr>
        <w:spacing w:after="120" w:line="360"/>
      </w:pPr>
      <w:r>
        <w:rPr>
          <w:rFonts w:ascii="Arial" w:cs="Arial" w:eastAsia="Arial" w:hAnsi="Arial"/>
          <w:color w:val="333333"/>
          <w:sz w:val="22"/>
          <w:szCs w:val="22"/>
        </w:rPr>
        <w:t xml:space="preserve">Working hours are defined as Monday–Saturday, 9:00 AM to 5:00 PM. SLA countdown pauses outside working hours. Deadlines are stored in UTC and converted for display.</w:t>
      </w:r>
    </w:p>
    <w:p>
      <w:pPr>
        <w:spacing w:after="160"/>
      </w:pPr>
      <w:r>
        <w:t xml:space="preserve"/>
      </w:r>
    </w:p>
    <w:p>
      <w:pPr>
        <w:pStyle w:val="Heading1"/>
        <w:pBdr>
          <w:bottom w:val="single" w:color="0F6E56" w:sz="8" w:space="6"/>
        </w:pBdr>
        <w:spacing w:before="360" w:after="160"/>
      </w:pPr>
      <w:r>
        <w:rPr>
          <w:rFonts w:ascii="Arial" w:cs="Arial" w:eastAsia="Arial" w:hAnsi="Arial"/>
          <w:b/>
          <w:bCs/>
          <w:color w:val="1A1A2E"/>
          <w:sz w:val="36"/>
          <w:szCs w:val="36"/>
        </w:rPr>
        <w:t xml:space="preserve">11. Security &amp; Data Considerations</w:t>
      </w:r>
    </w:p>
    <w:p>
      <w:pPr>
        <w:pStyle w:val="ListParagraph"/>
        <w:numPr>
          <w:ilvl w:val="0"/>
          <w:numId w:val="2"/>
        </w:numPr>
        <w:spacing w:after="60"/>
      </w:pPr>
      <w:r>
        <w:rPr>
          <w:rFonts w:ascii="Arial" w:cs="Arial" w:eastAsia="Arial" w:hAnsi="Arial"/>
          <w:color w:val="333333"/>
          <w:sz w:val="22"/>
          <w:szCs w:val="22"/>
        </w:rPr>
        <w:t xml:space="preserve">Supabase Row Level Security (RLS) enabled on all tables</w:t>
      </w:r>
    </w:p>
    <w:p>
      <w:pPr>
        <w:pStyle w:val="ListParagraph"/>
        <w:numPr>
          <w:ilvl w:val="0"/>
          <w:numId w:val="2"/>
        </w:numPr>
        <w:spacing w:after="60"/>
      </w:pPr>
      <w:r>
        <w:rPr>
          <w:rFonts w:ascii="Arial" w:cs="Arial" w:eastAsia="Arial" w:hAnsi="Arial"/>
          <w:color w:val="333333"/>
          <w:sz w:val="22"/>
          <w:szCs w:val="22"/>
        </w:rPr>
        <w:t xml:space="preserve">Supervisors authenticated via Supabase Auth — JWT issued on login</w:t>
      </w:r>
    </w:p>
    <w:p>
      <w:pPr>
        <w:pStyle w:val="ListParagraph"/>
        <w:numPr>
          <w:ilvl w:val="0"/>
          <w:numId w:val="2"/>
        </w:numPr>
        <w:spacing w:after="60"/>
      </w:pPr>
      <w:r>
        <w:rPr>
          <w:rFonts w:ascii="Arial" w:cs="Arial" w:eastAsia="Arial" w:hAnsi="Arial"/>
          <w:color w:val="333333"/>
          <w:sz w:val="22"/>
          <w:szCs w:val="22"/>
        </w:rPr>
        <w:t xml:space="preserve">Citizen data identified by phone number only — no name required</w:t>
      </w:r>
    </w:p>
    <w:p>
      <w:pPr>
        <w:pStyle w:val="ListParagraph"/>
        <w:numPr>
          <w:ilvl w:val="0"/>
          <w:numId w:val="2"/>
        </w:numPr>
        <w:spacing w:after="60"/>
      </w:pPr>
      <w:r>
        <w:rPr>
          <w:rFonts w:ascii="Arial" w:cs="Arial" w:eastAsia="Arial" w:hAnsi="Arial"/>
          <w:color w:val="333333"/>
          <w:sz w:val="22"/>
          <w:szCs w:val="22"/>
        </w:rPr>
        <w:t xml:space="preserve">Twilio webhook signature validation on all incoming webhook requests</w:t>
      </w:r>
    </w:p>
    <w:p>
      <w:pPr>
        <w:pStyle w:val="ListParagraph"/>
        <w:numPr>
          <w:ilvl w:val="0"/>
          <w:numId w:val="2"/>
        </w:numPr>
        <w:spacing w:after="60"/>
      </w:pPr>
      <w:r>
        <w:rPr>
          <w:rFonts w:ascii="Arial" w:cs="Arial" w:eastAsia="Arial" w:hAnsi="Arial"/>
          <w:color w:val="333333"/>
          <w:sz w:val="22"/>
          <w:szCs w:val="22"/>
        </w:rPr>
        <w:t xml:space="preserve">Complaint photos stored in private Supabase Storage bucket — signed URLs for access</w:t>
      </w:r>
    </w:p>
    <w:p>
      <w:pPr>
        <w:pStyle w:val="ListParagraph"/>
        <w:numPr>
          <w:ilvl w:val="0"/>
          <w:numId w:val="2"/>
        </w:numPr>
        <w:spacing w:after="60"/>
      </w:pPr>
      <w:r>
        <w:rPr>
          <w:rFonts w:ascii="Arial" w:cs="Arial" w:eastAsia="Arial" w:hAnsi="Arial"/>
          <w:color w:val="333333"/>
          <w:sz w:val="22"/>
          <w:szCs w:val="22"/>
        </w:rPr>
        <w:t xml:space="preserve">Worker and supervisor passwords hashed by Supabase Auth — never stored in plain text</w:t>
      </w:r>
    </w:p>
    <w:p>
      <w:pPr>
        <w:pStyle w:val="ListParagraph"/>
        <w:numPr>
          <w:ilvl w:val="0"/>
          <w:numId w:val="2"/>
        </w:numPr>
        <w:spacing w:after="60"/>
      </w:pPr>
      <w:r>
        <w:rPr>
          <w:rFonts w:ascii="Arial" w:cs="Arial" w:eastAsia="Arial" w:hAnsi="Arial"/>
          <w:color w:val="333333"/>
          <w:sz w:val="22"/>
          <w:szCs w:val="22"/>
        </w:rPr>
        <w:t xml:space="preserve">HTTPS enforced on all endpoints (Render + Vercel enforce this by default)</w:t>
      </w:r>
    </w:p>
    <w:p>
      <w:pPr>
        <w:spacing w:after="160"/>
      </w:pPr>
      <w:r>
        <w:t xml:space="preserve"/>
      </w:r>
    </w:p>
    <w:p>
      <w:pPr>
        <w:pStyle w:val="Heading1"/>
        <w:pBdr>
          <w:bottom w:val="single" w:color="0F6E56" w:sz="8" w:space="6"/>
        </w:pBdr>
        <w:spacing w:before="360" w:after="160"/>
      </w:pPr>
      <w:r>
        <w:rPr>
          <w:rFonts w:ascii="Arial" w:cs="Arial" w:eastAsia="Arial" w:hAnsi="Arial"/>
          <w:b/>
          <w:bCs/>
          <w:color w:val="1A1A2E"/>
          <w:sz w:val="36"/>
          <w:szCs w:val="36"/>
        </w:rPr>
        <w:t xml:space="preserve">12. Feature Checklist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WhatsApp</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Language selection at conversation start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WhatsApp</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Issue category menu with numbered options</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WhatsApp</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Photo upload from citizen</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WhatsApp</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GPS location extraction</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WhatsApp</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Geo-tagged image as fallback location</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WhatsApp</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Ticket ID generation and confirmation</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IVR/SMS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IVR regional language voice flow</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IVR/SMS</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SMS keypad category + location selection</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IVR/SMS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location mapping (ward/village/panchayat)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IVR/SMS</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SMS ticket confirmation</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GPS to ward-level normalization</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code to ward mapping</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Duplicate complaint detection</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Good-to-have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Routing</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 → department auto-routing</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Routing</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 field worker assignment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Routing</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WhatsApp map link to smartphone worker</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Routing</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SMS text directions to basic phone worker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Worker</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Reply 1 to accept, 3 to complete</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Worker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 voice reminder for unresponsive worker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Worker</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Geo-tagged completion photo (smartphone)</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Worker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SMS keypad completion confirmation (basic phone)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Ops</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SLA time-bound tracking (working hours)</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Auto-reassignment on worker unavailability</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Ops</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Escalation on SLA breach</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Dashboard</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 complaint table with filters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Dashboard</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Escalation controls and manual reassignment</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Dashboard</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Worker performance monitoring</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Dashboard</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Department analytics charts</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Dashboard</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Map view of all open complaints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Notifications</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 updates to citizen at each stage</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Notifications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 ticket status lookup page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Good-to-have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Rewards</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complaint_count tracking per citizen</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Rewards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Community Helper green badge auto-award</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1A1A2E"/>
                <w:sz w:val="20"/>
                <w:szCs w:val="20"/>
              </w:rPr>
              <w:t xml:space="preserve">Rewards</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Leaderboard on supervisor dashboard</w:t>
            </w:r>
          </w:p>
        </w:tc>
        <w:tc>
          <w:tcPr>
            <w:tcW w:type="dxa" w:w="3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bl>
    <w:p>
      <w:pPr>
        <w:spacing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400"/>
              <w:left w:type="dxa" w:w="400"/>
              <w:bottom w:type="dxa" w:w="400"/>
              <w:right w:type="dxa" w:w="400"/>
            </w:tcMar>
          </w:tcPr>
          <w:p>
            <w:pPr>
              <w:jc w:val="center"/>
            </w:pPr>
            <w:r>
              <w:rPr>
                <w:rFonts w:ascii="Arial" w:cs="Arial" w:eastAsia="Arial" w:hAnsi="Arial"/>
                <w:b/>
                <w:bCs/>
                <w:color w:val="FFFFFF"/>
                <w:sz w:val="26"/>
                <w:szCs w:val="26"/>
              </w:rPr>
              <w:t xml:space="preserve">End of Technical Architecture Document</w:t>
            </w:r>
          </w:p>
          <w:p>
            <w:pPr>
              <w:spacing w:before="100"/>
              <w:jc w:val="center"/>
            </w:pPr>
            <w:r>
              <w:rPr>
                <w:rFonts w:ascii="Arial" w:cs="Arial" w:eastAsia="Arial" w:hAnsi="Arial"/>
                <w:color w:val="9FE1CB"/>
                <w:sz w:val="20"/>
                <w:szCs w:val="20"/>
              </w:rPr>
              <w:t xml:space="preserve">Smart Civic Reporting System  |  Version 1.0  |  2025</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026"/>
      </w:tabs>
    </w:pPr>
    <w:r>
      <w:rPr>
        <w:rFonts w:ascii="Arial" w:cs="Arial" w:eastAsia="Arial" w:hAnsi="Arial"/>
        <w:color w:val="5F5E5A"/>
        <w:sz w:val="16"/>
        <w:szCs w:val="16"/>
      </w:rPr>
      <w:t xml:space="preserve">Confidential — Project Documentation</w:t>
    </w:r>
    <w:r>
      <w:rPr>
        <w:rFonts w:ascii="Arial" w:cs="Arial" w:eastAsia="Arial" w:hAnsi="Arial"/>
        <w:color w:val="5F5E5A"/>
        <w:sz w:val="16"/>
        <w:szCs w:val="16"/>
      </w:rPr>
      <w:t xml:space="preserve">	Page </w:t>
    </w:r>
    <w:r>
      <w:rPr>
        <w:rFonts w:ascii="Arial" w:cs="Arial" w:eastAsia="Arial" w:hAnsi="Arial"/>
        <w:color w:val="5F5E5A"/>
        <w:sz w:val="16"/>
        <w:szCs w:val="16"/>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6"/>
      </w:pBdr>
    </w:pPr>
    <w:r>
      <w:rPr>
        <w:rFonts w:ascii="Arial" w:cs="Arial" w:eastAsia="Arial" w:hAnsi="Arial"/>
        <w:b/>
        <w:bCs/>
        <w:color w:val="0F6E56"/>
        <w:sz w:val="18"/>
        <w:szCs w:val="18"/>
      </w:rPr>
      <w:t xml:space="preserve">Smart Civic Reporting System</w:t>
    </w:r>
    <w:r>
      <w:rPr>
        <w:rFonts w:ascii="Arial" w:cs="Arial" w:eastAsia="Arial" w:hAnsi="Arial"/>
        <w:color w:val="5F5E5A"/>
        <w:sz w:val="18"/>
        <w:szCs w:val="18"/>
      </w:rPr>
      <w:t xml:space="preserve">   |   Technical Architecture &amp;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F6E5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2026-03-17T16:05:51.776Z</dcterms:created>
  <dcterms:modified xsi:type="dcterms:W3CDTF">2026-03-17T16:05:51.777Z</dcterms:modified>
</cp:coreProperties>
</file>

<file path=docProps/custom.xml><?xml version="1.0" encoding="utf-8"?>
<Properties xmlns="http://schemas.openxmlformats.org/officeDocument/2006/custom-properties" xmlns:vt="http://schemas.openxmlformats.org/officeDocument/2006/docPropsVTypes"/>
</file>