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María Cristina Gil Choc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setecientos veintidos espacio noventa y uno mil novecientos ochenta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(1722 91984 0101)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María Cristina Gil Choc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