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Abner Robledo Pérez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veintiuno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(21)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soltero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Bachiller en Ciencias y Letras con Orientación en Computación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dos mil ocho espacio veintitres mil ochocientos veintinueve espacio cero ciento uno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(2008 23829 0101)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Abner Robledo Pérez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