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Luisa Fernanda López Silva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Comercial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cuarenta y siete espacio veintiuno mil ochocientos noventa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(2347 21898 0101)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Luisa Fernanda López Silva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