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Lucia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veintisiete espacio veinte mil doscientos trece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(2627 20213 0101)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Lucia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