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Heidy Esmeralda Martinez Alvarez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veintitres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(23)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Ciencias y Letras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setecientos noventa y dos espacio cuarenta y siete mil novecientos noventa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(2792 47990 0101)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Heidy Esmeralda Martinez Alvarez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