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Baltazar Ovidio Cardona Ramírez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veintitres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(23)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Huehuetenango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doscientos uno espacio cuarenta y ocho mil trescientos veintisiete espacio mil trescientos siete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(3201 48327 1307)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Baltazar Ovidio Cardona Ramírez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