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A200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E0A78F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2CE8055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>En la ciudad de Guatemala, siendo las</w:t>
      </w:r>
      <w:r w:rsidR="00F05041">
        <w:rPr>
          <w:rFonts w:ascii="Arial" w:hAnsi="Arial" w:cs="Arial"/>
        </w:rPr>
        <w:t xml:space="preserve"> </w:t>
      </w:r>
      <w:r w:rsidR="00BB3010">
        <w:rPr>
          <w:rFonts w:ascii="Arial" w:hAnsi="Arial" w:cs="Arial"/>
        </w:rPr>
        <w:t>nueve</w:t>
      </w:r>
      <w:r w:rsidR="009F295E" w:rsidRPr="006C04AF">
        <w:rPr>
          <w:rFonts w:ascii="Arial" w:hAnsi="Arial" w:cs="Arial"/>
        </w:rPr>
        <w:t xml:space="preserve"> horas</w:t>
      </w:r>
      <w:r w:rsidR="00E44322">
        <w:rPr>
          <w:rFonts w:ascii="Arial" w:hAnsi="Arial" w:cs="Arial"/>
        </w:rPr>
        <w:t xml:space="preserve"> con</w:t>
      </w:r>
      <w:r w:rsidR="00BB3010">
        <w:rPr>
          <w:rFonts w:ascii="Arial" w:hAnsi="Arial" w:cs="Arial"/>
        </w:rPr>
        <w:t xml:space="preserve"> veinte</w:t>
      </w:r>
      <w:r w:rsidR="00E44322">
        <w:rPr>
          <w:rFonts w:ascii="Arial" w:hAnsi="Arial" w:cs="Arial"/>
        </w:rPr>
        <w:t xml:space="preserve"> 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 </w:t>
      </w:r>
      <w:r w:rsidR="00BB3010">
        <w:rPr>
          <w:rFonts w:ascii="Arial" w:hAnsi="Arial" w:cs="Arial"/>
        </w:rPr>
        <w:t>veintiocho</w:t>
      </w:r>
      <w:r w:rsidR="00580329">
        <w:rPr>
          <w:rFonts w:ascii="Arial" w:hAnsi="Arial" w:cs="Arial"/>
        </w:rPr>
        <w:t xml:space="preserve"> (</w:t>
      </w:r>
      <w:r w:rsidR="00BB3010">
        <w:rPr>
          <w:rFonts w:ascii="Arial" w:hAnsi="Arial" w:cs="Arial"/>
        </w:rPr>
        <w:t>28</w:t>
      </w:r>
      <w:r w:rsidR="00580329">
        <w:rPr>
          <w:rFonts w:ascii="Arial" w:hAnsi="Arial" w:cs="Arial"/>
        </w:rPr>
        <w:t>)</w:t>
      </w:r>
      <w:r w:rsidR="00C914BD" w:rsidRPr="006C04AF">
        <w:rPr>
          <w:rFonts w:ascii="Arial" w:hAnsi="Arial" w:cs="Arial"/>
        </w:rPr>
        <w:t>, de</w:t>
      </w:r>
      <w:r w:rsidR="006761A6" w:rsidRPr="006C04AF">
        <w:rPr>
          <w:rFonts w:ascii="Arial" w:hAnsi="Arial" w:cs="Arial"/>
        </w:rPr>
        <w:t xml:space="preserve"> </w:t>
      </w:r>
      <w:r w:rsidR="00BB3010">
        <w:rPr>
          <w:rFonts w:ascii="Arial" w:hAnsi="Arial" w:cs="Arial"/>
        </w:rPr>
        <w:t>noviembre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580329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580329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bookmarkStart w:id="1" w:name="_Hlk168513092"/>
      <w:r w:rsidR="00E44322">
        <w:rPr>
          <w:rFonts w:ascii="Arial" w:eastAsia="Batang" w:hAnsi="Arial" w:cs="Arial"/>
          <w:b/>
          <w:bCs/>
        </w:rPr>
        <w:t>Jefferson Alexander Vásquez Esteban</w:t>
      </w:r>
      <w:bookmarkEnd w:id="0"/>
      <w:r w:rsidR="004465B4" w:rsidRPr="006C04AF">
        <w:rPr>
          <w:rFonts w:ascii="Arial" w:eastAsia="Batang" w:hAnsi="Arial" w:cs="Arial"/>
          <w:b/>
        </w:rPr>
        <w:t xml:space="preserve">, </w:t>
      </w:r>
      <w:bookmarkEnd w:id="1"/>
      <w:r w:rsidR="004465B4" w:rsidRPr="006C04AF">
        <w:rPr>
          <w:rFonts w:ascii="Arial" w:eastAsia="Batang" w:hAnsi="Arial" w:cs="Arial"/>
        </w:rPr>
        <w:t>de</w:t>
      </w:r>
      <w:r w:rsidR="00E44322">
        <w:rPr>
          <w:rFonts w:ascii="Arial" w:eastAsia="Batang" w:hAnsi="Arial" w:cs="Arial"/>
        </w:rPr>
        <w:t xml:space="preserve"> </w:t>
      </w:r>
      <w:r w:rsidR="00BB3010">
        <w:rPr>
          <w:rFonts w:ascii="Arial" w:eastAsia="Batang" w:hAnsi="Arial" w:cs="Arial"/>
        </w:rPr>
        <w:t>veintidós</w:t>
      </w:r>
      <w:r w:rsidR="00E44322">
        <w:rPr>
          <w:rFonts w:ascii="Arial" w:eastAsia="Batang" w:hAnsi="Arial" w:cs="Arial"/>
        </w:rPr>
        <w:t xml:space="preserve"> (2</w:t>
      </w:r>
      <w:r w:rsidR="00BB3010">
        <w:rPr>
          <w:rFonts w:ascii="Arial" w:eastAsia="Batang" w:hAnsi="Arial" w:cs="Arial"/>
        </w:rPr>
        <w:t>2</w:t>
      </w:r>
      <w:r w:rsidR="00E44322">
        <w:rPr>
          <w:rFonts w:ascii="Arial" w:eastAsia="Batang" w:hAnsi="Arial" w:cs="Arial"/>
        </w:rPr>
        <w:t>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E44322">
        <w:rPr>
          <w:rFonts w:ascii="Arial" w:eastAsia="Batang" w:hAnsi="Arial" w:cs="Arial"/>
        </w:rPr>
        <w:t>soltero</w:t>
      </w:r>
      <w:r w:rsidR="004465B4" w:rsidRPr="006C04AF">
        <w:rPr>
          <w:rFonts w:ascii="Arial" w:eastAsia="Batang" w:hAnsi="Arial" w:cs="Arial"/>
        </w:rPr>
        <w:t>, guatemalteco,</w:t>
      </w:r>
      <w:r w:rsidR="00F21EC7">
        <w:rPr>
          <w:rFonts w:ascii="Arial" w:eastAsia="Batang" w:hAnsi="Arial" w:cs="Arial"/>
        </w:rPr>
        <w:t xml:space="preserve"> </w:t>
      </w:r>
      <w:r w:rsidR="00E44322">
        <w:rPr>
          <w:rFonts w:ascii="Arial" w:eastAsia="Batang" w:hAnsi="Arial" w:cs="Arial"/>
        </w:rPr>
        <w:t>Inspector de Saneamiento Ambiental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E44322">
        <w:rPr>
          <w:rFonts w:ascii="Arial" w:eastAsia="Batang" w:hAnsi="Arial" w:cs="Arial"/>
        </w:rPr>
        <w:t xml:space="preserve"> tres mil veintitrés espacio noventa y cinco mil quinientos setenta y uno espacio cero ciento uno (3023 95571 0101)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Personas</w:t>
      </w:r>
      <w:r w:rsidR="0039333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E44322" w:rsidRPr="00E44322">
        <w:rPr>
          <w:rFonts w:ascii="Arial" w:eastAsia="Batang" w:hAnsi="Arial" w:cs="Arial"/>
          <w:b/>
          <w:bCs/>
        </w:rPr>
        <w:t xml:space="preserve"> </w:t>
      </w:r>
      <w:r w:rsidR="00E44322">
        <w:rPr>
          <w:rFonts w:ascii="Arial" w:eastAsia="Batang" w:hAnsi="Arial" w:cs="Arial"/>
          <w:b/>
          <w:bCs/>
        </w:rPr>
        <w:t>Jefferson Alexander Vásquez Esteban</w:t>
      </w:r>
      <w:r w:rsidR="00E44322" w:rsidRPr="006C04AF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471DFAF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432D25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CBD46CE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451FA77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80298D2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6AD9837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0CB54D5A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D0085"/>
    <w:rsid w:val="002F1F0B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73541"/>
    <w:rsid w:val="00580329"/>
    <w:rsid w:val="00581063"/>
    <w:rsid w:val="00590104"/>
    <w:rsid w:val="00601A38"/>
    <w:rsid w:val="006761A6"/>
    <w:rsid w:val="006C04AF"/>
    <w:rsid w:val="006D6163"/>
    <w:rsid w:val="00704867"/>
    <w:rsid w:val="007B3CFB"/>
    <w:rsid w:val="007F01F5"/>
    <w:rsid w:val="007F4DC2"/>
    <w:rsid w:val="00814703"/>
    <w:rsid w:val="008E5FE9"/>
    <w:rsid w:val="00931CD4"/>
    <w:rsid w:val="009350B8"/>
    <w:rsid w:val="009520EB"/>
    <w:rsid w:val="009C2192"/>
    <w:rsid w:val="009D7EF4"/>
    <w:rsid w:val="009F295E"/>
    <w:rsid w:val="00A213A8"/>
    <w:rsid w:val="00A93478"/>
    <w:rsid w:val="00B91C30"/>
    <w:rsid w:val="00BB3010"/>
    <w:rsid w:val="00C044AF"/>
    <w:rsid w:val="00C12C74"/>
    <w:rsid w:val="00C32B83"/>
    <w:rsid w:val="00C914BD"/>
    <w:rsid w:val="00CA636A"/>
    <w:rsid w:val="00D22825"/>
    <w:rsid w:val="00D37812"/>
    <w:rsid w:val="00E44322"/>
    <w:rsid w:val="00E47FC0"/>
    <w:rsid w:val="00EC511F"/>
    <w:rsid w:val="00EC61B4"/>
    <w:rsid w:val="00EE7C99"/>
    <w:rsid w:val="00F008FA"/>
    <w:rsid w:val="00F05041"/>
    <w:rsid w:val="00F21EC7"/>
    <w:rsid w:val="00F87E37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BFC33F8"/>
  <w15:chartTrackingRefBased/>
  <w15:docId w15:val="{BC1C374C-57C0-41DB-9C2E-2C9974FBA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480</Words>
  <Characters>2646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2025-11-19T16:00:00Z</cp:lastPrinted>
  <dcterms:created xsi:type="dcterms:W3CDTF">2025-12-03T20:43:00Z</dcterms:created>
  <dcterms:modified xsi:type="dcterms:W3CDTF">2025-12-03T20:43:00Z</dcterms:modified>
</cp:coreProperties>
</file>