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DF68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4779DE4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BF10F8A" w14:textId="77777777" w:rsidR="009C2192" w:rsidRPr="0042079B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42079B">
        <w:rPr>
          <w:rFonts w:ascii="Arial" w:hAnsi="Arial" w:cs="Arial"/>
        </w:rPr>
        <w:t>En la ciudad de Guatemala</w:t>
      </w:r>
      <w:r w:rsidR="008E62FC" w:rsidRPr="0042079B">
        <w:rPr>
          <w:rFonts w:ascii="Arial" w:hAnsi="Arial" w:cs="Arial"/>
        </w:rPr>
        <w:t xml:space="preserve">, siendo las </w:t>
      </w:r>
      <w:r w:rsidR="00EF64F2" w:rsidRPr="0042079B">
        <w:rPr>
          <w:rFonts w:ascii="Arial" w:hAnsi="Arial" w:cs="Arial"/>
        </w:rPr>
        <w:t>cinco horas</w:t>
      </w:r>
      <w:r w:rsidR="00EB5CA1" w:rsidRPr="0042079B">
        <w:rPr>
          <w:rFonts w:ascii="Arial" w:hAnsi="Arial" w:cs="Arial"/>
        </w:rPr>
        <w:t xml:space="preserve"> con</w:t>
      </w:r>
      <w:r w:rsidR="00C554C6" w:rsidRPr="0042079B">
        <w:rPr>
          <w:rFonts w:ascii="Arial" w:hAnsi="Arial" w:cs="Arial"/>
        </w:rPr>
        <w:t xml:space="preserve"> </w:t>
      </w:r>
      <w:r w:rsidR="008649C7">
        <w:rPr>
          <w:rFonts w:ascii="Arial" w:hAnsi="Arial" w:cs="Arial"/>
        </w:rPr>
        <w:t>treinta y cinco</w:t>
      </w:r>
      <w:r w:rsidR="00EF64F2" w:rsidRPr="0042079B">
        <w:rPr>
          <w:rFonts w:ascii="Arial" w:hAnsi="Arial" w:cs="Arial"/>
        </w:rPr>
        <w:t xml:space="preserve"> </w:t>
      </w:r>
      <w:r w:rsidR="00EB5CA1" w:rsidRPr="0042079B">
        <w:rPr>
          <w:rFonts w:ascii="Arial" w:hAnsi="Arial" w:cs="Arial"/>
        </w:rPr>
        <w:t>minutos</w:t>
      </w:r>
      <w:r w:rsidRPr="0042079B">
        <w:rPr>
          <w:rFonts w:ascii="Arial" w:hAnsi="Arial" w:cs="Arial"/>
        </w:rPr>
        <w:t>,</w:t>
      </w:r>
      <w:r w:rsidR="00390429" w:rsidRPr="0042079B">
        <w:rPr>
          <w:rFonts w:ascii="Arial" w:hAnsi="Arial" w:cs="Arial"/>
        </w:rPr>
        <w:t xml:space="preserve"> del día</w:t>
      </w:r>
      <w:r w:rsidR="008649C7">
        <w:rPr>
          <w:rFonts w:ascii="Arial" w:hAnsi="Arial" w:cs="Arial"/>
        </w:rPr>
        <w:t xml:space="preserve"> uno (01)</w:t>
      </w:r>
      <w:r w:rsidR="00C914BD" w:rsidRPr="0042079B">
        <w:rPr>
          <w:rFonts w:ascii="Arial" w:hAnsi="Arial" w:cs="Arial"/>
        </w:rPr>
        <w:t>, de</w:t>
      </w:r>
      <w:r w:rsidR="006C4E50" w:rsidRPr="0042079B">
        <w:rPr>
          <w:rFonts w:ascii="Arial" w:hAnsi="Arial" w:cs="Arial"/>
        </w:rPr>
        <w:t xml:space="preserve"> </w:t>
      </w:r>
      <w:r w:rsidR="00EF64F2" w:rsidRPr="0042079B">
        <w:rPr>
          <w:rFonts w:ascii="Arial" w:hAnsi="Arial" w:cs="Arial"/>
        </w:rPr>
        <w:t>diciembre</w:t>
      </w:r>
      <w:r w:rsidR="008E62FC" w:rsidRPr="0042079B">
        <w:rPr>
          <w:rFonts w:ascii="Arial" w:hAnsi="Arial" w:cs="Arial"/>
        </w:rPr>
        <w:t xml:space="preserve"> </w:t>
      </w:r>
      <w:r w:rsidRPr="0042079B">
        <w:rPr>
          <w:rFonts w:ascii="Arial" w:hAnsi="Arial" w:cs="Arial"/>
        </w:rPr>
        <w:t xml:space="preserve">del dos mil </w:t>
      </w:r>
      <w:r w:rsidR="008649C7" w:rsidRPr="0042079B">
        <w:rPr>
          <w:rFonts w:ascii="Arial" w:hAnsi="Arial" w:cs="Arial"/>
        </w:rPr>
        <w:t>veinti</w:t>
      </w:r>
      <w:r w:rsidR="008649C7">
        <w:rPr>
          <w:rFonts w:ascii="Arial" w:hAnsi="Arial" w:cs="Arial"/>
        </w:rPr>
        <w:t>dós</w:t>
      </w:r>
      <w:r w:rsidR="00A93478" w:rsidRPr="0042079B">
        <w:rPr>
          <w:rFonts w:ascii="Arial" w:hAnsi="Arial" w:cs="Arial"/>
        </w:rPr>
        <w:t xml:space="preserve"> (20</w:t>
      </w:r>
      <w:r w:rsidR="008E5FE9" w:rsidRPr="0042079B">
        <w:rPr>
          <w:rFonts w:ascii="Arial" w:hAnsi="Arial" w:cs="Arial"/>
        </w:rPr>
        <w:t>2</w:t>
      </w:r>
      <w:r w:rsidR="008649C7">
        <w:rPr>
          <w:rFonts w:ascii="Arial" w:hAnsi="Arial" w:cs="Arial"/>
        </w:rPr>
        <w:t>2</w:t>
      </w:r>
      <w:r w:rsidR="00D22825" w:rsidRPr="0042079B">
        <w:rPr>
          <w:rFonts w:ascii="Arial" w:hAnsi="Arial" w:cs="Arial"/>
        </w:rPr>
        <w:t>),</w:t>
      </w:r>
      <w:r w:rsidR="004465B4" w:rsidRPr="0042079B">
        <w:rPr>
          <w:rFonts w:ascii="Arial" w:eastAsia="Batang" w:hAnsi="Arial" w:cs="Arial"/>
          <w:b/>
          <w:lang w:val="es-MX"/>
        </w:rPr>
        <w:t xml:space="preserve"> YO,</w:t>
      </w:r>
      <w:r w:rsidR="00327EB0" w:rsidRPr="0042079B">
        <w:rPr>
          <w:rFonts w:ascii="Arial" w:hAnsi="Arial" w:cs="Arial"/>
          <w:b/>
        </w:rPr>
        <w:t xml:space="preserve"> Néstor Antolín Najarro López</w:t>
      </w:r>
      <w:r w:rsidR="00327EB0" w:rsidRPr="0042079B">
        <w:rPr>
          <w:rFonts w:ascii="Arial" w:hAnsi="Arial" w:cs="Arial"/>
        </w:rPr>
        <w:t xml:space="preserve">,  </w:t>
      </w:r>
      <w:r w:rsidR="00327EB0" w:rsidRPr="0042079B">
        <w:rPr>
          <w:rFonts w:ascii="Arial" w:hAnsi="Arial" w:cs="Arial"/>
          <w:b/>
        </w:rPr>
        <w:t>Notario</w:t>
      </w:r>
      <w:r w:rsidR="00327EB0" w:rsidRPr="0042079B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42079B">
        <w:rPr>
          <w:rFonts w:ascii="Arial" w:eastAsia="Batang" w:hAnsi="Arial" w:cs="Arial"/>
        </w:rPr>
        <w:t>, del municipio de Guatemala, departamento de Guatemala, soy requerido por el señor</w:t>
      </w:r>
      <w:r w:rsidR="0042079B" w:rsidRPr="0042079B">
        <w:rPr>
          <w:rFonts w:ascii="Arial" w:hAnsi="Arial" w:cs="Arial"/>
        </w:rPr>
        <w:t xml:space="preserve"> </w:t>
      </w:r>
      <w:r w:rsidR="0042079B" w:rsidRPr="0042079B">
        <w:rPr>
          <w:rFonts w:ascii="Arial" w:hAnsi="Arial" w:cs="Arial"/>
          <w:b/>
        </w:rPr>
        <w:t>Walter Geovanni González Hernández</w:t>
      </w:r>
      <w:r w:rsidR="004465B4" w:rsidRPr="0042079B">
        <w:rPr>
          <w:rFonts w:ascii="Arial" w:eastAsia="Batang" w:hAnsi="Arial" w:cs="Arial"/>
          <w:b/>
        </w:rPr>
        <w:t xml:space="preserve">, </w:t>
      </w:r>
      <w:r w:rsidR="004465B4" w:rsidRPr="0042079B">
        <w:rPr>
          <w:rFonts w:ascii="Arial" w:eastAsia="Batang" w:hAnsi="Arial" w:cs="Arial"/>
        </w:rPr>
        <w:t>de</w:t>
      </w:r>
      <w:r w:rsidR="00107617" w:rsidRPr="0042079B">
        <w:rPr>
          <w:rFonts w:ascii="Arial" w:eastAsia="Batang" w:hAnsi="Arial" w:cs="Arial"/>
        </w:rPr>
        <w:t xml:space="preserve"> </w:t>
      </w:r>
      <w:r w:rsidR="0042079B" w:rsidRPr="0042079B">
        <w:rPr>
          <w:rFonts w:ascii="Arial" w:eastAsia="Batang" w:hAnsi="Arial" w:cs="Arial"/>
        </w:rPr>
        <w:t xml:space="preserve">cuarenta y </w:t>
      </w:r>
      <w:r w:rsidR="008649C7">
        <w:rPr>
          <w:rFonts w:ascii="Arial" w:eastAsia="Batang" w:hAnsi="Arial" w:cs="Arial"/>
        </w:rPr>
        <w:t xml:space="preserve">dos </w:t>
      </w:r>
      <w:r w:rsidR="0042079B" w:rsidRPr="0042079B">
        <w:rPr>
          <w:rFonts w:ascii="Arial" w:eastAsia="Batang" w:hAnsi="Arial" w:cs="Arial"/>
        </w:rPr>
        <w:t>(4</w:t>
      </w:r>
      <w:r w:rsidR="008649C7">
        <w:rPr>
          <w:rFonts w:ascii="Arial" w:eastAsia="Batang" w:hAnsi="Arial" w:cs="Arial"/>
        </w:rPr>
        <w:t>2</w:t>
      </w:r>
      <w:r w:rsidR="0042079B" w:rsidRPr="0042079B">
        <w:rPr>
          <w:rFonts w:ascii="Arial" w:eastAsia="Batang" w:hAnsi="Arial" w:cs="Arial"/>
        </w:rPr>
        <w:t>)</w:t>
      </w:r>
      <w:r w:rsidR="004465B4" w:rsidRPr="0042079B">
        <w:rPr>
          <w:rFonts w:ascii="Arial" w:eastAsia="Batang" w:hAnsi="Arial" w:cs="Arial"/>
        </w:rPr>
        <w:t xml:space="preserve"> años de edad, </w:t>
      </w:r>
      <w:r w:rsidR="0073177B" w:rsidRPr="0042079B">
        <w:rPr>
          <w:rFonts w:ascii="Arial" w:eastAsia="Batang" w:hAnsi="Arial" w:cs="Arial"/>
        </w:rPr>
        <w:t>soltero</w:t>
      </w:r>
      <w:r w:rsidR="004465B4" w:rsidRPr="0042079B">
        <w:rPr>
          <w:rFonts w:ascii="Arial" w:eastAsia="Batang" w:hAnsi="Arial" w:cs="Arial"/>
        </w:rPr>
        <w:t>, guatemalteco,</w:t>
      </w:r>
      <w:r w:rsidR="00EB5CA1" w:rsidRPr="0042079B">
        <w:rPr>
          <w:rFonts w:ascii="Arial" w:eastAsia="Batang" w:hAnsi="Arial" w:cs="Arial"/>
        </w:rPr>
        <w:t xml:space="preserve"> </w:t>
      </w:r>
      <w:r w:rsidR="0042079B" w:rsidRPr="0042079B">
        <w:rPr>
          <w:rFonts w:ascii="Arial" w:eastAsia="Batang" w:hAnsi="Arial" w:cs="Arial"/>
        </w:rPr>
        <w:t>Inspector de Saneamiento Ambiental</w:t>
      </w:r>
      <w:r w:rsidR="00114DF7" w:rsidRPr="0042079B">
        <w:rPr>
          <w:rFonts w:ascii="Arial" w:eastAsia="Batang" w:hAnsi="Arial" w:cs="Arial"/>
        </w:rPr>
        <w:t>,</w:t>
      </w:r>
      <w:r w:rsidR="004465B4" w:rsidRPr="0042079B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BA71FF" w:rsidRPr="0042079B">
        <w:rPr>
          <w:rFonts w:ascii="Arial" w:eastAsia="Batang" w:hAnsi="Arial" w:cs="Arial"/>
        </w:rPr>
        <w:t>número</w:t>
      </w:r>
      <w:r w:rsidR="00C554C6" w:rsidRPr="0042079B">
        <w:rPr>
          <w:rFonts w:ascii="Arial" w:eastAsia="Batang" w:hAnsi="Arial" w:cs="Arial"/>
        </w:rPr>
        <w:t xml:space="preserve"> </w:t>
      </w:r>
      <w:r w:rsidR="0042079B" w:rsidRPr="0042079B">
        <w:rPr>
          <w:rFonts w:ascii="Arial" w:eastAsia="Batang" w:hAnsi="Arial" w:cs="Arial"/>
        </w:rPr>
        <w:t>un mil novecientos ochenta y cuatro espacio doce mil dos espacio cero ciento cinco (1984 12002 0105)</w:t>
      </w:r>
      <w:r w:rsidRPr="0042079B">
        <w:rPr>
          <w:rFonts w:ascii="Arial" w:hAnsi="Arial" w:cs="Arial"/>
        </w:rPr>
        <w:t xml:space="preserve">, </w:t>
      </w:r>
      <w:r w:rsidR="00FC214B" w:rsidRPr="0042079B">
        <w:rPr>
          <w:rFonts w:ascii="Arial" w:hAnsi="Arial" w:cs="Arial"/>
        </w:rPr>
        <w:t>extendido</w:t>
      </w:r>
      <w:r w:rsidRPr="0042079B">
        <w:rPr>
          <w:rFonts w:ascii="Arial" w:hAnsi="Arial" w:cs="Arial"/>
        </w:rPr>
        <w:t xml:space="preserve"> por el Re</w:t>
      </w:r>
      <w:r w:rsidR="007C56E6" w:rsidRPr="0042079B">
        <w:rPr>
          <w:rFonts w:ascii="Arial" w:hAnsi="Arial" w:cs="Arial"/>
        </w:rPr>
        <w:t>gistro Nacional de las Personas</w:t>
      </w:r>
      <w:r w:rsidR="00D237A4" w:rsidRPr="0042079B">
        <w:rPr>
          <w:rFonts w:ascii="Arial" w:hAnsi="Arial" w:cs="Arial"/>
        </w:rPr>
        <w:t xml:space="preserve"> </w:t>
      </w:r>
      <w:r w:rsidRPr="0042079B">
        <w:rPr>
          <w:rFonts w:ascii="Arial" w:hAnsi="Arial" w:cs="Arial"/>
        </w:rPr>
        <w:t>–RENAP-, quien me asegura ser de los datos de identificación personal que ha</w:t>
      </w:r>
      <w:r w:rsidR="00D22825" w:rsidRPr="0042079B">
        <w:rPr>
          <w:rFonts w:ascii="Arial" w:hAnsi="Arial" w:cs="Arial"/>
        </w:rPr>
        <w:t>n</w:t>
      </w:r>
      <w:r w:rsidRPr="0042079B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42079B">
        <w:rPr>
          <w:rFonts w:ascii="Arial" w:hAnsi="Arial" w:cs="Arial"/>
          <w:b/>
        </w:rPr>
        <w:t>DECLARACION JURADA</w:t>
      </w:r>
      <w:r w:rsidRPr="0042079B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42079B">
        <w:rPr>
          <w:rFonts w:ascii="Arial" w:hAnsi="Arial" w:cs="Arial"/>
          <w:b/>
          <w:u w:val="single"/>
        </w:rPr>
        <w:t>PRIMERO:</w:t>
      </w:r>
      <w:r w:rsidRPr="0042079B">
        <w:rPr>
          <w:rFonts w:ascii="Arial" w:hAnsi="Arial" w:cs="Arial"/>
        </w:rPr>
        <w:t xml:space="preserve"> El señor</w:t>
      </w:r>
      <w:r w:rsidR="00C554C6" w:rsidRPr="0042079B">
        <w:rPr>
          <w:rFonts w:ascii="Arial" w:eastAsia="Batang" w:hAnsi="Arial" w:cs="Arial"/>
          <w:b/>
        </w:rPr>
        <w:t xml:space="preserve"> </w:t>
      </w:r>
      <w:r w:rsidR="0042079B" w:rsidRPr="0042079B">
        <w:rPr>
          <w:rFonts w:ascii="Arial" w:hAnsi="Arial" w:cs="Arial"/>
          <w:b/>
        </w:rPr>
        <w:t>Walter Geovanni González Hernández</w:t>
      </w:r>
      <w:r w:rsidR="0042079B" w:rsidRPr="0042079B">
        <w:rPr>
          <w:rFonts w:ascii="Arial" w:eastAsia="Batang" w:hAnsi="Arial" w:cs="Arial"/>
          <w:b/>
        </w:rPr>
        <w:t xml:space="preserve">, </w:t>
      </w:r>
      <w:r w:rsidRPr="0042079B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42079B">
        <w:rPr>
          <w:rFonts w:ascii="Arial" w:hAnsi="Arial" w:cs="Arial"/>
          <w:b/>
          <w:u w:val="single"/>
        </w:rPr>
        <w:t>SEGUNDO:</w:t>
      </w:r>
      <w:r w:rsidR="00FC214B" w:rsidRPr="0042079B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instrumento y que por este acto </w:t>
      </w:r>
      <w:r w:rsidR="00FC214B" w:rsidRPr="0042079B">
        <w:rPr>
          <w:rFonts w:ascii="Arial" w:hAnsi="Arial" w:cs="Arial"/>
          <w:b/>
        </w:rPr>
        <w:t>BAJO JURAMENTO DECLARA: a)</w:t>
      </w:r>
      <w:r w:rsidR="00FC214B" w:rsidRPr="0042079B">
        <w:rPr>
          <w:rFonts w:ascii="Arial" w:hAnsi="Arial" w:cs="Arial"/>
        </w:rPr>
        <w:t xml:space="preserve"> que no es deudor moroso del Estado ni de las entidades a que se refiere el Artículo uno (1), de la ley de Contrataciones del Estado, Decreto número cincuenta y siete guion noventa y</w:t>
      </w:r>
      <w:r w:rsidR="00D22825" w:rsidRPr="0042079B">
        <w:rPr>
          <w:rFonts w:ascii="Arial" w:hAnsi="Arial" w:cs="Arial"/>
        </w:rPr>
        <w:t xml:space="preserve"> dos (57-92), reformado por el D</w:t>
      </w:r>
      <w:r w:rsidR="00FC214B" w:rsidRPr="0042079B">
        <w:rPr>
          <w:rFonts w:ascii="Arial" w:hAnsi="Arial" w:cs="Arial"/>
        </w:rPr>
        <w:t>ecreto número nueve guion dos mil quince (9-2015</w:t>
      </w:r>
      <w:r w:rsidR="00D22825" w:rsidRPr="0042079B">
        <w:rPr>
          <w:rFonts w:ascii="Arial" w:hAnsi="Arial" w:cs="Arial"/>
        </w:rPr>
        <w:t>)</w:t>
      </w:r>
      <w:r w:rsidR="00FC214B" w:rsidRPr="0042079B">
        <w:rPr>
          <w:rFonts w:ascii="Arial" w:hAnsi="Arial" w:cs="Arial"/>
        </w:rPr>
        <w:t xml:space="preserve">, del Congreso de la República de Guatemala y de conformidad con lo </w:t>
      </w:r>
      <w:r w:rsidR="00D22825" w:rsidRPr="0042079B">
        <w:rPr>
          <w:rFonts w:ascii="Arial" w:hAnsi="Arial" w:cs="Arial"/>
        </w:rPr>
        <w:t>establecido en</w:t>
      </w:r>
      <w:r w:rsidR="00FC214B" w:rsidRPr="0042079B">
        <w:rPr>
          <w:rFonts w:ascii="Arial" w:hAnsi="Arial" w:cs="Arial"/>
        </w:rPr>
        <w:t xml:space="preserve"> el Artículo </w:t>
      </w:r>
      <w:r w:rsidR="00D22825" w:rsidRPr="0042079B">
        <w:rPr>
          <w:rFonts w:ascii="Arial" w:hAnsi="Arial" w:cs="Arial"/>
        </w:rPr>
        <w:t>veintiséis</w:t>
      </w:r>
      <w:r w:rsidR="00FC214B" w:rsidRPr="0042079B">
        <w:rPr>
          <w:rFonts w:ascii="Arial" w:hAnsi="Arial" w:cs="Arial"/>
        </w:rPr>
        <w:t xml:space="preserve"> (26), de la Ley de Contrataciones del Estado, Decreto número cincuenta y siete guion noventa y </w:t>
      </w:r>
      <w:r w:rsidR="00FC214B" w:rsidRPr="0042079B">
        <w:rPr>
          <w:rFonts w:ascii="Arial" w:hAnsi="Arial" w:cs="Arial"/>
        </w:rPr>
        <w:lastRenderedPageBreak/>
        <w:t xml:space="preserve">dos (57-92), del Congreso de la República de Guatemala y </w:t>
      </w:r>
      <w:r w:rsidR="00FC214B" w:rsidRPr="0042079B">
        <w:rPr>
          <w:rFonts w:ascii="Arial" w:hAnsi="Arial" w:cs="Arial"/>
          <w:b/>
        </w:rPr>
        <w:t>b)</w:t>
      </w:r>
      <w:r w:rsidR="00FC214B" w:rsidRPr="0042079B">
        <w:rPr>
          <w:rFonts w:ascii="Arial" w:hAnsi="Arial" w:cs="Arial"/>
        </w:rPr>
        <w:t xml:space="preserve"> que no se encuentra incluido dentro de las prohibiciones establecidas en el</w:t>
      </w:r>
      <w:r w:rsidR="009350B8" w:rsidRPr="0042079B">
        <w:rPr>
          <w:rFonts w:ascii="Arial" w:hAnsi="Arial" w:cs="Arial"/>
        </w:rPr>
        <w:t xml:space="preserve"> </w:t>
      </w:r>
      <w:r w:rsidR="00FC214B" w:rsidRPr="0042079B">
        <w:rPr>
          <w:rFonts w:ascii="Arial" w:hAnsi="Arial" w:cs="Arial"/>
        </w:rPr>
        <w:t>A</w:t>
      </w:r>
      <w:r w:rsidR="009350B8" w:rsidRPr="0042079B">
        <w:rPr>
          <w:rFonts w:ascii="Arial" w:hAnsi="Arial" w:cs="Arial"/>
        </w:rPr>
        <w:t>rtí</w:t>
      </w:r>
      <w:r w:rsidR="00FC214B" w:rsidRPr="0042079B">
        <w:rPr>
          <w:rFonts w:ascii="Arial" w:hAnsi="Arial" w:cs="Arial"/>
        </w:rPr>
        <w:t xml:space="preserve">culo ochenta (80), de la Ley de Contrataciones </w:t>
      </w:r>
      <w:r w:rsidR="00D37812" w:rsidRPr="0042079B">
        <w:rPr>
          <w:rFonts w:ascii="Arial" w:hAnsi="Arial" w:cs="Arial"/>
        </w:rPr>
        <w:t>del Estado, D</w:t>
      </w:r>
      <w:r w:rsidR="00FC214B" w:rsidRPr="0042079B">
        <w:rPr>
          <w:rFonts w:ascii="Arial" w:hAnsi="Arial" w:cs="Arial"/>
        </w:rPr>
        <w:t xml:space="preserve">ecreto cincuenta y siete </w:t>
      </w:r>
      <w:r w:rsidR="00D22825" w:rsidRPr="0042079B">
        <w:rPr>
          <w:rFonts w:ascii="Arial" w:hAnsi="Arial" w:cs="Arial"/>
        </w:rPr>
        <w:t>guion</w:t>
      </w:r>
      <w:r w:rsidR="00FC214B" w:rsidRPr="0042079B">
        <w:rPr>
          <w:rFonts w:ascii="Arial" w:hAnsi="Arial" w:cs="Arial"/>
        </w:rPr>
        <w:t xml:space="preserve"> noventa y dos</w:t>
      </w:r>
      <w:r w:rsidR="00A02DA9" w:rsidRPr="0042079B">
        <w:rPr>
          <w:rFonts w:ascii="Arial" w:hAnsi="Arial" w:cs="Arial"/>
        </w:rPr>
        <w:t xml:space="preserve"> </w:t>
      </w:r>
      <w:r w:rsidR="00FC214B" w:rsidRPr="0042079B">
        <w:rPr>
          <w:rFonts w:ascii="Arial" w:hAnsi="Arial" w:cs="Arial"/>
        </w:rPr>
        <w:t xml:space="preserve">(57-92), reformado por el Decreto número nueve </w:t>
      </w:r>
      <w:r w:rsidR="00D22825" w:rsidRPr="0042079B">
        <w:rPr>
          <w:rFonts w:ascii="Arial" w:hAnsi="Arial" w:cs="Arial"/>
        </w:rPr>
        <w:t xml:space="preserve">guion </w:t>
      </w:r>
      <w:r w:rsidR="00FC214B" w:rsidRPr="0042079B">
        <w:rPr>
          <w:rFonts w:ascii="Arial" w:hAnsi="Arial" w:cs="Arial"/>
        </w:rPr>
        <w:t>dos mil quince (9-2015), del Congreso de la República de Guatemala</w:t>
      </w:r>
      <w:r w:rsidR="00D22825" w:rsidRPr="0042079B">
        <w:rPr>
          <w:rFonts w:ascii="Arial" w:hAnsi="Arial" w:cs="Arial"/>
        </w:rPr>
        <w:t xml:space="preserve">. </w:t>
      </w:r>
      <w:r w:rsidR="00D22825" w:rsidRPr="0042079B">
        <w:rPr>
          <w:rFonts w:ascii="Arial" w:hAnsi="Arial" w:cs="Arial"/>
          <w:b/>
          <w:u w:val="single"/>
        </w:rPr>
        <w:t>TERCERO</w:t>
      </w:r>
      <w:r w:rsidR="00FC214B" w:rsidRPr="0042079B">
        <w:rPr>
          <w:rFonts w:ascii="Arial" w:hAnsi="Arial" w:cs="Arial"/>
          <w:b/>
          <w:u w:val="single"/>
        </w:rPr>
        <w:t>:</w:t>
      </w:r>
      <w:r w:rsidR="00FC214B" w:rsidRPr="0042079B">
        <w:rPr>
          <w:rFonts w:ascii="Arial" w:hAnsi="Arial" w:cs="Arial"/>
        </w:rPr>
        <w:t xml:space="preserve"> No </w:t>
      </w:r>
      <w:r w:rsidR="00D22825" w:rsidRPr="0042079B">
        <w:rPr>
          <w:rFonts w:ascii="Arial" w:hAnsi="Arial" w:cs="Arial"/>
        </w:rPr>
        <w:t>habiendo</w:t>
      </w:r>
      <w:r w:rsidR="00FC214B" w:rsidRPr="0042079B">
        <w:rPr>
          <w:rFonts w:ascii="Arial" w:hAnsi="Arial" w:cs="Arial"/>
        </w:rPr>
        <w:t xml:space="preserve"> </w:t>
      </w:r>
      <w:r w:rsidR="00D22825" w:rsidRPr="0042079B">
        <w:rPr>
          <w:rFonts w:ascii="Arial" w:hAnsi="Arial" w:cs="Arial"/>
        </w:rPr>
        <w:t>más que hacer</w:t>
      </w:r>
      <w:r w:rsidR="00FC214B" w:rsidRPr="0042079B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42079B">
        <w:rPr>
          <w:rFonts w:ascii="Arial" w:hAnsi="Arial" w:cs="Arial"/>
        </w:rPr>
        <w:t>Leo</w:t>
      </w:r>
      <w:r w:rsidR="00FC214B" w:rsidRPr="0042079B">
        <w:rPr>
          <w:rFonts w:ascii="Arial" w:hAnsi="Arial" w:cs="Arial"/>
        </w:rPr>
        <w:t xml:space="preserve"> lo escrito al requirente quien enterado de su contenido, objeto</w:t>
      </w:r>
      <w:r w:rsidR="009350B8" w:rsidRPr="0042079B">
        <w:rPr>
          <w:rFonts w:ascii="Arial" w:hAnsi="Arial" w:cs="Arial"/>
        </w:rPr>
        <w:t>,</w:t>
      </w:r>
      <w:r w:rsidR="00FC214B" w:rsidRPr="0042079B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42079B">
        <w:rPr>
          <w:rFonts w:ascii="Arial" w:hAnsi="Arial" w:cs="Arial"/>
          <w:b/>
        </w:rPr>
        <w:t>DA FE.</w:t>
      </w:r>
    </w:p>
    <w:p w14:paraId="29EE079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BA4DE67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EF4ED02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45354C87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8C5B8FA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45611CE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4F5F483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273FC"/>
    <w:rsid w:val="000A01BB"/>
    <w:rsid w:val="00107617"/>
    <w:rsid w:val="00114DF7"/>
    <w:rsid w:val="0023509E"/>
    <w:rsid w:val="00282D52"/>
    <w:rsid w:val="002B5F92"/>
    <w:rsid w:val="002D0085"/>
    <w:rsid w:val="00327EB0"/>
    <w:rsid w:val="00390429"/>
    <w:rsid w:val="003A6CF5"/>
    <w:rsid w:val="003B57E9"/>
    <w:rsid w:val="0042079B"/>
    <w:rsid w:val="004465B4"/>
    <w:rsid w:val="0046143B"/>
    <w:rsid w:val="00483ED5"/>
    <w:rsid w:val="004877D1"/>
    <w:rsid w:val="00491154"/>
    <w:rsid w:val="00524BF2"/>
    <w:rsid w:val="00573541"/>
    <w:rsid w:val="0059177D"/>
    <w:rsid w:val="005B6CE3"/>
    <w:rsid w:val="005E596F"/>
    <w:rsid w:val="00601A38"/>
    <w:rsid w:val="006C2817"/>
    <w:rsid w:val="006C4E50"/>
    <w:rsid w:val="0073177B"/>
    <w:rsid w:val="007918BC"/>
    <w:rsid w:val="007C56E6"/>
    <w:rsid w:val="007F01F5"/>
    <w:rsid w:val="007F4DC2"/>
    <w:rsid w:val="008649C7"/>
    <w:rsid w:val="008E5FE9"/>
    <w:rsid w:val="008E62FC"/>
    <w:rsid w:val="009120BE"/>
    <w:rsid w:val="00931CD4"/>
    <w:rsid w:val="009350B8"/>
    <w:rsid w:val="009931DB"/>
    <w:rsid w:val="009C2192"/>
    <w:rsid w:val="00A02DA9"/>
    <w:rsid w:val="00A213A8"/>
    <w:rsid w:val="00A37A17"/>
    <w:rsid w:val="00A93478"/>
    <w:rsid w:val="00B00C42"/>
    <w:rsid w:val="00BA71FF"/>
    <w:rsid w:val="00C163A3"/>
    <w:rsid w:val="00C554C6"/>
    <w:rsid w:val="00C914BD"/>
    <w:rsid w:val="00CA636A"/>
    <w:rsid w:val="00CC2B1B"/>
    <w:rsid w:val="00D22825"/>
    <w:rsid w:val="00D237A4"/>
    <w:rsid w:val="00D37812"/>
    <w:rsid w:val="00E47FC0"/>
    <w:rsid w:val="00EB5CA1"/>
    <w:rsid w:val="00EE7C99"/>
    <w:rsid w:val="00EF64F2"/>
    <w:rsid w:val="00F008FA"/>
    <w:rsid w:val="00F26FD2"/>
    <w:rsid w:val="00F7355A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103FF26"/>
  <w15:chartTrackingRefBased/>
  <w15:docId w15:val="{73E69428-9032-43E0-939A-8B4860904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4726DE-319F-4C2C-986A-EF470B097E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479</Words>
  <Characters>2636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2022-12-08T14:37:00Z</cp:lastPrinted>
  <dcterms:created xsi:type="dcterms:W3CDTF">2025-12-08T18:59:00Z</dcterms:created>
  <dcterms:modified xsi:type="dcterms:W3CDTF">2025-12-08T18:59:00Z</dcterms:modified>
</cp:coreProperties>
</file>