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DE1A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00D7122D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5E0EC8A" w14:textId="77777777" w:rsidR="009C2192" w:rsidRPr="000F18FC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</w:rPr>
        <w:t>En la ciudad de Guatemala, siendo las</w:t>
      </w:r>
      <w:r w:rsidR="004849B2">
        <w:rPr>
          <w:rFonts w:ascii="Arial" w:hAnsi="Arial" w:cs="Arial"/>
        </w:rPr>
        <w:t xml:space="preserve"> nueve </w:t>
      </w:r>
      <w:r w:rsidRPr="000F18FC">
        <w:rPr>
          <w:rFonts w:ascii="Arial" w:hAnsi="Arial" w:cs="Arial"/>
        </w:rPr>
        <w:t>horas</w:t>
      </w:r>
      <w:r w:rsidR="00412160">
        <w:rPr>
          <w:rFonts w:ascii="Arial" w:hAnsi="Arial" w:cs="Arial"/>
        </w:rPr>
        <w:t xml:space="preserve"> con</w:t>
      </w:r>
      <w:r w:rsidR="008269C6">
        <w:rPr>
          <w:rFonts w:ascii="Arial" w:hAnsi="Arial" w:cs="Arial"/>
        </w:rPr>
        <w:t xml:space="preserve"> </w:t>
      </w:r>
      <w:r w:rsidR="004849B2">
        <w:rPr>
          <w:rFonts w:ascii="Arial" w:hAnsi="Arial" w:cs="Arial"/>
        </w:rPr>
        <w:t>cinco</w:t>
      </w:r>
      <w:r w:rsidR="00826EA3">
        <w:rPr>
          <w:rFonts w:ascii="Arial" w:hAnsi="Arial" w:cs="Arial"/>
        </w:rPr>
        <w:t xml:space="preserve"> </w:t>
      </w:r>
      <w:r w:rsidR="00412160">
        <w:rPr>
          <w:rFonts w:ascii="Arial" w:hAnsi="Arial" w:cs="Arial"/>
        </w:rPr>
        <w:t>minutos</w:t>
      </w:r>
      <w:r w:rsidRPr="000F18FC">
        <w:rPr>
          <w:rFonts w:ascii="Arial" w:hAnsi="Arial" w:cs="Arial"/>
        </w:rPr>
        <w:t>,</w:t>
      </w:r>
      <w:r w:rsidR="00C914BD" w:rsidRPr="000F18FC">
        <w:rPr>
          <w:rFonts w:ascii="Arial" w:hAnsi="Arial" w:cs="Arial"/>
        </w:rPr>
        <w:t xml:space="preserve"> del día</w:t>
      </w:r>
      <w:r w:rsidR="00EA38B9">
        <w:rPr>
          <w:rFonts w:ascii="Arial" w:hAnsi="Arial" w:cs="Arial"/>
        </w:rPr>
        <w:t xml:space="preserve"> </w:t>
      </w:r>
      <w:r w:rsidR="00FF0C9D">
        <w:rPr>
          <w:rFonts w:ascii="Arial" w:hAnsi="Arial" w:cs="Arial"/>
        </w:rPr>
        <w:t>veintiocho (28)</w:t>
      </w:r>
      <w:r w:rsidR="00C914BD" w:rsidRPr="000F18FC">
        <w:rPr>
          <w:rFonts w:ascii="Arial" w:hAnsi="Arial" w:cs="Arial"/>
        </w:rPr>
        <w:t>, de</w:t>
      </w:r>
      <w:r w:rsidR="00FF0C9D">
        <w:rPr>
          <w:rFonts w:ascii="Arial" w:hAnsi="Arial" w:cs="Arial"/>
        </w:rPr>
        <w:t xml:space="preserve"> noviembre</w:t>
      </w:r>
      <w:r w:rsidR="00A213A8" w:rsidRPr="000F18FC">
        <w:rPr>
          <w:rFonts w:ascii="Arial" w:hAnsi="Arial" w:cs="Arial"/>
        </w:rPr>
        <w:t xml:space="preserve"> </w:t>
      </w:r>
      <w:r w:rsidRPr="000F18FC">
        <w:rPr>
          <w:rFonts w:ascii="Arial" w:hAnsi="Arial" w:cs="Arial"/>
        </w:rPr>
        <w:t xml:space="preserve">del dos mil </w:t>
      </w:r>
      <w:r w:rsidR="00D2401C">
        <w:rPr>
          <w:rFonts w:ascii="Arial" w:hAnsi="Arial" w:cs="Arial"/>
        </w:rPr>
        <w:t>veinti</w:t>
      </w:r>
      <w:r w:rsidR="00FF0C9D">
        <w:rPr>
          <w:rFonts w:ascii="Arial" w:hAnsi="Arial" w:cs="Arial"/>
        </w:rPr>
        <w:t>c</w:t>
      </w:r>
      <w:r w:rsidR="005F7CE6">
        <w:rPr>
          <w:rFonts w:ascii="Arial" w:hAnsi="Arial" w:cs="Arial"/>
        </w:rPr>
        <w:t>inco</w:t>
      </w:r>
      <w:r w:rsidR="00A93478" w:rsidRPr="000F18FC">
        <w:rPr>
          <w:rFonts w:ascii="Arial" w:hAnsi="Arial" w:cs="Arial"/>
        </w:rPr>
        <w:t xml:space="preserve"> (20</w:t>
      </w:r>
      <w:r w:rsidR="000F18FC" w:rsidRPr="000F18FC">
        <w:rPr>
          <w:rFonts w:ascii="Arial" w:hAnsi="Arial" w:cs="Arial"/>
        </w:rPr>
        <w:t>2</w:t>
      </w:r>
      <w:r w:rsidR="005F7CE6">
        <w:rPr>
          <w:rFonts w:ascii="Arial" w:hAnsi="Arial" w:cs="Arial"/>
        </w:rPr>
        <w:t>5</w:t>
      </w:r>
      <w:r w:rsidR="00D22825" w:rsidRPr="000F18FC">
        <w:rPr>
          <w:rFonts w:ascii="Arial" w:hAnsi="Arial" w:cs="Arial"/>
        </w:rPr>
        <w:t>),</w:t>
      </w:r>
      <w:r w:rsidR="004465B4" w:rsidRPr="000F18FC">
        <w:rPr>
          <w:rFonts w:ascii="Arial" w:eastAsia="Batang" w:hAnsi="Arial" w:cs="Arial"/>
          <w:b/>
          <w:lang w:val="es-MX"/>
        </w:rPr>
        <w:t xml:space="preserve"> YO,</w:t>
      </w:r>
      <w:r w:rsidR="00327EB0" w:rsidRPr="000F18FC">
        <w:rPr>
          <w:rFonts w:ascii="Arial" w:hAnsi="Arial" w:cs="Arial"/>
          <w:b/>
        </w:rPr>
        <w:t xml:space="preserve"> Néstor Antolín Najarro López</w:t>
      </w:r>
      <w:r w:rsidR="00327EB0" w:rsidRPr="000F18FC">
        <w:rPr>
          <w:rFonts w:ascii="Arial" w:hAnsi="Arial" w:cs="Arial"/>
        </w:rPr>
        <w:t xml:space="preserve">,  </w:t>
      </w:r>
      <w:r w:rsidR="00327EB0" w:rsidRPr="000F18FC">
        <w:rPr>
          <w:rFonts w:ascii="Arial" w:hAnsi="Arial" w:cs="Arial"/>
          <w:b/>
        </w:rPr>
        <w:t>Notario</w:t>
      </w:r>
      <w:r w:rsidR="00327EB0" w:rsidRPr="000F18FC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="004465B4" w:rsidRPr="000F18FC">
        <w:rPr>
          <w:rFonts w:ascii="Arial" w:eastAsia="Batang" w:hAnsi="Arial" w:cs="Arial"/>
        </w:rPr>
        <w:t>, del municipio de Guatemala, departamento de Guatemala, soy requerido por el señor</w:t>
      </w:r>
      <w:bookmarkStart w:id="0" w:name="_Hlk25489780"/>
      <w:r w:rsidR="00FF4656">
        <w:rPr>
          <w:rFonts w:ascii="Arial" w:eastAsia="Batang" w:hAnsi="Arial" w:cs="Arial"/>
        </w:rPr>
        <w:t xml:space="preserve"> </w:t>
      </w:r>
      <w:r w:rsidR="004849B2">
        <w:rPr>
          <w:rFonts w:ascii="Arial" w:eastAsia="Batang" w:hAnsi="Arial" w:cs="Arial"/>
          <w:b/>
          <w:bCs/>
        </w:rPr>
        <w:t>René Aroldo Mollinedo Donis</w:t>
      </w:r>
      <w:bookmarkEnd w:id="0"/>
      <w:r w:rsidR="004465B4" w:rsidRPr="000F18FC">
        <w:rPr>
          <w:rFonts w:ascii="Arial" w:eastAsia="Batang" w:hAnsi="Arial" w:cs="Arial"/>
          <w:b/>
        </w:rPr>
        <w:t xml:space="preserve">, </w:t>
      </w:r>
      <w:r w:rsidR="004465B4" w:rsidRPr="000F18FC">
        <w:rPr>
          <w:rFonts w:ascii="Arial" w:eastAsia="Batang" w:hAnsi="Arial" w:cs="Arial"/>
        </w:rPr>
        <w:t xml:space="preserve">de </w:t>
      </w:r>
      <w:r w:rsidR="008269C6">
        <w:rPr>
          <w:rFonts w:ascii="Arial" w:eastAsia="Batang" w:hAnsi="Arial" w:cs="Arial"/>
        </w:rPr>
        <w:t>treinta</w:t>
      </w:r>
      <w:r w:rsidR="00826EA3">
        <w:rPr>
          <w:rFonts w:ascii="Arial" w:eastAsia="Batang" w:hAnsi="Arial" w:cs="Arial"/>
        </w:rPr>
        <w:t xml:space="preserve"> y </w:t>
      </w:r>
      <w:r w:rsidR="004849B2">
        <w:rPr>
          <w:rFonts w:ascii="Arial" w:eastAsia="Batang" w:hAnsi="Arial" w:cs="Arial"/>
        </w:rPr>
        <w:t>cinco</w:t>
      </w:r>
      <w:r w:rsidR="008269C6">
        <w:rPr>
          <w:rFonts w:ascii="Arial" w:eastAsia="Batang" w:hAnsi="Arial" w:cs="Arial"/>
        </w:rPr>
        <w:t xml:space="preserve"> (3</w:t>
      </w:r>
      <w:r w:rsidR="004849B2">
        <w:rPr>
          <w:rFonts w:ascii="Arial" w:eastAsia="Batang" w:hAnsi="Arial" w:cs="Arial"/>
        </w:rPr>
        <w:t>5</w:t>
      </w:r>
      <w:r w:rsidR="008269C6">
        <w:rPr>
          <w:rFonts w:ascii="Arial" w:eastAsia="Batang" w:hAnsi="Arial" w:cs="Arial"/>
        </w:rPr>
        <w:t>)</w:t>
      </w:r>
      <w:r w:rsidR="004465B4" w:rsidRPr="000F18FC">
        <w:rPr>
          <w:rFonts w:ascii="Arial" w:eastAsia="Batang" w:hAnsi="Arial" w:cs="Arial"/>
        </w:rPr>
        <w:t xml:space="preserve"> años de edad,</w:t>
      </w:r>
      <w:r w:rsidR="007B1062" w:rsidRPr="000F18FC">
        <w:rPr>
          <w:rFonts w:ascii="Arial" w:eastAsia="Batang" w:hAnsi="Arial" w:cs="Arial"/>
        </w:rPr>
        <w:t xml:space="preserve"> </w:t>
      </w:r>
      <w:r w:rsidR="00D2401C">
        <w:rPr>
          <w:rFonts w:ascii="Arial" w:eastAsia="Batang" w:hAnsi="Arial" w:cs="Arial"/>
        </w:rPr>
        <w:t>soltero</w:t>
      </w:r>
      <w:r w:rsidR="004465B4" w:rsidRPr="000F18FC">
        <w:rPr>
          <w:rFonts w:ascii="Arial" w:eastAsia="Batang" w:hAnsi="Arial" w:cs="Arial"/>
        </w:rPr>
        <w:t>, guatemalteco,</w:t>
      </w:r>
      <w:r w:rsidR="00FF4656">
        <w:rPr>
          <w:rFonts w:ascii="Arial" w:eastAsia="Batang" w:hAnsi="Arial" w:cs="Arial"/>
        </w:rPr>
        <w:t xml:space="preserve"> </w:t>
      </w:r>
      <w:r w:rsidR="004849B2">
        <w:rPr>
          <w:rFonts w:ascii="Arial" w:eastAsia="Batang" w:hAnsi="Arial" w:cs="Arial"/>
        </w:rPr>
        <w:t xml:space="preserve">Bachiller en </w:t>
      </w:r>
      <w:proofErr w:type="spellStart"/>
      <w:r w:rsidR="004849B2">
        <w:rPr>
          <w:rFonts w:ascii="Arial" w:eastAsia="Batang" w:hAnsi="Arial" w:cs="Arial"/>
        </w:rPr>
        <w:t>Construccion</w:t>
      </w:r>
      <w:proofErr w:type="spellEnd"/>
      <w:r w:rsidR="00CC56BD">
        <w:rPr>
          <w:rFonts w:ascii="Arial" w:eastAsia="Batang" w:hAnsi="Arial" w:cs="Arial"/>
        </w:rPr>
        <w:t>,</w:t>
      </w:r>
      <w:r w:rsidR="004465B4" w:rsidRPr="000F18FC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proofErr w:type="spellStart"/>
      <w:r w:rsidR="004465B4" w:rsidRPr="000F18FC">
        <w:rPr>
          <w:rFonts w:ascii="Arial" w:eastAsia="Batang" w:hAnsi="Arial" w:cs="Arial"/>
        </w:rPr>
        <w:t>numero</w:t>
      </w:r>
      <w:proofErr w:type="spellEnd"/>
      <w:r w:rsidR="004849B2">
        <w:rPr>
          <w:rFonts w:ascii="Arial" w:eastAsia="Batang" w:hAnsi="Arial" w:cs="Arial"/>
        </w:rPr>
        <w:t xml:space="preserve"> dos mil quinientos sesenta espacio cero seis mil quinientos veinte espacio cero ciento uno (2560 06520 0101)</w:t>
      </w:r>
      <w:r w:rsidR="00FF4656">
        <w:rPr>
          <w:rFonts w:ascii="Arial" w:eastAsia="Batang" w:hAnsi="Arial" w:cs="Arial"/>
        </w:rPr>
        <w:t>,</w:t>
      </w:r>
      <w:r w:rsidRPr="000F18FC">
        <w:rPr>
          <w:rFonts w:ascii="Arial" w:hAnsi="Arial" w:cs="Arial"/>
        </w:rPr>
        <w:t xml:space="preserve"> </w:t>
      </w:r>
      <w:r w:rsidR="00FC214B" w:rsidRPr="000F18FC">
        <w:rPr>
          <w:rFonts w:ascii="Arial" w:hAnsi="Arial" w:cs="Arial"/>
        </w:rPr>
        <w:t>extendido</w:t>
      </w:r>
      <w:r w:rsidRPr="000F18FC">
        <w:rPr>
          <w:rFonts w:ascii="Arial" w:hAnsi="Arial" w:cs="Arial"/>
        </w:rPr>
        <w:t xml:space="preserve"> por el Registro Nacional de las Personas –RENAP-, quien me asegura ser de los datos de identificación personal que ha</w:t>
      </w:r>
      <w:r w:rsidR="00D22825" w:rsidRPr="000F18FC">
        <w:rPr>
          <w:rFonts w:ascii="Arial" w:hAnsi="Arial" w:cs="Arial"/>
        </w:rPr>
        <w:t>n</w:t>
      </w:r>
      <w:r w:rsidRPr="000F18FC">
        <w:rPr>
          <w:rFonts w:ascii="Arial" w:hAnsi="Arial" w:cs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 w:rsidRPr="000F18FC">
        <w:rPr>
          <w:rFonts w:ascii="Arial" w:hAnsi="Arial" w:cs="Arial"/>
          <w:b/>
        </w:rPr>
        <w:t>DECLARACION JURADA</w:t>
      </w:r>
      <w:r w:rsidRPr="000F18FC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Pr="000F18FC">
        <w:rPr>
          <w:rFonts w:ascii="Arial" w:hAnsi="Arial" w:cs="Arial"/>
          <w:b/>
          <w:u w:val="single"/>
        </w:rPr>
        <w:t>PRIMERO:</w:t>
      </w:r>
      <w:r w:rsidRPr="000F18FC">
        <w:rPr>
          <w:rFonts w:ascii="Arial" w:hAnsi="Arial" w:cs="Arial"/>
        </w:rPr>
        <w:t xml:space="preserve"> El señor</w:t>
      </w:r>
      <w:r w:rsidR="004849B2" w:rsidRPr="004849B2">
        <w:rPr>
          <w:rFonts w:ascii="Arial" w:eastAsia="Batang" w:hAnsi="Arial" w:cs="Arial"/>
          <w:b/>
          <w:bCs/>
        </w:rPr>
        <w:t xml:space="preserve"> </w:t>
      </w:r>
      <w:r w:rsidR="004849B2">
        <w:rPr>
          <w:rFonts w:ascii="Arial" w:eastAsia="Batang" w:hAnsi="Arial" w:cs="Arial"/>
          <w:b/>
          <w:bCs/>
        </w:rPr>
        <w:t>René Aroldo Mollinedo Donis</w:t>
      </w:r>
      <w:r w:rsidR="004849B2" w:rsidRPr="000F18FC">
        <w:rPr>
          <w:rFonts w:ascii="Arial" w:eastAsia="Batang" w:hAnsi="Arial" w:cs="Arial"/>
          <w:b/>
        </w:rPr>
        <w:t xml:space="preserve">, </w:t>
      </w:r>
      <w:r w:rsidRPr="000F18FC">
        <w:rPr>
          <w:rFonts w:ascii="Arial" w:hAnsi="Arial" w:cs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 w:rsidR="00FC214B" w:rsidRPr="000F18FC">
        <w:rPr>
          <w:rFonts w:ascii="Arial" w:hAnsi="Arial" w:cs="Arial"/>
          <w:b/>
          <w:u w:val="single"/>
        </w:rPr>
        <w:t>SEGUNDO:</w:t>
      </w:r>
      <w:r w:rsidR="00FC214B" w:rsidRPr="000F18FC">
        <w:rPr>
          <w:rFonts w:ascii="Arial" w:hAnsi="Arial" w:cs="Arial"/>
        </w:rPr>
        <w:t xml:space="preserve"> Manifiesta el requirente, que está enterado de la sanción a imponer por la comisión del ilícito penal descrito en el punto Primero de este instrumento y que por este acto </w:t>
      </w:r>
      <w:r w:rsidR="00FC214B" w:rsidRPr="000F18FC">
        <w:rPr>
          <w:rFonts w:ascii="Arial" w:hAnsi="Arial" w:cs="Arial"/>
          <w:b/>
        </w:rPr>
        <w:t>BAJO JURAMENTO DECLARA: a)</w:t>
      </w:r>
      <w:r w:rsidR="00FC214B" w:rsidRPr="000F18FC">
        <w:rPr>
          <w:rFonts w:ascii="Arial" w:hAnsi="Arial" w:cs="Arial"/>
        </w:rPr>
        <w:t xml:space="preserve"> que no es deudor moroso del Estado ni de las entidades a que se refiere el Artículo uno (1), de la ley de Contrataciones del Estado, Decreto número cincuenta y siete guion noventa y</w:t>
      </w:r>
      <w:r w:rsidR="00D22825" w:rsidRPr="000F18FC">
        <w:rPr>
          <w:rFonts w:ascii="Arial" w:hAnsi="Arial" w:cs="Arial"/>
        </w:rPr>
        <w:t xml:space="preserve"> dos (57-92), reformado por el D</w:t>
      </w:r>
      <w:r w:rsidR="00FC214B" w:rsidRPr="000F18FC">
        <w:rPr>
          <w:rFonts w:ascii="Arial" w:hAnsi="Arial" w:cs="Arial"/>
        </w:rPr>
        <w:t>ecreto número nueve guion dos mil quince (9-2015</w:t>
      </w:r>
      <w:r w:rsidR="00D22825" w:rsidRPr="000F18FC">
        <w:rPr>
          <w:rFonts w:ascii="Arial" w:hAnsi="Arial" w:cs="Arial"/>
        </w:rPr>
        <w:t>)</w:t>
      </w:r>
      <w:r w:rsidR="00FC214B" w:rsidRPr="000F18FC">
        <w:rPr>
          <w:rFonts w:ascii="Arial" w:hAnsi="Arial" w:cs="Arial"/>
        </w:rPr>
        <w:t xml:space="preserve">, del Congreso de la República de Guatemala y de conformidad con lo </w:t>
      </w:r>
      <w:r w:rsidR="00D22825" w:rsidRPr="000F18FC">
        <w:rPr>
          <w:rFonts w:ascii="Arial" w:hAnsi="Arial" w:cs="Arial"/>
        </w:rPr>
        <w:t>establecido en</w:t>
      </w:r>
      <w:r w:rsidR="00FC214B" w:rsidRPr="000F18FC">
        <w:rPr>
          <w:rFonts w:ascii="Arial" w:hAnsi="Arial" w:cs="Arial"/>
        </w:rPr>
        <w:t xml:space="preserve"> el Artículo </w:t>
      </w:r>
      <w:r w:rsidR="00D22825" w:rsidRPr="000F18FC">
        <w:rPr>
          <w:rFonts w:ascii="Arial" w:hAnsi="Arial" w:cs="Arial"/>
        </w:rPr>
        <w:t>veintiséis</w:t>
      </w:r>
      <w:r w:rsidR="00FC214B" w:rsidRPr="000F18FC">
        <w:rPr>
          <w:rFonts w:ascii="Arial" w:hAnsi="Arial" w:cs="Arial"/>
        </w:rPr>
        <w:t xml:space="preserve"> (26), de la Ley de Contrataciones del Estado, Decreto número cincuenta y siete guion noventa y dos (57-92), del Congreso de </w:t>
      </w:r>
      <w:r w:rsidR="00FC214B" w:rsidRPr="000F18FC">
        <w:rPr>
          <w:rFonts w:ascii="Arial" w:hAnsi="Arial" w:cs="Arial"/>
        </w:rPr>
        <w:lastRenderedPageBreak/>
        <w:t xml:space="preserve">la República de Guatemala y </w:t>
      </w:r>
      <w:r w:rsidR="00FC214B" w:rsidRPr="000F18FC">
        <w:rPr>
          <w:rFonts w:ascii="Arial" w:hAnsi="Arial" w:cs="Arial"/>
          <w:b/>
        </w:rPr>
        <w:t>b)</w:t>
      </w:r>
      <w:r w:rsidR="00FC214B" w:rsidRPr="000F18FC">
        <w:rPr>
          <w:rFonts w:ascii="Arial" w:hAnsi="Arial" w:cs="Arial"/>
        </w:rPr>
        <w:t xml:space="preserve"> que no se encuentra incluido dentro de las prohibiciones establecidas en el</w:t>
      </w:r>
      <w:r w:rsidR="009350B8" w:rsidRPr="000F18FC">
        <w:rPr>
          <w:rFonts w:ascii="Arial" w:hAnsi="Arial" w:cs="Arial"/>
        </w:rPr>
        <w:t xml:space="preserve"> </w:t>
      </w:r>
      <w:r w:rsidR="00FC214B" w:rsidRPr="000F18FC">
        <w:rPr>
          <w:rFonts w:ascii="Arial" w:hAnsi="Arial" w:cs="Arial"/>
        </w:rPr>
        <w:t>A</w:t>
      </w:r>
      <w:r w:rsidR="009350B8" w:rsidRPr="000F18FC">
        <w:rPr>
          <w:rFonts w:ascii="Arial" w:hAnsi="Arial" w:cs="Arial"/>
        </w:rPr>
        <w:t>rtí</w:t>
      </w:r>
      <w:r w:rsidR="00FC214B" w:rsidRPr="000F18FC">
        <w:rPr>
          <w:rFonts w:ascii="Arial" w:hAnsi="Arial" w:cs="Arial"/>
        </w:rPr>
        <w:t xml:space="preserve">culo ochenta (80), de la Ley de Contrataciones </w:t>
      </w:r>
      <w:r w:rsidR="00D37812" w:rsidRPr="000F18FC">
        <w:rPr>
          <w:rFonts w:ascii="Arial" w:hAnsi="Arial" w:cs="Arial"/>
        </w:rPr>
        <w:t>del Estado, D</w:t>
      </w:r>
      <w:r w:rsidR="00FC214B" w:rsidRPr="000F18FC">
        <w:rPr>
          <w:rFonts w:ascii="Arial" w:hAnsi="Arial" w:cs="Arial"/>
        </w:rPr>
        <w:t xml:space="preserve">ecreto cincuenta y siete </w:t>
      </w:r>
      <w:r w:rsidR="00D22825" w:rsidRPr="000F18FC">
        <w:rPr>
          <w:rFonts w:ascii="Arial" w:hAnsi="Arial" w:cs="Arial"/>
        </w:rPr>
        <w:t>guion</w:t>
      </w:r>
      <w:r w:rsidR="00FC214B" w:rsidRPr="000F18FC">
        <w:rPr>
          <w:rFonts w:ascii="Arial" w:hAnsi="Arial" w:cs="Arial"/>
        </w:rPr>
        <w:t xml:space="preserve"> noventa y dos (57-92), reformado por el Decreto número nueve </w:t>
      </w:r>
      <w:r w:rsidR="00D22825" w:rsidRPr="000F18FC">
        <w:rPr>
          <w:rFonts w:ascii="Arial" w:hAnsi="Arial" w:cs="Arial"/>
        </w:rPr>
        <w:t xml:space="preserve">guion </w:t>
      </w:r>
      <w:r w:rsidR="00FC214B" w:rsidRPr="000F18FC">
        <w:rPr>
          <w:rFonts w:ascii="Arial" w:hAnsi="Arial" w:cs="Arial"/>
        </w:rPr>
        <w:t>dos mil quince (9-2015), del Congreso de la República de Guatemala</w:t>
      </w:r>
      <w:r w:rsidR="00D22825" w:rsidRPr="000F18FC">
        <w:rPr>
          <w:rFonts w:ascii="Arial" w:hAnsi="Arial" w:cs="Arial"/>
        </w:rPr>
        <w:t xml:space="preserve">. </w:t>
      </w:r>
      <w:r w:rsidR="00D22825" w:rsidRPr="000F18FC">
        <w:rPr>
          <w:rFonts w:ascii="Arial" w:hAnsi="Arial" w:cs="Arial"/>
          <w:b/>
          <w:u w:val="single"/>
        </w:rPr>
        <w:t>TERCERO</w:t>
      </w:r>
      <w:r w:rsidR="00FC214B" w:rsidRPr="000F18FC">
        <w:rPr>
          <w:rFonts w:ascii="Arial" w:hAnsi="Arial" w:cs="Arial"/>
          <w:b/>
          <w:u w:val="single"/>
        </w:rPr>
        <w:t>:</w:t>
      </w:r>
      <w:r w:rsidR="00FC214B" w:rsidRPr="000F18FC">
        <w:rPr>
          <w:rFonts w:ascii="Arial" w:hAnsi="Arial" w:cs="Arial"/>
        </w:rPr>
        <w:t xml:space="preserve"> No </w:t>
      </w:r>
      <w:r w:rsidR="00D22825" w:rsidRPr="000F18FC">
        <w:rPr>
          <w:rFonts w:ascii="Arial" w:hAnsi="Arial" w:cs="Arial"/>
        </w:rPr>
        <w:t>habiendo</w:t>
      </w:r>
      <w:r w:rsidR="00FC214B" w:rsidRPr="000F18FC">
        <w:rPr>
          <w:rFonts w:ascii="Arial" w:hAnsi="Arial" w:cs="Arial"/>
        </w:rPr>
        <w:t xml:space="preserve"> </w:t>
      </w:r>
      <w:r w:rsidR="00D22825" w:rsidRPr="000F18FC">
        <w:rPr>
          <w:rFonts w:ascii="Arial" w:hAnsi="Arial" w:cs="Arial"/>
        </w:rPr>
        <w:t>más que hacer</w:t>
      </w:r>
      <w:r w:rsidR="00FC214B" w:rsidRPr="000F18FC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F18FC">
        <w:rPr>
          <w:rFonts w:ascii="Arial" w:hAnsi="Arial" w:cs="Arial"/>
        </w:rPr>
        <w:t>Leo</w:t>
      </w:r>
      <w:r w:rsidR="00FC214B" w:rsidRPr="000F18FC">
        <w:rPr>
          <w:rFonts w:ascii="Arial" w:hAnsi="Arial" w:cs="Arial"/>
        </w:rPr>
        <w:t xml:space="preserve"> lo escrito al requirente quien enterado de su contenido, objeto</w:t>
      </w:r>
      <w:r w:rsidR="009350B8" w:rsidRPr="000F18FC">
        <w:rPr>
          <w:rFonts w:ascii="Arial" w:hAnsi="Arial" w:cs="Arial"/>
        </w:rPr>
        <w:t>,</w:t>
      </w:r>
      <w:r w:rsidR="00FC214B" w:rsidRPr="000F18FC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F18FC">
        <w:rPr>
          <w:rFonts w:ascii="Arial" w:hAnsi="Arial" w:cs="Arial"/>
          <w:b/>
        </w:rPr>
        <w:t>DA FE.</w:t>
      </w:r>
    </w:p>
    <w:p w14:paraId="30DF50B4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227E9AD" w14:textId="77777777" w:rsidR="009C2192" w:rsidRPr="000F18FC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03C54FC" w14:textId="77777777" w:rsidR="00A213A8" w:rsidRPr="000F18FC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 w:rsidRPr="000F18FC">
        <w:rPr>
          <w:rFonts w:ascii="Arial" w:hAnsi="Arial" w:cs="Arial"/>
          <w:b/>
        </w:rPr>
        <w:t xml:space="preserve">  F. </w:t>
      </w:r>
    </w:p>
    <w:p w14:paraId="359517CC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3BECC32" w14:textId="77777777" w:rsidR="00A213A8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9AC60E6" w14:textId="77777777" w:rsidR="00FC214B" w:rsidRPr="000F18FC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F18FC">
        <w:rPr>
          <w:rFonts w:ascii="Arial" w:hAnsi="Arial" w:cs="Arial"/>
          <w:b/>
        </w:rPr>
        <w:t xml:space="preserve">                                                     </w:t>
      </w:r>
      <w:r w:rsidR="00FC214B" w:rsidRPr="000F18FC">
        <w:rPr>
          <w:rFonts w:ascii="Arial" w:hAnsi="Arial" w:cs="Arial"/>
          <w:b/>
        </w:rPr>
        <w:t xml:space="preserve">ANTE MÍ </w:t>
      </w:r>
    </w:p>
    <w:p w14:paraId="250E1D04" w14:textId="77777777" w:rsidR="007F01F5" w:rsidRPr="000F18FC" w:rsidRDefault="00FC214B" w:rsidP="007F4DC2">
      <w:pPr>
        <w:jc w:val="both"/>
      </w:pPr>
      <w:r w:rsidRPr="000F18FC">
        <w:br/>
        <w:t xml:space="preserve"> </w:t>
      </w:r>
    </w:p>
    <w:sectPr w:rsidR="007F01F5" w:rsidRPr="000F18FC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0F18FC"/>
    <w:rsid w:val="002D0085"/>
    <w:rsid w:val="00327EB0"/>
    <w:rsid w:val="003A6CF5"/>
    <w:rsid w:val="00412160"/>
    <w:rsid w:val="004465B4"/>
    <w:rsid w:val="004849B2"/>
    <w:rsid w:val="004877D1"/>
    <w:rsid w:val="00524BF2"/>
    <w:rsid w:val="00573541"/>
    <w:rsid w:val="005F7CE6"/>
    <w:rsid w:val="00601A38"/>
    <w:rsid w:val="006373CD"/>
    <w:rsid w:val="007B1062"/>
    <w:rsid w:val="007F01F5"/>
    <w:rsid w:val="007F4DC2"/>
    <w:rsid w:val="008269C6"/>
    <w:rsid w:val="00826EA3"/>
    <w:rsid w:val="00904A33"/>
    <w:rsid w:val="00931CD4"/>
    <w:rsid w:val="009350B8"/>
    <w:rsid w:val="009C2192"/>
    <w:rsid w:val="00A213A8"/>
    <w:rsid w:val="00A93478"/>
    <w:rsid w:val="00C14677"/>
    <w:rsid w:val="00C914BD"/>
    <w:rsid w:val="00CA636A"/>
    <w:rsid w:val="00CC56BD"/>
    <w:rsid w:val="00CD253F"/>
    <w:rsid w:val="00D22825"/>
    <w:rsid w:val="00D2401C"/>
    <w:rsid w:val="00D37812"/>
    <w:rsid w:val="00DC3088"/>
    <w:rsid w:val="00E47FC0"/>
    <w:rsid w:val="00EA38B9"/>
    <w:rsid w:val="00EE7C99"/>
    <w:rsid w:val="00F008FA"/>
    <w:rsid w:val="00FA6C49"/>
    <w:rsid w:val="00FC214B"/>
    <w:rsid w:val="00FF0C9D"/>
    <w:rsid w:val="00FF4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630570C9"/>
  <w15:docId w15:val="{F06FC781-C452-4CB9-8D20-C80F4ACE4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0F18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0F18FC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6FBE90-157A-41F8-A40F-8A4E6F36F7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476</Words>
  <Characters>2624</Characters>
  <Application>Microsoft Office Word</Application>
  <DocSecurity>4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dc:description/>
  <cp:lastModifiedBy>suministros salud</cp:lastModifiedBy>
  <cp:revision>2</cp:revision>
  <cp:lastPrinted>2025-11-28T14:15:00Z</cp:lastPrinted>
  <dcterms:created xsi:type="dcterms:W3CDTF">2025-12-08T19:03:00Z</dcterms:created>
  <dcterms:modified xsi:type="dcterms:W3CDTF">2025-12-08T19:03:00Z</dcterms:modified>
</cp:coreProperties>
</file>