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79F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96A5925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EA948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5506F03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178A4">
        <w:rPr>
          <w:rFonts w:ascii="Arial" w:hAnsi="Arial" w:cs="Arial"/>
        </w:rPr>
        <w:t>En la ciudad de Guatemala, siendo las</w:t>
      </w:r>
      <w:r w:rsidR="0076002B">
        <w:rPr>
          <w:rFonts w:ascii="Arial" w:hAnsi="Arial" w:cs="Arial"/>
        </w:rPr>
        <w:t xml:space="preserve"> quince</w:t>
      </w:r>
      <w:r w:rsidR="0065046E" w:rsidRPr="00B178A4">
        <w:rPr>
          <w:rFonts w:ascii="Arial" w:hAnsi="Arial" w:cs="Arial"/>
        </w:rPr>
        <w:t xml:space="preserve"> </w:t>
      </w:r>
      <w:r w:rsidRPr="00B178A4">
        <w:rPr>
          <w:rFonts w:ascii="Arial" w:hAnsi="Arial" w:cs="Arial"/>
        </w:rPr>
        <w:t xml:space="preserve">horas con </w:t>
      </w:r>
      <w:r w:rsidR="00D263A5" w:rsidRPr="00B178A4">
        <w:rPr>
          <w:rFonts w:ascii="Arial" w:hAnsi="Arial" w:cs="Arial"/>
        </w:rPr>
        <w:t>treinta</w:t>
      </w:r>
      <w:r w:rsidRPr="00B178A4">
        <w:rPr>
          <w:rFonts w:ascii="Arial" w:hAnsi="Arial" w:cs="Arial"/>
        </w:rPr>
        <w:t xml:space="preserve"> minutos, del día </w:t>
      </w:r>
      <w:r w:rsidR="0065046E" w:rsidRPr="00B178A4">
        <w:rPr>
          <w:rFonts w:ascii="Arial" w:hAnsi="Arial" w:cs="Arial"/>
        </w:rPr>
        <w:t>veintinueve</w:t>
      </w:r>
      <w:r w:rsidR="000B464D" w:rsidRPr="00B178A4">
        <w:rPr>
          <w:rFonts w:ascii="Arial" w:hAnsi="Arial" w:cs="Arial"/>
        </w:rPr>
        <w:t xml:space="preserve"> </w:t>
      </w:r>
      <w:r w:rsidRPr="00B178A4">
        <w:rPr>
          <w:rFonts w:ascii="Arial" w:hAnsi="Arial" w:cs="Arial"/>
        </w:rPr>
        <w:t>(</w:t>
      </w:r>
      <w:r w:rsidR="0065046E" w:rsidRPr="00B178A4">
        <w:rPr>
          <w:rFonts w:ascii="Arial" w:hAnsi="Arial" w:cs="Arial"/>
        </w:rPr>
        <w:t>29</w:t>
      </w:r>
      <w:r w:rsidRPr="00B178A4">
        <w:rPr>
          <w:rFonts w:ascii="Arial" w:hAnsi="Arial" w:cs="Arial"/>
        </w:rPr>
        <w:t>), de</w:t>
      </w:r>
      <w:r w:rsidR="000B464D" w:rsidRPr="00B178A4">
        <w:rPr>
          <w:rFonts w:ascii="Arial" w:hAnsi="Arial" w:cs="Arial"/>
        </w:rPr>
        <w:t xml:space="preserve"> </w:t>
      </w:r>
      <w:r w:rsidR="0065046E" w:rsidRPr="00B178A4">
        <w:rPr>
          <w:rFonts w:ascii="Arial" w:hAnsi="Arial" w:cs="Arial"/>
        </w:rPr>
        <w:t>marzo</w:t>
      </w:r>
      <w:r w:rsidR="008F5E07" w:rsidRPr="00B178A4">
        <w:rPr>
          <w:rFonts w:ascii="Arial" w:hAnsi="Arial" w:cs="Arial"/>
        </w:rPr>
        <w:t xml:space="preserve"> </w:t>
      </w:r>
      <w:r w:rsidRPr="00B178A4">
        <w:rPr>
          <w:rFonts w:ascii="Arial" w:hAnsi="Arial" w:cs="Arial"/>
        </w:rPr>
        <w:t xml:space="preserve">del dos mil </w:t>
      </w:r>
      <w:r w:rsidR="0065046E" w:rsidRPr="00B178A4">
        <w:rPr>
          <w:rFonts w:ascii="Arial" w:hAnsi="Arial" w:cs="Arial"/>
        </w:rPr>
        <w:t>veintiuno</w:t>
      </w:r>
      <w:r w:rsidRPr="00B178A4">
        <w:rPr>
          <w:rFonts w:ascii="Arial" w:hAnsi="Arial" w:cs="Arial"/>
        </w:rPr>
        <w:t xml:space="preserve"> (20</w:t>
      </w:r>
      <w:r w:rsidR="00D32A3E" w:rsidRPr="00B178A4">
        <w:rPr>
          <w:rFonts w:ascii="Arial" w:hAnsi="Arial" w:cs="Arial"/>
        </w:rPr>
        <w:t>2</w:t>
      </w:r>
      <w:r w:rsidR="0065046E" w:rsidRPr="00B178A4">
        <w:rPr>
          <w:rFonts w:ascii="Arial" w:hAnsi="Arial" w:cs="Arial"/>
        </w:rPr>
        <w:t>1</w:t>
      </w:r>
      <w:r w:rsidRPr="00B178A4">
        <w:rPr>
          <w:rFonts w:ascii="Arial" w:hAnsi="Arial" w:cs="Arial"/>
        </w:rPr>
        <w:t>),</w:t>
      </w:r>
      <w:r w:rsidRPr="00B178A4">
        <w:rPr>
          <w:rFonts w:ascii="Arial" w:eastAsia="Batang" w:hAnsi="Arial" w:cs="Arial"/>
          <w:b/>
          <w:lang w:val="es-MX"/>
        </w:rPr>
        <w:t xml:space="preserve"> YO,</w:t>
      </w:r>
      <w:r w:rsidRPr="00B178A4">
        <w:rPr>
          <w:rFonts w:ascii="Arial" w:hAnsi="Arial" w:cs="Arial"/>
          <w:b/>
        </w:rPr>
        <w:t xml:space="preserve"> Néstor Antolín Najarro López</w:t>
      </w:r>
      <w:r w:rsidRPr="00B178A4">
        <w:rPr>
          <w:rFonts w:ascii="Arial" w:hAnsi="Arial" w:cs="Arial"/>
        </w:rPr>
        <w:t xml:space="preserve">,  </w:t>
      </w:r>
      <w:r w:rsidRPr="00B178A4">
        <w:rPr>
          <w:rFonts w:ascii="Arial" w:hAnsi="Arial" w:cs="Arial"/>
          <w:b/>
        </w:rPr>
        <w:t>Notario</w:t>
      </w:r>
      <w:r w:rsidRPr="00B178A4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178A4">
        <w:rPr>
          <w:rFonts w:ascii="Arial" w:eastAsia="Batang" w:hAnsi="Arial" w:cs="Arial"/>
        </w:rPr>
        <w:t>, del municipio de Guatemala, departamento de Guatemala,</w:t>
      </w:r>
      <w:r w:rsidR="004465B4" w:rsidRPr="00B178A4">
        <w:rPr>
          <w:rFonts w:ascii="Arial" w:eastAsia="Batang" w:hAnsi="Arial" w:cs="Arial"/>
        </w:rPr>
        <w:t xml:space="preserve"> soy requerido por </w:t>
      </w:r>
      <w:r w:rsidRPr="00B178A4">
        <w:rPr>
          <w:rFonts w:ascii="Arial" w:eastAsia="Batang" w:hAnsi="Arial" w:cs="Arial"/>
        </w:rPr>
        <w:t>la señora</w:t>
      </w:r>
      <w:r w:rsidR="001E4BBF" w:rsidRPr="00B178A4">
        <w:rPr>
          <w:rFonts w:ascii="Arial" w:eastAsia="Batang" w:hAnsi="Arial" w:cs="Arial"/>
        </w:rPr>
        <w:t xml:space="preserve"> </w:t>
      </w:r>
      <w:proofErr w:type="spellStart"/>
      <w:r w:rsidR="0076002B">
        <w:rPr>
          <w:rFonts w:ascii="Arial" w:eastAsia="Batang" w:hAnsi="Arial" w:cs="Arial"/>
          <w:b/>
        </w:rPr>
        <w:t>wendhy</w:t>
      </w:r>
      <w:proofErr w:type="spellEnd"/>
      <w:r w:rsidR="0076002B">
        <w:rPr>
          <w:rFonts w:ascii="Arial" w:eastAsia="Batang" w:hAnsi="Arial" w:cs="Arial"/>
          <w:b/>
        </w:rPr>
        <w:t xml:space="preserve"> Paola Gonzáles Hernández</w:t>
      </w:r>
      <w:r w:rsidR="001E4BBF" w:rsidRPr="00B178A4">
        <w:rPr>
          <w:rFonts w:ascii="Arial" w:eastAsia="Batang" w:hAnsi="Arial" w:cs="Arial"/>
          <w:b/>
        </w:rPr>
        <w:t>,</w:t>
      </w:r>
      <w:r w:rsidR="004465B4" w:rsidRPr="00B178A4">
        <w:rPr>
          <w:rFonts w:ascii="Arial" w:eastAsia="Batang" w:hAnsi="Arial" w:cs="Arial"/>
          <w:b/>
        </w:rPr>
        <w:t xml:space="preserve"> </w:t>
      </w:r>
      <w:r w:rsidR="004465B4" w:rsidRPr="00B178A4">
        <w:rPr>
          <w:rFonts w:ascii="Arial" w:eastAsia="Batang" w:hAnsi="Arial" w:cs="Arial"/>
        </w:rPr>
        <w:t>de</w:t>
      </w:r>
      <w:r w:rsidR="0076002B">
        <w:rPr>
          <w:rFonts w:ascii="Arial" w:eastAsia="Batang" w:hAnsi="Arial" w:cs="Arial"/>
        </w:rPr>
        <w:t xml:space="preserve"> veintiséis</w:t>
      </w:r>
      <w:r w:rsidR="004A21CB" w:rsidRPr="00B178A4">
        <w:rPr>
          <w:rFonts w:ascii="Arial" w:eastAsia="Batang" w:hAnsi="Arial" w:cs="Arial"/>
        </w:rPr>
        <w:t xml:space="preserve"> </w:t>
      </w:r>
      <w:r w:rsidR="0059627D" w:rsidRPr="00B178A4">
        <w:rPr>
          <w:rFonts w:ascii="Arial" w:eastAsia="Batang" w:hAnsi="Arial" w:cs="Arial"/>
        </w:rPr>
        <w:t>(</w:t>
      </w:r>
      <w:r w:rsidR="00F760BA" w:rsidRPr="00B178A4">
        <w:rPr>
          <w:rFonts w:ascii="Arial" w:eastAsia="Batang" w:hAnsi="Arial" w:cs="Arial"/>
        </w:rPr>
        <w:t>2</w:t>
      </w:r>
      <w:r w:rsidR="0076002B">
        <w:rPr>
          <w:rFonts w:ascii="Arial" w:eastAsia="Batang" w:hAnsi="Arial" w:cs="Arial"/>
        </w:rPr>
        <w:t>6</w:t>
      </w:r>
      <w:r w:rsidR="0059627D" w:rsidRPr="00B178A4">
        <w:rPr>
          <w:rFonts w:ascii="Arial" w:eastAsia="Batang" w:hAnsi="Arial" w:cs="Arial"/>
        </w:rPr>
        <w:t>) años de edad,</w:t>
      </w:r>
      <w:r w:rsidR="00C21712" w:rsidRPr="00B178A4">
        <w:rPr>
          <w:rFonts w:ascii="Arial" w:eastAsia="Batang" w:hAnsi="Arial" w:cs="Arial"/>
        </w:rPr>
        <w:t xml:space="preserve"> </w:t>
      </w:r>
      <w:r w:rsidR="0076002B">
        <w:rPr>
          <w:rFonts w:ascii="Arial" w:eastAsia="Batang" w:hAnsi="Arial" w:cs="Arial"/>
        </w:rPr>
        <w:t>soltera</w:t>
      </w:r>
      <w:r w:rsidR="0059627D" w:rsidRPr="00B178A4">
        <w:rPr>
          <w:rFonts w:ascii="Arial" w:eastAsia="Batang" w:hAnsi="Arial" w:cs="Arial"/>
        </w:rPr>
        <w:t>, guatemalteca</w:t>
      </w:r>
      <w:r w:rsidR="004465B4" w:rsidRPr="00B178A4">
        <w:rPr>
          <w:rFonts w:ascii="Arial" w:eastAsia="Batang" w:hAnsi="Arial" w:cs="Arial"/>
        </w:rPr>
        <w:t>,</w:t>
      </w:r>
      <w:r w:rsidR="001E4BBF" w:rsidRPr="00B178A4">
        <w:rPr>
          <w:rFonts w:ascii="Arial" w:eastAsia="Batang" w:hAnsi="Arial" w:cs="Arial"/>
        </w:rPr>
        <w:t xml:space="preserve"> </w:t>
      </w:r>
      <w:r w:rsidR="0076002B">
        <w:rPr>
          <w:rFonts w:ascii="Arial" w:eastAsia="Batang" w:hAnsi="Arial" w:cs="Arial"/>
        </w:rPr>
        <w:t>Técnica Universitaria en Enfermería</w:t>
      </w:r>
      <w:r w:rsidR="002F3111" w:rsidRPr="00B178A4">
        <w:rPr>
          <w:rFonts w:ascii="Arial" w:eastAsia="Batang" w:hAnsi="Arial" w:cs="Arial"/>
        </w:rPr>
        <w:t>,</w:t>
      </w:r>
      <w:r w:rsidR="004465B4" w:rsidRPr="00B178A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178A4">
        <w:rPr>
          <w:rFonts w:ascii="Arial" w:eastAsia="Batang" w:hAnsi="Arial" w:cs="Arial"/>
        </w:rPr>
        <w:t>número</w:t>
      </w:r>
      <w:r w:rsidR="0076002B">
        <w:rPr>
          <w:rFonts w:ascii="Arial" w:eastAsia="Batang" w:hAnsi="Arial" w:cs="Arial"/>
        </w:rPr>
        <w:t xml:space="preserve"> dos mil seiscientos noventa y uno espacio sesenta y ocho mil seiscientos cuarenta y ocho espacio cero ciento cinco (2691 68648 0105)</w:t>
      </w:r>
      <w:r w:rsidR="007F4DC2" w:rsidRPr="00B178A4">
        <w:rPr>
          <w:rFonts w:ascii="Arial" w:hAnsi="Arial" w:cs="Arial"/>
        </w:rPr>
        <w:t xml:space="preserve">, </w:t>
      </w:r>
      <w:r w:rsidR="00FC214B" w:rsidRPr="00B178A4">
        <w:rPr>
          <w:rFonts w:ascii="Arial" w:hAnsi="Arial" w:cs="Arial"/>
        </w:rPr>
        <w:t>extendido</w:t>
      </w:r>
      <w:r w:rsidR="007F4DC2" w:rsidRPr="00B178A4">
        <w:rPr>
          <w:rFonts w:ascii="Arial" w:hAnsi="Arial" w:cs="Arial"/>
        </w:rPr>
        <w:t xml:space="preserve"> por el Registro Nacional de las</w:t>
      </w:r>
      <w:r w:rsidR="007F4DC2" w:rsidRPr="009350B8">
        <w:rPr>
          <w:rFonts w:ascii="Arial" w:hAnsi="Arial" w:cs="Arial"/>
        </w:rPr>
        <w:t xml:space="preserve"> Personas</w:t>
      </w:r>
      <w:r w:rsidR="005B1B5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76002B" w:rsidRPr="0076002B">
        <w:rPr>
          <w:rFonts w:ascii="Arial" w:eastAsia="Batang" w:hAnsi="Arial" w:cs="Arial"/>
          <w:b/>
        </w:rPr>
        <w:t xml:space="preserve"> </w:t>
      </w:r>
      <w:proofErr w:type="spellStart"/>
      <w:r w:rsidR="0076002B">
        <w:rPr>
          <w:rFonts w:ascii="Arial" w:eastAsia="Batang" w:hAnsi="Arial" w:cs="Arial"/>
          <w:b/>
        </w:rPr>
        <w:t>wendhy</w:t>
      </w:r>
      <w:proofErr w:type="spellEnd"/>
      <w:r w:rsidR="0076002B">
        <w:rPr>
          <w:rFonts w:ascii="Arial" w:eastAsia="Batang" w:hAnsi="Arial" w:cs="Arial"/>
          <w:b/>
        </w:rPr>
        <w:t xml:space="preserve"> Paola Gonzáles Hernández</w:t>
      </w:r>
      <w:r w:rsidR="0076002B" w:rsidRPr="00B178A4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8F5E0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</w:t>
      </w:r>
      <w:r w:rsidR="00FC214B" w:rsidRPr="009350B8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9BF7E8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26538D0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041598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61390D1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7A76B6E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CD13C1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F26FB"/>
    <w:rsid w:val="00135EFA"/>
    <w:rsid w:val="001E4BBF"/>
    <w:rsid w:val="002D0085"/>
    <w:rsid w:val="002F3111"/>
    <w:rsid w:val="003A6CF5"/>
    <w:rsid w:val="004465B4"/>
    <w:rsid w:val="004A21CB"/>
    <w:rsid w:val="00524BF2"/>
    <w:rsid w:val="00573541"/>
    <w:rsid w:val="0059627D"/>
    <w:rsid w:val="005B1B58"/>
    <w:rsid w:val="005B300B"/>
    <w:rsid w:val="00601A38"/>
    <w:rsid w:val="0065046E"/>
    <w:rsid w:val="0076002B"/>
    <w:rsid w:val="007E6C76"/>
    <w:rsid w:val="007F01F5"/>
    <w:rsid w:val="007F4DC2"/>
    <w:rsid w:val="008F5E07"/>
    <w:rsid w:val="00931CD4"/>
    <w:rsid w:val="009350B8"/>
    <w:rsid w:val="00982029"/>
    <w:rsid w:val="009C2192"/>
    <w:rsid w:val="00A93478"/>
    <w:rsid w:val="00A9348B"/>
    <w:rsid w:val="00B178A4"/>
    <w:rsid w:val="00BA4CC5"/>
    <w:rsid w:val="00C21712"/>
    <w:rsid w:val="00C914BD"/>
    <w:rsid w:val="00CA4239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0B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E707FDB"/>
  <w15:chartTrackingRefBased/>
  <w15:docId w15:val="{CDD3C3F9-30F9-4F64-B529-DAD52B87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65E64-EC77-4805-9FDC-299DF433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2021-04-12T15:09:00Z</cp:lastPrinted>
  <dcterms:created xsi:type="dcterms:W3CDTF">2025-12-05T17:54:00Z</dcterms:created>
  <dcterms:modified xsi:type="dcterms:W3CDTF">2025-12-05T17:54:00Z</dcterms:modified>
</cp:coreProperties>
</file>