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F2810" w:rsidRDefault="003F2810"/>
    <w:tbl>
      <w:tblPr>
        <w:tblW w:w="0" w:type="auto"/>
        <w:tblLayout w:type="fixed"/>
        <w:tblCellMar>
          <w:left w:w="71" w:type="dxa"/>
          <w:right w:w="71" w:type="dxa"/>
        </w:tblCellMar>
        <w:tblLook w:val="0000" w:firstRow="0" w:lastRow="0" w:firstColumn="0" w:lastColumn="0" w:noHBand="0" w:noVBand="0"/>
      </w:tblPr>
      <w:tblGrid>
        <w:gridCol w:w="10419"/>
      </w:tblGrid>
      <w:tr w:rsidR="003F2810">
        <w:tc>
          <w:tcPr>
            <w:tcW w:w="10419" w:type="dxa"/>
            <w:shd w:val="clear" w:color="auto" w:fill="auto"/>
          </w:tcPr>
          <w:p w:rsidR="003F2810" w:rsidRDefault="00AE0F0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14:anchorId="2D68136B" wp14:editId="0CBDBBB4">
                  <wp:extent cx="1031240" cy="5956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1240" cy="595630"/>
                          </a:xfrm>
                          <a:prstGeom prst="rect">
                            <a:avLst/>
                          </a:prstGeom>
                          <a:solidFill>
                            <a:srgbClr val="FFFFFF"/>
                          </a:solidFill>
                          <a:ln>
                            <a:noFill/>
                          </a:ln>
                        </pic:spPr>
                      </pic:pic>
                    </a:graphicData>
                  </a:graphic>
                </wp:inline>
              </w:drawing>
            </w:r>
          </w:p>
          <w:p w:rsidR="003F2810" w:rsidRDefault="003F2810">
            <w:pPr>
              <w:pStyle w:val="Pieddepage"/>
              <w:tabs>
                <w:tab w:val="clear" w:pos="4536"/>
                <w:tab w:val="clear" w:pos="9072"/>
              </w:tabs>
              <w:jc w:val="center"/>
              <w:rPr>
                <w:rFonts w:ascii="Arial" w:hAnsi="Arial" w:cs="Arial"/>
              </w:rPr>
            </w:pPr>
          </w:p>
          <w:p w:rsidR="003F2810" w:rsidRDefault="003F2810">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3F2810" w:rsidRDefault="003F2810">
            <w:pPr>
              <w:pStyle w:val="Pieddepage"/>
              <w:tabs>
                <w:tab w:val="clear" w:pos="4536"/>
                <w:tab w:val="clear" w:pos="9072"/>
              </w:tabs>
              <w:jc w:val="center"/>
            </w:pPr>
            <w:r>
              <w:rPr>
                <w:rFonts w:ascii="Arial" w:hAnsi="Arial" w:cs="Arial"/>
                <w:b/>
                <w:sz w:val="18"/>
                <w:szCs w:val="18"/>
              </w:rPr>
              <w:t>Direction des Affaires Juridiques</w:t>
            </w:r>
          </w:p>
          <w:p w:rsidR="003F2810" w:rsidRDefault="003F2810">
            <w:pPr>
              <w:pStyle w:val="Pieddepage"/>
              <w:tabs>
                <w:tab w:val="clear" w:pos="4536"/>
                <w:tab w:val="clear" w:pos="9072"/>
              </w:tabs>
              <w:jc w:val="center"/>
            </w:pPr>
          </w:p>
        </w:tc>
      </w:tr>
    </w:tbl>
    <w:p w:rsidR="003F2810" w:rsidRDefault="003F2810">
      <w:pPr>
        <w:sectPr w:rsidR="003F2810">
          <w:footerReference w:type="default" r:id="rId10"/>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143"/>
        <w:gridCol w:w="1134"/>
      </w:tblGrid>
      <w:tr w:rsidR="003F2810">
        <w:tc>
          <w:tcPr>
            <w:tcW w:w="9143" w:type="dxa"/>
            <w:shd w:val="clear" w:color="auto" w:fill="66CCFF"/>
          </w:tcPr>
          <w:p w:rsidR="003F2810" w:rsidRDefault="003F2810">
            <w:pPr>
              <w:pStyle w:val="Titre8"/>
              <w:tabs>
                <w:tab w:val="left" w:pos="0"/>
                <w:tab w:val="right" w:pos="9639"/>
              </w:tabs>
              <w:spacing w:before="120" w:after="120"/>
              <w:rPr>
                <w:sz w:val="28"/>
                <w:szCs w:val="28"/>
              </w:rPr>
            </w:pPr>
            <w:r>
              <w:rPr>
                <w:b w:val="0"/>
              </w:rPr>
              <w:lastRenderedPageBreak/>
              <w:t>MARCH</w:t>
            </w:r>
            <w:r>
              <w:rPr>
                <w:b w:val="0"/>
                <w:caps/>
              </w:rPr>
              <w:t>é</w:t>
            </w:r>
            <w:r>
              <w:rPr>
                <w:b w:val="0"/>
              </w:rPr>
              <w:t>S PUBLICS</w:t>
            </w:r>
          </w:p>
          <w:p w:rsidR="003F2810" w:rsidRDefault="003F2810" w:rsidP="007C2421">
            <w:pPr>
              <w:suppressAutoHyphens w:val="0"/>
              <w:jc w:val="center"/>
              <w:rPr>
                <w:rFonts w:ascii="Arial" w:hAnsi="Arial" w:cs="Arial"/>
                <w:b/>
                <w:bCs/>
                <w:caps/>
                <w:sz w:val="28"/>
                <w:szCs w:val="28"/>
              </w:rPr>
            </w:pPr>
            <w:r>
              <w:rPr>
                <w:rFonts w:ascii="Arial" w:hAnsi="Arial" w:cs="Arial"/>
                <w:b/>
                <w:bCs/>
                <w:sz w:val="28"/>
                <w:szCs w:val="28"/>
              </w:rPr>
              <w:t xml:space="preserve">AVENANT N° </w:t>
            </w:r>
            <w:r w:rsidR="007C2421">
              <w:rPr>
                <w:rFonts w:ascii="Arial" w:hAnsi="Arial" w:cs="Arial"/>
                <w:b/>
                <w:bCs/>
                <w:sz w:val="28"/>
                <w:szCs w:val="28"/>
              </w:rPr>
              <w:t>{{</w:t>
            </w:r>
            <w:proofErr w:type="spellStart"/>
            <w:r w:rsidR="007C2421">
              <w:rPr>
                <w:rFonts w:ascii="Arial" w:hAnsi="Arial" w:cs="Arial"/>
                <w:b/>
                <w:bCs/>
                <w:sz w:val="28"/>
                <w:szCs w:val="28"/>
              </w:rPr>
              <w:t>numero_avenant</w:t>
            </w:r>
            <w:proofErr w:type="spellEnd"/>
            <w:r w:rsidR="007C2421">
              <w:rPr>
                <w:rFonts w:ascii="Arial" w:hAnsi="Arial" w:cs="Arial"/>
                <w:b/>
                <w:bCs/>
                <w:sz w:val="28"/>
                <w:szCs w:val="28"/>
              </w:rPr>
              <w:t>}}</w:t>
            </w:r>
          </w:p>
        </w:tc>
        <w:tc>
          <w:tcPr>
            <w:tcW w:w="1134" w:type="dxa"/>
            <w:shd w:val="clear" w:color="auto" w:fill="66CCFF"/>
          </w:tcPr>
          <w:p w:rsidR="003F2810" w:rsidRDefault="003F2810">
            <w:pPr>
              <w:tabs>
                <w:tab w:val="center" w:pos="5103"/>
                <w:tab w:val="right" w:pos="10065"/>
              </w:tabs>
              <w:spacing w:before="60" w:after="60"/>
              <w:rPr>
                <w:i/>
                <w:sz w:val="18"/>
                <w:szCs w:val="18"/>
              </w:rPr>
            </w:pPr>
            <w:r>
              <w:rPr>
                <w:rFonts w:ascii="Arial" w:hAnsi="Arial" w:cs="Arial"/>
                <w:b/>
                <w:bCs/>
                <w:caps/>
                <w:sz w:val="28"/>
                <w:szCs w:val="28"/>
              </w:rPr>
              <w:t>exe10</w:t>
            </w:r>
          </w:p>
        </w:tc>
      </w:tr>
    </w:tbl>
    <w:p w:rsidR="003F2810" w:rsidRDefault="003F2810">
      <w:pPr>
        <w:pStyle w:val="Corpsdetexte31"/>
        <w:rPr>
          <w:i/>
          <w:sz w:val="18"/>
          <w:szCs w:val="18"/>
        </w:rPr>
      </w:pPr>
    </w:p>
    <w:p w:rsidR="003F2810" w:rsidRDefault="003F2810">
      <w:pPr>
        <w:pStyle w:val="Corpsdetexte31"/>
      </w:pPr>
      <w:r>
        <w:rPr>
          <w:i/>
          <w:sz w:val="18"/>
          <w:szCs w:val="18"/>
        </w:rPr>
        <w:t>Le formulaire EXE10 est un modèle d’avenant, qui peut être utilisé par le pouvoir adjudicateur ou l’entité adjudicatrice, dans le cadre de l’exécution d’un marché public.</w:t>
      </w:r>
    </w:p>
    <w:p w:rsidR="003F2810" w:rsidRDefault="003F2810">
      <w:pPr>
        <w:jc w:val="both"/>
        <w:rPr>
          <w:rFonts w:ascii="Arial" w:hAnsi="Arial" w:cs="Arial"/>
        </w:rPr>
      </w:pPr>
    </w:p>
    <w:p w:rsidR="003F2810" w:rsidRDefault="003F2810">
      <w:pPr>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3F2810">
        <w:tc>
          <w:tcPr>
            <w:tcW w:w="10277" w:type="dxa"/>
            <w:shd w:val="clear" w:color="auto" w:fill="66CCFF"/>
          </w:tcPr>
          <w:p w:rsidR="003F2810" w:rsidRDefault="003F2810">
            <w:pPr>
              <w:tabs>
                <w:tab w:val="left" w:pos="-142"/>
                <w:tab w:val="left" w:pos="4111"/>
              </w:tabs>
              <w:jc w:val="both"/>
              <w:rPr>
                <w:i/>
                <w:iCs/>
                <w:sz w:val="18"/>
                <w:szCs w:val="18"/>
              </w:rPr>
            </w:pPr>
            <w:r>
              <w:rPr>
                <w:rFonts w:ascii="Arial" w:hAnsi="Arial" w:cs="Arial"/>
                <w:b/>
                <w:sz w:val="22"/>
                <w:szCs w:val="22"/>
              </w:rPr>
              <w:t>A -</w:t>
            </w:r>
            <w:r>
              <w:rPr>
                <w:rFonts w:ascii="Arial" w:hAnsi="Arial" w:cs="Arial"/>
                <w:b/>
                <w:bCs/>
                <w:sz w:val="22"/>
                <w:szCs w:val="22"/>
              </w:rPr>
              <w:t xml:space="preserve"> Identification du pouvoir adjudicateur ou de l’entité adjudicatrice</w:t>
            </w:r>
          </w:p>
        </w:tc>
      </w:tr>
    </w:tbl>
    <w:p w:rsidR="007C2421" w:rsidRDefault="003F2810" w:rsidP="007C2421">
      <w:pPr>
        <w:pStyle w:val="En-tte"/>
        <w:tabs>
          <w:tab w:val="clear" w:pos="4536"/>
          <w:tab w:val="clear" w:pos="9072"/>
        </w:tabs>
        <w:jc w:val="center"/>
        <w:rPr>
          <w:rFonts w:ascii="Calibri" w:hAnsi="Calibri"/>
          <w:b/>
          <w:color w:val="4F81BD"/>
        </w:rPr>
      </w:pPr>
      <w:r w:rsidRPr="007C2421">
        <w:rPr>
          <w:i/>
          <w:iCs/>
          <w:sz w:val="18"/>
          <w:szCs w:val="18"/>
        </w:rPr>
        <w:t>(Reprendre le contenu de la mention figurant dans les documents constitutifs du marché public.</w:t>
      </w:r>
      <w:r w:rsidR="007C2421">
        <w:rPr>
          <w:i/>
          <w:iCs/>
          <w:sz w:val="18"/>
          <w:szCs w:val="18"/>
        </w:rPr>
        <w:br/>
      </w:r>
      <w:r w:rsidR="007C2421">
        <w:rPr>
          <w:rFonts w:ascii="Calibri" w:hAnsi="Calibri"/>
          <w:b/>
          <w:color w:val="4F81BD"/>
        </w:rPr>
        <w:t>{{</w:t>
      </w:r>
      <w:proofErr w:type="spellStart"/>
      <w:proofErr w:type="gramStart"/>
      <w:r w:rsidR="007C2421">
        <w:rPr>
          <w:rFonts w:ascii="Calibri" w:hAnsi="Calibri"/>
          <w:b/>
          <w:color w:val="4F81BD"/>
        </w:rPr>
        <w:t>nom_moa</w:t>
      </w:r>
      <w:proofErr w:type="spellEnd"/>
      <w:proofErr w:type="gramEnd"/>
      <w:r w:rsidR="007C2421">
        <w:rPr>
          <w:rFonts w:ascii="Calibri" w:hAnsi="Calibri"/>
          <w:b/>
          <w:color w:val="4F81BD"/>
        </w:rPr>
        <w:t>}}</w:t>
      </w:r>
    </w:p>
    <w:p w:rsidR="007C2421" w:rsidRDefault="007C2421" w:rsidP="007C2421">
      <w:pPr>
        <w:pStyle w:val="En-tte"/>
        <w:tabs>
          <w:tab w:val="clear" w:pos="4536"/>
          <w:tab w:val="clear" w:pos="9072"/>
        </w:tabs>
        <w:jc w:val="center"/>
        <w:rPr>
          <w:rFonts w:ascii="Calibri" w:hAnsi="Calibri"/>
          <w:b/>
          <w:color w:val="4F81BD"/>
        </w:rPr>
      </w:pPr>
      <w:r>
        <w:rPr>
          <w:rFonts w:ascii="Calibri" w:hAnsi="Calibri"/>
          <w:b/>
          <w:color w:val="4F81BD"/>
        </w:rPr>
        <w:t>{{</w:t>
      </w:r>
      <w:proofErr w:type="spellStart"/>
      <w:proofErr w:type="gramStart"/>
      <w:r>
        <w:rPr>
          <w:rFonts w:ascii="Calibri" w:hAnsi="Calibri"/>
          <w:b/>
          <w:color w:val="4F81BD"/>
        </w:rPr>
        <w:t>adresse_moa</w:t>
      </w:r>
      <w:proofErr w:type="spellEnd"/>
      <w:proofErr w:type="gramEnd"/>
      <w:r>
        <w:rPr>
          <w:rFonts w:ascii="Calibri" w:hAnsi="Calibri"/>
          <w:b/>
          <w:color w:val="4F81BD"/>
        </w:rPr>
        <w:t>}}</w:t>
      </w:r>
    </w:p>
    <w:p w:rsidR="003F2810" w:rsidRDefault="003F2810">
      <w:pPr>
        <w:rPr>
          <w:rFonts w:ascii="Arial" w:hAnsi="Arial" w:cs="Arial"/>
          <w:b/>
          <w:bCs/>
        </w:rPr>
      </w:pPr>
    </w:p>
    <w:p w:rsidR="003F2810" w:rsidRDefault="003F2810">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3F2810">
        <w:trPr>
          <w:trHeight w:val="160"/>
        </w:trPr>
        <w:tc>
          <w:tcPr>
            <w:tcW w:w="10277" w:type="dxa"/>
            <w:shd w:val="clear" w:color="auto" w:fill="66CCFF"/>
          </w:tcPr>
          <w:p w:rsidR="003F2810" w:rsidRDefault="003F2810" w:rsidP="00F4567D">
            <w:pPr>
              <w:tabs>
                <w:tab w:val="left" w:pos="-142"/>
                <w:tab w:val="left" w:pos="4111"/>
              </w:tabs>
              <w:jc w:val="both"/>
              <w:rPr>
                <w:rFonts w:ascii="Arial" w:hAnsi="Arial" w:cs="Arial"/>
                <w:i/>
                <w:sz w:val="18"/>
                <w:szCs w:val="18"/>
              </w:rPr>
            </w:pPr>
            <w:r>
              <w:rPr>
                <w:rFonts w:ascii="Arial" w:hAnsi="Arial" w:cs="Arial"/>
                <w:b/>
                <w:bCs/>
                <w:sz w:val="22"/>
                <w:szCs w:val="22"/>
              </w:rPr>
              <w:t>B - Identification du titulaire du marché public</w:t>
            </w:r>
          </w:p>
        </w:tc>
      </w:tr>
    </w:tbl>
    <w:p w:rsidR="003F2810" w:rsidRDefault="003F2810">
      <w:pPr>
        <w:pStyle w:val="En-tte"/>
        <w:tabs>
          <w:tab w:val="clear" w:pos="4536"/>
          <w:tab w:val="clear" w:pos="9072"/>
        </w:tabs>
        <w:spacing w:before="120"/>
        <w:jc w:val="both"/>
        <w:rPr>
          <w:rFonts w:ascii="Arial" w:hAnsi="Arial" w:cs="Arial"/>
        </w:rPr>
      </w:pPr>
      <w:r>
        <w:rPr>
          <w:rFonts w:ascii="Arial" w:hAnsi="Arial" w:cs="Arial"/>
          <w:i/>
          <w:sz w:val="18"/>
          <w:szCs w:val="18"/>
        </w:rPr>
        <w:t>[Indiquer le nom commercial et la dénomination sociale du titulaire individuel ou de chaque membre du groupement titulaire, les adresses de son établissement et de son siège social (si elle est différente de celle de l’établissement), son adresse électronique, ses numéros de téléphone et de télécopie et son numéro SIRET. En cas de groupement d’entreprises titulaire, identifier le mandataire du groupement.]</w:t>
      </w:r>
    </w:p>
    <w:p w:rsidR="003F2810" w:rsidRDefault="003F2810">
      <w:pPr>
        <w:jc w:val="both"/>
        <w:rPr>
          <w:rFonts w:ascii="Arial" w:hAnsi="Arial" w:cs="Arial"/>
        </w:rPr>
      </w:pPr>
    </w:p>
    <w:p w:rsidR="007C2421" w:rsidRDefault="00064097" w:rsidP="00990863">
      <w:pPr>
        <w:rPr>
          <w:rFonts w:ascii="Arial" w:hAnsi="Arial" w:cs="Arial"/>
          <w:color w:val="0070C0"/>
        </w:rPr>
      </w:pPr>
      <w:r>
        <w:rPr>
          <w:rFonts w:ascii="Arial" w:hAnsi="Arial" w:cs="Arial"/>
          <w:color w:val="0070C0"/>
        </w:rPr>
        <w:t>{{</w:t>
      </w:r>
      <w:proofErr w:type="spellStart"/>
      <w:proofErr w:type="gramStart"/>
      <w:r>
        <w:rPr>
          <w:rFonts w:ascii="Arial" w:hAnsi="Arial" w:cs="Arial"/>
          <w:color w:val="0070C0"/>
        </w:rPr>
        <w:t>nom_entreprise</w:t>
      </w:r>
      <w:proofErr w:type="spellEnd"/>
      <w:proofErr w:type="gramEnd"/>
      <w:r w:rsidR="007C2421" w:rsidRPr="007C2421">
        <w:rPr>
          <w:rFonts w:ascii="Arial" w:hAnsi="Arial" w:cs="Arial"/>
          <w:color w:val="0070C0"/>
        </w:rPr>
        <w:t>}}</w:t>
      </w:r>
    </w:p>
    <w:p w:rsidR="007C2421" w:rsidRDefault="00064097" w:rsidP="00990863">
      <w:pPr>
        <w:rPr>
          <w:rFonts w:ascii="Arial" w:hAnsi="Arial" w:cs="Arial"/>
          <w:bCs/>
          <w:color w:val="0070C0"/>
        </w:rPr>
      </w:pPr>
      <w:r>
        <w:rPr>
          <w:rFonts w:ascii="Arial" w:hAnsi="Arial" w:cs="Arial"/>
          <w:bCs/>
          <w:color w:val="0070C0"/>
        </w:rPr>
        <w:t>{{</w:t>
      </w:r>
      <w:proofErr w:type="spellStart"/>
      <w:proofErr w:type="gramStart"/>
      <w:r>
        <w:rPr>
          <w:rFonts w:ascii="Arial" w:hAnsi="Arial" w:cs="Arial"/>
          <w:bCs/>
          <w:color w:val="0070C0"/>
        </w:rPr>
        <w:t>adresse_complete</w:t>
      </w:r>
      <w:proofErr w:type="spellEnd"/>
      <w:proofErr w:type="gramEnd"/>
      <w:r w:rsidR="007C2421" w:rsidRPr="007C2421">
        <w:rPr>
          <w:rFonts w:ascii="Arial" w:hAnsi="Arial" w:cs="Arial"/>
          <w:bCs/>
          <w:color w:val="0070C0"/>
        </w:rPr>
        <w:t>}}</w:t>
      </w:r>
    </w:p>
    <w:p w:rsidR="007C2421" w:rsidRDefault="007C2421" w:rsidP="00990863">
      <w:pPr>
        <w:rPr>
          <w:rFonts w:ascii="Arial" w:hAnsi="Arial" w:cs="Arial"/>
          <w:bCs/>
          <w:color w:val="0070C0"/>
        </w:rPr>
      </w:pPr>
      <w:r w:rsidRPr="007C2421">
        <w:rPr>
          <w:rFonts w:ascii="Arial" w:hAnsi="Arial" w:cs="Arial"/>
          <w:bCs/>
          <w:color w:val="0070C0"/>
        </w:rPr>
        <w:t>{{</w:t>
      </w:r>
      <w:proofErr w:type="spellStart"/>
      <w:proofErr w:type="gramStart"/>
      <w:r w:rsidRPr="007C2421">
        <w:rPr>
          <w:rFonts w:ascii="Arial" w:hAnsi="Arial" w:cs="Arial"/>
          <w:bCs/>
          <w:color w:val="0070C0"/>
        </w:rPr>
        <w:t>telephone_</w:t>
      </w:r>
      <w:r w:rsidR="00392101">
        <w:rPr>
          <w:rFonts w:ascii="Arial" w:hAnsi="Arial" w:cs="Arial"/>
          <w:bCs/>
          <w:color w:val="0070C0"/>
        </w:rPr>
        <w:t>entreprise</w:t>
      </w:r>
      <w:proofErr w:type="spellEnd"/>
      <w:proofErr w:type="gramEnd"/>
      <w:r w:rsidRPr="007C2421">
        <w:rPr>
          <w:rFonts w:ascii="Arial" w:hAnsi="Arial" w:cs="Arial"/>
          <w:bCs/>
          <w:color w:val="0070C0"/>
        </w:rPr>
        <w:t>}}</w:t>
      </w:r>
    </w:p>
    <w:p w:rsidR="007C2421" w:rsidRPr="007C2421" w:rsidRDefault="007C2421" w:rsidP="00990863">
      <w:pPr>
        <w:rPr>
          <w:rFonts w:ascii="Arial" w:hAnsi="Arial" w:cs="Arial"/>
          <w:bCs/>
          <w:color w:val="0070C0"/>
        </w:rPr>
      </w:pPr>
      <w:r w:rsidRPr="007C2421">
        <w:rPr>
          <w:rFonts w:ascii="Arial" w:hAnsi="Arial" w:cs="Arial"/>
          <w:bCs/>
          <w:color w:val="0070C0"/>
        </w:rPr>
        <w:t>{{</w:t>
      </w:r>
      <w:proofErr w:type="spellStart"/>
      <w:proofErr w:type="gramStart"/>
      <w:r w:rsidRPr="007C2421">
        <w:rPr>
          <w:rFonts w:ascii="Arial" w:hAnsi="Arial" w:cs="Arial"/>
          <w:bCs/>
          <w:color w:val="0070C0"/>
        </w:rPr>
        <w:t>email_</w:t>
      </w:r>
      <w:r w:rsidR="00392101">
        <w:rPr>
          <w:rFonts w:ascii="Arial" w:hAnsi="Arial" w:cs="Arial"/>
          <w:bCs/>
          <w:color w:val="0070C0"/>
        </w:rPr>
        <w:t>entreprise</w:t>
      </w:r>
      <w:proofErr w:type="spellEnd"/>
      <w:proofErr w:type="gramEnd"/>
      <w:r w:rsidRPr="007C2421">
        <w:rPr>
          <w:rFonts w:ascii="Arial" w:hAnsi="Arial" w:cs="Arial"/>
          <w:bCs/>
          <w:color w:val="0070C0"/>
        </w:rPr>
        <w:t>}}</w:t>
      </w:r>
    </w:p>
    <w:p w:rsidR="003F2810" w:rsidRDefault="00064097">
      <w:pPr>
        <w:rPr>
          <w:rFonts w:ascii="Arial" w:hAnsi="Arial" w:cs="Arial"/>
          <w:b/>
          <w:bCs/>
        </w:rPr>
      </w:pPr>
      <w:r>
        <w:rPr>
          <w:rFonts w:ascii="Arial" w:hAnsi="Arial" w:cs="Arial"/>
          <w:bCs/>
          <w:color w:val="0070C0"/>
        </w:rPr>
        <w:t>{{</w:t>
      </w:r>
      <w:proofErr w:type="spellStart"/>
      <w:proofErr w:type="gramStart"/>
      <w:r>
        <w:rPr>
          <w:rFonts w:ascii="Arial" w:hAnsi="Arial" w:cs="Arial"/>
          <w:bCs/>
          <w:color w:val="0070C0"/>
        </w:rPr>
        <w:t>siret</w:t>
      </w:r>
      <w:proofErr w:type="spellEnd"/>
      <w:proofErr w:type="gramEnd"/>
      <w:r w:rsidR="007C2421" w:rsidRPr="007C2421">
        <w:rPr>
          <w:rFonts w:ascii="Arial" w:hAnsi="Arial" w:cs="Arial"/>
          <w:bCs/>
          <w:color w:val="0070C0"/>
        </w:rPr>
        <w:t>}}</w:t>
      </w:r>
    </w:p>
    <w:p w:rsidR="003F2810" w:rsidRDefault="003F2810">
      <w:pPr>
        <w:rPr>
          <w:rFonts w:ascii="Arial" w:hAnsi="Arial" w:cs="Arial"/>
          <w:b/>
          <w:bCs/>
        </w:rPr>
      </w:pPr>
    </w:p>
    <w:p w:rsidR="003F2810" w:rsidRDefault="003F2810">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3F2810">
        <w:trPr>
          <w:trHeight w:val="160"/>
        </w:trPr>
        <w:tc>
          <w:tcPr>
            <w:tcW w:w="10277" w:type="dxa"/>
            <w:shd w:val="clear" w:color="auto" w:fill="66CCFF"/>
          </w:tcPr>
          <w:p w:rsidR="003F2810" w:rsidRDefault="003F2810" w:rsidP="00F4567D">
            <w:pPr>
              <w:tabs>
                <w:tab w:val="left" w:pos="-142"/>
                <w:tab w:val="left" w:pos="4111"/>
              </w:tabs>
              <w:jc w:val="both"/>
            </w:pPr>
            <w:r>
              <w:rPr>
                <w:rFonts w:ascii="Arial" w:hAnsi="Arial" w:cs="Arial"/>
                <w:b/>
                <w:bCs/>
                <w:sz w:val="22"/>
                <w:szCs w:val="22"/>
              </w:rPr>
              <w:t>C - Objet du marché public</w:t>
            </w:r>
          </w:p>
        </w:tc>
      </w:tr>
    </w:tbl>
    <w:p w:rsidR="003F2810" w:rsidRDefault="003F2810">
      <w:pPr>
        <w:tabs>
          <w:tab w:val="left" w:pos="-1418"/>
        </w:tabs>
        <w:jc w:val="both"/>
      </w:pPr>
    </w:p>
    <w:p w:rsidR="003F2810" w:rsidRDefault="003F2810">
      <w:pPr>
        <w:tabs>
          <w:tab w:val="left" w:pos="-1418"/>
        </w:tabs>
        <w:jc w:val="both"/>
        <w:rPr>
          <w:rFonts w:ascii="Arial" w:hAnsi="Arial" w:cs="Arial"/>
          <w:bCs/>
          <w:i/>
          <w:iCs/>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Objet du marché public:</w:t>
      </w:r>
    </w:p>
    <w:p w:rsidR="003F2810" w:rsidRDefault="003F2810">
      <w:pPr>
        <w:tabs>
          <w:tab w:val="left" w:pos="-1418"/>
        </w:tabs>
        <w:jc w:val="both"/>
        <w:rPr>
          <w:rFonts w:ascii="Arial" w:hAnsi="Arial" w:cs="Arial"/>
        </w:rPr>
      </w:pPr>
      <w:r>
        <w:rPr>
          <w:rFonts w:ascii="Arial" w:hAnsi="Arial" w:cs="Arial"/>
          <w:bCs/>
          <w:i/>
          <w:iCs/>
          <w:sz w:val="18"/>
          <w:szCs w:val="18"/>
        </w:rPr>
        <w:t xml:space="preserve">(Reprendre le contenu de la mention figurant dans les documents constitutifs du marché public. En cas d’allotissement, préciser également l’objet </w:t>
      </w:r>
      <w:r w:rsidR="006A48D2">
        <w:rPr>
          <w:rFonts w:ascii="Arial" w:hAnsi="Arial" w:cs="Arial"/>
          <w:bCs/>
          <w:i/>
          <w:iCs/>
          <w:sz w:val="18"/>
          <w:szCs w:val="18"/>
        </w:rPr>
        <w:t>et la dénomination du lot concerné</w:t>
      </w:r>
      <w:r>
        <w:rPr>
          <w:rFonts w:ascii="Arial" w:hAnsi="Arial" w:cs="Arial"/>
          <w:bCs/>
          <w:i/>
          <w:iCs/>
          <w:sz w:val="18"/>
          <w:szCs w:val="18"/>
        </w:rPr>
        <w:t>.)</w:t>
      </w:r>
    </w:p>
    <w:p w:rsidR="003F2810" w:rsidRDefault="003F2810">
      <w:pPr>
        <w:jc w:val="both"/>
        <w:rPr>
          <w:rFonts w:ascii="Arial" w:hAnsi="Arial" w:cs="Arial"/>
        </w:rPr>
      </w:pPr>
    </w:p>
    <w:p w:rsidR="00604499" w:rsidRDefault="007C2421" w:rsidP="00604499">
      <w:pPr>
        <w:jc w:val="both"/>
        <w:rPr>
          <w:rFonts w:ascii="Arial" w:hAnsi="Arial" w:cs="Arial"/>
          <w:color w:val="0070C0"/>
        </w:rPr>
      </w:pPr>
      <w:r>
        <w:rPr>
          <w:rFonts w:ascii="Arial" w:hAnsi="Arial" w:cs="Arial"/>
          <w:color w:val="0070C0"/>
        </w:rPr>
        <w:t>{{</w:t>
      </w:r>
      <w:proofErr w:type="spellStart"/>
      <w:proofErr w:type="gramStart"/>
      <w:r>
        <w:rPr>
          <w:rFonts w:ascii="Arial" w:hAnsi="Arial" w:cs="Arial"/>
          <w:color w:val="0070C0"/>
        </w:rPr>
        <w:t>numero_lot</w:t>
      </w:r>
      <w:proofErr w:type="spellEnd"/>
      <w:proofErr w:type="gramEnd"/>
      <w:r>
        <w:rPr>
          <w:rFonts w:ascii="Arial" w:hAnsi="Arial" w:cs="Arial"/>
          <w:color w:val="0070C0"/>
        </w:rPr>
        <w:t>}}</w:t>
      </w:r>
    </w:p>
    <w:p w:rsidR="003F2810" w:rsidRDefault="003F2810">
      <w:pPr>
        <w:jc w:val="both"/>
        <w:rPr>
          <w:rFonts w:ascii="Arial" w:hAnsi="Arial" w:cs="Arial"/>
        </w:rPr>
      </w:pPr>
    </w:p>
    <w:p w:rsidR="003F2810" w:rsidRDefault="003F2810">
      <w:pPr>
        <w:jc w:val="both"/>
        <w:rPr>
          <w:rFonts w:ascii="Arial" w:hAnsi="Arial" w:cs="Arial"/>
        </w:rPr>
      </w:pPr>
    </w:p>
    <w:p w:rsidR="003F2810" w:rsidRDefault="003F2810">
      <w:pPr>
        <w:jc w:val="both"/>
        <w:rPr>
          <w:rFonts w:ascii="Arial" w:hAnsi="Arial" w:cs="Arial"/>
        </w:rPr>
      </w:pPr>
    </w:p>
    <w:p w:rsidR="003F2810" w:rsidRDefault="003F2810">
      <w:pPr>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rPr>
        <w:t xml:space="preserve">Date de la notification du marché public : </w:t>
      </w:r>
      <w:r w:rsidR="000125F6">
        <w:rPr>
          <w:rFonts w:ascii="Arial" w:hAnsi="Arial" w:cs="Arial"/>
          <w:color w:val="0070C0"/>
        </w:rPr>
        <w:t>{{</w:t>
      </w:r>
      <w:proofErr w:type="spellStart"/>
      <w:r w:rsidR="000125F6">
        <w:rPr>
          <w:rFonts w:ascii="Arial" w:hAnsi="Arial" w:cs="Arial"/>
          <w:color w:val="0070C0"/>
        </w:rPr>
        <w:t>date_notification</w:t>
      </w:r>
      <w:proofErr w:type="spellEnd"/>
      <w:r w:rsidR="000125F6">
        <w:rPr>
          <w:rFonts w:ascii="Arial" w:hAnsi="Arial" w:cs="Arial"/>
          <w:color w:val="0070C0"/>
        </w:rPr>
        <w:t>}}</w:t>
      </w:r>
      <w:r>
        <w:rPr>
          <w:rFonts w:ascii="Arial" w:hAnsi="Arial" w:cs="Arial"/>
        </w:rPr>
        <w:t>…………………………</w:t>
      </w:r>
    </w:p>
    <w:p w:rsidR="003F2810" w:rsidRDefault="003F2810">
      <w:pPr>
        <w:jc w:val="both"/>
        <w:rPr>
          <w:rFonts w:ascii="Arial" w:hAnsi="Arial" w:cs="Arial"/>
        </w:rPr>
      </w:pPr>
    </w:p>
    <w:p w:rsidR="003F2810" w:rsidRDefault="003F2810">
      <w:pPr>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 xml:space="preserve">Durée d’exécution du marché public : </w:t>
      </w:r>
      <w:proofErr w:type="gramStart"/>
      <w:r w:rsidRPr="000125F6">
        <w:rPr>
          <w:rFonts w:ascii="Arial" w:hAnsi="Arial" w:cs="Arial"/>
          <w:color w:val="0070C0"/>
        </w:rPr>
        <w:t>.......</w:t>
      </w:r>
      <w:r w:rsidR="000125F6" w:rsidRPr="000125F6">
        <w:rPr>
          <w:rFonts w:ascii="Arial" w:hAnsi="Arial" w:cs="Arial"/>
          <w:color w:val="0070C0"/>
        </w:rPr>
        <w:t>{</w:t>
      </w:r>
      <w:proofErr w:type="gramEnd"/>
      <w:r w:rsidR="000125F6" w:rsidRPr="000125F6">
        <w:rPr>
          <w:rFonts w:ascii="Arial" w:hAnsi="Arial" w:cs="Arial"/>
          <w:color w:val="0070C0"/>
        </w:rPr>
        <w:t>{</w:t>
      </w:r>
      <w:proofErr w:type="spellStart"/>
      <w:r w:rsidR="000125F6" w:rsidRPr="000125F6">
        <w:rPr>
          <w:rFonts w:ascii="Arial" w:hAnsi="Arial" w:cs="Arial"/>
          <w:color w:val="0070C0"/>
        </w:rPr>
        <w:t>duree_execution_marche</w:t>
      </w:r>
      <w:proofErr w:type="spellEnd"/>
      <w:r w:rsidR="000125F6" w:rsidRPr="000125F6">
        <w:rPr>
          <w:rFonts w:ascii="Arial" w:hAnsi="Arial" w:cs="Arial"/>
          <w:color w:val="0070C0"/>
        </w:rPr>
        <w:t>}}</w:t>
      </w:r>
      <w:r w:rsidRPr="000125F6">
        <w:rPr>
          <w:rFonts w:ascii="Arial" w:hAnsi="Arial" w:cs="Arial"/>
          <w:color w:val="0070C0"/>
        </w:rPr>
        <w:t>.................</w:t>
      </w:r>
      <w:r>
        <w:rPr>
          <w:rFonts w:ascii="Arial" w:hAnsi="Arial" w:cs="Arial"/>
        </w:rPr>
        <w:t>mois ou ………………… jours.</w:t>
      </w:r>
    </w:p>
    <w:p w:rsidR="003F2810" w:rsidRDefault="003F2810">
      <w:pPr>
        <w:jc w:val="both"/>
        <w:rPr>
          <w:rFonts w:ascii="Arial" w:hAnsi="Arial" w:cs="Arial"/>
        </w:rPr>
      </w:pPr>
    </w:p>
    <w:p w:rsidR="003F2810" w:rsidRDefault="003F2810">
      <w:pPr>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Montant initial du marché public :</w:t>
      </w:r>
      <w:r w:rsidR="00320A27">
        <w:rPr>
          <w:rFonts w:ascii="Arial" w:hAnsi="Arial" w:cs="Arial"/>
          <w:spacing w:val="-10"/>
        </w:rPr>
        <w:t xml:space="preserve"> </w:t>
      </w:r>
    </w:p>
    <w:p w:rsidR="003F2810" w:rsidRDefault="003F2810">
      <w:pPr>
        <w:numPr>
          <w:ilvl w:val="0"/>
          <w:numId w:val="2"/>
        </w:numPr>
        <w:tabs>
          <w:tab w:val="left" w:pos="426"/>
        </w:tabs>
        <w:spacing w:before="120"/>
        <w:jc w:val="both"/>
        <w:rPr>
          <w:rFonts w:ascii="Arial" w:hAnsi="Arial" w:cs="Arial"/>
        </w:rPr>
      </w:pPr>
      <w:r>
        <w:rPr>
          <w:rFonts w:ascii="Arial" w:hAnsi="Arial" w:cs="Arial"/>
        </w:rPr>
        <w:t xml:space="preserve">Taux de la TVA : </w:t>
      </w:r>
      <w:r w:rsidR="000125F6">
        <w:rPr>
          <w:rFonts w:ascii="Arial" w:hAnsi="Arial" w:cs="Arial"/>
          <w:color w:val="0070C0"/>
        </w:rPr>
        <w:t>{{</w:t>
      </w:r>
      <w:proofErr w:type="spellStart"/>
      <w:r w:rsidR="000125F6">
        <w:rPr>
          <w:rFonts w:ascii="Arial" w:hAnsi="Arial" w:cs="Arial"/>
          <w:color w:val="0070C0"/>
        </w:rPr>
        <w:t>taux_tva</w:t>
      </w:r>
      <w:proofErr w:type="spellEnd"/>
      <w:r w:rsidR="000125F6">
        <w:rPr>
          <w:rFonts w:ascii="Arial" w:hAnsi="Arial" w:cs="Arial"/>
          <w:color w:val="0070C0"/>
        </w:rPr>
        <w:t>}}</w:t>
      </w:r>
    </w:p>
    <w:p w:rsidR="003F2810" w:rsidRDefault="003F2810">
      <w:pPr>
        <w:numPr>
          <w:ilvl w:val="0"/>
          <w:numId w:val="2"/>
        </w:numPr>
        <w:tabs>
          <w:tab w:val="left" w:pos="426"/>
        </w:tabs>
        <w:spacing w:before="120"/>
        <w:jc w:val="both"/>
        <w:rPr>
          <w:rFonts w:ascii="Arial" w:hAnsi="Arial" w:cs="Arial"/>
        </w:rPr>
      </w:pPr>
      <w:r>
        <w:rPr>
          <w:rFonts w:ascii="Arial" w:hAnsi="Arial" w:cs="Arial"/>
        </w:rPr>
        <w:t>Montant HT</w:t>
      </w:r>
      <w:r>
        <w:rPr>
          <w:rStyle w:val="Caractresdenotedebasdepage"/>
          <w:rFonts w:ascii="Arial" w:hAnsi="Arial" w:cs="Arial"/>
        </w:rPr>
        <w:t> </w:t>
      </w:r>
      <w:proofErr w:type="gramStart"/>
      <w:r>
        <w:rPr>
          <w:rFonts w:ascii="Arial" w:hAnsi="Arial" w:cs="Arial"/>
        </w:rPr>
        <w:t xml:space="preserve">: </w:t>
      </w:r>
      <w:r w:rsidR="006B6E2B">
        <w:rPr>
          <w:rFonts w:ascii="Arial" w:hAnsi="Arial" w:cs="Arial"/>
        </w:rPr>
        <w:t xml:space="preserve"> </w:t>
      </w:r>
      <w:r w:rsidR="00CC0500">
        <w:rPr>
          <w:rFonts w:ascii="Arial" w:hAnsi="Arial" w:cs="Arial"/>
          <w:color w:val="0070C0"/>
        </w:rPr>
        <w:t>{</w:t>
      </w:r>
      <w:proofErr w:type="gramEnd"/>
      <w:r w:rsidR="00CC0500">
        <w:rPr>
          <w:rFonts w:ascii="Arial" w:hAnsi="Arial" w:cs="Arial"/>
          <w:color w:val="0070C0"/>
        </w:rPr>
        <w:t>{</w:t>
      </w:r>
      <w:proofErr w:type="spellStart"/>
      <w:r w:rsidR="00CC0500">
        <w:rPr>
          <w:rFonts w:ascii="Arial" w:hAnsi="Arial" w:cs="Arial"/>
          <w:color w:val="0070C0"/>
        </w:rPr>
        <w:t>montant_initial_ht</w:t>
      </w:r>
      <w:proofErr w:type="spellEnd"/>
      <w:r w:rsidR="00CC0500">
        <w:rPr>
          <w:rFonts w:ascii="Arial" w:hAnsi="Arial" w:cs="Arial"/>
          <w:color w:val="0070C0"/>
        </w:rPr>
        <w:t>}}</w:t>
      </w:r>
      <w:r w:rsidR="00E81560" w:rsidRPr="00534746">
        <w:rPr>
          <w:rFonts w:ascii="Arial" w:hAnsi="Arial" w:cs="Arial"/>
          <w:color w:val="0070C0"/>
        </w:rPr>
        <w:t xml:space="preserve"> HT</w:t>
      </w:r>
    </w:p>
    <w:p w:rsidR="003F2810" w:rsidRDefault="003F2810">
      <w:pPr>
        <w:numPr>
          <w:ilvl w:val="0"/>
          <w:numId w:val="2"/>
        </w:numPr>
        <w:tabs>
          <w:tab w:val="left" w:pos="426"/>
          <w:tab w:val="left" w:pos="709"/>
        </w:tabs>
        <w:spacing w:before="120"/>
        <w:jc w:val="both"/>
        <w:rPr>
          <w:rFonts w:ascii="Arial" w:hAnsi="Arial" w:cs="Arial"/>
        </w:rPr>
      </w:pPr>
      <w:r>
        <w:rPr>
          <w:rFonts w:ascii="Arial" w:hAnsi="Arial" w:cs="Arial"/>
        </w:rPr>
        <w:t>Montant TTC</w:t>
      </w:r>
      <w:r>
        <w:rPr>
          <w:rStyle w:val="Caractresdenotedebasdepage"/>
          <w:rFonts w:ascii="Arial" w:hAnsi="Arial" w:cs="Arial"/>
        </w:rPr>
        <w:t> </w:t>
      </w:r>
      <w:r>
        <w:rPr>
          <w:rFonts w:ascii="Arial" w:hAnsi="Arial" w:cs="Arial"/>
        </w:rPr>
        <w:t xml:space="preserve">: </w:t>
      </w:r>
      <w:r w:rsidR="000125F6">
        <w:rPr>
          <w:rFonts w:ascii="Arial" w:hAnsi="Arial" w:cs="Arial"/>
          <w:color w:val="0070C0"/>
        </w:rPr>
        <w:t>{{</w:t>
      </w:r>
      <w:proofErr w:type="spellStart"/>
      <w:r w:rsidR="000125F6">
        <w:rPr>
          <w:rFonts w:ascii="Arial" w:hAnsi="Arial" w:cs="Arial"/>
          <w:color w:val="0070C0"/>
        </w:rPr>
        <w:t>montant_initial_ttc</w:t>
      </w:r>
      <w:proofErr w:type="spellEnd"/>
      <w:r w:rsidR="000125F6">
        <w:rPr>
          <w:rFonts w:ascii="Arial" w:hAnsi="Arial" w:cs="Arial"/>
          <w:color w:val="0070C0"/>
        </w:rPr>
        <w:t>}}</w:t>
      </w:r>
      <w:r w:rsidR="00E81560" w:rsidRPr="00534746">
        <w:rPr>
          <w:rFonts w:ascii="Arial" w:hAnsi="Arial" w:cs="Arial"/>
          <w:color w:val="0070C0"/>
        </w:rPr>
        <w:t xml:space="preserve"> TTC</w:t>
      </w:r>
    </w:p>
    <w:p w:rsidR="003F2810" w:rsidRDefault="003F2810">
      <w:pPr>
        <w:rPr>
          <w:rFonts w:ascii="Arial" w:hAnsi="Arial" w:cs="Arial"/>
        </w:rPr>
      </w:pPr>
    </w:p>
    <w:p w:rsidR="003F2810" w:rsidRDefault="003F2810">
      <w:pPr>
        <w:pageBreakBefore/>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3F2810">
        <w:trPr>
          <w:trHeight w:val="160"/>
        </w:trPr>
        <w:tc>
          <w:tcPr>
            <w:tcW w:w="10277" w:type="dxa"/>
            <w:shd w:val="clear" w:color="auto" w:fill="66CCFF"/>
          </w:tcPr>
          <w:p w:rsidR="003F2810" w:rsidRDefault="003F2810">
            <w:pPr>
              <w:tabs>
                <w:tab w:val="left" w:pos="-142"/>
                <w:tab w:val="left" w:pos="4111"/>
              </w:tabs>
              <w:jc w:val="both"/>
            </w:pPr>
            <w:r>
              <w:rPr>
                <w:rFonts w:ascii="Arial" w:hAnsi="Arial" w:cs="Arial"/>
                <w:b/>
                <w:bCs/>
                <w:sz w:val="22"/>
                <w:szCs w:val="22"/>
              </w:rPr>
              <w:t>D - Objet de l’avenant</w:t>
            </w:r>
          </w:p>
        </w:tc>
      </w:tr>
    </w:tbl>
    <w:p w:rsidR="003F2810" w:rsidRDefault="003F2810">
      <w:pPr>
        <w:pStyle w:val="En-tte"/>
        <w:tabs>
          <w:tab w:val="clear" w:pos="4536"/>
          <w:tab w:val="clear" w:pos="9072"/>
        </w:tabs>
        <w:jc w:val="both"/>
      </w:pPr>
    </w:p>
    <w:p w:rsidR="003F2810" w:rsidRDefault="003F2810">
      <w:pPr>
        <w:pStyle w:val="En-tte"/>
        <w:tabs>
          <w:tab w:val="clear" w:pos="4536"/>
          <w:tab w:val="clear" w:pos="9072"/>
        </w:tabs>
        <w:jc w:val="both"/>
        <w:rPr>
          <w:rFonts w:ascii="Arial" w:hAnsi="Arial" w:cs="Arial"/>
          <w:i/>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Modifications introduites par le présent avenant :</w:t>
      </w:r>
    </w:p>
    <w:p w:rsidR="003F2810" w:rsidRDefault="003F2810">
      <w:pPr>
        <w:pStyle w:val="En-tte"/>
        <w:tabs>
          <w:tab w:val="clear" w:pos="4536"/>
          <w:tab w:val="clear" w:pos="9072"/>
        </w:tabs>
        <w:jc w:val="both"/>
        <w:rPr>
          <w:rFonts w:ascii="Arial" w:hAnsi="Arial" w:cs="Arial"/>
          <w:bCs/>
          <w:iCs/>
        </w:rPr>
      </w:pPr>
      <w:r>
        <w:rPr>
          <w:rFonts w:ascii="Arial" w:hAnsi="Arial" w:cs="Arial"/>
          <w:i/>
          <w:sz w:val="18"/>
          <w:szCs w:val="18"/>
        </w:rPr>
        <w:t>(Détailler toutes les modifications, avec ou sans incidence financière, introduites dans le marché public par le présent avenant. Préciser les articles du CCAP ou du CCTP modifiés ou complétés ainsi que l’incidence financière de chacune des modifications apportées.)</w:t>
      </w:r>
    </w:p>
    <w:p w:rsidR="003F2810" w:rsidRDefault="003F2810">
      <w:pPr>
        <w:tabs>
          <w:tab w:val="left" w:pos="-1418"/>
        </w:tabs>
        <w:jc w:val="both"/>
        <w:rPr>
          <w:rFonts w:ascii="Arial" w:hAnsi="Arial" w:cs="Arial"/>
          <w:bCs/>
          <w:iCs/>
        </w:rPr>
      </w:pPr>
    </w:p>
    <w:p w:rsidR="003F2810" w:rsidRDefault="003F2810">
      <w:pPr>
        <w:tabs>
          <w:tab w:val="left" w:pos="-1418"/>
        </w:tabs>
        <w:jc w:val="both"/>
        <w:rPr>
          <w:rFonts w:ascii="Arial" w:hAnsi="Arial" w:cs="Arial"/>
          <w:bCs/>
          <w:iCs/>
        </w:rPr>
      </w:pPr>
    </w:p>
    <w:p w:rsidR="003F2810" w:rsidRDefault="003F2810">
      <w:pPr>
        <w:tabs>
          <w:tab w:val="left" w:pos="-1418"/>
        </w:tabs>
        <w:jc w:val="both"/>
        <w:rPr>
          <w:rFonts w:ascii="Arial" w:hAnsi="Arial" w:cs="Arial"/>
          <w:bCs/>
          <w:iCs/>
        </w:rPr>
      </w:pPr>
    </w:p>
    <w:p w:rsidR="003F2810" w:rsidRDefault="000125F6">
      <w:pPr>
        <w:tabs>
          <w:tab w:val="left" w:pos="-1418"/>
        </w:tabs>
        <w:jc w:val="both"/>
        <w:rPr>
          <w:rFonts w:ascii="Arial" w:hAnsi="Arial" w:cs="Arial"/>
          <w:bCs/>
          <w:iCs/>
        </w:rPr>
      </w:pPr>
      <w:r>
        <w:rPr>
          <w:rFonts w:ascii="Arial" w:hAnsi="Arial" w:cs="Arial"/>
          <w:bCs/>
          <w:iCs/>
          <w:color w:val="0070C0"/>
        </w:rPr>
        <w:t>{{</w:t>
      </w:r>
      <w:proofErr w:type="spellStart"/>
      <w:proofErr w:type="gramStart"/>
      <w:r>
        <w:rPr>
          <w:rFonts w:ascii="Arial" w:hAnsi="Arial" w:cs="Arial"/>
          <w:bCs/>
          <w:iCs/>
          <w:color w:val="0070C0"/>
        </w:rPr>
        <w:t>objet_avenant</w:t>
      </w:r>
      <w:proofErr w:type="spellEnd"/>
      <w:proofErr w:type="gramEnd"/>
      <w:r>
        <w:rPr>
          <w:rFonts w:ascii="Arial" w:hAnsi="Arial" w:cs="Arial"/>
          <w:bCs/>
          <w:iCs/>
          <w:color w:val="0070C0"/>
        </w:rPr>
        <w:t>}}</w:t>
      </w:r>
    </w:p>
    <w:p w:rsidR="003F2810" w:rsidRDefault="003F2810">
      <w:pPr>
        <w:tabs>
          <w:tab w:val="left" w:pos="-1418"/>
        </w:tabs>
        <w:jc w:val="both"/>
        <w:rPr>
          <w:rFonts w:ascii="Arial" w:hAnsi="Arial" w:cs="Arial"/>
          <w:bCs/>
          <w:iCs/>
        </w:rPr>
      </w:pPr>
    </w:p>
    <w:p w:rsidR="003F2810" w:rsidRDefault="003F2810">
      <w:pPr>
        <w:tabs>
          <w:tab w:val="left" w:pos="-1418"/>
        </w:tabs>
        <w:jc w:val="both"/>
        <w:rPr>
          <w:rFonts w:ascii="Arial" w:hAnsi="Arial" w:cs="Arial"/>
          <w:bCs/>
          <w:iCs/>
        </w:rPr>
      </w:pPr>
    </w:p>
    <w:p w:rsidR="003F2810" w:rsidRDefault="003F2810">
      <w:pPr>
        <w:pStyle w:val="En-tte"/>
        <w:tabs>
          <w:tab w:val="clear" w:pos="4536"/>
          <w:tab w:val="clear" w:pos="9072"/>
        </w:tabs>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Incidence financière de l’avenant :</w:t>
      </w:r>
    </w:p>
    <w:p w:rsidR="003F2810" w:rsidRDefault="003F2810">
      <w:pPr>
        <w:pStyle w:val="En-tte"/>
        <w:tabs>
          <w:tab w:val="clear" w:pos="4536"/>
          <w:tab w:val="clear" w:pos="9072"/>
        </w:tabs>
        <w:jc w:val="both"/>
        <w:rPr>
          <w:rFonts w:ascii="Arial" w:hAnsi="Arial" w:cs="Arial"/>
        </w:rPr>
      </w:pPr>
    </w:p>
    <w:p w:rsidR="003F2810" w:rsidRDefault="003F2810">
      <w:pPr>
        <w:pStyle w:val="En-tte"/>
        <w:tabs>
          <w:tab w:val="clear" w:pos="4536"/>
          <w:tab w:val="clear" w:pos="9072"/>
        </w:tabs>
        <w:jc w:val="both"/>
        <w:rPr>
          <w:rFonts w:ascii="Arial" w:hAnsi="Arial" w:cs="Arial"/>
          <w:i/>
          <w:iCs/>
          <w:sz w:val="18"/>
          <w:szCs w:val="18"/>
        </w:rPr>
      </w:pPr>
      <w:r>
        <w:rPr>
          <w:rFonts w:ascii="Arial" w:hAnsi="Arial" w:cs="Arial"/>
        </w:rPr>
        <w:t>L’avenant a une incidence financière sur le montant du marché public :</w:t>
      </w:r>
    </w:p>
    <w:p w:rsidR="003F2810" w:rsidRDefault="003F2810">
      <w:pPr>
        <w:pStyle w:val="En-tte"/>
        <w:tabs>
          <w:tab w:val="clear" w:pos="4536"/>
          <w:tab w:val="clear" w:pos="9072"/>
        </w:tabs>
        <w:jc w:val="both"/>
      </w:pPr>
      <w:r>
        <w:rPr>
          <w:rFonts w:ascii="Arial" w:hAnsi="Arial" w:cs="Arial"/>
          <w:i/>
          <w:iCs/>
          <w:sz w:val="18"/>
          <w:szCs w:val="18"/>
        </w:rPr>
        <w:t>(Cocher la case correspondante.)</w:t>
      </w:r>
    </w:p>
    <w:p w:rsidR="003F2810" w:rsidRDefault="00851747">
      <w:pPr>
        <w:spacing w:before="120"/>
        <w:ind w:left="567" w:firstLine="1134"/>
        <w:rPr>
          <w:rFonts w:ascii="Arial" w:hAnsi="Arial" w:cs="Arial"/>
        </w:rPr>
      </w:pPr>
      <w:r>
        <w:rPr>
          <w:rFonts w:ascii="Arial" w:hAnsi="Arial" w:cs="Arial"/>
        </w:rPr>
        <w:tab/>
      </w:r>
      <w:r>
        <w:fldChar w:fldCharType="begin">
          <w:ffData>
            <w:name w:val=""/>
            <w:enabled/>
            <w:calcOnExit w:val="0"/>
            <w:checkBox>
              <w:size w:val="20"/>
              <w:default w:val="0"/>
            </w:checkBox>
          </w:ffData>
        </w:fldChar>
      </w:r>
      <w:r>
        <w:instrText xml:space="preserve"> FORMCHECKBOX </w:instrText>
      </w:r>
      <w:r w:rsidR="00CC0500">
        <w:fldChar w:fldCharType="separate"/>
      </w:r>
      <w:r>
        <w:fldChar w:fldCharType="end"/>
      </w:r>
      <w:r w:rsidR="003F2810">
        <w:rPr>
          <w:rFonts w:ascii="Arial" w:hAnsi="Arial" w:cs="Arial"/>
        </w:rPr>
        <w:tab/>
      </w:r>
      <w:r w:rsidR="006A48D2">
        <w:rPr>
          <w:rFonts w:ascii="Arial" w:hAnsi="Arial" w:cs="Arial"/>
        </w:rPr>
        <w:t>Non</w:t>
      </w:r>
      <w:r w:rsidR="003F2810">
        <w:rPr>
          <w:rFonts w:ascii="Arial" w:hAnsi="Arial" w:cs="Arial"/>
        </w:rPr>
        <w:tab/>
      </w:r>
      <w:r w:rsidR="003F2810">
        <w:rPr>
          <w:rFonts w:ascii="Arial" w:hAnsi="Arial" w:cs="Arial"/>
        </w:rPr>
        <w:tab/>
      </w:r>
      <w:r w:rsidR="003F2810">
        <w:rPr>
          <w:rFonts w:ascii="Arial" w:hAnsi="Arial" w:cs="Arial"/>
        </w:rPr>
        <w:tab/>
      </w:r>
      <w:r w:rsidR="003F2810">
        <w:rPr>
          <w:rFonts w:ascii="Arial" w:hAnsi="Arial" w:cs="Arial"/>
        </w:rPr>
        <w:tab/>
      </w:r>
      <w:r w:rsidR="003F2810">
        <w:rPr>
          <w:rFonts w:ascii="Arial" w:hAnsi="Arial" w:cs="Arial"/>
        </w:rPr>
        <w:tab/>
      </w:r>
      <w:r w:rsidRPr="00307F08" w:rsidDel="005D4E70">
        <w:rPr>
          <w:rFonts w:ascii="Arial" w:hAnsi="Arial" w:cs="Arial"/>
          <w:color w:val="0070C0"/>
        </w:rPr>
        <w:t xml:space="preserve"> </w:t>
      </w:r>
      <w:r w:rsidR="000125F6">
        <w:fldChar w:fldCharType="begin">
          <w:ffData>
            <w:name w:val=""/>
            <w:enabled/>
            <w:calcOnExit w:val="0"/>
            <w:checkBox>
              <w:size w:val="20"/>
              <w:default w:val="0"/>
            </w:checkBox>
          </w:ffData>
        </w:fldChar>
      </w:r>
      <w:r w:rsidR="000125F6">
        <w:instrText xml:space="preserve"> FORMCHECKBOX </w:instrText>
      </w:r>
      <w:r w:rsidR="00CC0500">
        <w:fldChar w:fldCharType="separate"/>
      </w:r>
      <w:r w:rsidR="000125F6">
        <w:fldChar w:fldCharType="end"/>
      </w:r>
      <w:r w:rsidR="003F2810">
        <w:rPr>
          <w:rFonts w:ascii="Arial" w:hAnsi="Arial" w:cs="Arial"/>
        </w:rPr>
        <w:tab/>
      </w:r>
      <w:r w:rsidR="006A48D2">
        <w:rPr>
          <w:rFonts w:ascii="Arial" w:hAnsi="Arial" w:cs="Arial"/>
          <w:iCs/>
        </w:rPr>
        <w:t>Oui</w:t>
      </w:r>
    </w:p>
    <w:p w:rsidR="003F2810" w:rsidRDefault="003F2810">
      <w:pPr>
        <w:pStyle w:val="En-tte"/>
        <w:tabs>
          <w:tab w:val="clear" w:pos="4536"/>
          <w:tab w:val="clear" w:pos="9072"/>
        </w:tabs>
        <w:jc w:val="both"/>
        <w:rPr>
          <w:rFonts w:ascii="Arial" w:hAnsi="Arial" w:cs="Arial"/>
        </w:rPr>
      </w:pPr>
    </w:p>
    <w:p w:rsidR="003F2810" w:rsidRDefault="003F2810">
      <w:pPr>
        <w:pStyle w:val="En-tte"/>
        <w:tabs>
          <w:tab w:val="clear" w:pos="4536"/>
          <w:tab w:val="clear" w:pos="9072"/>
        </w:tabs>
        <w:jc w:val="both"/>
        <w:rPr>
          <w:rFonts w:ascii="Arial" w:hAnsi="Arial" w:cs="Arial"/>
        </w:rPr>
      </w:pPr>
      <w:r>
        <w:rPr>
          <w:rFonts w:ascii="Arial" w:hAnsi="Arial" w:cs="Arial"/>
        </w:rPr>
        <w:t>Montant de l’avenant :</w:t>
      </w:r>
    </w:p>
    <w:p w:rsidR="003F2810" w:rsidRDefault="003F2810">
      <w:pPr>
        <w:numPr>
          <w:ilvl w:val="0"/>
          <w:numId w:val="2"/>
        </w:numPr>
        <w:tabs>
          <w:tab w:val="left" w:pos="426"/>
        </w:tabs>
        <w:spacing w:before="120"/>
        <w:jc w:val="both"/>
        <w:rPr>
          <w:rFonts w:ascii="Arial" w:hAnsi="Arial" w:cs="Arial"/>
        </w:rPr>
      </w:pPr>
      <w:r>
        <w:rPr>
          <w:rFonts w:ascii="Arial" w:hAnsi="Arial" w:cs="Arial"/>
        </w:rPr>
        <w:t xml:space="preserve">Taux de la TVA : </w:t>
      </w:r>
      <w:r w:rsidR="000125F6">
        <w:rPr>
          <w:rFonts w:ascii="Arial" w:hAnsi="Arial" w:cs="Arial"/>
          <w:color w:val="0070C0"/>
        </w:rPr>
        <w:t>{{</w:t>
      </w:r>
      <w:proofErr w:type="spellStart"/>
      <w:r w:rsidR="000125F6">
        <w:rPr>
          <w:rFonts w:ascii="Arial" w:hAnsi="Arial" w:cs="Arial"/>
          <w:color w:val="0070C0"/>
        </w:rPr>
        <w:t>taux_tva</w:t>
      </w:r>
      <w:proofErr w:type="spellEnd"/>
      <w:r w:rsidR="000125F6">
        <w:rPr>
          <w:rFonts w:ascii="Arial" w:hAnsi="Arial" w:cs="Arial"/>
          <w:color w:val="0070C0"/>
        </w:rPr>
        <w:t>}}</w:t>
      </w:r>
      <w:r w:rsidR="00182E46">
        <w:rPr>
          <w:rFonts w:ascii="Arial" w:hAnsi="Arial" w:cs="Arial"/>
          <w:color w:val="0070C0"/>
        </w:rPr>
        <w:t xml:space="preserve"> </w:t>
      </w:r>
    </w:p>
    <w:p w:rsidR="003F2810" w:rsidRDefault="003F2810">
      <w:pPr>
        <w:numPr>
          <w:ilvl w:val="0"/>
          <w:numId w:val="2"/>
        </w:numPr>
        <w:tabs>
          <w:tab w:val="left" w:pos="426"/>
        </w:tabs>
        <w:spacing w:before="120"/>
        <w:jc w:val="both"/>
        <w:rPr>
          <w:rFonts w:ascii="Arial" w:hAnsi="Arial" w:cs="Arial"/>
        </w:rPr>
      </w:pPr>
      <w:r>
        <w:rPr>
          <w:rFonts w:ascii="Arial" w:hAnsi="Arial" w:cs="Arial"/>
        </w:rPr>
        <w:t>Montant HT</w:t>
      </w:r>
      <w:r>
        <w:rPr>
          <w:rStyle w:val="Caractresdenotedebasdepage"/>
          <w:rFonts w:ascii="Arial" w:hAnsi="Arial" w:cs="Arial"/>
        </w:rPr>
        <w:t> </w:t>
      </w:r>
      <w:r>
        <w:rPr>
          <w:rFonts w:ascii="Arial" w:hAnsi="Arial" w:cs="Arial"/>
        </w:rPr>
        <w:t xml:space="preserve">: </w:t>
      </w:r>
      <w:r w:rsidR="000125F6">
        <w:rPr>
          <w:rFonts w:ascii="Arial" w:hAnsi="Arial" w:cs="Arial"/>
          <w:color w:val="0070C0"/>
        </w:rPr>
        <w:t>{{</w:t>
      </w:r>
      <w:proofErr w:type="spellStart"/>
      <w:r w:rsidR="000125F6">
        <w:rPr>
          <w:rFonts w:ascii="Arial" w:hAnsi="Arial" w:cs="Arial"/>
          <w:color w:val="0070C0"/>
        </w:rPr>
        <w:t>montant_avenant_ht</w:t>
      </w:r>
      <w:proofErr w:type="spellEnd"/>
      <w:r w:rsidR="000125F6">
        <w:rPr>
          <w:rFonts w:ascii="Arial" w:hAnsi="Arial" w:cs="Arial"/>
          <w:color w:val="0070C0"/>
        </w:rPr>
        <w:t>}}</w:t>
      </w:r>
      <w:r w:rsidR="00CC0500">
        <w:rPr>
          <w:rFonts w:ascii="Arial" w:hAnsi="Arial" w:cs="Arial"/>
          <w:color w:val="0070C0"/>
        </w:rPr>
        <w:t xml:space="preserve"> </w:t>
      </w:r>
      <w:r w:rsidR="00B35B7C" w:rsidRPr="00534746">
        <w:rPr>
          <w:rFonts w:ascii="Arial" w:hAnsi="Arial" w:cs="Arial"/>
          <w:color w:val="0070C0"/>
        </w:rPr>
        <w:t>HT</w:t>
      </w:r>
      <w:r w:rsidR="00B35B7C" w:rsidRPr="003878B2" w:rsidDel="005D4E70">
        <w:rPr>
          <w:rFonts w:ascii="Arial" w:hAnsi="Arial" w:cs="Arial"/>
          <w:color w:val="0070C0"/>
        </w:rPr>
        <w:t xml:space="preserve"> </w:t>
      </w:r>
    </w:p>
    <w:p w:rsidR="003F2810" w:rsidRDefault="003F2810">
      <w:pPr>
        <w:numPr>
          <w:ilvl w:val="0"/>
          <w:numId w:val="2"/>
        </w:numPr>
        <w:tabs>
          <w:tab w:val="left" w:pos="426"/>
          <w:tab w:val="left" w:pos="709"/>
        </w:tabs>
        <w:spacing w:before="120"/>
        <w:jc w:val="both"/>
        <w:rPr>
          <w:rFonts w:ascii="Arial" w:hAnsi="Arial" w:cs="Arial"/>
        </w:rPr>
      </w:pPr>
      <w:r>
        <w:rPr>
          <w:rFonts w:ascii="Arial" w:hAnsi="Arial" w:cs="Arial"/>
        </w:rPr>
        <w:t>Montant TTC</w:t>
      </w:r>
      <w:r>
        <w:rPr>
          <w:rStyle w:val="Caractresdenotedebasdepage"/>
          <w:rFonts w:ascii="Arial" w:hAnsi="Arial" w:cs="Arial"/>
        </w:rPr>
        <w:t> </w:t>
      </w:r>
      <w:r>
        <w:rPr>
          <w:rFonts w:ascii="Arial" w:hAnsi="Arial" w:cs="Arial"/>
        </w:rPr>
        <w:t xml:space="preserve">: </w:t>
      </w:r>
      <w:r w:rsidR="000125F6">
        <w:rPr>
          <w:rFonts w:ascii="Arial" w:hAnsi="Arial" w:cs="Arial"/>
          <w:color w:val="0070C0"/>
        </w:rPr>
        <w:t>{{</w:t>
      </w:r>
      <w:proofErr w:type="spellStart"/>
      <w:r w:rsidR="000125F6">
        <w:rPr>
          <w:rFonts w:ascii="Arial" w:hAnsi="Arial" w:cs="Arial"/>
          <w:color w:val="0070C0"/>
        </w:rPr>
        <w:t>montant_avenant_ttc</w:t>
      </w:r>
      <w:proofErr w:type="spellEnd"/>
      <w:r w:rsidR="000125F6">
        <w:rPr>
          <w:rFonts w:ascii="Arial" w:hAnsi="Arial" w:cs="Arial"/>
          <w:color w:val="0070C0"/>
        </w:rPr>
        <w:t>}}</w:t>
      </w:r>
      <w:r w:rsidR="00CC0500">
        <w:rPr>
          <w:rFonts w:ascii="Arial" w:hAnsi="Arial" w:cs="Arial"/>
          <w:color w:val="0070C0"/>
        </w:rPr>
        <w:t xml:space="preserve"> </w:t>
      </w:r>
      <w:r w:rsidR="00B35B7C" w:rsidRPr="00534746">
        <w:rPr>
          <w:rFonts w:ascii="Arial" w:hAnsi="Arial" w:cs="Arial"/>
          <w:color w:val="0070C0"/>
        </w:rPr>
        <w:t>TTC</w:t>
      </w:r>
      <w:r w:rsidR="00B35B7C" w:rsidRPr="003878B2" w:rsidDel="005D4E70">
        <w:rPr>
          <w:rFonts w:ascii="Arial" w:hAnsi="Arial" w:cs="Arial"/>
          <w:color w:val="0070C0"/>
        </w:rPr>
        <w:t xml:space="preserve"> </w:t>
      </w:r>
    </w:p>
    <w:p w:rsidR="003F2810" w:rsidRDefault="003F2810">
      <w:pPr>
        <w:numPr>
          <w:ilvl w:val="0"/>
          <w:numId w:val="2"/>
        </w:numPr>
        <w:tabs>
          <w:tab w:val="left" w:pos="426"/>
          <w:tab w:val="left" w:pos="709"/>
        </w:tabs>
        <w:spacing w:before="120"/>
        <w:jc w:val="both"/>
        <w:rPr>
          <w:rFonts w:ascii="Arial" w:hAnsi="Arial" w:cs="Arial"/>
        </w:rPr>
      </w:pPr>
      <w:r>
        <w:rPr>
          <w:rFonts w:ascii="Arial" w:hAnsi="Arial" w:cs="Arial"/>
        </w:rPr>
        <w:t xml:space="preserve">% d’écart introduit par l’avenant : </w:t>
      </w:r>
      <w:r w:rsidR="000125F6">
        <w:rPr>
          <w:rFonts w:ascii="Arial" w:hAnsi="Arial" w:cs="Arial"/>
          <w:color w:val="0070C0"/>
        </w:rPr>
        <w:t>{{</w:t>
      </w:r>
      <w:proofErr w:type="spellStart"/>
      <w:r w:rsidR="000125F6">
        <w:rPr>
          <w:rFonts w:ascii="Arial" w:hAnsi="Arial" w:cs="Arial"/>
          <w:color w:val="0070C0"/>
        </w:rPr>
        <w:t>p</w:t>
      </w:r>
      <w:r w:rsidR="00896656">
        <w:rPr>
          <w:rFonts w:ascii="Arial" w:hAnsi="Arial" w:cs="Arial"/>
          <w:color w:val="0070C0"/>
        </w:rPr>
        <w:t>rc</w:t>
      </w:r>
      <w:r w:rsidR="000125F6">
        <w:rPr>
          <w:rFonts w:ascii="Arial" w:hAnsi="Arial" w:cs="Arial"/>
          <w:color w:val="0070C0"/>
        </w:rPr>
        <w:t>_ecart_introduit</w:t>
      </w:r>
      <w:proofErr w:type="spellEnd"/>
      <w:r w:rsidR="000125F6">
        <w:rPr>
          <w:rFonts w:ascii="Arial" w:hAnsi="Arial" w:cs="Arial"/>
          <w:color w:val="0070C0"/>
        </w:rPr>
        <w:t>}}</w:t>
      </w:r>
    </w:p>
    <w:p w:rsidR="003F2810" w:rsidRDefault="003F2810">
      <w:pPr>
        <w:pStyle w:val="En-tte"/>
        <w:tabs>
          <w:tab w:val="clear" w:pos="4536"/>
          <w:tab w:val="clear" w:pos="9072"/>
        </w:tabs>
        <w:jc w:val="both"/>
        <w:rPr>
          <w:rFonts w:ascii="Arial" w:hAnsi="Arial" w:cs="Arial"/>
        </w:rPr>
      </w:pPr>
    </w:p>
    <w:p w:rsidR="003F2810" w:rsidRDefault="003F2810">
      <w:pPr>
        <w:pStyle w:val="En-tte"/>
        <w:tabs>
          <w:tab w:val="clear" w:pos="4536"/>
          <w:tab w:val="clear" w:pos="9072"/>
        </w:tabs>
        <w:jc w:val="both"/>
        <w:rPr>
          <w:rFonts w:ascii="Arial" w:hAnsi="Arial" w:cs="Arial"/>
        </w:rPr>
      </w:pPr>
      <w:r>
        <w:rPr>
          <w:rFonts w:ascii="Arial" w:hAnsi="Arial" w:cs="Arial"/>
        </w:rPr>
        <w:t>Nouveau montant du marché public :</w:t>
      </w:r>
    </w:p>
    <w:p w:rsidR="003F2810" w:rsidRDefault="003F2810">
      <w:pPr>
        <w:numPr>
          <w:ilvl w:val="0"/>
          <w:numId w:val="2"/>
        </w:numPr>
        <w:tabs>
          <w:tab w:val="left" w:pos="426"/>
        </w:tabs>
        <w:spacing w:before="120"/>
        <w:jc w:val="both"/>
        <w:rPr>
          <w:rFonts w:ascii="Arial" w:hAnsi="Arial" w:cs="Arial"/>
        </w:rPr>
      </w:pPr>
      <w:r>
        <w:rPr>
          <w:rFonts w:ascii="Arial" w:hAnsi="Arial" w:cs="Arial"/>
        </w:rPr>
        <w:t xml:space="preserve">Taux de la TVA : </w:t>
      </w:r>
      <w:r w:rsidR="000125F6">
        <w:rPr>
          <w:rFonts w:ascii="Arial" w:hAnsi="Arial" w:cs="Arial"/>
          <w:color w:val="0070C0"/>
        </w:rPr>
        <w:t>{{</w:t>
      </w:r>
      <w:proofErr w:type="spellStart"/>
      <w:r w:rsidR="000125F6">
        <w:rPr>
          <w:rFonts w:ascii="Arial" w:hAnsi="Arial" w:cs="Arial"/>
          <w:color w:val="0070C0"/>
        </w:rPr>
        <w:t>taux_tva</w:t>
      </w:r>
      <w:proofErr w:type="spellEnd"/>
      <w:r w:rsidR="000125F6">
        <w:rPr>
          <w:rFonts w:ascii="Arial" w:hAnsi="Arial" w:cs="Arial"/>
          <w:color w:val="0070C0"/>
        </w:rPr>
        <w:t>}}</w:t>
      </w:r>
      <w:r w:rsidR="00182E46">
        <w:rPr>
          <w:rFonts w:ascii="Arial" w:hAnsi="Arial" w:cs="Arial"/>
          <w:color w:val="0070C0"/>
        </w:rPr>
        <w:t xml:space="preserve"> </w:t>
      </w:r>
    </w:p>
    <w:p w:rsidR="003F2810" w:rsidRDefault="003F2810">
      <w:pPr>
        <w:numPr>
          <w:ilvl w:val="0"/>
          <w:numId w:val="2"/>
        </w:numPr>
        <w:tabs>
          <w:tab w:val="left" w:pos="426"/>
        </w:tabs>
        <w:spacing w:before="120"/>
        <w:jc w:val="both"/>
        <w:rPr>
          <w:rFonts w:ascii="Arial" w:hAnsi="Arial" w:cs="Arial"/>
        </w:rPr>
      </w:pPr>
      <w:r>
        <w:rPr>
          <w:rFonts w:ascii="Arial" w:hAnsi="Arial" w:cs="Arial"/>
        </w:rPr>
        <w:t>Montant HT</w:t>
      </w:r>
      <w:r>
        <w:rPr>
          <w:rStyle w:val="Caractresdenotedebasdepage"/>
          <w:rFonts w:ascii="Arial" w:hAnsi="Arial" w:cs="Arial"/>
        </w:rPr>
        <w:t> </w:t>
      </w:r>
      <w:r>
        <w:rPr>
          <w:rFonts w:ascii="Arial" w:hAnsi="Arial" w:cs="Arial"/>
        </w:rPr>
        <w:t xml:space="preserve">: </w:t>
      </w:r>
      <w:r w:rsidR="000125F6">
        <w:rPr>
          <w:rFonts w:ascii="Arial" w:hAnsi="Arial" w:cs="Arial"/>
          <w:color w:val="0070C0"/>
        </w:rPr>
        <w:t>{{</w:t>
      </w:r>
      <w:proofErr w:type="spellStart"/>
      <w:r w:rsidR="000125F6">
        <w:rPr>
          <w:rFonts w:ascii="Arial" w:hAnsi="Arial" w:cs="Arial"/>
          <w:color w:val="0070C0"/>
        </w:rPr>
        <w:t>montant_final_ht</w:t>
      </w:r>
      <w:proofErr w:type="spellEnd"/>
      <w:r w:rsidR="000125F6">
        <w:rPr>
          <w:rFonts w:ascii="Arial" w:hAnsi="Arial" w:cs="Arial"/>
          <w:color w:val="0070C0"/>
        </w:rPr>
        <w:t>}}</w:t>
      </w:r>
      <w:r w:rsidR="00CC0500">
        <w:rPr>
          <w:rFonts w:ascii="Arial" w:hAnsi="Arial" w:cs="Arial"/>
          <w:color w:val="0070C0"/>
        </w:rPr>
        <w:t xml:space="preserve"> </w:t>
      </w:r>
      <w:r w:rsidR="00B35B7C" w:rsidRPr="00534746">
        <w:rPr>
          <w:rFonts w:ascii="Arial" w:hAnsi="Arial" w:cs="Arial"/>
          <w:color w:val="0070C0"/>
        </w:rPr>
        <w:t>HT</w:t>
      </w:r>
      <w:r w:rsidR="00B35B7C" w:rsidRPr="00C47124" w:rsidDel="005D4E70">
        <w:rPr>
          <w:rFonts w:ascii="Arial" w:hAnsi="Arial" w:cs="Arial"/>
          <w:color w:val="0070C0"/>
        </w:rPr>
        <w:t xml:space="preserve"> </w:t>
      </w:r>
    </w:p>
    <w:p w:rsidR="003F2810" w:rsidRDefault="003F2810">
      <w:pPr>
        <w:numPr>
          <w:ilvl w:val="0"/>
          <w:numId w:val="2"/>
        </w:numPr>
        <w:tabs>
          <w:tab w:val="left" w:pos="426"/>
          <w:tab w:val="left" w:pos="709"/>
        </w:tabs>
        <w:spacing w:before="120"/>
        <w:jc w:val="both"/>
        <w:rPr>
          <w:rFonts w:ascii="Arial" w:hAnsi="Arial" w:cs="Arial"/>
          <w:bCs/>
        </w:rPr>
      </w:pPr>
      <w:r>
        <w:rPr>
          <w:rFonts w:ascii="Arial" w:hAnsi="Arial" w:cs="Arial"/>
        </w:rPr>
        <w:t>Montant TTC</w:t>
      </w:r>
      <w:r>
        <w:rPr>
          <w:rStyle w:val="Caractresdenotedebasdepage"/>
          <w:rFonts w:ascii="Arial" w:hAnsi="Arial" w:cs="Arial"/>
        </w:rPr>
        <w:t> </w:t>
      </w:r>
      <w:r>
        <w:rPr>
          <w:rFonts w:ascii="Arial" w:hAnsi="Arial" w:cs="Arial"/>
        </w:rPr>
        <w:t xml:space="preserve">: </w:t>
      </w:r>
      <w:r w:rsidR="000125F6">
        <w:rPr>
          <w:rFonts w:ascii="Arial" w:hAnsi="Arial" w:cs="Arial"/>
          <w:color w:val="0070C0"/>
        </w:rPr>
        <w:t>{{</w:t>
      </w:r>
      <w:proofErr w:type="spellStart"/>
      <w:r w:rsidR="000125F6">
        <w:rPr>
          <w:rFonts w:ascii="Arial" w:hAnsi="Arial" w:cs="Arial"/>
          <w:color w:val="0070C0"/>
        </w:rPr>
        <w:t>montant_final_ttc</w:t>
      </w:r>
      <w:proofErr w:type="spellEnd"/>
      <w:r w:rsidR="000125F6">
        <w:rPr>
          <w:rFonts w:ascii="Arial" w:hAnsi="Arial" w:cs="Arial"/>
          <w:color w:val="0070C0"/>
        </w:rPr>
        <w:t>}}</w:t>
      </w:r>
      <w:r w:rsidR="00CC0500">
        <w:rPr>
          <w:rFonts w:ascii="Arial" w:hAnsi="Arial" w:cs="Arial"/>
          <w:color w:val="0070C0"/>
        </w:rPr>
        <w:t xml:space="preserve"> </w:t>
      </w:r>
      <w:r w:rsidR="00B35B7C" w:rsidRPr="00534746">
        <w:rPr>
          <w:rFonts w:ascii="Arial" w:hAnsi="Arial" w:cs="Arial"/>
          <w:color w:val="0070C0"/>
        </w:rPr>
        <w:t>TTC</w:t>
      </w:r>
      <w:r w:rsidR="00B35B7C" w:rsidRPr="003878B2" w:rsidDel="005D4E70">
        <w:rPr>
          <w:rFonts w:ascii="Arial" w:hAnsi="Arial" w:cs="Arial"/>
          <w:color w:val="0070C0"/>
        </w:rPr>
        <w:t xml:space="preserve"> </w:t>
      </w:r>
    </w:p>
    <w:p w:rsidR="003F2810" w:rsidRDefault="003F2810">
      <w:pPr>
        <w:jc w:val="both"/>
        <w:rPr>
          <w:rFonts w:ascii="Arial" w:hAnsi="Arial" w:cs="Arial"/>
          <w:bCs/>
        </w:rPr>
      </w:pPr>
    </w:p>
    <w:p w:rsidR="003F2810" w:rsidRDefault="003F2810">
      <w:pPr>
        <w:pageBreakBefore/>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419"/>
      </w:tblGrid>
      <w:tr w:rsidR="003F2810">
        <w:tc>
          <w:tcPr>
            <w:tcW w:w="10419" w:type="dxa"/>
            <w:shd w:val="clear" w:color="auto" w:fill="66CCFF"/>
          </w:tcPr>
          <w:p w:rsidR="003F2810" w:rsidRDefault="003F2810" w:rsidP="00F4567D">
            <w:pPr>
              <w:tabs>
                <w:tab w:val="left" w:pos="-142"/>
                <w:tab w:val="left" w:pos="4111"/>
              </w:tabs>
              <w:jc w:val="both"/>
              <w:rPr>
                <w:rFonts w:ascii="Arial" w:hAnsi="Arial" w:cs="Arial"/>
              </w:rPr>
            </w:pPr>
            <w:r>
              <w:rPr>
                <w:rFonts w:ascii="Arial" w:hAnsi="Arial" w:cs="Arial"/>
                <w:b/>
                <w:bCs/>
                <w:sz w:val="22"/>
                <w:szCs w:val="22"/>
              </w:rPr>
              <w:t>E - Signature du titulaire du marché public</w:t>
            </w:r>
          </w:p>
        </w:tc>
      </w:tr>
    </w:tbl>
    <w:p w:rsidR="003F2810" w:rsidRDefault="003F2810">
      <w:pPr>
        <w:jc w:val="both"/>
        <w:rPr>
          <w:rFonts w:ascii="Arial" w:hAnsi="Arial" w:cs="Arial"/>
        </w:rPr>
      </w:pPr>
    </w:p>
    <w:p w:rsidR="003F2810" w:rsidRDefault="003F2810">
      <w:pPr>
        <w:jc w:val="both"/>
        <w:rPr>
          <w:rFonts w:ascii="Arial" w:hAnsi="Arial" w:cs="Arial"/>
        </w:rPr>
      </w:pPr>
    </w:p>
    <w:tbl>
      <w:tblPr>
        <w:tblW w:w="0" w:type="auto"/>
        <w:tblInd w:w="-10" w:type="dxa"/>
        <w:tblLayout w:type="fixed"/>
        <w:tblLook w:val="0000" w:firstRow="0" w:lastRow="0" w:firstColumn="0" w:lastColumn="0" w:noHBand="0" w:noVBand="0"/>
      </w:tblPr>
      <w:tblGrid>
        <w:gridCol w:w="4644"/>
        <w:gridCol w:w="2694"/>
        <w:gridCol w:w="2996"/>
      </w:tblGrid>
      <w:tr w:rsidR="003F2810">
        <w:tc>
          <w:tcPr>
            <w:tcW w:w="4644" w:type="dxa"/>
            <w:tcBorders>
              <w:top w:val="single" w:sz="4" w:space="0" w:color="000000"/>
              <w:left w:val="single" w:sz="4" w:space="0" w:color="000000"/>
              <w:bottom w:val="single" w:sz="4" w:space="0" w:color="000000"/>
            </w:tcBorders>
            <w:shd w:val="clear" w:color="auto" w:fill="auto"/>
            <w:vAlign w:val="center"/>
          </w:tcPr>
          <w:p w:rsidR="003F2810" w:rsidRDefault="003F2810">
            <w:pPr>
              <w:jc w:val="center"/>
              <w:rPr>
                <w:rFonts w:ascii="Arial" w:hAnsi="Arial" w:cs="Arial"/>
                <w:b/>
                <w:bCs/>
              </w:rPr>
            </w:pPr>
            <w:r>
              <w:rPr>
                <w:rFonts w:ascii="Arial" w:hAnsi="Arial" w:cs="Arial"/>
                <w:b/>
                <w:bCs/>
              </w:rPr>
              <w:t>Nom, prénom et qualité</w:t>
            </w:r>
          </w:p>
          <w:p w:rsidR="003F2810" w:rsidRDefault="003F2810">
            <w:pPr>
              <w:jc w:val="center"/>
              <w:rPr>
                <w:rFonts w:ascii="Arial" w:hAnsi="Arial" w:cs="Arial"/>
                <w:b/>
                <w:bCs/>
              </w:rPr>
            </w:pPr>
            <w:r>
              <w:rPr>
                <w:rFonts w:ascii="Arial" w:hAnsi="Arial" w:cs="Arial"/>
                <w:b/>
                <w:bCs/>
              </w:rPr>
              <w:t>du signataire (*)</w:t>
            </w:r>
          </w:p>
        </w:tc>
        <w:tc>
          <w:tcPr>
            <w:tcW w:w="2694" w:type="dxa"/>
            <w:tcBorders>
              <w:top w:val="single" w:sz="4" w:space="0" w:color="000000"/>
              <w:left w:val="single" w:sz="4" w:space="0" w:color="000000"/>
              <w:bottom w:val="single" w:sz="4" w:space="0" w:color="000000"/>
            </w:tcBorders>
            <w:shd w:val="clear" w:color="auto" w:fill="auto"/>
            <w:vAlign w:val="center"/>
          </w:tcPr>
          <w:p w:rsidR="003F2810" w:rsidRDefault="003F2810">
            <w:pPr>
              <w:jc w:val="center"/>
              <w:rPr>
                <w:rFonts w:ascii="Arial" w:hAnsi="Arial" w:cs="Arial"/>
                <w:b/>
                <w:bCs/>
              </w:rPr>
            </w:pPr>
            <w:r>
              <w:rPr>
                <w:rFonts w:ascii="Arial" w:hAnsi="Arial" w:cs="Arial"/>
                <w:b/>
                <w:bCs/>
              </w:rPr>
              <w:t>Lieu et date de signature</w:t>
            </w:r>
          </w:p>
        </w:tc>
        <w:tc>
          <w:tcPr>
            <w:tcW w:w="2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2810" w:rsidRDefault="003F2810">
            <w:pPr>
              <w:jc w:val="center"/>
              <w:rPr>
                <w:rFonts w:ascii="Arial" w:hAnsi="Arial" w:cs="Arial"/>
                <w:b/>
                <w:bCs/>
              </w:rPr>
            </w:pPr>
            <w:r>
              <w:rPr>
                <w:rFonts w:ascii="Arial" w:hAnsi="Arial" w:cs="Arial"/>
                <w:b/>
                <w:bCs/>
              </w:rPr>
              <w:t>Signature</w:t>
            </w:r>
          </w:p>
        </w:tc>
      </w:tr>
      <w:tr w:rsidR="003F2810">
        <w:trPr>
          <w:trHeight w:val="737"/>
        </w:trPr>
        <w:tc>
          <w:tcPr>
            <w:tcW w:w="4644" w:type="dxa"/>
            <w:tcBorders>
              <w:top w:val="single" w:sz="4" w:space="0" w:color="000000"/>
              <w:left w:val="single" w:sz="4" w:space="0" w:color="000000"/>
            </w:tcBorders>
            <w:shd w:val="clear" w:color="auto" w:fill="CCECFF"/>
          </w:tcPr>
          <w:p w:rsidR="00475397" w:rsidRDefault="00475397">
            <w:pPr>
              <w:snapToGrid w:val="0"/>
              <w:jc w:val="both"/>
              <w:rPr>
                <w:rFonts w:ascii="Arial" w:hAnsi="Arial" w:cs="Arial"/>
                <w:b/>
                <w:bCs/>
                <w:color w:val="0070C0"/>
              </w:rPr>
            </w:pPr>
            <w:r>
              <w:rPr>
                <w:rFonts w:ascii="Arial" w:hAnsi="Arial" w:cs="Arial"/>
                <w:b/>
                <w:bCs/>
                <w:color w:val="0070C0"/>
              </w:rPr>
              <w:t xml:space="preserve"> </w:t>
            </w:r>
          </w:p>
          <w:p w:rsidR="003F2810" w:rsidRPr="00F73AFA" w:rsidRDefault="003F2810">
            <w:pPr>
              <w:snapToGrid w:val="0"/>
              <w:jc w:val="both"/>
              <w:rPr>
                <w:rFonts w:ascii="Arial" w:hAnsi="Arial" w:cs="Arial"/>
                <w:b/>
                <w:bCs/>
                <w:color w:val="0070C0"/>
              </w:rPr>
            </w:pPr>
          </w:p>
        </w:tc>
        <w:tc>
          <w:tcPr>
            <w:tcW w:w="2694" w:type="dxa"/>
            <w:tcBorders>
              <w:top w:val="single" w:sz="4" w:space="0" w:color="000000"/>
              <w:left w:val="single" w:sz="4" w:space="0" w:color="000000"/>
            </w:tcBorders>
            <w:shd w:val="clear" w:color="auto" w:fill="CCECFF"/>
          </w:tcPr>
          <w:p w:rsidR="003F2810" w:rsidRDefault="003F2810">
            <w:pPr>
              <w:snapToGrid w:val="0"/>
              <w:jc w:val="both"/>
              <w:rPr>
                <w:rFonts w:ascii="Arial" w:hAnsi="Arial" w:cs="Arial"/>
                <w:b/>
                <w:bCs/>
              </w:rPr>
            </w:pPr>
          </w:p>
        </w:tc>
        <w:tc>
          <w:tcPr>
            <w:tcW w:w="2996" w:type="dxa"/>
            <w:tcBorders>
              <w:top w:val="single" w:sz="4" w:space="0" w:color="000000"/>
              <w:left w:val="single" w:sz="4" w:space="0" w:color="000000"/>
              <w:right w:val="single" w:sz="4" w:space="0" w:color="000000"/>
            </w:tcBorders>
            <w:shd w:val="clear" w:color="auto" w:fill="CCECFF"/>
          </w:tcPr>
          <w:p w:rsidR="003F2810" w:rsidRDefault="003F2810">
            <w:pPr>
              <w:snapToGrid w:val="0"/>
              <w:jc w:val="both"/>
              <w:rPr>
                <w:rFonts w:ascii="Arial" w:hAnsi="Arial" w:cs="Arial"/>
                <w:b/>
                <w:bCs/>
              </w:rPr>
            </w:pPr>
          </w:p>
        </w:tc>
      </w:tr>
      <w:tr w:rsidR="003F2810">
        <w:trPr>
          <w:trHeight w:val="737"/>
        </w:trPr>
        <w:tc>
          <w:tcPr>
            <w:tcW w:w="4644" w:type="dxa"/>
            <w:tcBorders>
              <w:left w:val="single" w:sz="4" w:space="0" w:color="000000"/>
            </w:tcBorders>
            <w:shd w:val="clear" w:color="auto" w:fill="auto"/>
          </w:tcPr>
          <w:p w:rsidR="003F2810" w:rsidRDefault="003F2810">
            <w:pPr>
              <w:snapToGrid w:val="0"/>
              <w:jc w:val="both"/>
              <w:rPr>
                <w:rFonts w:ascii="Arial" w:hAnsi="Arial" w:cs="Arial"/>
                <w:b/>
                <w:bCs/>
              </w:rPr>
            </w:pPr>
          </w:p>
        </w:tc>
        <w:tc>
          <w:tcPr>
            <w:tcW w:w="2694" w:type="dxa"/>
            <w:tcBorders>
              <w:left w:val="single" w:sz="4" w:space="0" w:color="000000"/>
            </w:tcBorders>
            <w:shd w:val="clear" w:color="auto" w:fill="auto"/>
          </w:tcPr>
          <w:p w:rsidR="003F2810" w:rsidRDefault="003F2810">
            <w:pPr>
              <w:snapToGrid w:val="0"/>
              <w:jc w:val="both"/>
              <w:rPr>
                <w:rFonts w:ascii="Arial" w:hAnsi="Arial" w:cs="Arial"/>
                <w:b/>
                <w:bCs/>
              </w:rPr>
            </w:pPr>
          </w:p>
        </w:tc>
        <w:tc>
          <w:tcPr>
            <w:tcW w:w="2996" w:type="dxa"/>
            <w:tcBorders>
              <w:left w:val="single" w:sz="4" w:space="0" w:color="000000"/>
              <w:right w:val="single" w:sz="4" w:space="0" w:color="000000"/>
            </w:tcBorders>
            <w:shd w:val="clear" w:color="auto" w:fill="auto"/>
          </w:tcPr>
          <w:p w:rsidR="003F2810" w:rsidRDefault="003F2810">
            <w:pPr>
              <w:snapToGrid w:val="0"/>
              <w:jc w:val="both"/>
              <w:rPr>
                <w:rFonts w:ascii="Arial" w:hAnsi="Arial" w:cs="Arial"/>
                <w:b/>
                <w:bCs/>
              </w:rPr>
            </w:pPr>
          </w:p>
        </w:tc>
      </w:tr>
      <w:tr w:rsidR="003F2810">
        <w:trPr>
          <w:trHeight w:val="737"/>
        </w:trPr>
        <w:tc>
          <w:tcPr>
            <w:tcW w:w="4644" w:type="dxa"/>
            <w:tcBorders>
              <w:left w:val="single" w:sz="4" w:space="0" w:color="000000"/>
            </w:tcBorders>
            <w:shd w:val="clear" w:color="auto" w:fill="CCFFFF"/>
          </w:tcPr>
          <w:p w:rsidR="003F2810" w:rsidRDefault="003F2810">
            <w:pPr>
              <w:snapToGrid w:val="0"/>
              <w:jc w:val="both"/>
              <w:rPr>
                <w:rFonts w:ascii="Arial" w:hAnsi="Arial" w:cs="Arial"/>
                <w:b/>
                <w:bCs/>
              </w:rPr>
            </w:pPr>
          </w:p>
        </w:tc>
        <w:tc>
          <w:tcPr>
            <w:tcW w:w="2694" w:type="dxa"/>
            <w:tcBorders>
              <w:left w:val="single" w:sz="4" w:space="0" w:color="000000"/>
            </w:tcBorders>
            <w:shd w:val="clear" w:color="auto" w:fill="CCFFFF"/>
          </w:tcPr>
          <w:p w:rsidR="003F2810" w:rsidRDefault="003F2810">
            <w:pPr>
              <w:snapToGrid w:val="0"/>
              <w:jc w:val="both"/>
              <w:rPr>
                <w:rFonts w:ascii="Arial" w:hAnsi="Arial" w:cs="Arial"/>
                <w:b/>
                <w:bCs/>
              </w:rPr>
            </w:pPr>
          </w:p>
        </w:tc>
        <w:tc>
          <w:tcPr>
            <w:tcW w:w="2996" w:type="dxa"/>
            <w:tcBorders>
              <w:left w:val="single" w:sz="4" w:space="0" w:color="000000"/>
              <w:right w:val="single" w:sz="4" w:space="0" w:color="000000"/>
            </w:tcBorders>
            <w:shd w:val="clear" w:color="auto" w:fill="CCFFFF"/>
          </w:tcPr>
          <w:p w:rsidR="003F2810" w:rsidRDefault="003F2810">
            <w:pPr>
              <w:snapToGrid w:val="0"/>
              <w:jc w:val="both"/>
              <w:rPr>
                <w:rFonts w:ascii="Arial" w:hAnsi="Arial" w:cs="Arial"/>
                <w:b/>
                <w:bCs/>
              </w:rPr>
            </w:pPr>
          </w:p>
        </w:tc>
      </w:tr>
      <w:tr w:rsidR="003F2810">
        <w:trPr>
          <w:trHeight w:val="737"/>
        </w:trPr>
        <w:tc>
          <w:tcPr>
            <w:tcW w:w="4644" w:type="dxa"/>
            <w:tcBorders>
              <w:left w:val="single" w:sz="4" w:space="0" w:color="000000"/>
            </w:tcBorders>
            <w:shd w:val="clear" w:color="auto" w:fill="auto"/>
          </w:tcPr>
          <w:p w:rsidR="003F2810" w:rsidRDefault="003F2810">
            <w:pPr>
              <w:snapToGrid w:val="0"/>
              <w:jc w:val="both"/>
              <w:rPr>
                <w:rFonts w:ascii="Arial" w:hAnsi="Arial" w:cs="Arial"/>
                <w:b/>
                <w:bCs/>
              </w:rPr>
            </w:pPr>
          </w:p>
        </w:tc>
        <w:tc>
          <w:tcPr>
            <w:tcW w:w="2694" w:type="dxa"/>
            <w:tcBorders>
              <w:left w:val="single" w:sz="4" w:space="0" w:color="000000"/>
            </w:tcBorders>
            <w:shd w:val="clear" w:color="auto" w:fill="auto"/>
          </w:tcPr>
          <w:p w:rsidR="003F2810" w:rsidRDefault="003F2810">
            <w:pPr>
              <w:snapToGrid w:val="0"/>
              <w:jc w:val="both"/>
              <w:rPr>
                <w:rFonts w:ascii="Arial" w:hAnsi="Arial" w:cs="Arial"/>
                <w:b/>
                <w:bCs/>
              </w:rPr>
            </w:pPr>
          </w:p>
        </w:tc>
        <w:tc>
          <w:tcPr>
            <w:tcW w:w="2996" w:type="dxa"/>
            <w:tcBorders>
              <w:left w:val="single" w:sz="4" w:space="0" w:color="000000"/>
              <w:right w:val="single" w:sz="4" w:space="0" w:color="000000"/>
            </w:tcBorders>
            <w:shd w:val="clear" w:color="auto" w:fill="auto"/>
          </w:tcPr>
          <w:p w:rsidR="003F2810" w:rsidRDefault="003F2810">
            <w:pPr>
              <w:snapToGrid w:val="0"/>
              <w:jc w:val="both"/>
              <w:rPr>
                <w:rFonts w:ascii="Arial" w:hAnsi="Arial" w:cs="Arial"/>
                <w:b/>
                <w:bCs/>
              </w:rPr>
            </w:pPr>
          </w:p>
        </w:tc>
      </w:tr>
      <w:tr w:rsidR="003F2810">
        <w:trPr>
          <w:trHeight w:val="737"/>
        </w:trPr>
        <w:tc>
          <w:tcPr>
            <w:tcW w:w="4644" w:type="dxa"/>
            <w:tcBorders>
              <w:left w:val="single" w:sz="4" w:space="0" w:color="000000"/>
              <w:bottom w:val="single" w:sz="4" w:space="0" w:color="000000"/>
            </w:tcBorders>
            <w:shd w:val="clear" w:color="auto" w:fill="CCFFFF"/>
          </w:tcPr>
          <w:p w:rsidR="003F2810" w:rsidRDefault="003F2810">
            <w:pPr>
              <w:snapToGrid w:val="0"/>
              <w:jc w:val="both"/>
              <w:rPr>
                <w:rFonts w:ascii="Arial" w:hAnsi="Arial" w:cs="Arial"/>
                <w:b/>
                <w:bCs/>
              </w:rPr>
            </w:pPr>
          </w:p>
        </w:tc>
        <w:tc>
          <w:tcPr>
            <w:tcW w:w="2694" w:type="dxa"/>
            <w:tcBorders>
              <w:left w:val="single" w:sz="4" w:space="0" w:color="000000"/>
              <w:bottom w:val="single" w:sz="4" w:space="0" w:color="000000"/>
            </w:tcBorders>
            <w:shd w:val="clear" w:color="auto" w:fill="CCFFFF"/>
          </w:tcPr>
          <w:p w:rsidR="003F2810" w:rsidRDefault="003F2810">
            <w:pPr>
              <w:snapToGrid w:val="0"/>
              <w:jc w:val="both"/>
              <w:rPr>
                <w:rFonts w:ascii="Arial" w:hAnsi="Arial" w:cs="Arial"/>
                <w:b/>
                <w:bCs/>
              </w:rPr>
            </w:pPr>
          </w:p>
        </w:tc>
        <w:tc>
          <w:tcPr>
            <w:tcW w:w="2996" w:type="dxa"/>
            <w:tcBorders>
              <w:left w:val="single" w:sz="4" w:space="0" w:color="000000"/>
              <w:bottom w:val="single" w:sz="4" w:space="0" w:color="000000"/>
              <w:right w:val="single" w:sz="4" w:space="0" w:color="000000"/>
            </w:tcBorders>
            <w:shd w:val="clear" w:color="auto" w:fill="CCFFFF"/>
          </w:tcPr>
          <w:p w:rsidR="003F2810" w:rsidRDefault="003F2810">
            <w:pPr>
              <w:snapToGrid w:val="0"/>
              <w:jc w:val="both"/>
              <w:rPr>
                <w:rFonts w:ascii="Arial" w:hAnsi="Arial" w:cs="Arial"/>
                <w:b/>
                <w:bCs/>
              </w:rPr>
            </w:pPr>
          </w:p>
        </w:tc>
      </w:tr>
    </w:tbl>
    <w:p w:rsidR="003F2810" w:rsidRDefault="003F2810">
      <w:pPr>
        <w:spacing w:before="120"/>
        <w:jc w:val="both"/>
        <w:rPr>
          <w:rFonts w:ascii="Arial" w:hAnsi="Arial" w:cs="Arial"/>
        </w:rPr>
      </w:pPr>
      <w:r>
        <w:rPr>
          <w:rFonts w:ascii="Arial" w:hAnsi="Arial" w:cs="Arial"/>
          <w:sz w:val="18"/>
          <w:szCs w:val="18"/>
        </w:rPr>
        <w:t>(*) Le signataire doit avoir le pouvoir d’engager la personne qu’il représente.</w:t>
      </w:r>
    </w:p>
    <w:p w:rsidR="003F2810" w:rsidRDefault="003F2810">
      <w:pPr>
        <w:jc w:val="both"/>
        <w:rPr>
          <w:rFonts w:ascii="Arial" w:hAnsi="Arial" w:cs="Arial"/>
        </w:rPr>
      </w:pPr>
    </w:p>
    <w:p w:rsidR="003F2810" w:rsidRDefault="003F2810">
      <w:pPr>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3F2810">
        <w:tc>
          <w:tcPr>
            <w:tcW w:w="10419" w:type="dxa"/>
            <w:shd w:val="clear" w:color="auto" w:fill="66CCFF"/>
          </w:tcPr>
          <w:p w:rsidR="003F2810" w:rsidRDefault="003F2810">
            <w:pPr>
              <w:tabs>
                <w:tab w:val="left" w:pos="-142"/>
                <w:tab w:val="left" w:pos="4111"/>
              </w:tabs>
              <w:jc w:val="both"/>
            </w:pPr>
            <w:r>
              <w:rPr>
                <w:rFonts w:ascii="Arial" w:hAnsi="Arial" w:cs="Arial"/>
                <w:b/>
                <w:bCs/>
                <w:sz w:val="22"/>
                <w:szCs w:val="22"/>
              </w:rPr>
              <w:t>F - Signature du pouvoir adjudicateur ou de l’entité adjudicatrice</w:t>
            </w:r>
          </w:p>
        </w:tc>
      </w:tr>
    </w:tbl>
    <w:p w:rsidR="003F2810" w:rsidRDefault="003F2810">
      <w:pPr>
        <w:tabs>
          <w:tab w:val="left" w:pos="3402"/>
          <w:tab w:val="left" w:pos="6237"/>
          <w:tab w:val="left" w:pos="9072"/>
        </w:tabs>
        <w:jc w:val="both"/>
      </w:pPr>
    </w:p>
    <w:p w:rsidR="003F2810" w:rsidRDefault="003F2810">
      <w:pPr>
        <w:tabs>
          <w:tab w:val="left" w:pos="3402"/>
          <w:tab w:val="left" w:pos="6237"/>
          <w:tab w:val="left" w:pos="9072"/>
        </w:tabs>
        <w:jc w:val="both"/>
        <w:rPr>
          <w:rFonts w:ascii="Arial" w:hAnsi="Arial" w:cs="Arial"/>
          <w:i/>
          <w:sz w:val="18"/>
          <w:szCs w:val="18"/>
        </w:rPr>
      </w:pPr>
      <w:r>
        <w:rPr>
          <w:rFonts w:ascii="Arial" w:hAnsi="Arial" w:cs="Arial"/>
          <w:b/>
          <w:caps/>
        </w:rPr>
        <w:t>P</w:t>
      </w:r>
      <w:r>
        <w:rPr>
          <w:rFonts w:ascii="Arial" w:hAnsi="Arial" w:cs="Arial"/>
          <w:b/>
        </w:rPr>
        <w:t>our l</w:t>
      </w:r>
      <w:r>
        <w:rPr>
          <w:rFonts w:ascii="Arial" w:hAnsi="Arial" w:cs="Arial"/>
          <w:b/>
          <w:caps/>
        </w:rPr>
        <w:t>’E</w:t>
      </w:r>
      <w:r>
        <w:rPr>
          <w:rFonts w:ascii="Arial" w:hAnsi="Arial" w:cs="Arial"/>
          <w:b/>
        </w:rPr>
        <w:t>tat et ses établissements :</w:t>
      </w:r>
    </w:p>
    <w:p w:rsidR="003F2810" w:rsidRDefault="003F2810">
      <w:pPr>
        <w:tabs>
          <w:tab w:val="left" w:pos="3402"/>
          <w:tab w:val="left" w:pos="6237"/>
          <w:tab w:val="left" w:pos="9072"/>
        </w:tabs>
        <w:jc w:val="both"/>
        <w:rPr>
          <w:rFonts w:ascii="Arial" w:hAnsi="Arial" w:cs="Arial"/>
        </w:rPr>
      </w:pPr>
      <w:r>
        <w:rPr>
          <w:rFonts w:ascii="Arial" w:hAnsi="Arial" w:cs="Arial"/>
          <w:i/>
          <w:sz w:val="18"/>
          <w:szCs w:val="18"/>
        </w:rPr>
        <w:t>(Visa ou avis de l’autorité chargée du contrôle financier.)</w:t>
      </w: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tabs>
          <w:tab w:val="left" w:pos="5245"/>
          <w:tab w:val="left" w:pos="7371"/>
          <w:tab w:val="left" w:pos="7655"/>
        </w:tabs>
        <w:jc w:val="both"/>
        <w:rPr>
          <w:rFonts w:ascii="Arial" w:hAnsi="Arial" w:cs="Arial"/>
        </w:rPr>
      </w:pPr>
      <w:r>
        <w:rPr>
          <w:rFonts w:ascii="Arial" w:hAnsi="Arial" w:cs="Arial"/>
        </w:rPr>
        <w:tab/>
        <w:t>A : …………………</w:t>
      </w:r>
      <w:proofErr w:type="gramStart"/>
      <w:r>
        <w:rPr>
          <w:rFonts w:ascii="Arial" w:hAnsi="Arial" w:cs="Arial"/>
        </w:rPr>
        <w:t>… ,</w:t>
      </w:r>
      <w:proofErr w:type="gramEnd"/>
      <w:r>
        <w:rPr>
          <w:rFonts w:ascii="Arial" w:hAnsi="Arial" w:cs="Arial"/>
        </w:rPr>
        <w:t xml:space="preserve"> le …………………</w:t>
      </w:r>
    </w:p>
    <w:p w:rsidR="003F2810" w:rsidRDefault="003F2810">
      <w:pPr>
        <w:rPr>
          <w:rFonts w:ascii="Arial" w:hAnsi="Arial" w:cs="Arial"/>
        </w:rPr>
      </w:pPr>
    </w:p>
    <w:p w:rsidR="003F2810" w:rsidRDefault="003F2810">
      <w:pPr>
        <w:ind w:left="6804"/>
        <w:jc w:val="both"/>
        <w:rPr>
          <w:rFonts w:ascii="Arial" w:hAnsi="Arial" w:cs="Arial"/>
          <w:i/>
          <w:sz w:val="18"/>
          <w:szCs w:val="18"/>
        </w:rPr>
      </w:pPr>
      <w:r>
        <w:rPr>
          <w:rFonts w:ascii="Arial" w:hAnsi="Arial" w:cs="Arial"/>
        </w:rPr>
        <w:t>Signature</w:t>
      </w:r>
    </w:p>
    <w:p w:rsidR="003F2810" w:rsidRDefault="003F2810">
      <w:pPr>
        <w:ind w:left="4820"/>
        <w:jc w:val="center"/>
        <w:rPr>
          <w:rFonts w:ascii="Arial" w:hAnsi="Arial" w:cs="Arial"/>
        </w:rPr>
      </w:pPr>
      <w:r>
        <w:rPr>
          <w:rFonts w:ascii="Arial" w:hAnsi="Arial" w:cs="Arial"/>
          <w:i/>
          <w:sz w:val="18"/>
          <w:szCs w:val="18"/>
        </w:rPr>
        <w:t>(</w:t>
      </w:r>
      <w:proofErr w:type="gramStart"/>
      <w:r>
        <w:rPr>
          <w:rFonts w:ascii="Arial" w:hAnsi="Arial" w:cs="Arial"/>
          <w:i/>
          <w:sz w:val="18"/>
          <w:szCs w:val="18"/>
        </w:rPr>
        <w:t>représentant</w:t>
      </w:r>
      <w:proofErr w:type="gramEnd"/>
      <w:r>
        <w:rPr>
          <w:rFonts w:ascii="Arial" w:hAnsi="Arial" w:cs="Arial"/>
          <w:i/>
          <w:sz w:val="18"/>
          <w:szCs w:val="18"/>
        </w:rPr>
        <w:t xml:space="preserve"> du pouvoir adjudicateur ou de l’entité adjudicatrice)</w:t>
      </w:r>
    </w:p>
    <w:p w:rsidR="003F2810" w:rsidRDefault="003F2810">
      <w:pPr>
        <w:tabs>
          <w:tab w:val="left" w:pos="3402"/>
          <w:tab w:val="left" w:pos="6237"/>
          <w:tab w:val="left" w:pos="9072"/>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pageBreakBefore/>
        <w:tabs>
          <w:tab w:val="left" w:pos="504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3F2810">
        <w:tc>
          <w:tcPr>
            <w:tcW w:w="10419" w:type="dxa"/>
            <w:shd w:val="clear" w:color="auto" w:fill="66CCFF"/>
          </w:tcPr>
          <w:p w:rsidR="003F2810" w:rsidRDefault="003F2810" w:rsidP="00F4567D">
            <w:pPr>
              <w:tabs>
                <w:tab w:val="left" w:pos="-142"/>
                <w:tab w:val="left" w:pos="4111"/>
              </w:tabs>
              <w:jc w:val="both"/>
            </w:pPr>
            <w:r>
              <w:rPr>
                <w:rFonts w:ascii="Arial" w:hAnsi="Arial" w:cs="Arial"/>
                <w:b/>
                <w:bCs/>
                <w:sz w:val="22"/>
                <w:szCs w:val="22"/>
              </w:rPr>
              <w:t>G - Notification de l’avenant au titulaire du marché public</w:t>
            </w:r>
          </w:p>
        </w:tc>
      </w:tr>
    </w:tbl>
    <w:p w:rsidR="003F2810" w:rsidRDefault="003F2810">
      <w:pPr>
        <w:tabs>
          <w:tab w:val="left" w:pos="5040"/>
        </w:tabs>
        <w:jc w:val="both"/>
      </w:pPr>
    </w:p>
    <w:p w:rsidR="003F2810" w:rsidRDefault="00AE0F0F">
      <w:pPr>
        <w:tabs>
          <w:tab w:val="left" w:pos="5040"/>
        </w:tabs>
        <w:jc w:val="both"/>
        <w:rPr>
          <w:rFonts w:ascii="Arial" w:hAnsi="Arial" w:cs="Arial"/>
          <w:lang w:eastAsia="fr-FR"/>
        </w:rPr>
      </w:pPr>
      <w:r>
        <w:rPr>
          <w:noProof/>
          <w:lang w:eastAsia="fr-FR"/>
        </w:rPr>
        <mc:AlternateContent>
          <mc:Choice Requires="wps">
            <w:drawing>
              <wp:anchor distT="0" distB="0" distL="114935" distR="114935" simplePos="0" relativeHeight="251656704" behindDoc="0" locked="0" layoutInCell="1" allowOverlap="1" wp14:anchorId="65F57C18" wp14:editId="15A6A1A1">
                <wp:simplePos x="0" y="0"/>
                <wp:positionH relativeFrom="column">
                  <wp:posOffset>-37465</wp:posOffset>
                </wp:positionH>
                <wp:positionV relativeFrom="paragraph">
                  <wp:posOffset>52070</wp:posOffset>
                </wp:positionV>
                <wp:extent cx="6638290" cy="27520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290" cy="2752090"/>
                        </a:xfrm>
                        <a:prstGeom prst="rect">
                          <a:avLst/>
                        </a:prstGeom>
                        <a:solidFill>
                          <a:srgbClr val="FFFFFF"/>
                        </a:solidFill>
                        <a:ln w="9525">
                          <a:solidFill>
                            <a:srgbClr val="000000"/>
                          </a:solidFill>
                          <a:miter lim="800000"/>
                          <a:headEnd/>
                          <a:tailEnd/>
                        </a:ln>
                      </wps:spPr>
                      <wps:txbx>
                        <w:txbxContent>
                          <w:p w:rsidR="0038463D" w:rsidRDefault="0038463D">
                            <w:pPr>
                              <w:tabs>
                                <w:tab w:val="left" w:pos="3402"/>
                                <w:tab w:val="left" w:pos="6237"/>
                                <w:tab w:val="left" w:pos="9072"/>
                              </w:tabs>
                              <w:spacing w:after="120"/>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 remise contre récépissé</w:t>
                            </w:r>
                            <w:r>
                              <w:rPr>
                                <w:rFonts w:ascii="Arial" w:hAnsi="Arial" w:cs="Arial"/>
                                <w:b/>
                                <w:sz w:val="22"/>
                                <w:szCs w:val="22"/>
                              </w:rPr>
                              <w:t> :</w:t>
                            </w:r>
                          </w:p>
                          <w:p w:rsidR="0038463D" w:rsidRDefault="0038463D">
                            <w:pPr>
                              <w:tabs>
                                <w:tab w:val="left" w:pos="3402"/>
                                <w:tab w:val="left" w:pos="6237"/>
                                <w:tab w:val="left" w:pos="9072"/>
                              </w:tabs>
                              <w:jc w:val="both"/>
                              <w:rPr>
                                <w:rFonts w:ascii="Arial" w:hAnsi="Arial" w:cs="Arial"/>
                              </w:rPr>
                            </w:pPr>
                            <w:r>
                              <w:rPr>
                                <w:rFonts w:ascii="Arial" w:hAnsi="Arial" w:cs="Arial"/>
                              </w:rPr>
                              <w:t xml:space="preserve">Le titulaire signera la formule ci-dessous :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rPr>
                                <w:rFonts w:ascii="Arial" w:hAnsi="Arial" w:cs="Arial"/>
                              </w:rPr>
                            </w:pPr>
                            <w:r>
                              <w:rPr>
                                <w:rFonts w:ascii="Arial" w:hAnsi="Arial" w:cs="Arial"/>
                              </w:rPr>
                              <w:tab/>
                              <w:t>« </w:t>
                            </w:r>
                            <w:r>
                              <w:rPr>
                                <w:rFonts w:ascii="Arial" w:hAnsi="Arial" w:cs="Arial"/>
                                <w:i/>
                                <w:iCs/>
                              </w:rPr>
                              <w:t>Reçue à titre de notification copie du présent avenant</w:t>
                            </w:r>
                            <w:r>
                              <w:rPr>
                                <w:rFonts w:ascii="Arial" w:hAnsi="Arial" w:cs="Arial"/>
                              </w:rPr>
                              <w:t>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rPr>
                                <w:rFonts w:ascii="Arial" w:hAnsi="Arial" w:cs="Arial"/>
                              </w:rPr>
                            </w:pPr>
                            <w:r>
                              <w:rPr>
                                <w:rFonts w:ascii="Arial" w:hAnsi="Arial" w:cs="Arial"/>
                              </w:rPr>
                              <w:tab/>
                              <w:t xml:space="preserve">A </w:t>
                            </w:r>
                            <w:proofErr w:type="gramStart"/>
                            <w:r>
                              <w:rPr>
                                <w:rFonts w:ascii="Arial" w:hAnsi="Arial" w:cs="Arial"/>
                              </w:rPr>
                              <w:t>…………………………….……,</w:t>
                            </w:r>
                            <w:proofErr w:type="gramEnd"/>
                            <w:r>
                              <w:rPr>
                                <w:rFonts w:ascii="Arial" w:hAnsi="Arial" w:cs="Arial"/>
                              </w:rPr>
                              <w:t xml:space="preserve"> le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pPr>
                            <w:r>
                              <w:rPr>
                                <w:rFonts w:ascii="Arial" w:hAnsi="Arial" w:cs="Arial"/>
                              </w:rPr>
                              <w:tab/>
                              <w:t>Signature du titulaire,</w:t>
                            </w:r>
                          </w:p>
                          <w:p w:rsidR="0038463D" w:rsidRDefault="003846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5pt;margin-top:4.1pt;width:522.7pt;height:216.7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7AKQIAAFE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eeUGKax&#10;RQ9iCOQNDCSP7PTWF+h0b9EtDHiNXU6VensH/KsnBnYdM624cQ76TrAas5vFl9nF0xHHR5Cq/wA1&#10;hmGHAAloaJyO1CEZBNGxS4/nzsRUOF4ul69X+RpNHG351SKfohJjsOLpuXU+vBOgSRRK6rD1CZ4d&#10;73wYXZ9cYjQPStZ7qVRSXFvtlCNHhmOyT98J/Sc3ZUhf0vUiX4wM/BVimr4/QWgZcN6V1CVdnZ1Y&#10;EXl7a2pMkxWBSTXKWJ0yJyIjdyOLYagGdIzsVlA/IqUOxrnGPUShA/edkh5nuqT+24E5QYl6b7At&#10;69l8HpcgKfPFVY6Ku7RUlxZmOEKVNFAyirswLs7BOtl2GGkcBAM32MpGJpKfszrljXOb2nTasbgY&#10;l3ryev4TbH8AAAD//wMAUEsDBBQABgAIAAAAIQBqVQKA4AAAAAkBAAAPAAAAZHJzL2Rvd25yZXYu&#10;eG1sTI/BTsMwEETvSPyDtUhcUOu0TUMT4lQICURv0FZwdeNtEmGvg+2m4e9xT3BczejN23I9Gs0G&#10;dL6zJGA2TYAh1VZ11AjY754nK2A+SFJSW0IBP+hhXV1flbJQ9kzvOGxDwyKEfCEFtCH0Bee+btFI&#10;P7U9UsyO1hkZ4ukarpw8R7jRfJ4kGTeyo7jQyh6fWqy/ticjYJW+Dp9+s3j7qLOjzsPd/fDy7YS4&#10;vRkfH4AFHMNfGS76UR2q6HSwJ1KeaQGTZR6bkTUHdomTRb4EdhCQprMMeFXy/x9UvwAAAP//AwBQ&#10;SwECLQAUAAYACAAAACEAtoM4kv4AAADhAQAAEwAAAAAAAAAAAAAAAAAAAAAAW0NvbnRlbnRfVHlw&#10;ZXNdLnhtbFBLAQItABQABgAIAAAAIQA4/SH/1gAAAJQBAAALAAAAAAAAAAAAAAAAAC8BAABfcmVs&#10;cy8ucmVsc1BLAQItABQABgAIAAAAIQAry97AKQIAAFEEAAAOAAAAAAAAAAAAAAAAAC4CAABkcnMv&#10;ZTJvRG9jLnhtbFBLAQItABQABgAIAAAAIQBqVQKA4AAAAAkBAAAPAAAAAAAAAAAAAAAAAIMEAABk&#10;cnMvZG93bnJldi54bWxQSwUGAAAAAAQABADzAAAAkAUAAAAA&#10;">
                <v:textbox>
                  <w:txbxContent>
                    <w:p w:rsidR="0038463D" w:rsidRDefault="0038463D">
                      <w:pPr>
                        <w:tabs>
                          <w:tab w:val="left" w:pos="3402"/>
                          <w:tab w:val="left" w:pos="6237"/>
                          <w:tab w:val="left" w:pos="9072"/>
                        </w:tabs>
                        <w:spacing w:after="120"/>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 remise contre récépissé</w:t>
                      </w:r>
                      <w:r>
                        <w:rPr>
                          <w:rFonts w:ascii="Arial" w:hAnsi="Arial" w:cs="Arial"/>
                          <w:b/>
                          <w:sz w:val="22"/>
                          <w:szCs w:val="22"/>
                        </w:rPr>
                        <w:t> :</w:t>
                      </w:r>
                    </w:p>
                    <w:p w:rsidR="0038463D" w:rsidRDefault="0038463D">
                      <w:pPr>
                        <w:tabs>
                          <w:tab w:val="left" w:pos="3402"/>
                          <w:tab w:val="left" w:pos="6237"/>
                          <w:tab w:val="left" w:pos="9072"/>
                        </w:tabs>
                        <w:jc w:val="both"/>
                        <w:rPr>
                          <w:rFonts w:ascii="Arial" w:hAnsi="Arial" w:cs="Arial"/>
                        </w:rPr>
                      </w:pPr>
                      <w:r>
                        <w:rPr>
                          <w:rFonts w:ascii="Arial" w:hAnsi="Arial" w:cs="Arial"/>
                        </w:rPr>
                        <w:t xml:space="preserve">Le titulaire signera la formule ci-dessous :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rPr>
                          <w:rFonts w:ascii="Arial" w:hAnsi="Arial" w:cs="Arial"/>
                        </w:rPr>
                      </w:pPr>
                      <w:r>
                        <w:rPr>
                          <w:rFonts w:ascii="Arial" w:hAnsi="Arial" w:cs="Arial"/>
                        </w:rPr>
                        <w:tab/>
                        <w:t>« </w:t>
                      </w:r>
                      <w:r>
                        <w:rPr>
                          <w:rFonts w:ascii="Arial" w:hAnsi="Arial" w:cs="Arial"/>
                          <w:i/>
                          <w:iCs/>
                        </w:rPr>
                        <w:t>Reçue à titre de notification copie du présent avenant</w:t>
                      </w:r>
                      <w:r>
                        <w:rPr>
                          <w:rFonts w:ascii="Arial" w:hAnsi="Arial" w:cs="Arial"/>
                        </w:rPr>
                        <w:t>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rPr>
                          <w:rFonts w:ascii="Arial" w:hAnsi="Arial" w:cs="Arial"/>
                        </w:rPr>
                      </w:pPr>
                      <w:r>
                        <w:rPr>
                          <w:rFonts w:ascii="Arial" w:hAnsi="Arial" w:cs="Arial"/>
                        </w:rPr>
                        <w:tab/>
                        <w:t>A …………………………….……, le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pPr>
                      <w:r>
                        <w:rPr>
                          <w:rFonts w:ascii="Arial" w:hAnsi="Arial" w:cs="Arial"/>
                        </w:rPr>
                        <w:tab/>
                        <w:t>Signature du titulaire,</w:t>
                      </w:r>
                    </w:p>
                    <w:p w:rsidR="0038463D" w:rsidRDefault="0038463D"/>
                  </w:txbxContent>
                </v:textbox>
              </v:shape>
            </w:pict>
          </mc:Fallback>
        </mc:AlternateContent>
      </w: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AE0F0F">
      <w:pPr>
        <w:tabs>
          <w:tab w:val="left" w:pos="5040"/>
        </w:tabs>
        <w:jc w:val="both"/>
        <w:rPr>
          <w:rFonts w:ascii="Arial" w:hAnsi="Arial" w:cs="Arial"/>
        </w:rPr>
      </w:pPr>
      <w:r>
        <w:rPr>
          <w:noProof/>
          <w:lang w:eastAsia="fr-FR"/>
        </w:rPr>
        <mc:AlternateContent>
          <mc:Choice Requires="wps">
            <w:drawing>
              <wp:anchor distT="0" distB="0" distL="114935" distR="114935" simplePos="0" relativeHeight="251657728" behindDoc="0" locked="0" layoutInCell="1" allowOverlap="1" wp14:anchorId="34934919" wp14:editId="116812FC">
                <wp:simplePos x="0" y="0"/>
                <wp:positionH relativeFrom="column">
                  <wp:posOffset>-37465</wp:posOffset>
                </wp:positionH>
                <wp:positionV relativeFrom="paragraph">
                  <wp:posOffset>128270</wp:posOffset>
                </wp:positionV>
                <wp:extent cx="6638290" cy="34683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290" cy="3468370"/>
                        </a:xfrm>
                        <a:prstGeom prst="rect">
                          <a:avLst/>
                        </a:prstGeom>
                        <a:solidFill>
                          <a:srgbClr val="FFFFFF"/>
                        </a:solidFill>
                        <a:ln w="9525">
                          <a:solidFill>
                            <a:srgbClr val="000000"/>
                          </a:solidFill>
                          <a:miter lim="800000"/>
                          <a:headEnd/>
                          <a:tailEnd/>
                        </a:ln>
                      </wps:spPr>
                      <wps:txbx>
                        <w:txbxContent>
                          <w:p w:rsidR="0038463D" w:rsidRDefault="0038463D">
                            <w:pPr>
                              <w:tabs>
                                <w:tab w:val="left" w:pos="3402"/>
                                <w:tab w:val="left" w:pos="6237"/>
                                <w:tab w:val="left" w:pos="9072"/>
                              </w:tabs>
                              <w:spacing w:after="120"/>
                              <w:jc w:val="both"/>
                              <w:rPr>
                                <w:rFonts w:ascii="Arial" w:hAnsi="Arial" w:cs="Arial"/>
                                <w:i/>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d’envoi en lettre recommandé avec accusé de réception :</w:t>
                            </w:r>
                          </w:p>
                          <w:p w:rsidR="0038463D" w:rsidRDefault="0038463D">
                            <w:pPr>
                              <w:tabs>
                                <w:tab w:val="left" w:pos="3402"/>
                                <w:tab w:val="left" w:pos="6237"/>
                                <w:tab w:val="left" w:pos="9072"/>
                              </w:tabs>
                              <w:spacing w:after="120"/>
                              <w:jc w:val="both"/>
                            </w:pPr>
                            <w:r>
                              <w:rPr>
                                <w:rFonts w:ascii="Arial" w:hAnsi="Arial" w:cs="Arial"/>
                                <w:i/>
                                <w:sz w:val="18"/>
                                <w:szCs w:val="18"/>
                              </w:rPr>
                              <w:t>(Coller dans ce cadre l'avis de réception postal, daté et signé par le titulaire du marché public ou de l’accord-cadre.)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95pt;margin-top:10.1pt;width:522.7pt;height:273.1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bbLAIAAFgEAAAOAAAAZHJzL2Uyb0RvYy54bWysVNtu2zAMfR+wfxD0vjj3JkacokuXYUB3&#10;Adp9gCzLtjBJ1CQldvf1peQ0DbrtZZgfBFGkjshzSG+ue63IUTgvwRR0MhpTIgyHSpqmoN8f9u9W&#10;lPjATMUUGFHQR+Hp9fbtm01nczGFFlQlHEEQ4/POFrQNweZZ5nkrNPMjsMKgswanWUDTNVnlWIfo&#10;WmXT8XiZdeAq64AL7/H0dnDSbcKva8HD17r2IhBVUMwtpNWltYxrtt2wvHHMtpKf0mD/kIVm0uCj&#10;Z6hbFhg5OPkblJbcgYc6jDjoDOpacpFqwGom41fV3LfMilQLkuPtmSb//2D5l+M3R2RV0BklhmmU&#10;6EH0gbyHnswiO531OQbdWwwLPR6jyqlSb++A//DEwK5lphE3zkHXClZhdpN4M7u4OuD4CFJ2n6HC&#10;Z9ghQALqa6cjdUgGQXRU6fGsTEyF4+FyOVtN1+ji6JvNl6vZVdIuY/nzdet8+ChAk7gpqEPpEzw7&#10;3vkQ02H5c0h8zYOS1V4qlQzXlDvlyJFhm+zTlyp4FaYM6Qq6XkwXAwN/hRin708QWgbsdyV1QVfn&#10;IJZH3j6YKnVjYFINe0xZmRORkbuBxdCXfVIssRxJLqF6RGYdDO2N44ibFtwvSjps7YL6nwfmBCXq&#10;k0F11pP5PM5CMuaLqyka7tJTXnqY4QhV0EDJsN2FYX4O1smmxZeGfjBwg4rWMnH9ktUpfWzfJMFp&#10;1OJ8XNop6uWHsH0CAAD//wMAUEsDBBQABgAIAAAAIQBG0A+/4AAAAAoBAAAPAAAAZHJzL2Rvd25y&#10;ZXYueG1sTI/BTsMwEETvSPyDtUhcUGuTNmkTsqkQEghuUCq4uombRNjrYLtp+HvcExxHM5p5U24m&#10;o9monO8tIdzOBTBFtW16ahF274+zNTAfJDVSW1IIP8rDprq8KGXR2BO9qXEbWhZLyBcSoQthKDj3&#10;daeM9HM7KIrewTojQ5Su5Y2Tp1huNE+EyLiRPcWFTg7qoVP11/ZoENbL5/HTvyxeP+rsoPNwsxqf&#10;vh3i9dV0fwcsqCn8heGMH9Ghikx7e6TGM40wS/OYREhEAuzsi0WeAtsjpFm2BF6V/P+F6hcAAP//&#10;AwBQSwECLQAUAAYACAAAACEAtoM4kv4AAADhAQAAEwAAAAAAAAAAAAAAAAAAAAAAW0NvbnRlbnRf&#10;VHlwZXNdLnhtbFBLAQItABQABgAIAAAAIQA4/SH/1gAAAJQBAAALAAAAAAAAAAAAAAAAAC8BAABf&#10;cmVscy8ucmVsc1BLAQItABQABgAIAAAAIQDQDObbLAIAAFgEAAAOAAAAAAAAAAAAAAAAAC4CAABk&#10;cnMvZTJvRG9jLnhtbFBLAQItABQABgAIAAAAIQBG0A+/4AAAAAoBAAAPAAAAAAAAAAAAAAAAAIYE&#10;AABkcnMvZG93bnJldi54bWxQSwUGAAAAAAQABADzAAAAkwUAAAAA&#10;">
                <v:textbox>
                  <w:txbxContent>
                    <w:p w:rsidR="0038463D" w:rsidRDefault="0038463D">
                      <w:pPr>
                        <w:tabs>
                          <w:tab w:val="left" w:pos="3402"/>
                          <w:tab w:val="left" w:pos="6237"/>
                          <w:tab w:val="left" w:pos="9072"/>
                        </w:tabs>
                        <w:spacing w:after="120"/>
                        <w:jc w:val="both"/>
                        <w:rPr>
                          <w:rFonts w:ascii="Arial" w:hAnsi="Arial" w:cs="Arial"/>
                          <w:i/>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d’envoi en lettre recommandé avec accusé de réception :</w:t>
                      </w:r>
                    </w:p>
                    <w:p w:rsidR="0038463D" w:rsidRDefault="0038463D">
                      <w:pPr>
                        <w:tabs>
                          <w:tab w:val="left" w:pos="3402"/>
                          <w:tab w:val="left" w:pos="6237"/>
                          <w:tab w:val="left" w:pos="9072"/>
                        </w:tabs>
                        <w:spacing w:after="120"/>
                        <w:jc w:val="both"/>
                      </w:pPr>
                      <w:r>
                        <w:rPr>
                          <w:rFonts w:ascii="Arial" w:hAnsi="Arial" w:cs="Arial"/>
                          <w:i/>
                          <w:sz w:val="18"/>
                          <w:szCs w:val="18"/>
                        </w:rPr>
                        <w:t>(Coller dans ce cadre l'avis de réception postal, daté et signé par le titulaire du marché public ou de l’accord-cadre.)</w:t>
                      </w:r>
                    </w:p>
                  </w:txbxContent>
                </v:textbox>
              </v:shape>
            </w:pict>
          </mc:Fallback>
        </mc:AlternateContent>
      </w: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AE0F0F">
      <w:pPr>
        <w:tabs>
          <w:tab w:val="left" w:pos="5040"/>
        </w:tabs>
        <w:jc w:val="both"/>
        <w:rPr>
          <w:rFonts w:ascii="Arial" w:hAnsi="Arial" w:cs="Arial"/>
          <w:lang w:eastAsia="fr-FR"/>
        </w:rPr>
      </w:pPr>
      <w:r>
        <w:rPr>
          <w:noProof/>
          <w:lang w:eastAsia="fr-FR"/>
        </w:rPr>
        <mc:AlternateContent>
          <mc:Choice Requires="wps">
            <w:drawing>
              <wp:anchor distT="0" distB="0" distL="114935" distR="114935" simplePos="0" relativeHeight="251658752" behindDoc="0" locked="0" layoutInCell="1" allowOverlap="1" wp14:anchorId="60AD0B49" wp14:editId="6996E322">
                <wp:simplePos x="0" y="0"/>
                <wp:positionH relativeFrom="column">
                  <wp:posOffset>-37465</wp:posOffset>
                </wp:positionH>
                <wp:positionV relativeFrom="paragraph">
                  <wp:posOffset>82550</wp:posOffset>
                </wp:positionV>
                <wp:extent cx="6638290" cy="222123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290" cy="2221230"/>
                        </a:xfrm>
                        <a:prstGeom prst="rect">
                          <a:avLst/>
                        </a:prstGeom>
                        <a:solidFill>
                          <a:srgbClr val="FFFFFF"/>
                        </a:solidFill>
                        <a:ln w="9525">
                          <a:solidFill>
                            <a:srgbClr val="000000"/>
                          </a:solidFill>
                          <a:miter lim="800000"/>
                          <a:headEnd/>
                          <a:tailEnd/>
                        </a:ln>
                      </wps:spPr>
                      <wps:txbx>
                        <w:txbxContent>
                          <w:p w:rsidR="0038463D" w:rsidRDefault="0038463D">
                            <w:pPr>
                              <w:tabs>
                                <w:tab w:val="left" w:pos="3402"/>
                                <w:tab w:val="left" w:pos="6237"/>
                                <w:tab w:val="left" w:pos="9072"/>
                              </w:tabs>
                              <w:spacing w:after="120"/>
                              <w:jc w:val="both"/>
                              <w:rPr>
                                <w:rFonts w:ascii="Arial" w:hAnsi="Arial" w:cs="Arial"/>
                                <w:i/>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 notification par voie électronique :</w:t>
                            </w:r>
                          </w:p>
                          <w:p w:rsidR="0038463D" w:rsidRDefault="0038463D">
                            <w:pPr>
                              <w:tabs>
                                <w:tab w:val="left" w:pos="3402"/>
                                <w:tab w:val="left" w:pos="6237"/>
                                <w:tab w:val="left" w:pos="9072"/>
                              </w:tabs>
                              <w:spacing w:after="120"/>
                              <w:jc w:val="both"/>
                            </w:pPr>
                            <w:r>
                              <w:rPr>
                                <w:rFonts w:ascii="Arial" w:hAnsi="Arial" w:cs="Arial"/>
                                <w:i/>
                                <w:sz w:val="18"/>
                                <w:szCs w:val="18"/>
                              </w:rPr>
                              <w:t>(Indiquer la date et l’heure d’accusé de réception de la présente notification par le titulaire du marché public ou de l’accord</w:t>
                            </w:r>
                            <w:r>
                              <w:rPr>
                                <w:rFonts w:ascii="Arial" w:hAnsi="Arial" w:cs="Arial"/>
                                <w:i/>
                                <w:sz w:val="18"/>
                                <w:szCs w:val="18"/>
                              </w:rPr>
                              <w:noBreakHyphen/>
                              <w:t>cadre.)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2.95pt;margin-top:6.5pt;width:522.7pt;height:174.9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5OLQIAAFgEAAAOAAAAZHJzL2Uyb0RvYy54bWysVNtu2zAMfR+wfxD0vjhxkywx4hRdugwD&#10;ugvQ7gNkWY6FSaImKbG7ry8lu1nQbS/D/CCIInVEnkN6c91rRU7CeQmmpLPJlBJhONTSHEr67WH/&#10;ZkWJD8zUTIERJX0Unl5vX7/adLYQObSgauEIghhfdLakbQi2yDLPW6GZn4AVBp0NOM0Cmu6Q1Y51&#10;iK5Vlk+ny6wDV1sHXHiPp7eDk24TftMIHr40jReBqJJibiGtLq1VXLPthhUHx2wr+ZgG+4csNJMG&#10;Hz1D3bLAyNHJ36C05A48NGHCQWfQNJKLVANWM5u+qOa+ZVakWpAcb880+f8Hyz+fvjoi65LmlBim&#10;UaIH0QfyDnoyj+x01hcYdG8xLPR4jCqnSr29A/7dEwO7lpmDuHEOulawGrObxZvZxdUBx0eQqvsE&#10;NT7DjgESUN84HalDMgiio0qPZ2ViKhwPl8urVb5GF0dfnuez/Cppl7Hi+bp1PnwQoEnclNSh9Ame&#10;ne58iOmw4jkkvuZByXovlUqGO1Q75ciJYZvs05cqeBGmDOlKul7ki4GBv0JM0/cnCC0D9ruSuqSr&#10;cxArIm/vTZ26MTCphj2mrMxIZORuYDH0VT8qNupTQf2IzDoY2hvHETctuJ+UdNjaJfU/jswJStRH&#10;g+qsZ/N5nIVkzBdvczTcpae69DDDEaqkgZJhuwvD/Bytk4cWXxr6wcANKtrIxHWUfshqTB/bN0kw&#10;jlqcj0s7Rf36IWyfAAAA//8DAFBLAwQUAAYACAAAACEADiCdWuAAAAAKAQAADwAAAGRycy9kb3du&#10;cmV2LnhtbEyPzU7DMBCE70i8g7VIXFDr0NCQhDgVQgLRG7QVXN14m0T4J9huGt6e7QmOOzOa/aZa&#10;TUazEX3onRVwO0+AoW2c6m0rYLd9nuXAQpRWSe0sCvjBAKv68qKSpXIn+47jJraMSmwopYAuxqHk&#10;PDQdGhnmbkBL3sF5IyOdvuXKyxOVG80XSZJxI3tLHzo54FOHzdfmaATkd6/jZ1inbx9NdtBFvLkf&#10;X769ENdX0+MDsIhT/AvDGZ/QoSamvTtaFZgWMFsWlCQ9pUlnP0mLJbC9gDRb5MDriv+fUP8CAAD/&#10;/wMAUEsBAi0AFAAGAAgAAAAhALaDOJL+AAAA4QEAABMAAAAAAAAAAAAAAAAAAAAAAFtDb250ZW50&#10;X1R5cGVzXS54bWxQSwECLQAUAAYACAAAACEAOP0h/9YAAACUAQAACwAAAAAAAAAAAAAAAAAvAQAA&#10;X3JlbHMvLnJlbHNQSwECLQAUAAYACAAAACEAoSNOTi0CAABYBAAADgAAAAAAAAAAAAAAAAAuAgAA&#10;ZHJzL2Uyb0RvYy54bWxQSwECLQAUAAYACAAAACEADiCdWuAAAAAKAQAADwAAAAAAAAAAAAAAAACH&#10;BAAAZHJzL2Rvd25yZXYueG1sUEsFBgAAAAAEAAQA8wAAAJQFAAAAAA==&#10;">
                <v:textbox>
                  <w:txbxContent>
                    <w:p w:rsidR="0038463D" w:rsidRDefault="0038463D">
                      <w:pPr>
                        <w:tabs>
                          <w:tab w:val="left" w:pos="3402"/>
                          <w:tab w:val="left" w:pos="6237"/>
                          <w:tab w:val="left" w:pos="9072"/>
                        </w:tabs>
                        <w:spacing w:after="120"/>
                        <w:jc w:val="both"/>
                        <w:rPr>
                          <w:rFonts w:ascii="Arial" w:hAnsi="Arial" w:cs="Arial"/>
                          <w:i/>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 notification par voie électronique :</w:t>
                      </w:r>
                    </w:p>
                    <w:p w:rsidR="0038463D" w:rsidRDefault="0038463D">
                      <w:pPr>
                        <w:tabs>
                          <w:tab w:val="left" w:pos="3402"/>
                          <w:tab w:val="left" w:pos="6237"/>
                          <w:tab w:val="left" w:pos="9072"/>
                        </w:tabs>
                        <w:spacing w:after="120"/>
                        <w:jc w:val="both"/>
                      </w:pPr>
                      <w:r>
                        <w:rPr>
                          <w:rFonts w:ascii="Arial" w:hAnsi="Arial" w:cs="Arial"/>
                          <w:i/>
                          <w:sz w:val="18"/>
                          <w:szCs w:val="18"/>
                        </w:rPr>
                        <w:t>(Indiquer la date et l’heure d’accusé de réception de la présente notification par le titulaire du marché public ou de l’accord</w:t>
                      </w:r>
                      <w:r>
                        <w:rPr>
                          <w:rFonts w:ascii="Arial" w:hAnsi="Arial" w:cs="Arial"/>
                          <w:i/>
                          <w:sz w:val="18"/>
                          <w:szCs w:val="18"/>
                        </w:rPr>
                        <w:noBreakHyphen/>
                        <w:t>cadre.)</w:t>
                      </w:r>
                    </w:p>
                  </w:txbxContent>
                </v:textbox>
              </v:shape>
            </w:pict>
          </mc:Fallback>
        </mc:AlternateContent>
      </w: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FB6C42" w:rsidRDefault="00FB6C42">
      <w:pPr>
        <w:tabs>
          <w:tab w:val="left" w:pos="5040"/>
        </w:tabs>
        <w:spacing w:before="120" w:after="120"/>
        <w:jc w:val="both"/>
        <w:rPr>
          <w:rFonts w:ascii="Arial" w:hAnsi="Arial" w:cs="Arial"/>
          <w:sz w:val="16"/>
          <w:szCs w:val="16"/>
        </w:rPr>
      </w:pPr>
    </w:p>
    <w:p w:rsidR="006A48D2" w:rsidRDefault="006A48D2">
      <w:pPr>
        <w:tabs>
          <w:tab w:val="left" w:pos="5040"/>
        </w:tabs>
        <w:spacing w:before="120" w:after="120"/>
        <w:jc w:val="both"/>
        <w:rPr>
          <w:rFonts w:ascii="Arial" w:hAnsi="Arial" w:cs="Arial"/>
          <w:sz w:val="16"/>
          <w:szCs w:val="16"/>
        </w:rPr>
      </w:pPr>
    </w:p>
    <w:p w:rsidR="003F2810" w:rsidRDefault="003F2810">
      <w:pPr>
        <w:tabs>
          <w:tab w:val="left" w:pos="5040"/>
        </w:tabs>
        <w:spacing w:before="120" w:after="120"/>
        <w:jc w:val="both"/>
      </w:pPr>
      <w:r>
        <w:rPr>
          <w:rFonts w:ascii="Arial" w:hAnsi="Arial" w:cs="Arial"/>
          <w:sz w:val="16"/>
          <w:szCs w:val="16"/>
        </w:rPr>
        <w:t xml:space="preserve">Date de mise à jour : </w:t>
      </w:r>
      <w:r w:rsidR="00F4567D">
        <w:rPr>
          <w:rFonts w:ascii="Arial" w:hAnsi="Arial" w:cs="Arial"/>
          <w:sz w:val="16"/>
          <w:szCs w:val="16"/>
        </w:rPr>
        <w:t>01</w:t>
      </w:r>
      <w:r w:rsidR="006A48D2">
        <w:rPr>
          <w:rFonts w:ascii="Arial" w:hAnsi="Arial" w:cs="Arial"/>
          <w:sz w:val="16"/>
          <w:szCs w:val="16"/>
        </w:rPr>
        <w:t>/</w:t>
      </w:r>
      <w:r w:rsidR="00F4567D">
        <w:rPr>
          <w:rFonts w:ascii="Arial" w:hAnsi="Arial" w:cs="Arial"/>
          <w:sz w:val="16"/>
          <w:szCs w:val="16"/>
        </w:rPr>
        <w:t>04</w:t>
      </w:r>
      <w:r w:rsidR="006A48D2">
        <w:rPr>
          <w:rFonts w:ascii="Arial" w:hAnsi="Arial" w:cs="Arial"/>
          <w:sz w:val="16"/>
          <w:szCs w:val="16"/>
        </w:rPr>
        <w:t>/2019</w:t>
      </w:r>
      <w:r>
        <w:rPr>
          <w:rFonts w:ascii="Arial" w:hAnsi="Arial" w:cs="Arial"/>
          <w:sz w:val="16"/>
          <w:szCs w:val="16"/>
        </w:rPr>
        <w:t>.</w:t>
      </w:r>
      <w:bookmarkStart w:id="0" w:name="_GoBack"/>
      <w:bookmarkEnd w:id="0"/>
    </w:p>
    <w:sectPr w:rsidR="003F2810">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EE7" w:rsidRDefault="00DA6EE7">
      <w:r>
        <w:separator/>
      </w:r>
    </w:p>
  </w:endnote>
  <w:endnote w:type="continuationSeparator" w:id="0">
    <w:p w:rsidR="00DA6EE7" w:rsidRDefault="00DA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Univer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1" w:type="dxa"/>
        <w:right w:w="71" w:type="dxa"/>
      </w:tblCellMar>
      <w:tblLook w:val="0000" w:firstRow="0" w:lastRow="0" w:firstColumn="0" w:lastColumn="0" w:noHBand="0" w:noVBand="0"/>
    </w:tblPr>
    <w:tblGrid>
      <w:gridCol w:w="2481"/>
      <w:gridCol w:w="5670"/>
      <w:gridCol w:w="851"/>
      <w:gridCol w:w="425"/>
      <w:gridCol w:w="283"/>
      <w:gridCol w:w="567"/>
    </w:tblGrid>
    <w:tr w:rsidR="0038463D">
      <w:tc>
        <w:tcPr>
          <w:tcW w:w="2481" w:type="dxa"/>
          <w:shd w:val="clear" w:color="auto" w:fill="66CCFF"/>
          <w:vAlign w:val="center"/>
        </w:tcPr>
        <w:p w:rsidR="0038463D" w:rsidRDefault="0038463D">
          <w:pPr>
            <w:rPr>
              <w:rFonts w:ascii="Arial" w:hAnsi="Arial" w:cs="Arial"/>
              <w:b/>
              <w:bCs/>
              <w:i/>
            </w:rPr>
          </w:pPr>
          <w:r>
            <w:rPr>
              <w:rFonts w:ascii="Arial" w:hAnsi="Arial" w:cs="Arial"/>
              <w:b/>
              <w:bCs/>
            </w:rPr>
            <w:t>EXE10 – Avenant</w:t>
          </w:r>
        </w:p>
      </w:tc>
      <w:tc>
        <w:tcPr>
          <w:tcW w:w="5670" w:type="dxa"/>
          <w:shd w:val="clear" w:color="auto" w:fill="66CCFF"/>
          <w:vAlign w:val="center"/>
        </w:tcPr>
        <w:p w:rsidR="0038463D" w:rsidRDefault="007C2421" w:rsidP="006B6E2B">
          <w:pPr>
            <w:jc w:val="center"/>
            <w:rPr>
              <w:rFonts w:ascii="Arial" w:hAnsi="Arial" w:cs="Arial"/>
              <w:b/>
              <w:bCs/>
            </w:rPr>
          </w:pPr>
          <w:r>
            <w:rPr>
              <w:rFonts w:ascii="Arial" w:hAnsi="Arial" w:cs="Arial"/>
              <w:b/>
              <w:i/>
              <w:iCs/>
              <w:color w:val="4F81BD"/>
            </w:rPr>
            <w:t>{{</w:t>
          </w:r>
          <w:proofErr w:type="spellStart"/>
          <w:r>
            <w:rPr>
              <w:rFonts w:ascii="Arial" w:hAnsi="Arial" w:cs="Arial"/>
              <w:b/>
              <w:i/>
              <w:iCs/>
              <w:color w:val="4F81BD"/>
            </w:rPr>
            <w:t>reference_projet</w:t>
          </w:r>
          <w:proofErr w:type="spellEnd"/>
          <w:r>
            <w:rPr>
              <w:rFonts w:ascii="Arial" w:hAnsi="Arial" w:cs="Arial"/>
              <w:b/>
              <w:i/>
              <w:iCs/>
              <w:color w:val="4F81BD"/>
            </w:rPr>
            <w:t>}}</w:t>
          </w:r>
        </w:p>
      </w:tc>
      <w:tc>
        <w:tcPr>
          <w:tcW w:w="851" w:type="dxa"/>
          <w:shd w:val="clear" w:color="auto" w:fill="66CCFF"/>
          <w:vAlign w:val="center"/>
        </w:tcPr>
        <w:p w:rsidR="0038463D" w:rsidRDefault="0038463D">
          <w:pPr>
            <w:jc w:val="right"/>
          </w:pPr>
          <w:r>
            <w:rPr>
              <w:rFonts w:ascii="Arial" w:hAnsi="Arial" w:cs="Arial"/>
              <w:b/>
              <w:bCs/>
            </w:rPr>
            <w:t>Page :</w:t>
          </w:r>
        </w:p>
      </w:tc>
      <w:tc>
        <w:tcPr>
          <w:tcW w:w="425" w:type="dxa"/>
          <w:shd w:val="clear" w:color="auto" w:fill="66CCFF"/>
          <w:vAlign w:val="center"/>
        </w:tcPr>
        <w:p w:rsidR="0038463D" w:rsidRDefault="0038463D">
          <w:pPr>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CC0500">
            <w:rPr>
              <w:rStyle w:val="Numrodepage"/>
              <w:rFonts w:cs="Arial"/>
              <w:b/>
              <w:noProof/>
            </w:rPr>
            <w:t>4</w:t>
          </w:r>
          <w:r>
            <w:rPr>
              <w:rStyle w:val="Numrodepage"/>
              <w:rFonts w:cs="Arial"/>
              <w:b/>
            </w:rPr>
            <w:fldChar w:fldCharType="end"/>
          </w:r>
        </w:p>
      </w:tc>
      <w:tc>
        <w:tcPr>
          <w:tcW w:w="283" w:type="dxa"/>
          <w:shd w:val="clear" w:color="auto" w:fill="66CCFF"/>
          <w:vAlign w:val="center"/>
        </w:tcPr>
        <w:p w:rsidR="0038463D" w:rsidRDefault="0038463D">
          <w:pPr>
            <w:jc w:val="center"/>
          </w:pPr>
          <w:r>
            <w:rPr>
              <w:rFonts w:ascii="Arial" w:hAnsi="Arial" w:cs="Arial"/>
              <w:b/>
              <w:bCs/>
            </w:rPr>
            <w:t>/</w:t>
          </w:r>
        </w:p>
      </w:tc>
      <w:tc>
        <w:tcPr>
          <w:tcW w:w="567" w:type="dxa"/>
          <w:shd w:val="clear" w:color="auto" w:fill="66CCFF"/>
          <w:vAlign w:val="center"/>
        </w:tcPr>
        <w:p w:rsidR="0038463D" w:rsidRDefault="0038463D">
          <w:pPr>
            <w:jc w:val="center"/>
          </w:pPr>
          <w:r>
            <w:rPr>
              <w:rFonts w:cs="Arial"/>
              <w:b/>
            </w:rPr>
            <w:fldChar w:fldCharType="begin"/>
          </w:r>
          <w:r>
            <w:rPr>
              <w:rFonts w:cs="Arial"/>
              <w:b/>
            </w:rPr>
            <w:instrText xml:space="preserve"> NUMPAGES \*Arabic </w:instrText>
          </w:r>
          <w:r>
            <w:rPr>
              <w:rFonts w:cs="Arial"/>
              <w:b/>
            </w:rPr>
            <w:fldChar w:fldCharType="separate"/>
          </w:r>
          <w:r w:rsidR="00CC0500">
            <w:rPr>
              <w:rFonts w:cs="Arial"/>
              <w:b/>
              <w:noProof/>
            </w:rPr>
            <w:t>4</w:t>
          </w:r>
          <w:r>
            <w:rPr>
              <w:rFonts w:cs="Arial"/>
              <w:b/>
            </w:rPr>
            <w:fldChar w:fldCharType="end"/>
          </w:r>
        </w:p>
      </w:tc>
    </w:tr>
  </w:tbl>
  <w:p w:rsidR="0038463D" w:rsidRDefault="003846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EE7" w:rsidRDefault="00DA6EE7">
      <w:r>
        <w:separator/>
      </w:r>
    </w:p>
  </w:footnote>
  <w:footnote w:type="continuationSeparator" w:id="0">
    <w:p w:rsidR="00DA6EE7" w:rsidRDefault="00DA6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Titre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1287"/>
        </w:tabs>
        <w:ind w:left="1287" w:hanging="360"/>
      </w:pPr>
      <w:rPr>
        <w:rFonts w:ascii="Wingdings" w:hAnsi="Wingdings" w:cs="Times New Roman"/>
      </w:rPr>
    </w:lvl>
  </w:abstractNum>
  <w:abstractNum w:abstractNumId="2">
    <w:nsid w:val="7CC5571E"/>
    <w:multiLevelType w:val="hybridMultilevel"/>
    <w:tmpl w:val="ACE42C08"/>
    <w:lvl w:ilvl="0" w:tplc="054228D4">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10"/>
    <w:rsid w:val="000125F6"/>
    <w:rsid w:val="00064097"/>
    <w:rsid w:val="00097056"/>
    <w:rsid w:val="0011051A"/>
    <w:rsid w:val="001144F3"/>
    <w:rsid w:val="00137FC3"/>
    <w:rsid w:val="001450AD"/>
    <w:rsid w:val="00182E46"/>
    <w:rsid w:val="001B13F9"/>
    <w:rsid w:val="001B1C6F"/>
    <w:rsid w:val="001F5A4C"/>
    <w:rsid w:val="001F7792"/>
    <w:rsid w:val="002716AE"/>
    <w:rsid w:val="002F239E"/>
    <w:rsid w:val="00320A27"/>
    <w:rsid w:val="0038463D"/>
    <w:rsid w:val="003878B2"/>
    <w:rsid w:val="00392101"/>
    <w:rsid w:val="003F2810"/>
    <w:rsid w:val="00401E7A"/>
    <w:rsid w:val="00445F88"/>
    <w:rsid w:val="00455E83"/>
    <w:rsid w:val="00460F57"/>
    <w:rsid w:val="00475397"/>
    <w:rsid w:val="004B3429"/>
    <w:rsid w:val="004B3F52"/>
    <w:rsid w:val="004E70C2"/>
    <w:rsid w:val="00512252"/>
    <w:rsid w:val="005D4E70"/>
    <w:rsid w:val="00604499"/>
    <w:rsid w:val="006A48D2"/>
    <w:rsid w:val="006B6E2B"/>
    <w:rsid w:val="00713788"/>
    <w:rsid w:val="00752104"/>
    <w:rsid w:val="007C2421"/>
    <w:rsid w:val="007D78D8"/>
    <w:rsid w:val="00851747"/>
    <w:rsid w:val="00896656"/>
    <w:rsid w:val="008A7A69"/>
    <w:rsid w:val="008B277D"/>
    <w:rsid w:val="00922F3F"/>
    <w:rsid w:val="009803B1"/>
    <w:rsid w:val="00990863"/>
    <w:rsid w:val="009C337B"/>
    <w:rsid w:val="00AE0F0F"/>
    <w:rsid w:val="00B0006D"/>
    <w:rsid w:val="00B35B7C"/>
    <w:rsid w:val="00B84984"/>
    <w:rsid w:val="00BF7C69"/>
    <w:rsid w:val="00CA7D0A"/>
    <w:rsid w:val="00CC0500"/>
    <w:rsid w:val="00D01394"/>
    <w:rsid w:val="00D17DEC"/>
    <w:rsid w:val="00D57DE7"/>
    <w:rsid w:val="00DA6EE7"/>
    <w:rsid w:val="00E81560"/>
    <w:rsid w:val="00F4567D"/>
    <w:rsid w:val="00F73AFA"/>
    <w:rsid w:val="00F8647F"/>
    <w:rsid w:val="00FB6C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outlineLvl w:val="0"/>
    </w:pPr>
    <w:rPr>
      <w:rFonts w:ascii="Arial" w:hAnsi="Arial" w:cs="Arial"/>
      <w:b/>
      <w:bCs/>
      <w:caps/>
    </w:rPr>
  </w:style>
  <w:style w:type="paragraph" w:styleId="Titre2">
    <w:name w:val="heading 2"/>
    <w:basedOn w:val="Normal"/>
    <w:next w:val="Normal"/>
    <w:qFormat/>
    <w:pPr>
      <w:keepNext/>
      <w:numPr>
        <w:ilvl w:val="1"/>
        <w:numId w:val="1"/>
      </w:numPr>
      <w:tabs>
        <w:tab w:val="left" w:pos="-142"/>
        <w:tab w:val="left" w:pos="4111"/>
      </w:tabs>
      <w:jc w:val="both"/>
      <w:outlineLvl w:val="1"/>
    </w:pPr>
    <w:rPr>
      <w:rFonts w:ascii="Arial" w:hAnsi="Arial" w:cs="Arial"/>
      <w:b/>
      <w:bCs/>
      <w:sz w:val="24"/>
      <w:szCs w:val="24"/>
    </w:rPr>
  </w:style>
  <w:style w:type="paragraph" w:styleId="Titre3">
    <w:name w:val="heading 3"/>
    <w:basedOn w:val="Normal"/>
    <w:next w:val="Normal"/>
    <w:qFormat/>
    <w:pPr>
      <w:keepNext/>
      <w:numPr>
        <w:ilvl w:val="2"/>
        <w:numId w:val="1"/>
      </w:numPr>
      <w:tabs>
        <w:tab w:val="left" w:pos="288"/>
      </w:tabs>
      <w:spacing w:before="60"/>
      <w:jc w:val="both"/>
      <w:outlineLvl w:val="2"/>
    </w:pPr>
    <w:rPr>
      <w:rFonts w:ascii="Arial" w:hAnsi="Arial" w:cs="Arial"/>
      <w:i/>
      <w:iCs/>
      <w:sz w:val="16"/>
      <w:szCs w:val="16"/>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Policepardfaut2">
    <w:name w:val="Police par défaut2"/>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Courier New" w:hAnsi="Courier New" w:cs="Courier New"/>
    </w:rPr>
  </w:style>
  <w:style w:type="character" w:customStyle="1" w:styleId="WW8Num4z1">
    <w:name w:val="WW8Num4z1"/>
    <w:rPr>
      <w:rFonts w:ascii="Symbol" w:hAnsi="Symbol" w:cs="Symbol"/>
    </w:rPr>
  </w:style>
  <w:style w:type="character" w:customStyle="1" w:styleId="WW8Num4z2">
    <w:name w:val="WW8Num4z2"/>
    <w:rPr>
      <w:rFonts w:ascii="Wingdings" w:hAnsi="Wingdings" w:cs="Wingdings"/>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eastAsia="Times New Roman" w:hAnsi="Wingdings" w:cs="Wingdings"/>
      <w:b/>
      <w:color w:val="66CCFF"/>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CorpsdetexteCar">
    <w:name w:val="Corps de texte Car"/>
    <w:rPr>
      <w:sz w:val="20"/>
      <w:szCs w:val="20"/>
    </w:rPr>
  </w:style>
  <w:style w:type="character" w:customStyle="1" w:styleId="Corpsdetexte2Car">
    <w:name w:val="Corps de texte 2 Car"/>
    <w:rPr>
      <w:sz w:val="20"/>
      <w:szCs w:val="20"/>
    </w:rPr>
  </w:style>
  <w:style w:type="character" w:styleId="Lienhypertexte">
    <w:name w:val="Hyperlink"/>
    <w:rPr>
      <w:rFonts w:cs="Times New Roman"/>
      <w:color w:val="0000FF"/>
      <w:u w:val="single"/>
    </w:rPr>
  </w:style>
  <w:style w:type="character" w:customStyle="1" w:styleId="Corpsdetexte3Car">
    <w:name w:val="Corps de texte 3 Car"/>
    <w:rPr>
      <w:sz w:val="16"/>
      <w:szCs w:val="16"/>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jc w:val="both"/>
    </w:pPr>
    <w:rPr>
      <w:rFonts w:ascii="Arial" w:hAnsi="Arial" w:cs="Arial"/>
      <w:sz w:val="24"/>
      <w:szCs w:val="24"/>
    </w:rPr>
  </w:style>
  <w:style w:type="paragraph" w:styleId="Liste">
    <w:name w:val="List"/>
    <w:basedOn w:val="Corpsdetexte"/>
    <w:rPr>
      <w:rFonts w:cs="Mangal"/>
    </w:rPr>
  </w:style>
  <w:style w:type="paragraph" w:styleId="Lgende">
    <w:name w:val="caption"/>
    <w:basedOn w:val="Normal"/>
    <w:next w:val="Normal"/>
    <w:qFormat/>
    <w:pPr>
      <w:jc w:val="both"/>
    </w:pPr>
    <w:rPr>
      <w:rFonts w:ascii="Arial" w:hAnsi="Arial" w:cs="Arial"/>
      <w:b/>
      <w:bCs/>
      <w:i/>
      <w:iCs/>
      <w:sz w:val="16"/>
      <w:szCs w:val="16"/>
    </w:rPr>
  </w:style>
  <w:style w:type="paragraph" w:customStyle="1" w:styleId="Index">
    <w:name w:val="Index"/>
    <w:basedOn w:val="Normal"/>
    <w:pPr>
      <w:suppressLineNumbers/>
    </w:pPr>
    <w:rPr>
      <w:rFonts w:cs="Mangal"/>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spacing w:after="60"/>
      <w:ind w:left="284" w:hanging="284"/>
      <w:jc w:val="both"/>
    </w:pPr>
    <w:rPr>
      <w:rFonts w:ascii="Univers" w:hAnsi="Univers" w:cs="Univers"/>
    </w:rPr>
  </w:style>
  <w:style w:type="paragraph" w:customStyle="1" w:styleId="fcase1ertab">
    <w:name w:val="f_case_1ertab"/>
    <w:basedOn w:val="Normal"/>
    <w:pPr>
      <w:tabs>
        <w:tab w:val="left" w:pos="426"/>
      </w:tabs>
      <w:spacing w:after="60"/>
      <w:ind w:left="709" w:hanging="709"/>
      <w:jc w:val="both"/>
    </w:pPr>
    <w:rPr>
      <w:rFonts w:ascii="Univers" w:hAnsi="Univers" w:cs="Univers"/>
    </w:r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styleId="Notedebasdepage">
    <w:name w:val="footnote text"/>
    <w:basedOn w:val="Normal"/>
  </w:style>
  <w:style w:type="paragraph" w:customStyle="1" w:styleId="Corpsdetexte21">
    <w:name w:val="Corps de texte 21"/>
    <w:basedOn w:val="Normal"/>
    <w:pPr>
      <w:spacing w:before="120" w:after="120"/>
      <w:jc w:val="both"/>
    </w:pPr>
    <w:rPr>
      <w:rFonts w:ascii="Arial" w:hAnsi="Arial" w:cs="Arial"/>
      <w:b/>
      <w:bCs/>
      <w:sz w:val="24"/>
      <w:szCs w:val="24"/>
    </w:rPr>
  </w:style>
  <w:style w:type="paragraph" w:customStyle="1" w:styleId="Corpsdetexte31">
    <w:name w:val="Corps de texte 31"/>
    <w:basedOn w:val="Normal"/>
    <w:pPr>
      <w:tabs>
        <w:tab w:val="left" w:pos="720"/>
        <w:tab w:val="left" w:leader="dot" w:pos="9639"/>
      </w:tabs>
      <w:jc w:val="both"/>
    </w:pPr>
    <w:rPr>
      <w:rFonts w:ascii="Arial" w:hAnsi="Arial" w:cs="Arial"/>
    </w:rPr>
  </w:style>
  <w:style w:type="paragraph" w:styleId="NormalWeb">
    <w:name w:val="Normal (Web)"/>
    <w:basedOn w:val="Normal"/>
    <w:pPr>
      <w:spacing w:before="100" w:after="100"/>
    </w:pPr>
    <w:rPr>
      <w:sz w:val="24"/>
      <w:szCs w:val="24"/>
    </w:r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F73AFA"/>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outlineLvl w:val="0"/>
    </w:pPr>
    <w:rPr>
      <w:rFonts w:ascii="Arial" w:hAnsi="Arial" w:cs="Arial"/>
      <w:b/>
      <w:bCs/>
      <w:caps/>
    </w:rPr>
  </w:style>
  <w:style w:type="paragraph" w:styleId="Titre2">
    <w:name w:val="heading 2"/>
    <w:basedOn w:val="Normal"/>
    <w:next w:val="Normal"/>
    <w:qFormat/>
    <w:pPr>
      <w:keepNext/>
      <w:numPr>
        <w:ilvl w:val="1"/>
        <w:numId w:val="1"/>
      </w:numPr>
      <w:tabs>
        <w:tab w:val="left" w:pos="-142"/>
        <w:tab w:val="left" w:pos="4111"/>
      </w:tabs>
      <w:jc w:val="both"/>
      <w:outlineLvl w:val="1"/>
    </w:pPr>
    <w:rPr>
      <w:rFonts w:ascii="Arial" w:hAnsi="Arial" w:cs="Arial"/>
      <w:b/>
      <w:bCs/>
      <w:sz w:val="24"/>
      <w:szCs w:val="24"/>
    </w:rPr>
  </w:style>
  <w:style w:type="paragraph" w:styleId="Titre3">
    <w:name w:val="heading 3"/>
    <w:basedOn w:val="Normal"/>
    <w:next w:val="Normal"/>
    <w:qFormat/>
    <w:pPr>
      <w:keepNext/>
      <w:numPr>
        <w:ilvl w:val="2"/>
        <w:numId w:val="1"/>
      </w:numPr>
      <w:tabs>
        <w:tab w:val="left" w:pos="288"/>
      </w:tabs>
      <w:spacing w:before="60"/>
      <w:jc w:val="both"/>
      <w:outlineLvl w:val="2"/>
    </w:pPr>
    <w:rPr>
      <w:rFonts w:ascii="Arial" w:hAnsi="Arial" w:cs="Arial"/>
      <w:i/>
      <w:iCs/>
      <w:sz w:val="16"/>
      <w:szCs w:val="16"/>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Policepardfaut2">
    <w:name w:val="Police par défaut2"/>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Courier New" w:hAnsi="Courier New" w:cs="Courier New"/>
    </w:rPr>
  </w:style>
  <w:style w:type="character" w:customStyle="1" w:styleId="WW8Num4z1">
    <w:name w:val="WW8Num4z1"/>
    <w:rPr>
      <w:rFonts w:ascii="Symbol" w:hAnsi="Symbol" w:cs="Symbol"/>
    </w:rPr>
  </w:style>
  <w:style w:type="character" w:customStyle="1" w:styleId="WW8Num4z2">
    <w:name w:val="WW8Num4z2"/>
    <w:rPr>
      <w:rFonts w:ascii="Wingdings" w:hAnsi="Wingdings" w:cs="Wingdings"/>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eastAsia="Times New Roman" w:hAnsi="Wingdings" w:cs="Wingdings"/>
      <w:b/>
      <w:color w:val="66CCFF"/>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CorpsdetexteCar">
    <w:name w:val="Corps de texte Car"/>
    <w:rPr>
      <w:sz w:val="20"/>
      <w:szCs w:val="20"/>
    </w:rPr>
  </w:style>
  <w:style w:type="character" w:customStyle="1" w:styleId="Corpsdetexte2Car">
    <w:name w:val="Corps de texte 2 Car"/>
    <w:rPr>
      <w:sz w:val="20"/>
      <w:szCs w:val="20"/>
    </w:rPr>
  </w:style>
  <w:style w:type="character" w:styleId="Lienhypertexte">
    <w:name w:val="Hyperlink"/>
    <w:rPr>
      <w:rFonts w:cs="Times New Roman"/>
      <w:color w:val="0000FF"/>
      <w:u w:val="single"/>
    </w:rPr>
  </w:style>
  <w:style w:type="character" w:customStyle="1" w:styleId="Corpsdetexte3Car">
    <w:name w:val="Corps de texte 3 Car"/>
    <w:rPr>
      <w:sz w:val="16"/>
      <w:szCs w:val="16"/>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jc w:val="both"/>
    </w:pPr>
    <w:rPr>
      <w:rFonts w:ascii="Arial" w:hAnsi="Arial" w:cs="Arial"/>
      <w:sz w:val="24"/>
      <w:szCs w:val="24"/>
    </w:rPr>
  </w:style>
  <w:style w:type="paragraph" w:styleId="Liste">
    <w:name w:val="List"/>
    <w:basedOn w:val="Corpsdetexte"/>
    <w:rPr>
      <w:rFonts w:cs="Mangal"/>
    </w:rPr>
  </w:style>
  <w:style w:type="paragraph" w:styleId="Lgende">
    <w:name w:val="caption"/>
    <w:basedOn w:val="Normal"/>
    <w:next w:val="Normal"/>
    <w:qFormat/>
    <w:pPr>
      <w:jc w:val="both"/>
    </w:pPr>
    <w:rPr>
      <w:rFonts w:ascii="Arial" w:hAnsi="Arial" w:cs="Arial"/>
      <w:b/>
      <w:bCs/>
      <w:i/>
      <w:iCs/>
      <w:sz w:val="16"/>
      <w:szCs w:val="16"/>
    </w:rPr>
  </w:style>
  <w:style w:type="paragraph" w:customStyle="1" w:styleId="Index">
    <w:name w:val="Index"/>
    <w:basedOn w:val="Normal"/>
    <w:pPr>
      <w:suppressLineNumbers/>
    </w:pPr>
    <w:rPr>
      <w:rFonts w:cs="Mangal"/>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spacing w:after="60"/>
      <w:ind w:left="284" w:hanging="284"/>
      <w:jc w:val="both"/>
    </w:pPr>
    <w:rPr>
      <w:rFonts w:ascii="Univers" w:hAnsi="Univers" w:cs="Univers"/>
    </w:rPr>
  </w:style>
  <w:style w:type="paragraph" w:customStyle="1" w:styleId="fcase1ertab">
    <w:name w:val="f_case_1ertab"/>
    <w:basedOn w:val="Normal"/>
    <w:pPr>
      <w:tabs>
        <w:tab w:val="left" w:pos="426"/>
      </w:tabs>
      <w:spacing w:after="60"/>
      <w:ind w:left="709" w:hanging="709"/>
      <w:jc w:val="both"/>
    </w:pPr>
    <w:rPr>
      <w:rFonts w:ascii="Univers" w:hAnsi="Univers" w:cs="Univers"/>
    </w:r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styleId="Notedebasdepage">
    <w:name w:val="footnote text"/>
    <w:basedOn w:val="Normal"/>
  </w:style>
  <w:style w:type="paragraph" w:customStyle="1" w:styleId="Corpsdetexte21">
    <w:name w:val="Corps de texte 21"/>
    <w:basedOn w:val="Normal"/>
    <w:pPr>
      <w:spacing w:before="120" w:after="120"/>
      <w:jc w:val="both"/>
    </w:pPr>
    <w:rPr>
      <w:rFonts w:ascii="Arial" w:hAnsi="Arial" w:cs="Arial"/>
      <w:b/>
      <w:bCs/>
      <w:sz w:val="24"/>
      <w:szCs w:val="24"/>
    </w:rPr>
  </w:style>
  <w:style w:type="paragraph" w:customStyle="1" w:styleId="Corpsdetexte31">
    <w:name w:val="Corps de texte 31"/>
    <w:basedOn w:val="Normal"/>
    <w:pPr>
      <w:tabs>
        <w:tab w:val="left" w:pos="720"/>
        <w:tab w:val="left" w:leader="dot" w:pos="9639"/>
      </w:tabs>
      <w:jc w:val="both"/>
    </w:pPr>
    <w:rPr>
      <w:rFonts w:ascii="Arial" w:hAnsi="Arial" w:cs="Arial"/>
    </w:rPr>
  </w:style>
  <w:style w:type="paragraph" w:styleId="NormalWeb">
    <w:name w:val="Normal (Web)"/>
    <w:basedOn w:val="Normal"/>
    <w:pPr>
      <w:spacing w:before="100" w:after="100"/>
    </w:pPr>
    <w:rPr>
      <w:sz w:val="24"/>
      <w:szCs w:val="24"/>
    </w:r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F73AFA"/>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28782">
      <w:bodyDiv w:val="1"/>
      <w:marLeft w:val="0"/>
      <w:marRight w:val="0"/>
      <w:marTop w:val="0"/>
      <w:marBottom w:val="0"/>
      <w:divBdr>
        <w:top w:val="none" w:sz="0" w:space="0" w:color="auto"/>
        <w:left w:val="none" w:sz="0" w:space="0" w:color="auto"/>
        <w:bottom w:val="none" w:sz="0" w:space="0" w:color="auto"/>
        <w:right w:val="none" w:sz="0" w:space="0" w:color="auto"/>
      </w:divBdr>
    </w:div>
    <w:div w:id="1807578478">
      <w:bodyDiv w:val="1"/>
      <w:marLeft w:val="0"/>
      <w:marRight w:val="0"/>
      <w:marTop w:val="0"/>
      <w:marBottom w:val="0"/>
      <w:divBdr>
        <w:top w:val="none" w:sz="0" w:space="0" w:color="auto"/>
        <w:left w:val="none" w:sz="0" w:space="0" w:color="auto"/>
        <w:bottom w:val="none" w:sz="0" w:space="0" w:color="auto"/>
        <w:right w:val="none" w:sz="0" w:space="0" w:color="auto"/>
      </w:divBdr>
    </w:div>
    <w:div w:id="1808624344">
      <w:bodyDiv w:val="1"/>
      <w:marLeft w:val="0"/>
      <w:marRight w:val="0"/>
      <w:marTop w:val="0"/>
      <w:marBottom w:val="0"/>
      <w:divBdr>
        <w:top w:val="none" w:sz="0" w:space="0" w:color="auto"/>
        <w:left w:val="none" w:sz="0" w:space="0" w:color="auto"/>
        <w:bottom w:val="none" w:sz="0" w:space="0" w:color="auto"/>
        <w:right w:val="none" w:sz="0" w:space="0" w:color="auto"/>
      </w:divBdr>
    </w:div>
    <w:div w:id="185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82FA1-E9EF-48A7-B7EB-2584391E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91</TotalTime>
  <Pages>4</Pages>
  <Words>502</Words>
  <Characters>2763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_Modèle recommandé : le service peut l’adapter le cas échéant_DC1_</vt:lpstr>
    </vt:vector>
  </TitlesOfParts>
  <Company>daj</Company>
  <LinksUpToDate>false</LinksUpToDate>
  <CharactersWithSpaces>3259</CharactersWithSpaces>
  <SharedDoc>false</SharedDoc>
  <HLinks>
    <vt:vector size="6" baseType="variant">
      <vt:variant>
        <vt:i4>2818113</vt:i4>
      </vt:variant>
      <vt:variant>
        <vt:i4>0</vt:i4>
      </vt:variant>
      <vt:variant>
        <vt:i4>0</vt:i4>
      </vt:variant>
      <vt:variant>
        <vt:i4>5</vt:i4>
      </vt:variant>
      <vt:variant>
        <vt:lpwstr>mailto:agence@hory-chauvelin.com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_Modèle recommandé : le service peut l’adapter le cas échéant_DC1_</dc:title>
  <dc:creator>francois</dc:creator>
  <cp:lastModifiedBy>Utilisateur Windows</cp:lastModifiedBy>
  <cp:revision>7</cp:revision>
  <cp:lastPrinted>2025-09-08T10:44:00Z</cp:lastPrinted>
  <dcterms:created xsi:type="dcterms:W3CDTF">2025-09-08T13:37:00Z</dcterms:created>
  <dcterms:modified xsi:type="dcterms:W3CDTF">2025-09-09T10:14:00Z</dcterms:modified>
</cp:coreProperties>
</file>