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413663" w:rsidRPr="000648BE">
        <w:trPr>
          <w:jc w:val="center"/>
        </w:trPr>
        <w:tc>
          <w:tcPr>
            <w:tcW w:w="5103" w:type="dxa"/>
            <w:tcBorders>
              <w:right w:val="nil"/>
            </w:tcBorders>
          </w:tcPr>
          <w:p w:rsidR="00413663" w:rsidRPr="000648BE" w:rsidRDefault="00413663">
            <w:pPr>
              <w:rPr>
                <w:rFonts w:ascii="Calibri" w:hAnsi="Calibri"/>
                <w:color w:val="000000"/>
              </w:rPr>
            </w:pPr>
            <w:r w:rsidRPr="000648BE">
              <w:rPr>
                <w:rFonts w:ascii="Calibri" w:hAnsi="Calibri"/>
                <w:b/>
                <w:caps/>
                <w:color w:val="000000"/>
              </w:rPr>
              <w:t>A - Identification DE L’OPERATION</w:t>
            </w:r>
          </w:p>
        </w:tc>
        <w:tc>
          <w:tcPr>
            <w:tcW w:w="5103" w:type="dxa"/>
            <w:tcBorders>
              <w:left w:val="nil"/>
            </w:tcBorders>
          </w:tcPr>
          <w:p w:rsidR="00413663" w:rsidRPr="000648BE" w:rsidRDefault="00413663">
            <w:pPr>
              <w:ind w:firstLine="2340"/>
              <w:rPr>
                <w:rFonts w:ascii="Calibri" w:hAnsi="Calibri"/>
              </w:rPr>
            </w:pPr>
          </w:p>
        </w:tc>
      </w:tr>
      <w:tr w:rsidR="00413663" w:rsidRPr="000648BE">
        <w:trPr>
          <w:trHeight w:val="542"/>
          <w:jc w:val="center"/>
        </w:trPr>
        <w:tc>
          <w:tcPr>
            <w:tcW w:w="10206" w:type="dxa"/>
            <w:gridSpan w:val="2"/>
          </w:tcPr>
          <w:p w:rsidR="00870FB5" w:rsidRPr="00842335" w:rsidRDefault="00870FB5" w:rsidP="00842335">
            <w:pPr>
              <w:pStyle w:val="En-tte"/>
              <w:suppressAutoHyphens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nom_moa</w:t>
            </w:r>
            <w:proofErr w:type="spellEnd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}}</w:t>
            </w:r>
          </w:p>
          <w:p w:rsidR="00870FB5" w:rsidRPr="00842335" w:rsidRDefault="00870FB5" w:rsidP="00842335">
            <w:pPr>
              <w:pStyle w:val="En-tte"/>
              <w:suppressAutoHyphens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adresse_moa</w:t>
            </w:r>
            <w:proofErr w:type="spellEnd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}}</w:t>
            </w:r>
          </w:p>
          <w:p w:rsidR="00413663" w:rsidRPr="000648BE" w:rsidRDefault="00870FB5" w:rsidP="007310FB">
            <w:pPr>
              <w:pStyle w:val="Default"/>
              <w:rPr>
                <w:rFonts w:ascii="Calibri" w:hAnsi="Calibri" w:cs="Arial"/>
              </w:rPr>
            </w:pPr>
            <w:r w:rsidRPr="00842335">
              <w:rPr>
                <w:rFonts w:asciiTheme="minorHAnsi" w:hAnsiTheme="minorHAnsi" w:cstheme="minorHAnsi"/>
                <w:bCs/>
                <w:i/>
                <w:color w:val="365F91" w:themeColor="accent1" w:themeShade="BF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bCs/>
                <w:i/>
                <w:color w:val="365F91" w:themeColor="accent1" w:themeShade="BF"/>
              </w:rPr>
              <w:t>reference_projet</w:t>
            </w:r>
            <w:proofErr w:type="spellEnd"/>
            <w:r w:rsidRPr="00842335">
              <w:rPr>
                <w:rFonts w:asciiTheme="minorHAnsi" w:hAnsiTheme="minorHAnsi" w:cstheme="minorHAnsi"/>
                <w:bCs/>
                <w:i/>
                <w:color w:val="365F91" w:themeColor="accent1" w:themeShade="BF"/>
              </w:rPr>
              <w:t>}}</w:t>
            </w:r>
          </w:p>
        </w:tc>
      </w:tr>
    </w:tbl>
    <w:p w:rsidR="00413663" w:rsidRPr="000648BE" w:rsidRDefault="00413663">
      <w:pPr>
        <w:pStyle w:val="En-tte"/>
        <w:tabs>
          <w:tab w:val="clear" w:pos="4536"/>
          <w:tab w:val="clear" w:pos="9072"/>
        </w:tabs>
        <w:rPr>
          <w:rFonts w:ascii="Calibri" w:hAnsi="Calibri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06"/>
      </w:tblGrid>
      <w:tr w:rsidR="00413663" w:rsidRPr="000648BE">
        <w:trPr>
          <w:jc w:val="center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13663" w:rsidRPr="000648BE" w:rsidRDefault="00413663">
            <w:pPr>
              <w:pStyle w:val="Titre2"/>
              <w:rPr>
                <w:rFonts w:ascii="Calibri" w:hAnsi="Calibri"/>
              </w:rPr>
            </w:pPr>
            <w:r w:rsidRPr="000648BE">
              <w:rPr>
                <w:rFonts w:ascii="Calibri" w:hAnsi="Calibri"/>
              </w:rPr>
              <w:t>B - Identification du marché</w:t>
            </w:r>
          </w:p>
        </w:tc>
      </w:tr>
      <w:tr w:rsidR="00413663" w:rsidRPr="009E2294">
        <w:trPr>
          <w:trHeight w:val="1650"/>
          <w:jc w:val="center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663" w:rsidRPr="000648BE" w:rsidRDefault="0093471F">
            <w:pPr>
              <w:spacing w:before="120"/>
              <w:rPr>
                <w:rFonts w:ascii="Calibri" w:hAnsi="Calibri"/>
                <w:sz w:val="22"/>
              </w:rPr>
            </w:pPr>
            <w:r w:rsidRPr="000648BE">
              <w:rPr>
                <w:rFonts w:ascii="Calibri" w:hAnsi="Calibri"/>
                <w:sz w:val="22"/>
              </w:rPr>
              <w:t xml:space="preserve">Marché N° : </w:t>
            </w:r>
            <w:r w:rsidR="00EE1663">
              <w:rPr>
                <w:rFonts w:ascii="Calibri" w:hAnsi="Calibri"/>
                <w:sz w:val="22"/>
              </w:rPr>
              <w:t>Devis n°</w:t>
            </w:r>
            <w:r w:rsidR="001E3E61">
              <w:rPr>
                <w:rFonts w:ascii="Calibri" w:hAnsi="Calibri"/>
                <w:sz w:val="22"/>
              </w:rPr>
              <w:t xml:space="preserve"> </w:t>
            </w:r>
          </w:p>
          <w:p w:rsidR="00D22AD5" w:rsidRPr="00842335" w:rsidRDefault="00413663" w:rsidP="00D22AD5">
            <w:pPr>
              <w:pStyle w:val="Default"/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0648BE">
              <w:rPr>
                <w:rFonts w:ascii="Calibri" w:hAnsi="Calibri"/>
                <w:sz w:val="22"/>
              </w:rPr>
              <w:t>Objet du marché :</w:t>
            </w:r>
            <w:r w:rsidR="00CD0FA5" w:rsidRPr="000648BE">
              <w:rPr>
                <w:rFonts w:ascii="Calibri" w:hAnsi="Calibri"/>
                <w:b/>
                <w:sz w:val="22"/>
              </w:rPr>
              <w:t xml:space="preserve"> </w:t>
            </w:r>
            <w:r w:rsidR="00F02049" w:rsidRPr="00842335">
              <w:rPr>
                <w:rFonts w:asciiTheme="minorHAnsi" w:hAnsiTheme="minorHAnsi" w:cstheme="minorHAnsi"/>
                <w:color w:val="365F91" w:themeColor="accent1" w:themeShade="BF"/>
              </w:rPr>
              <w:t xml:space="preserve">LOT </w:t>
            </w:r>
            <w:r w:rsidR="00870FB5" w:rsidRPr="00842335">
              <w:rPr>
                <w:rFonts w:asciiTheme="minorHAnsi" w:hAnsiTheme="minorHAnsi" w:cstheme="minorHAnsi"/>
                <w:bCs/>
                <w:color w:val="365F91" w:themeColor="accent1" w:themeShade="BF"/>
              </w:rPr>
              <w:t>{{</w:t>
            </w:r>
            <w:proofErr w:type="spellStart"/>
            <w:r w:rsidR="00870FB5" w:rsidRPr="00842335">
              <w:rPr>
                <w:rFonts w:asciiTheme="minorHAnsi" w:hAnsiTheme="minorHAnsi" w:cstheme="minorHAnsi"/>
                <w:bCs/>
                <w:color w:val="365F91" w:themeColor="accent1" w:themeShade="BF"/>
              </w:rPr>
              <w:t>numero_lot</w:t>
            </w:r>
            <w:proofErr w:type="spellEnd"/>
            <w:r w:rsidR="00870FB5" w:rsidRPr="00842335">
              <w:rPr>
                <w:rFonts w:asciiTheme="minorHAnsi" w:hAnsiTheme="minorHAnsi" w:cstheme="minorHAnsi"/>
                <w:bCs/>
                <w:color w:val="365F91" w:themeColor="accent1" w:themeShade="BF"/>
              </w:rPr>
              <w:t>}}</w:t>
            </w:r>
            <w:r w:rsidR="00870FB5" w:rsidRPr="00842335">
              <w:rPr>
                <w:rStyle w:val="Caractresdenotedebasdepage"/>
                <w:rFonts w:asciiTheme="minorHAnsi" w:hAnsiTheme="minorHAnsi" w:cstheme="minorHAnsi"/>
                <w:caps/>
                <w:color w:val="365F91" w:themeColor="accent1" w:themeShade="BF"/>
              </w:rPr>
              <w:footnoteReference w:id="1"/>
            </w:r>
            <w:r w:rsidR="00F02049" w:rsidRPr="00842335">
              <w:rPr>
                <w:rFonts w:asciiTheme="minorHAnsi" w:hAnsiTheme="minorHAnsi" w:cstheme="minorHAnsi"/>
                <w:b/>
                <w:color w:val="365F91" w:themeColor="accent1" w:themeShade="BF"/>
              </w:rPr>
              <w:t xml:space="preserve"> </w:t>
            </w:r>
            <w:r w:rsidR="00870FB5" w:rsidRPr="00842335">
              <w:rPr>
                <w:rFonts w:asciiTheme="minorHAnsi" w:hAnsiTheme="minorHAnsi" w:cstheme="minorHAnsi"/>
                <w:color w:val="365F91" w:themeColor="accent1" w:themeShade="BF"/>
              </w:rPr>
              <w:t>{{</w:t>
            </w:r>
            <w:proofErr w:type="spellStart"/>
            <w:r w:rsidR="00870FB5" w:rsidRPr="00842335">
              <w:rPr>
                <w:rFonts w:asciiTheme="minorHAnsi" w:hAnsiTheme="minorHAnsi" w:cstheme="minorHAnsi"/>
                <w:color w:val="365F91" w:themeColor="accent1" w:themeShade="BF"/>
              </w:rPr>
              <w:t>objet_marche</w:t>
            </w:r>
            <w:proofErr w:type="spellEnd"/>
            <w:r w:rsidR="00870FB5" w:rsidRPr="00842335">
              <w:rPr>
                <w:rFonts w:asciiTheme="minorHAnsi" w:hAnsiTheme="minorHAnsi" w:cstheme="minorHAnsi"/>
                <w:color w:val="365F91" w:themeColor="accent1" w:themeShade="BF"/>
              </w:rPr>
              <w:t>}}</w:t>
            </w:r>
          </w:p>
          <w:p w:rsidR="00870FB5" w:rsidRPr="00842335" w:rsidRDefault="00870FB5" w:rsidP="00870FB5">
            <w:pPr>
              <w:tabs>
                <w:tab w:val="left" w:pos="-1418"/>
              </w:tabs>
              <w:jc w:val="both"/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</w:pPr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nom_entreprise</w:t>
            </w:r>
            <w:proofErr w:type="spellEnd"/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}}</w:t>
            </w:r>
          </w:p>
          <w:p w:rsidR="00870FB5" w:rsidRPr="00842335" w:rsidRDefault="00870FB5" w:rsidP="00870FB5">
            <w:pPr>
              <w:tabs>
                <w:tab w:val="left" w:pos="-1418"/>
              </w:tabs>
              <w:jc w:val="both"/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</w:pPr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adresse_complete</w:t>
            </w:r>
            <w:proofErr w:type="spellEnd"/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}}</w:t>
            </w:r>
          </w:p>
          <w:p w:rsidR="00870FB5" w:rsidRPr="00842335" w:rsidRDefault="00870FB5" w:rsidP="00870FB5">
            <w:pPr>
              <w:tabs>
                <w:tab w:val="left" w:pos="-1418"/>
              </w:tabs>
              <w:jc w:val="both"/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</w:pPr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telephone_entreprise</w:t>
            </w:r>
            <w:proofErr w:type="spellEnd"/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}}</w:t>
            </w:r>
            <w:bookmarkStart w:id="0" w:name="_GoBack"/>
            <w:bookmarkEnd w:id="0"/>
          </w:p>
          <w:p w:rsidR="00870FB5" w:rsidRPr="00842335" w:rsidRDefault="00870FB5" w:rsidP="00870FB5">
            <w:pPr>
              <w:tabs>
                <w:tab w:val="left" w:pos="-1418"/>
              </w:tabs>
              <w:jc w:val="both"/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</w:pPr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email_entreprise</w:t>
            </w:r>
            <w:proofErr w:type="spellEnd"/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}}</w:t>
            </w:r>
          </w:p>
          <w:p w:rsidR="008B3C80" w:rsidRPr="009E2294" w:rsidRDefault="00870FB5" w:rsidP="00842335">
            <w:pPr>
              <w:tabs>
                <w:tab w:val="left" w:pos="-1418"/>
              </w:tabs>
              <w:jc w:val="both"/>
              <w:rPr>
                <w:rFonts w:ascii="Calibri" w:hAnsi="Calibri"/>
                <w:sz w:val="22"/>
              </w:rPr>
            </w:pPr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siret</w:t>
            </w:r>
            <w:proofErr w:type="spellEnd"/>
            <w:r w:rsidRPr="00842335">
              <w:rPr>
                <w:rFonts w:asciiTheme="minorHAnsi" w:hAnsiTheme="minorHAnsi" w:cstheme="minorHAnsi"/>
                <w:bCs/>
                <w:iCs/>
                <w:color w:val="365F91" w:themeColor="accent1" w:themeShade="BF"/>
                <w:szCs w:val="24"/>
              </w:rPr>
              <w:t>}}</w:t>
            </w:r>
          </w:p>
        </w:tc>
      </w:tr>
    </w:tbl>
    <w:p w:rsidR="00413663" w:rsidRPr="009E2294" w:rsidRDefault="00413663">
      <w:pPr>
        <w:ind w:right="2110"/>
        <w:rPr>
          <w:rFonts w:ascii="Calibri" w:hAnsi="Calibri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06"/>
      </w:tblGrid>
      <w:tr w:rsidR="00413663" w:rsidRPr="000648BE">
        <w:trPr>
          <w:jc w:val="center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13663" w:rsidRPr="000648BE" w:rsidRDefault="00413663">
            <w:pPr>
              <w:rPr>
                <w:rFonts w:ascii="Calibri" w:hAnsi="Calibri"/>
              </w:rPr>
            </w:pPr>
            <w:r w:rsidRPr="000648BE">
              <w:rPr>
                <w:rFonts w:ascii="Calibri" w:hAnsi="Calibri"/>
                <w:b/>
                <w:caps/>
              </w:rPr>
              <w:t>C - Identification du MAITRE D’OEUVRE</w:t>
            </w:r>
          </w:p>
        </w:tc>
      </w:tr>
      <w:tr w:rsidR="00413663" w:rsidRPr="000648BE">
        <w:trPr>
          <w:jc w:val="center"/>
        </w:trPr>
        <w:tc>
          <w:tcPr>
            <w:tcW w:w="10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0FB5" w:rsidRPr="00842335" w:rsidRDefault="00870FB5" w:rsidP="00870FB5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nom_moe</w:t>
            </w:r>
            <w:proofErr w:type="spellEnd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}}</w:t>
            </w:r>
          </w:p>
          <w:p w:rsidR="00870FB5" w:rsidRPr="00842335" w:rsidRDefault="00870FB5" w:rsidP="00870FB5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denomination_moe</w:t>
            </w:r>
            <w:proofErr w:type="spellEnd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}}</w:t>
            </w:r>
          </w:p>
          <w:p w:rsidR="00870FB5" w:rsidRPr="00842335" w:rsidRDefault="00870FB5" w:rsidP="00870FB5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adresse_moe</w:t>
            </w:r>
            <w:proofErr w:type="spellEnd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}}</w:t>
            </w:r>
          </w:p>
          <w:p w:rsidR="00870FB5" w:rsidRPr="00842335" w:rsidRDefault="00870FB5" w:rsidP="00870FB5">
            <w:pPr>
              <w:rPr>
                <w:rFonts w:asciiTheme="minorHAnsi" w:hAnsiTheme="minorHAnsi" w:cstheme="minorHAnsi"/>
                <w:color w:val="365F91" w:themeColor="accent1" w:themeShade="BF"/>
              </w:rPr>
            </w:pPr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telephone_moe</w:t>
            </w:r>
            <w:proofErr w:type="spellEnd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}}</w:t>
            </w:r>
          </w:p>
          <w:p w:rsidR="00413663" w:rsidRPr="000648BE" w:rsidRDefault="00870FB5" w:rsidP="00842335">
            <w:pPr>
              <w:rPr>
                <w:rFonts w:ascii="Calibri" w:hAnsi="Calibri"/>
                <w:sz w:val="22"/>
              </w:rPr>
            </w:pPr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{{</w:t>
            </w:r>
            <w:proofErr w:type="spellStart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email_moe</w:t>
            </w:r>
            <w:proofErr w:type="spellEnd"/>
            <w:r w:rsidRPr="00842335">
              <w:rPr>
                <w:rFonts w:asciiTheme="minorHAnsi" w:hAnsiTheme="minorHAnsi" w:cstheme="minorHAnsi"/>
                <w:color w:val="365F91" w:themeColor="accent1" w:themeShade="BF"/>
              </w:rPr>
              <w:t>}}</w:t>
            </w:r>
          </w:p>
        </w:tc>
      </w:tr>
    </w:tbl>
    <w:p w:rsidR="00413663" w:rsidRPr="000648BE" w:rsidRDefault="00413663">
      <w:pPr>
        <w:ind w:right="2110"/>
        <w:rPr>
          <w:rFonts w:ascii="Calibri" w:hAnsi="Calibri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78"/>
      </w:tblGrid>
      <w:tr w:rsidR="00413663" w:rsidRPr="000648BE" w:rsidTr="007C301D">
        <w:trPr>
          <w:trHeight w:val="286"/>
          <w:jc w:val="center"/>
        </w:trPr>
        <w:tc>
          <w:tcPr>
            <w:tcW w:w="10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13663" w:rsidRPr="000648BE" w:rsidRDefault="00413663">
            <w:pPr>
              <w:rPr>
                <w:rFonts w:ascii="Calibri" w:hAnsi="Calibri"/>
              </w:rPr>
            </w:pPr>
            <w:r w:rsidRPr="000648BE">
              <w:rPr>
                <w:rFonts w:ascii="Calibri" w:hAnsi="Calibri"/>
                <w:b/>
                <w:caps/>
              </w:rPr>
              <w:t>D - ordre de service</w:t>
            </w:r>
          </w:p>
        </w:tc>
      </w:tr>
      <w:tr w:rsidR="00413663" w:rsidRPr="000648BE" w:rsidTr="007C301D">
        <w:trPr>
          <w:trHeight w:val="3512"/>
          <w:jc w:val="center"/>
        </w:trPr>
        <w:tc>
          <w:tcPr>
            <w:tcW w:w="10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2258" w:rsidRDefault="00162258" w:rsidP="0016225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Le maître d’œuvre notifie au titulaire du marché visé au § B ci avant l’ordre de réaliser les travaux :</w:t>
            </w:r>
          </w:p>
          <w:p w:rsidR="001E3E61" w:rsidRDefault="001E3E61" w:rsidP="00162258">
            <w:pPr>
              <w:rPr>
                <w:rFonts w:ascii="Calibri" w:hAnsi="Calibri"/>
                <w:sz w:val="22"/>
              </w:rPr>
            </w:pPr>
          </w:p>
          <w:p w:rsidR="001E3E61" w:rsidRDefault="00BA104F" w:rsidP="001E3E61">
            <w:pPr>
              <w:pStyle w:val="Defaul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u w:val="single"/>
              </w:rPr>
              <w:t>Prestations concernées</w:t>
            </w:r>
            <w:r>
              <w:rPr>
                <w:rFonts w:ascii="Calibri" w:hAnsi="Calibri"/>
                <w:sz w:val="22"/>
              </w:rPr>
              <w:t xml:space="preserve"> : </w:t>
            </w:r>
          </w:p>
          <w:p w:rsidR="00870FB5" w:rsidRDefault="00F02049" w:rsidP="001E3E61">
            <w:pPr>
              <w:pStyle w:val="Default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b/>
                <w:color w:val="auto"/>
              </w:rPr>
              <w:t xml:space="preserve">LOT </w:t>
            </w:r>
            <w:r w:rsidR="00870FB5" w:rsidRPr="00842335">
              <w:rPr>
                <w:rFonts w:asciiTheme="minorHAnsi" w:hAnsiTheme="minorHAnsi" w:cstheme="minorHAnsi"/>
                <w:color w:val="0070C0"/>
              </w:rPr>
              <w:t>{{</w:t>
            </w:r>
            <w:proofErr w:type="spellStart"/>
            <w:r w:rsidR="00870FB5" w:rsidRPr="00842335">
              <w:rPr>
                <w:rFonts w:asciiTheme="minorHAnsi" w:hAnsiTheme="minorHAnsi" w:cstheme="minorHAnsi"/>
                <w:color w:val="0070C0"/>
              </w:rPr>
              <w:t>numero_lot</w:t>
            </w:r>
            <w:proofErr w:type="spellEnd"/>
            <w:r w:rsidR="00870FB5" w:rsidRPr="00842335">
              <w:rPr>
                <w:rFonts w:asciiTheme="minorHAnsi" w:hAnsiTheme="minorHAnsi" w:cstheme="minorHAnsi"/>
                <w:color w:val="0070C0"/>
              </w:rPr>
              <w:t>}} : {{</w:t>
            </w:r>
            <w:proofErr w:type="spellStart"/>
            <w:r w:rsidR="00870FB5" w:rsidRPr="00842335">
              <w:rPr>
                <w:rFonts w:asciiTheme="minorHAnsi" w:hAnsiTheme="minorHAnsi" w:cstheme="minorHAnsi"/>
                <w:color w:val="0070C0"/>
              </w:rPr>
              <w:t>objet_marche</w:t>
            </w:r>
            <w:proofErr w:type="spellEnd"/>
            <w:r w:rsidR="00870FB5" w:rsidRPr="00842335">
              <w:rPr>
                <w:rFonts w:asciiTheme="minorHAnsi" w:hAnsiTheme="minorHAnsi" w:cstheme="minorHAnsi"/>
                <w:color w:val="0070C0"/>
              </w:rPr>
              <w:t>}}</w:t>
            </w:r>
          </w:p>
          <w:p w:rsidR="00EB48C3" w:rsidRDefault="001E3E61" w:rsidP="001E3E61">
            <w:pPr>
              <w:pStyle w:val="Default"/>
              <w:rPr>
                <w:rFonts w:ascii="Calibri" w:hAnsi="Calibri" w:cs="Arial"/>
                <w:color w:val="auto"/>
              </w:rPr>
            </w:pPr>
            <w:r>
              <w:rPr>
                <w:rFonts w:ascii="Calibri" w:hAnsi="Calibri" w:cs="Arial"/>
                <w:color w:val="auto"/>
              </w:rPr>
              <w:t>montant</w:t>
            </w:r>
            <w:r w:rsidR="00870FB5">
              <w:rPr>
                <w:rFonts w:ascii="Calibri" w:hAnsi="Calibri" w:cs="Arial"/>
                <w:color w:val="auto"/>
              </w:rPr>
              <w:t> :</w:t>
            </w:r>
            <w:r>
              <w:rPr>
                <w:rFonts w:ascii="Calibri" w:hAnsi="Calibri" w:cs="Arial"/>
                <w:color w:val="auto"/>
              </w:rPr>
              <w:t xml:space="preserve"> </w:t>
            </w:r>
            <w:r w:rsidR="00870FB5" w:rsidRPr="00842335">
              <w:rPr>
                <w:rFonts w:asciiTheme="minorHAnsi" w:hAnsiTheme="minorHAnsi" w:cstheme="minorHAnsi"/>
                <w:color w:val="0070C0"/>
              </w:rPr>
              <w:t>{{</w:t>
            </w:r>
            <w:proofErr w:type="spellStart"/>
            <w:r w:rsidR="00870FB5" w:rsidRPr="00842335">
              <w:rPr>
                <w:rFonts w:asciiTheme="minorHAnsi" w:hAnsiTheme="minorHAnsi" w:cstheme="minorHAnsi"/>
                <w:color w:val="0070C0"/>
              </w:rPr>
              <w:t>montant_initial_ht</w:t>
            </w:r>
            <w:proofErr w:type="spellEnd"/>
            <w:r w:rsidR="00870FB5" w:rsidRPr="00842335">
              <w:rPr>
                <w:rFonts w:asciiTheme="minorHAnsi" w:hAnsiTheme="minorHAnsi" w:cstheme="minorHAnsi"/>
                <w:color w:val="0070C0"/>
              </w:rPr>
              <w:t>}} HT</w:t>
            </w:r>
          </w:p>
          <w:p w:rsidR="001E3E61" w:rsidRDefault="001E3E61" w:rsidP="001E3E61">
            <w:pPr>
              <w:pStyle w:val="Default"/>
              <w:rPr>
                <w:rFonts w:ascii="Calibri" w:hAnsi="Calibri"/>
                <w:sz w:val="16"/>
              </w:rPr>
            </w:pPr>
          </w:p>
          <w:p w:rsidR="00CF425E" w:rsidRPr="00940C95" w:rsidRDefault="00BA104F" w:rsidP="00C30872">
            <w:pPr>
              <w:tabs>
                <w:tab w:val="left" w:pos="3191"/>
              </w:tabs>
              <w:ind w:left="2200" w:hanging="2200"/>
              <w:rPr>
                <w:rFonts w:ascii="Calibri" w:hAnsi="Calibri"/>
                <w:sz w:val="22"/>
              </w:rPr>
            </w:pPr>
            <w:r w:rsidRPr="00BA104F">
              <w:rPr>
                <w:rFonts w:ascii="Calibri" w:hAnsi="Calibri"/>
                <w:color w:val="FF0000"/>
                <w:sz w:val="22"/>
              </w:rPr>
              <w:t xml:space="preserve">                                       </w:t>
            </w:r>
            <w:r w:rsidR="00940C95">
              <w:rPr>
                <w:rFonts w:ascii="Calibri" w:hAnsi="Calibri"/>
                <w:color w:val="FF0000"/>
                <w:sz w:val="22"/>
              </w:rPr>
              <w:t xml:space="preserve">      </w:t>
            </w:r>
            <w:r w:rsidR="00F53675" w:rsidRPr="00BA104F">
              <w:rPr>
                <w:rFonts w:ascii="Calibri" w:hAnsi="Calibri"/>
                <w:color w:val="FF0000"/>
                <w:sz w:val="22"/>
              </w:rPr>
              <w:t xml:space="preserve">          </w:t>
            </w:r>
            <w:r w:rsidR="00F53675" w:rsidRPr="00645DC7">
              <w:rPr>
                <w:rFonts w:ascii="Calibri" w:hAnsi="Calibri" w:cs="Arial"/>
                <w:szCs w:val="24"/>
              </w:rPr>
              <w:t xml:space="preserve">                   </w:t>
            </w:r>
            <w:r w:rsidR="00F25C9D" w:rsidRPr="00645DC7">
              <w:rPr>
                <w:rFonts w:ascii="Calibri" w:hAnsi="Calibri" w:cs="Arial"/>
                <w:szCs w:val="24"/>
              </w:rPr>
              <w:t xml:space="preserve">                                        </w:t>
            </w:r>
            <w:r w:rsidR="007F2AA5">
              <w:rPr>
                <w:rFonts w:ascii="Calibri" w:hAnsi="Calibri" w:cs="Arial"/>
                <w:noProof/>
                <w:szCs w:val="24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4901565</wp:posOffset>
                  </wp:positionH>
                  <wp:positionV relativeFrom="paragraph">
                    <wp:posOffset>144145</wp:posOffset>
                  </wp:positionV>
                  <wp:extent cx="1619250" cy="847725"/>
                  <wp:effectExtent l="0" t="0" r="0" b="9525"/>
                  <wp:wrapNone/>
                  <wp:docPr id="3" name="Image 3" descr="Signature ben + tamp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gnature ben + tamp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6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4660" w:rsidRPr="00645DC7">
              <w:rPr>
                <w:rFonts w:ascii="Calibri" w:hAnsi="Calibri" w:cs="Arial"/>
                <w:szCs w:val="24"/>
              </w:rPr>
              <w:t xml:space="preserve"> </w:t>
            </w:r>
            <w:r w:rsidR="00473FFF" w:rsidRPr="00645DC7">
              <w:rPr>
                <w:rFonts w:ascii="Calibri" w:hAnsi="Calibri" w:cs="Arial"/>
                <w:szCs w:val="24"/>
              </w:rPr>
              <w:t xml:space="preserve">                              </w:t>
            </w:r>
            <w:r w:rsidR="003A6058" w:rsidRPr="00940C95">
              <w:rPr>
                <w:rFonts w:ascii="Calibri" w:hAnsi="Calibri"/>
                <w:sz w:val="22"/>
              </w:rPr>
              <w:t xml:space="preserve">Le </w:t>
            </w:r>
          </w:p>
          <w:p w:rsidR="00577D24" w:rsidRPr="000648BE" w:rsidRDefault="00CF425E" w:rsidP="00A05FDA">
            <w:pPr>
              <w:ind w:left="5033"/>
              <w:jc w:val="right"/>
              <w:rPr>
                <w:rFonts w:ascii="Calibri" w:hAnsi="Calibri"/>
                <w:sz w:val="22"/>
              </w:rPr>
            </w:pPr>
            <w:r w:rsidRPr="000648BE">
              <w:rPr>
                <w:rFonts w:ascii="Calibri" w:hAnsi="Calibri"/>
                <w:sz w:val="22"/>
              </w:rPr>
              <w:t>Le maître d’œuvre,</w:t>
            </w:r>
          </w:p>
          <w:p w:rsidR="00CF425E" w:rsidRPr="000648BE" w:rsidRDefault="00CF425E">
            <w:pPr>
              <w:ind w:left="72"/>
              <w:rPr>
                <w:rFonts w:ascii="Calibri" w:hAnsi="Calibri"/>
                <w:sz w:val="22"/>
              </w:rPr>
            </w:pPr>
          </w:p>
          <w:p w:rsidR="006F794C" w:rsidRPr="000648BE" w:rsidRDefault="007C301D" w:rsidP="007C301D">
            <w:pPr>
              <w:tabs>
                <w:tab w:val="left" w:pos="9252"/>
              </w:tabs>
              <w:ind w:left="7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</w:r>
          </w:p>
          <w:p w:rsidR="00413663" w:rsidRDefault="00413663" w:rsidP="00BD3756">
            <w:pPr>
              <w:ind w:left="72"/>
              <w:rPr>
                <w:rFonts w:ascii="Calibri" w:hAnsi="Calibri"/>
                <w:sz w:val="22"/>
              </w:rPr>
            </w:pPr>
          </w:p>
          <w:p w:rsidR="00263241" w:rsidRPr="000648BE" w:rsidRDefault="00263241" w:rsidP="00BD3756">
            <w:pPr>
              <w:ind w:left="72"/>
              <w:rPr>
                <w:rFonts w:ascii="Calibri" w:hAnsi="Calibri"/>
                <w:sz w:val="22"/>
              </w:rPr>
            </w:pPr>
          </w:p>
        </w:tc>
      </w:tr>
    </w:tbl>
    <w:p w:rsidR="00413663" w:rsidRPr="000648BE" w:rsidRDefault="00413663">
      <w:pPr>
        <w:ind w:right="2110"/>
        <w:rPr>
          <w:rFonts w:ascii="Calibri" w:hAnsi="Calibri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07"/>
        <w:gridCol w:w="266"/>
      </w:tblGrid>
      <w:tr w:rsidR="00413663" w:rsidRPr="000648BE">
        <w:trPr>
          <w:jc w:val="center"/>
        </w:trPr>
        <w:tc>
          <w:tcPr>
            <w:tcW w:w="10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3663" w:rsidRPr="000648BE" w:rsidRDefault="00413663">
            <w:pPr>
              <w:rPr>
                <w:rFonts w:ascii="Calibri" w:hAnsi="Calibri"/>
              </w:rPr>
            </w:pPr>
            <w:r w:rsidRPr="000648BE">
              <w:rPr>
                <w:rFonts w:ascii="Calibri" w:hAnsi="Calibri"/>
                <w:b/>
                <w:caps/>
              </w:rPr>
              <w:t xml:space="preserve">E – Notification – </w:t>
            </w:r>
          </w:p>
        </w:tc>
      </w:tr>
      <w:tr w:rsidR="00413663" w:rsidRPr="000648BE" w:rsidTr="00A4521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jc w:val="center"/>
        </w:trPr>
        <w:tc>
          <w:tcPr>
            <w:tcW w:w="9907" w:type="dxa"/>
          </w:tcPr>
          <w:p w:rsidR="00473FFF" w:rsidRPr="00162258" w:rsidRDefault="00A45212">
            <w:pPr>
              <w:rPr>
                <w:rFonts w:ascii="Calibri" w:hAnsi="Calibri"/>
              </w:rPr>
            </w:pPr>
            <w:r w:rsidRPr="00162258">
              <w:rPr>
                <w:rFonts w:ascii="Calibri" w:hAnsi="Calibri"/>
                <w:sz w:val="20"/>
              </w:rPr>
              <w:lastRenderedPageBreak/>
              <w:t>L</w:t>
            </w:r>
            <w:r w:rsidR="00D1761D">
              <w:rPr>
                <w:rFonts w:ascii="Calibri" w:hAnsi="Calibri"/>
                <w:sz w:val="20"/>
              </w:rPr>
              <w:t>a réception</w:t>
            </w:r>
            <w:r w:rsidRPr="00162258">
              <w:rPr>
                <w:rFonts w:ascii="Calibri" w:hAnsi="Calibri"/>
                <w:sz w:val="20"/>
              </w:rPr>
              <w:t xml:space="preserve"> du présent ordre de service </w:t>
            </w:r>
            <w:r w:rsidR="00D1761D">
              <w:rPr>
                <w:rFonts w:ascii="Calibri" w:hAnsi="Calibri"/>
                <w:sz w:val="20"/>
              </w:rPr>
              <w:t xml:space="preserve">par courriel </w:t>
            </w:r>
            <w:r w:rsidRPr="00162258">
              <w:rPr>
                <w:rFonts w:ascii="Calibri" w:hAnsi="Calibri"/>
                <w:sz w:val="20"/>
              </w:rPr>
              <w:t>vaut notification au titulaire du marché</w:t>
            </w:r>
            <w:r w:rsidR="00D1761D">
              <w:rPr>
                <w:rFonts w:ascii="Calibri" w:hAnsi="Calibri"/>
                <w:sz w:val="20"/>
              </w:rPr>
              <w:t xml:space="preserve"> à la date de réception</w:t>
            </w:r>
            <w:r w:rsidRPr="00162258">
              <w:rPr>
                <w:rFonts w:ascii="Calibri" w:hAnsi="Calibri"/>
                <w:sz w:val="20"/>
              </w:rPr>
              <w:t>.</w:t>
            </w:r>
            <w:r w:rsidR="00D1761D">
              <w:rPr>
                <w:rFonts w:ascii="Calibri" w:hAnsi="Calibri"/>
                <w:sz w:val="20"/>
              </w:rPr>
              <w:t xml:space="preserve"> Le retourner signer tamponné pour accuser réception.</w:t>
            </w:r>
          </w:p>
          <w:p w:rsidR="0008582A" w:rsidRPr="00162258" w:rsidRDefault="0008582A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rFonts w:ascii="Calibri" w:hAnsi="Calibri"/>
              </w:rPr>
            </w:pPr>
          </w:p>
        </w:tc>
        <w:tc>
          <w:tcPr>
            <w:tcW w:w="266" w:type="dxa"/>
          </w:tcPr>
          <w:p w:rsidR="00413663" w:rsidRPr="00162258" w:rsidRDefault="00413663">
            <w:pPr>
              <w:rPr>
                <w:rFonts w:ascii="Calibri" w:hAnsi="Calibri"/>
              </w:rPr>
            </w:pPr>
          </w:p>
          <w:p w:rsidR="00413663" w:rsidRPr="00162258" w:rsidRDefault="00413663">
            <w:pPr>
              <w:rPr>
                <w:rFonts w:ascii="Calibri" w:hAnsi="Calibri"/>
              </w:rPr>
            </w:pPr>
          </w:p>
        </w:tc>
      </w:tr>
    </w:tbl>
    <w:p w:rsidR="000D2113" w:rsidRPr="00C90A98" w:rsidRDefault="000D2113" w:rsidP="000D2113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Conformément à l’article 2.52 al 2 du CCAG, l</w:t>
      </w:r>
      <w:r w:rsidRPr="00C90A98">
        <w:rPr>
          <w:rFonts w:ascii="Calibri" w:hAnsi="Calibri"/>
          <w:sz w:val="20"/>
        </w:rPr>
        <w:t>e prestataire devra, sous peine de forclusion, faire connaître ses observations par écrit dans les quinze jours qui suiv</w:t>
      </w:r>
      <w:r>
        <w:rPr>
          <w:rFonts w:ascii="Calibri" w:hAnsi="Calibri"/>
          <w:sz w:val="20"/>
        </w:rPr>
        <w:t>ent la remise du présent ordre.</w:t>
      </w:r>
    </w:p>
    <w:p w:rsidR="00413663" w:rsidRPr="00931977" w:rsidRDefault="00413663" w:rsidP="00A45212">
      <w:pPr>
        <w:ind w:right="2110"/>
        <w:rPr>
          <w:rFonts w:ascii="Calibri" w:hAnsi="Calibri" w:cs="Arial"/>
          <w:b/>
          <w:i/>
          <w:sz w:val="12"/>
          <w:lang w:val="nl-NL"/>
        </w:rPr>
      </w:pPr>
    </w:p>
    <w:sectPr w:rsidR="00413663" w:rsidRPr="00931977" w:rsidSect="0008582A">
      <w:headerReference w:type="default" r:id="rId10"/>
      <w:footerReference w:type="default" r:id="rId11"/>
      <w:type w:val="continuous"/>
      <w:pgSz w:w="11907" w:h="16840" w:code="9"/>
      <w:pgMar w:top="774" w:right="851" w:bottom="709" w:left="851" w:header="454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099" w:rsidRDefault="003D7099">
      <w:r>
        <w:separator/>
      </w:r>
    </w:p>
  </w:endnote>
  <w:endnote w:type="continuationSeparator" w:id="0">
    <w:p w:rsidR="003D7099" w:rsidRDefault="003D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DFKAI+Calibri">
    <w:altName w:val="CDFKAI+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FB" w:rsidRPr="00E46E7E" w:rsidRDefault="007310FB" w:rsidP="0010723B">
    <w:pPr>
      <w:pStyle w:val="Pieddepage"/>
      <w:rPr>
        <w:rFonts w:ascii="Calibri" w:hAnsi="Calibri"/>
        <w:sz w:val="16"/>
        <w:szCs w:val="16"/>
      </w:rPr>
    </w:pPr>
    <w:r w:rsidRPr="00E46E7E">
      <w:rPr>
        <w:rFonts w:ascii="Calibri" w:hAnsi="Calibri"/>
        <w:sz w:val="16"/>
        <w:szCs w:val="16"/>
      </w:rPr>
      <w:tab/>
    </w:r>
    <w:r w:rsidRPr="00E46E7E">
      <w:rPr>
        <w:rFonts w:ascii="Calibri" w:hAnsi="Calibri"/>
        <w:b/>
        <w:sz w:val="16"/>
        <w:szCs w:val="16"/>
      </w:rPr>
      <w:tab/>
    </w:r>
    <w:r w:rsidRPr="00E46E7E">
      <w:rPr>
        <w:rFonts w:ascii="Calibri" w:hAnsi="Calibri"/>
        <w:b/>
        <w:sz w:val="16"/>
        <w:szCs w:val="16"/>
      </w:rPr>
      <w:tab/>
      <w:t xml:space="preserve">Page </w:t>
    </w:r>
    <w:r w:rsidRPr="00E46E7E">
      <w:rPr>
        <w:rStyle w:val="Numrodepage"/>
        <w:rFonts w:ascii="Calibri" w:hAnsi="Calibri"/>
        <w:b/>
        <w:sz w:val="16"/>
        <w:szCs w:val="16"/>
      </w:rPr>
      <w:fldChar w:fldCharType="begin"/>
    </w:r>
    <w:r w:rsidRPr="00E46E7E">
      <w:rPr>
        <w:rStyle w:val="Numrodepage"/>
        <w:rFonts w:ascii="Calibri" w:hAnsi="Calibri"/>
        <w:b/>
        <w:sz w:val="16"/>
        <w:szCs w:val="16"/>
      </w:rPr>
      <w:instrText xml:space="preserve"> PAGE </w:instrText>
    </w:r>
    <w:r w:rsidRPr="00E46E7E">
      <w:rPr>
        <w:rStyle w:val="Numrodepage"/>
        <w:rFonts w:ascii="Calibri" w:hAnsi="Calibri"/>
        <w:b/>
        <w:sz w:val="16"/>
        <w:szCs w:val="16"/>
      </w:rPr>
      <w:fldChar w:fldCharType="separate"/>
    </w:r>
    <w:r w:rsidR="00842335">
      <w:rPr>
        <w:rStyle w:val="Numrodepage"/>
        <w:rFonts w:ascii="Calibri" w:hAnsi="Calibri"/>
        <w:b/>
        <w:noProof/>
        <w:sz w:val="16"/>
        <w:szCs w:val="16"/>
      </w:rPr>
      <w:t>1</w:t>
    </w:r>
    <w:r w:rsidRPr="00E46E7E">
      <w:rPr>
        <w:rStyle w:val="Numrodepage"/>
        <w:rFonts w:ascii="Calibri" w:hAnsi="Calibri"/>
        <w:b/>
        <w:sz w:val="16"/>
        <w:szCs w:val="16"/>
      </w:rPr>
      <w:fldChar w:fldCharType="end"/>
    </w:r>
    <w:r w:rsidRPr="00E46E7E">
      <w:rPr>
        <w:rStyle w:val="Numrodepage"/>
        <w:rFonts w:ascii="Calibri" w:hAnsi="Calibri"/>
        <w:b/>
        <w:sz w:val="16"/>
        <w:szCs w:val="16"/>
      </w:rPr>
      <w:t>/</w:t>
    </w:r>
    <w:r w:rsidRPr="00E46E7E">
      <w:rPr>
        <w:rStyle w:val="Numrodepage"/>
        <w:rFonts w:ascii="Calibri" w:hAnsi="Calibri"/>
        <w:b/>
        <w:sz w:val="16"/>
        <w:szCs w:val="16"/>
      </w:rPr>
      <w:fldChar w:fldCharType="begin"/>
    </w:r>
    <w:r w:rsidRPr="00E46E7E">
      <w:rPr>
        <w:rStyle w:val="Numrodepage"/>
        <w:rFonts w:ascii="Calibri" w:hAnsi="Calibri"/>
        <w:b/>
        <w:sz w:val="16"/>
        <w:szCs w:val="16"/>
      </w:rPr>
      <w:instrText xml:space="preserve"> NUMPAGES </w:instrText>
    </w:r>
    <w:r w:rsidRPr="00E46E7E">
      <w:rPr>
        <w:rStyle w:val="Numrodepage"/>
        <w:rFonts w:ascii="Calibri" w:hAnsi="Calibri"/>
        <w:b/>
        <w:sz w:val="16"/>
        <w:szCs w:val="16"/>
      </w:rPr>
      <w:fldChar w:fldCharType="separate"/>
    </w:r>
    <w:r w:rsidR="00842335">
      <w:rPr>
        <w:rStyle w:val="Numrodepage"/>
        <w:rFonts w:ascii="Calibri" w:hAnsi="Calibri"/>
        <w:b/>
        <w:noProof/>
        <w:sz w:val="16"/>
        <w:szCs w:val="16"/>
      </w:rPr>
      <w:t>1</w:t>
    </w:r>
    <w:r w:rsidRPr="00E46E7E">
      <w:rPr>
        <w:rStyle w:val="Numrodepage"/>
        <w:rFonts w:ascii="Calibri" w:hAnsi="Calibr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099" w:rsidRDefault="003D7099">
      <w:r>
        <w:separator/>
      </w:r>
    </w:p>
  </w:footnote>
  <w:footnote w:type="continuationSeparator" w:id="0">
    <w:p w:rsidR="003D7099" w:rsidRDefault="003D7099">
      <w:r>
        <w:continuationSeparator/>
      </w:r>
    </w:p>
  </w:footnote>
  <w:footnote w:id="1">
    <w:p w:rsidR="00870FB5" w:rsidRDefault="00870FB5" w:rsidP="00870FB5">
      <w:pPr>
        <w:pStyle w:val="Notedebasdepage"/>
      </w:pPr>
      <w:r>
        <w:rPr>
          <w:rStyle w:val="Caractresdenotedebasdepage"/>
        </w:rPr>
        <w:footnoteRef/>
      </w:r>
      <w:r>
        <w:rPr>
          <w:rFonts w:ascii="Arial" w:eastAsia="Arial" w:hAnsi="Arial" w:cs="Arial"/>
          <w:sz w:val="16"/>
          <w:szCs w:val="16"/>
        </w:rPr>
        <w:tab/>
        <w:t xml:space="preserve">  </w:t>
      </w:r>
      <w:r>
        <w:rPr>
          <w:rFonts w:ascii="Arial" w:hAnsi="Arial" w:cs="Arial"/>
          <w:sz w:val="16"/>
          <w:szCs w:val="16"/>
        </w:rPr>
        <w:t>Formulaire non obligatoire disponible, avec sa notice explicative, sur le site du ministère chargé de l’économie.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213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851"/>
      <w:gridCol w:w="4678"/>
      <w:gridCol w:w="262"/>
      <w:gridCol w:w="3424"/>
      <w:gridCol w:w="1275"/>
    </w:tblGrid>
    <w:tr w:rsidR="007310FB" w:rsidRPr="00E46E7E" w:rsidTr="00A45212">
      <w:trPr>
        <w:trHeight w:val="1233"/>
      </w:trPr>
      <w:tc>
        <w:tcPr>
          <w:tcW w:w="851" w:type="dxa"/>
        </w:tcPr>
        <w:p w:rsidR="007310FB" w:rsidRPr="00E46E7E" w:rsidRDefault="007310FB">
          <w:pPr>
            <w:pStyle w:val="En-tte"/>
            <w:ind w:left="-71" w:right="-354"/>
            <w:jc w:val="center"/>
            <w:rPr>
              <w:rFonts w:ascii="Calibri" w:hAnsi="Calibri"/>
              <w:sz w:val="16"/>
            </w:rPr>
          </w:pPr>
        </w:p>
      </w:tc>
      <w:tc>
        <w:tcPr>
          <w:tcW w:w="4678" w:type="dxa"/>
        </w:tcPr>
        <w:p w:rsidR="00870FB5" w:rsidRPr="00842335" w:rsidRDefault="00870FB5" w:rsidP="00870FB5">
          <w:pPr>
            <w:jc w:val="both"/>
            <w:rPr>
              <w:rFonts w:asciiTheme="minorHAnsi" w:hAnsiTheme="minorHAnsi" w:cstheme="minorHAnsi"/>
              <w:color w:val="365F91" w:themeColor="accent1" w:themeShade="BF"/>
            </w:rPr>
          </w:pPr>
          <w:r w:rsidRPr="00842335">
            <w:rPr>
              <w:rFonts w:asciiTheme="minorHAnsi" w:hAnsiTheme="minorHAnsi" w:cstheme="minorHAnsi"/>
              <w:color w:val="365F91" w:themeColor="accent1" w:themeShade="BF"/>
            </w:rPr>
            <w:t>{{</w:t>
          </w:r>
          <w:proofErr w:type="spellStart"/>
          <w:r w:rsidRPr="00842335">
            <w:rPr>
              <w:rFonts w:asciiTheme="minorHAnsi" w:hAnsiTheme="minorHAnsi" w:cstheme="minorHAnsi"/>
              <w:color w:val="365F91" w:themeColor="accent1" w:themeShade="BF"/>
            </w:rPr>
            <w:t>adresse_travaux</w:t>
          </w:r>
          <w:proofErr w:type="spellEnd"/>
          <w:r w:rsidRPr="00842335">
            <w:rPr>
              <w:rFonts w:asciiTheme="minorHAnsi" w:hAnsiTheme="minorHAnsi" w:cstheme="minorHAnsi"/>
              <w:color w:val="365F91" w:themeColor="accent1" w:themeShade="BF"/>
            </w:rPr>
            <w:t>}}</w:t>
          </w:r>
        </w:p>
        <w:p w:rsidR="007310FB" w:rsidRPr="00E46E7E" w:rsidRDefault="007310FB" w:rsidP="00821CF9">
          <w:pPr>
            <w:pStyle w:val="En-tte"/>
            <w:ind w:left="-71" w:right="-71"/>
            <w:rPr>
              <w:rFonts w:ascii="Calibri" w:hAnsi="Calibri"/>
            </w:rPr>
          </w:pPr>
        </w:p>
      </w:tc>
      <w:tc>
        <w:tcPr>
          <w:tcW w:w="262" w:type="dxa"/>
        </w:tcPr>
        <w:p w:rsidR="007310FB" w:rsidRPr="00E46E7E" w:rsidRDefault="007310FB">
          <w:pPr>
            <w:pStyle w:val="En-tte"/>
            <w:rPr>
              <w:rFonts w:ascii="Calibri" w:hAnsi="Calibri"/>
            </w:rPr>
          </w:pPr>
        </w:p>
      </w:tc>
      <w:tc>
        <w:tcPr>
          <w:tcW w:w="3424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</w:tcPr>
        <w:p w:rsidR="007310FB" w:rsidRDefault="007310FB" w:rsidP="00D80191">
          <w:pPr>
            <w:pStyle w:val="En-tte"/>
            <w:jc w:val="center"/>
            <w:rPr>
              <w:rFonts w:ascii="Calibri" w:hAnsi="Calibri" w:cs="Arial"/>
              <w:b/>
              <w:sz w:val="32"/>
            </w:rPr>
          </w:pPr>
          <w:r>
            <w:rPr>
              <w:rFonts w:ascii="Calibri" w:hAnsi="Calibri" w:cs="Arial"/>
              <w:b/>
              <w:sz w:val="32"/>
            </w:rPr>
            <w:t xml:space="preserve">ORDRE DE SERVICE </w:t>
          </w:r>
        </w:p>
        <w:p w:rsidR="007310FB" w:rsidRDefault="007310FB" w:rsidP="00D80191">
          <w:pPr>
            <w:pStyle w:val="En-tte"/>
            <w:jc w:val="center"/>
            <w:rPr>
              <w:rFonts w:ascii="Calibri" w:hAnsi="Calibri" w:cs="Arial"/>
              <w:b/>
              <w:sz w:val="32"/>
            </w:rPr>
          </w:pPr>
          <w:r>
            <w:rPr>
              <w:rFonts w:ascii="Calibri" w:hAnsi="Calibri" w:cs="Arial"/>
              <w:b/>
              <w:sz w:val="32"/>
            </w:rPr>
            <w:t>TRAVAUX</w:t>
          </w:r>
        </w:p>
        <w:p w:rsidR="007310FB" w:rsidRPr="00E46E7E" w:rsidRDefault="001E3E61" w:rsidP="00D80191">
          <w:pPr>
            <w:pStyle w:val="En-tte"/>
            <w:jc w:val="center"/>
            <w:rPr>
              <w:rFonts w:ascii="Calibri" w:hAnsi="Calibri" w:cs="Arial"/>
              <w:b/>
              <w:sz w:val="32"/>
            </w:rPr>
          </w:pPr>
          <w:r>
            <w:rPr>
              <w:rFonts w:ascii="Calibri" w:hAnsi="Calibri" w:cs="Arial"/>
              <w:b/>
              <w:sz w:val="32"/>
            </w:rPr>
            <w:t>N°</w:t>
          </w:r>
          <w:r w:rsidR="00870FB5">
            <w:rPr>
              <w:rFonts w:ascii="Arial" w:hAnsi="Arial" w:cs="Arial"/>
              <w:b/>
              <w:bCs/>
              <w:sz w:val="28"/>
              <w:szCs w:val="28"/>
            </w:rPr>
            <w:t xml:space="preserve"> {{</w:t>
          </w:r>
          <w:proofErr w:type="spellStart"/>
          <w:r w:rsidR="00870FB5">
            <w:rPr>
              <w:rFonts w:ascii="Arial" w:hAnsi="Arial" w:cs="Arial"/>
              <w:b/>
              <w:bCs/>
              <w:sz w:val="28"/>
              <w:szCs w:val="28"/>
            </w:rPr>
            <w:t>numero_os</w:t>
          </w:r>
          <w:proofErr w:type="spellEnd"/>
          <w:r w:rsidR="00870FB5">
            <w:rPr>
              <w:rFonts w:ascii="Arial" w:hAnsi="Arial" w:cs="Arial"/>
              <w:b/>
              <w:bCs/>
              <w:sz w:val="28"/>
              <w:szCs w:val="28"/>
            </w:rPr>
            <w:t>}}</w:t>
          </w:r>
        </w:p>
      </w:tc>
      <w:tc>
        <w:tcPr>
          <w:tcW w:w="1275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</w:tcPr>
        <w:p w:rsidR="007310FB" w:rsidRPr="00E46E7E" w:rsidRDefault="007310FB">
          <w:pPr>
            <w:pStyle w:val="En-tte"/>
            <w:ind w:firstLine="174"/>
            <w:jc w:val="center"/>
            <w:rPr>
              <w:rFonts w:ascii="Calibri" w:hAnsi="Calibri" w:cs="Arial"/>
              <w:b/>
              <w:sz w:val="16"/>
            </w:rPr>
          </w:pPr>
        </w:p>
        <w:p w:rsidR="007310FB" w:rsidRPr="00E46E7E" w:rsidRDefault="007310FB" w:rsidP="00F25C9D">
          <w:pPr>
            <w:pStyle w:val="En-tte"/>
            <w:ind w:firstLine="174"/>
            <w:rPr>
              <w:rFonts w:ascii="Calibri" w:hAnsi="Calibri" w:cs="Arial"/>
              <w:b/>
              <w:sz w:val="36"/>
              <w:szCs w:val="36"/>
            </w:rPr>
          </w:pPr>
          <w:r w:rsidRPr="00E46E7E">
            <w:rPr>
              <w:rFonts w:ascii="Calibri" w:hAnsi="Calibri" w:cs="Arial"/>
              <w:b/>
              <w:sz w:val="36"/>
              <w:szCs w:val="36"/>
            </w:rPr>
            <w:t>Lot</w:t>
          </w:r>
        </w:p>
        <w:p w:rsidR="00870FB5" w:rsidRDefault="007310FB" w:rsidP="00870FB5">
          <w:pPr>
            <w:rPr>
              <w:szCs w:val="24"/>
            </w:rPr>
          </w:pPr>
          <w:r w:rsidRPr="00E46E7E">
            <w:rPr>
              <w:rFonts w:ascii="Calibri" w:hAnsi="Calibri" w:cs="Arial"/>
              <w:b/>
              <w:sz w:val="36"/>
              <w:szCs w:val="36"/>
            </w:rPr>
            <w:t xml:space="preserve">n° </w:t>
          </w:r>
          <w:r w:rsidR="00870FB5">
            <w:rPr>
              <w:rFonts w:ascii="Arial" w:hAnsi="Arial" w:cs="Arial"/>
              <w:b/>
              <w:bCs/>
              <w:sz w:val="28"/>
              <w:szCs w:val="28"/>
            </w:rPr>
            <w:t>{{</w:t>
          </w:r>
          <w:proofErr w:type="spellStart"/>
          <w:r w:rsidR="00870FB5">
            <w:rPr>
              <w:rFonts w:ascii="Arial" w:hAnsi="Arial" w:cs="Arial"/>
              <w:b/>
              <w:bCs/>
              <w:sz w:val="28"/>
              <w:szCs w:val="28"/>
            </w:rPr>
            <w:t>numero_lot</w:t>
          </w:r>
          <w:proofErr w:type="spellEnd"/>
          <w:r w:rsidR="00870FB5">
            <w:rPr>
              <w:rFonts w:ascii="Arial" w:hAnsi="Arial" w:cs="Arial"/>
              <w:b/>
              <w:bCs/>
              <w:sz w:val="28"/>
              <w:szCs w:val="28"/>
            </w:rPr>
            <w:t>}}</w:t>
          </w:r>
          <w:r w:rsidR="00870FB5">
            <w:rPr>
              <w:rStyle w:val="Caractresdenotedebasdepage"/>
              <w:caps/>
              <w:sz w:val="28"/>
              <w:szCs w:val="28"/>
            </w:rPr>
            <w:footnoteRef/>
          </w:r>
          <w:r w:rsidR="00870FB5">
            <w:rPr>
              <w:szCs w:val="24"/>
            </w:rPr>
            <w:t xml:space="preserve"> </w:t>
          </w:r>
        </w:p>
        <w:p w:rsidR="007310FB" w:rsidRPr="00E46E7E" w:rsidRDefault="007310FB" w:rsidP="00F25C9D">
          <w:pPr>
            <w:pStyle w:val="En-tte"/>
            <w:ind w:firstLine="174"/>
            <w:rPr>
              <w:rFonts w:ascii="Calibri" w:hAnsi="Calibri" w:cs="Arial"/>
              <w:b/>
              <w:sz w:val="28"/>
            </w:rPr>
          </w:pPr>
        </w:p>
      </w:tc>
    </w:tr>
  </w:tbl>
  <w:p w:rsidR="007310FB" w:rsidRPr="00E46E7E" w:rsidRDefault="007310FB">
    <w:pPr>
      <w:pStyle w:val="En-tte"/>
      <w:rPr>
        <w:rFonts w:ascii="Calibri" w:hAnsi="Calibri"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6A17CBD"/>
    <w:multiLevelType w:val="hybridMultilevel"/>
    <w:tmpl w:val="2004C22C"/>
    <w:lvl w:ilvl="0" w:tplc="B82E49FE">
      <w:start w:val="1"/>
      <w:numFmt w:val="bullet"/>
      <w:lvlText w:val="-"/>
      <w:lvlJc w:val="left"/>
      <w:pPr>
        <w:ind w:left="185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>
    <w:nsid w:val="0AAC2634"/>
    <w:multiLevelType w:val="hybridMultilevel"/>
    <w:tmpl w:val="BB3C8F48"/>
    <w:lvl w:ilvl="0" w:tplc="D87A526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E800D7"/>
    <w:multiLevelType w:val="hybridMultilevel"/>
    <w:tmpl w:val="0FCE966C"/>
    <w:lvl w:ilvl="0" w:tplc="49E2C25E">
      <w:start w:val="1"/>
      <w:numFmt w:val="bullet"/>
      <w:lvlText w:val="-"/>
      <w:lvlJc w:val="left"/>
      <w:pPr>
        <w:ind w:left="185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4">
    <w:nsid w:val="310C4659"/>
    <w:multiLevelType w:val="hybridMultilevel"/>
    <w:tmpl w:val="4146A706"/>
    <w:lvl w:ilvl="0" w:tplc="B8AAD70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71F"/>
    <w:rsid w:val="00000A9C"/>
    <w:rsid w:val="00021C17"/>
    <w:rsid w:val="000274E3"/>
    <w:rsid w:val="000373F9"/>
    <w:rsid w:val="0004087A"/>
    <w:rsid w:val="00052ADB"/>
    <w:rsid w:val="0006340A"/>
    <w:rsid w:val="000648BE"/>
    <w:rsid w:val="00065720"/>
    <w:rsid w:val="0008582A"/>
    <w:rsid w:val="0009232F"/>
    <w:rsid w:val="0009303B"/>
    <w:rsid w:val="00095A38"/>
    <w:rsid w:val="000B15D6"/>
    <w:rsid w:val="000B1765"/>
    <w:rsid w:val="000D2113"/>
    <w:rsid w:val="000F02C0"/>
    <w:rsid w:val="0010723B"/>
    <w:rsid w:val="001109D7"/>
    <w:rsid w:val="00121BB0"/>
    <w:rsid w:val="001279FA"/>
    <w:rsid w:val="00132E61"/>
    <w:rsid w:val="00162258"/>
    <w:rsid w:val="00167240"/>
    <w:rsid w:val="001758E8"/>
    <w:rsid w:val="0018715A"/>
    <w:rsid w:val="00193DBA"/>
    <w:rsid w:val="001A215E"/>
    <w:rsid w:val="001A29F1"/>
    <w:rsid w:val="001A69A5"/>
    <w:rsid w:val="001B02DE"/>
    <w:rsid w:val="001E3E61"/>
    <w:rsid w:val="001E64B6"/>
    <w:rsid w:val="001F0356"/>
    <w:rsid w:val="001F21E2"/>
    <w:rsid w:val="001F737F"/>
    <w:rsid w:val="0022078A"/>
    <w:rsid w:val="00223FA2"/>
    <w:rsid w:val="002326F5"/>
    <w:rsid w:val="00263241"/>
    <w:rsid w:val="00277652"/>
    <w:rsid w:val="002B20C6"/>
    <w:rsid w:val="002D6EFD"/>
    <w:rsid w:val="002F4A67"/>
    <w:rsid w:val="003126D6"/>
    <w:rsid w:val="00320B14"/>
    <w:rsid w:val="00327795"/>
    <w:rsid w:val="00353DF5"/>
    <w:rsid w:val="003567EB"/>
    <w:rsid w:val="00386936"/>
    <w:rsid w:val="00386C10"/>
    <w:rsid w:val="00387121"/>
    <w:rsid w:val="003A6058"/>
    <w:rsid w:val="003A68FF"/>
    <w:rsid w:val="003B3775"/>
    <w:rsid w:val="003C233E"/>
    <w:rsid w:val="003C56AA"/>
    <w:rsid w:val="003D7099"/>
    <w:rsid w:val="003D7AAA"/>
    <w:rsid w:val="003E5229"/>
    <w:rsid w:val="003E5501"/>
    <w:rsid w:val="003F60B9"/>
    <w:rsid w:val="003F693E"/>
    <w:rsid w:val="00402B33"/>
    <w:rsid w:val="00413663"/>
    <w:rsid w:val="00424660"/>
    <w:rsid w:val="00464336"/>
    <w:rsid w:val="004650A5"/>
    <w:rsid w:val="00473FFF"/>
    <w:rsid w:val="00477F02"/>
    <w:rsid w:val="004961F7"/>
    <w:rsid w:val="004A4377"/>
    <w:rsid w:val="004B26A1"/>
    <w:rsid w:val="004C5A44"/>
    <w:rsid w:val="004D169C"/>
    <w:rsid w:val="00510952"/>
    <w:rsid w:val="0051388F"/>
    <w:rsid w:val="00514D84"/>
    <w:rsid w:val="00522575"/>
    <w:rsid w:val="005401D4"/>
    <w:rsid w:val="005531C1"/>
    <w:rsid w:val="0055440E"/>
    <w:rsid w:val="00557272"/>
    <w:rsid w:val="00570DD5"/>
    <w:rsid w:val="00572856"/>
    <w:rsid w:val="00577D24"/>
    <w:rsid w:val="00577E9C"/>
    <w:rsid w:val="00584634"/>
    <w:rsid w:val="005906A9"/>
    <w:rsid w:val="005A1400"/>
    <w:rsid w:val="005A2EBA"/>
    <w:rsid w:val="005B2607"/>
    <w:rsid w:val="005C229D"/>
    <w:rsid w:val="005D137D"/>
    <w:rsid w:val="005F2EE0"/>
    <w:rsid w:val="005F7312"/>
    <w:rsid w:val="0060252B"/>
    <w:rsid w:val="0062156C"/>
    <w:rsid w:val="006252BA"/>
    <w:rsid w:val="00645DC7"/>
    <w:rsid w:val="00656222"/>
    <w:rsid w:val="00677DC5"/>
    <w:rsid w:val="006967B3"/>
    <w:rsid w:val="006B379B"/>
    <w:rsid w:val="006B4E06"/>
    <w:rsid w:val="006B71FA"/>
    <w:rsid w:val="006C03B3"/>
    <w:rsid w:val="006C41FE"/>
    <w:rsid w:val="006C5A2C"/>
    <w:rsid w:val="006E41C4"/>
    <w:rsid w:val="006F2E66"/>
    <w:rsid w:val="006F794C"/>
    <w:rsid w:val="007252AB"/>
    <w:rsid w:val="00726D93"/>
    <w:rsid w:val="007310FB"/>
    <w:rsid w:val="00780B5A"/>
    <w:rsid w:val="007B027C"/>
    <w:rsid w:val="007C301D"/>
    <w:rsid w:val="007D274A"/>
    <w:rsid w:val="007D6A8A"/>
    <w:rsid w:val="007F2AA5"/>
    <w:rsid w:val="00811ADF"/>
    <w:rsid w:val="008204CC"/>
    <w:rsid w:val="00821CF9"/>
    <w:rsid w:val="00842335"/>
    <w:rsid w:val="00845D26"/>
    <w:rsid w:val="008530AB"/>
    <w:rsid w:val="00862C8A"/>
    <w:rsid w:val="00870FB5"/>
    <w:rsid w:val="00874AA5"/>
    <w:rsid w:val="008A6B32"/>
    <w:rsid w:val="008B3C80"/>
    <w:rsid w:val="008C1EF4"/>
    <w:rsid w:val="008D1AAB"/>
    <w:rsid w:val="008E5D49"/>
    <w:rsid w:val="008E7700"/>
    <w:rsid w:val="008F2D66"/>
    <w:rsid w:val="00917901"/>
    <w:rsid w:val="00926936"/>
    <w:rsid w:val="00931977"/>
    <w:rsid w:val="0093471F"/>
    <w:rsid w:val="00940C95"/>
    <w:rsid w:val="009514DA"/>
    <w:rsid w:val="00961B4E"/>
    <w:rsid w:val="0097690C"/>
    <w:rsid w:val="00993A81"/>
    <w:rsid w:val="009C772C"/>
    <w:rsid w:val="009E2294"/>
    <w:rsid w:val="009E7E3F"/>
    <w:rsid w:val="00A04346"/>
    <w:rsid w:val="00A05FDA"/>
    <w:rsid w:val="00A26DDB"/>
    <w:rsid w:val="00A427C7"/>
    <w:rsid w:val="00A45212"/>
    <w:rsid w:val="00A45450"/>
    <w:rsid w:val="00A536D7"/>
    <w:rsid w:val="00A91E1A"/>
    <w:rsid w:val="00A921DC"/>
    <w:rsid w:val="00AA19ED"/>
    <w:rsid w:val="00AA4F58"/>
    <w:rsid w:val="00AC646E"/>
    <w:rsid w:val="00AC6ED1"/>
    <w:rsid w:val="00AD6244"/>
    <w:rsid w:val="00AE6030"/>
    <w:rsid w:val="00AF1871"/>
    <w:rsid w:val="00AF7938"/>
    <w:rsid w:val="00B00FFC"/>
    <w:rsid w:val="00B54774"/>
    <w:rsid w:val="00B85FE9"/>
    <w:rsid w:val="00BA104F"/>
    <w:rsid w:val="00BC0ECC"/>
    <w:rsid w:val="00BD3756"/>
    <w:rsid w:val="00C05878"/>
    <w:rsid w:val="00C1477D"/>
    <w:rsid w:val="00C255F6"/>
    <w:rsid w:val="00C30872"/>
    <w:rsid w:val="00C31534"/>
    <w:rsid w:val="00C52D48"/>
    <w:rsid w:val="00C63601"/>
    <w:rsid w:val="00C757D2"/>
    <w:rsid w:val="00CB5BC8"/>
    <w:rsid w:val="00CC4EEF"/>
    <w:rsid w:val="00CD0FA5"/>
    <w:rsid w:val="00CE1E23"/>
    <w:rsid w:val="00CF1CE9"/>
    <w:rsid w:val="00CF2CC3"/>
    <w:rsid w:val="00CF425E"/>
    <w:rsid w:val="00D03B26"/>
    <w:rsid w:val="00D07553"/>
    <w:rsid w:val="00D12787"/>
    <w:rsid w:val="00D1761D"/>
    <w:rsid w:val="00D22AD5"/>
    <w:rsid w:val="00D27A62"/>
    <w:rsid w:val="00D3753A"/>
    <w:rsid w:val="00D45D01"/>
    <w:rsid w:val="00D529F5"/>
    <w:rsid w:val="00D80191"/>
    <w:rsid w:val="00DA2DF3"/>
    <w:rsid w:val="00DB5CD2"/>
    <w:rsid w:val="00DC2410"/>
    <w:rsid w:val="00DC4D70"/>
    <w:rsid w:val="00DD4171"/>
    <w:rsid w:val="00DE3E7A"/>
    <w:rsid w:val="00E04281"/>
    <w:rsid w:val="00E05C57"/>
    <w:rsid w:val="00E23A05"/>
    <w:rsid w:val="00E36EC2"/>
    <w:rsid w:val="00E40B05"/>
    <w:rsid w:val="00E46E7E"/>
    <w:rsid w:val="00E8487B"/>
    <w:rsid w:val="00EB2C54"/>
    <w:rsid w:val="00EB48C3"/>
    <w:rsid w:val="00EC4C25"/>
    <w:rsid w:val="00EC6258"/>
    <w:rsid w:val="00EE1663"/>
    <w:rsid w:val="00EE1D78"/>
    <w:rsid w:val="00EE7305"/>
    <w:rsid w:val="00F00922"/>
    <w:rsid w:val="00F02049"/>
    <w:rsid w:val="00F139C3"/>
    <w:rsid w:val="00F25984"/>
    <w:rsid w:val="00F25C9D"/>
    <w:rsid w:val="00F53675"/>
    <w:rsid w:val="00F54A6B"/>
    <w:rsid w:val="00F72F54"/>
    <w:rsid w:val="00F8703D"/>
    <w:rsid w:val="00F9496D"/>
    <w:rsid w:val="00FA1A9B"/>
    <w:rsid w:val="00FA5D6E"/>
    <w:rsid w:val="00FA71EB"/>
    <w:rsid w:val="00FB3B88"/>
    <w:rsid w:val="00FC2188"/>
    <w:rsid w:val="00FC7689"/>
    <w:rsid w:val="00FD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C3"/>
    <w:rPr>
      <w:sz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b/>
      <w:color w:val="FF0000"/>
      <w:sz w:val="2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caps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870FB5"/>
    <w:pPr>
      <w:keepNext/>
      <w:tabs>
        <w:tab w:val="num" w:pos="0"/>
        <w:tab w:val="left" w:pos="288"/>
      </w:tabs>
      <w:suppressAutoHyphens/>
      <w:spacing w:before="60"/>
      <w:ind w:left="720" w:hanging="720"/>
      <w:jc w:val="both"/>
      <w:outlineLvl w:val="2"/>
    </w:pPr>
    <w:rPr>
      <w:rFonts w:ascii="Arial" w:hAnsi="Arial" w:cs="Arial"/>
      <w:i/>
      <w:iCs/>
      <w:sz w:val="16"/>
      <w:szCs w:val="16"/>
      <w:lang w:eastAsia="zh-CN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870FB5"/>
    <w:pPr>
      <w:tabs>
        <w:tab w:val="num" w:pos="0"/>
      </w:tabs>
      <w:suppressAutoHyphens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zh-CN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870FB5"/>
    <w:pPr>
      <w:keepNext/>
      <w:tabs>
        <w:tab w:val="num" w:pos="0"/>
      </w:tabs>
      <w:suppressAutoHyphens/>
      <w:ind w:left="1440" w:hanging="1440"/>
      <w:jc w:val="center"/>
      <w:outlineLvl w:val="7"/>
    </w:pPr>
    <w:rPr>
      <w:rFonts w:ascii="Arial" w:hAnsi="Arial" w:cs="Arial"/>
      <w:b/>
      <w:bCs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Lienhypertexte">
    <w:name w:val="Hyperlink"/>
    <w:rsid w:val="00327795"/>
    <w:rPr>
      <w:color w:val="0000FF"/>
      <w:u w:val="single"/>
    </w:rPr>
  </w:style>
  <w:style w:type="paragraph" w:customStyle="1" w:styleId="Default">
    <w:name w:val="Default"/>
    <w:rsid w:val="00D22AD5"/>
    <w:pPr>
      <w:autoSpaceDE w:val="0"/>
      <w:autoSpaceDN w:val="0"/>
      <w:adjustRightInd w:val="0"/>
    </w:pPr>
    <w:rPr>
      <w:rFonts w:ascii="CDFKAI+Calibri" w:hAnsi="CDFKAI+Calibri" w:cs="CDFKAI+Calibri"/>
      <w:color w:val="000000"/>
      <w:sz w:val="24"/>
      <w:szCs w:val="24"/>
    </w:rPr>
  </w:style>
  <w:style w:type="character" w:customStyle="1" w:styleId="Caractresdenotedebasdepage">
    <w:name w:val="Caractères de note de bas de page"/>
    <w:rsid w:val="00870FB5"/>
    <w:rPr>
      <w:rFonts w:ascii="Times New Roman" w:hAnsi="Times New Roman" w:cs="Times New Roman" w:hint="default"/>
      <w:vertAlign w:val="superscript"/>
    </w:rPr>
  </w:style>
  <w:style w:type="character" w:customStyle="1" w:styleId="Titre3Car">
    <w:name w:val="Titre 3 Car"/>
    <w:basedOn w:val="Policepardfaut"/>
    <w:link w:val="Titre3"/>
    <w:semiHidden/>
    <w:rsid w:val="00870FB5"/>
    <w:rPr>
      <w:rFonts w:ascii="Arial" w:hAnsi="Arial" w:cs="Arial"/>
      <w:i/>
      <w:iCs/>
      <w:sz w:val="16"/>
      <w:szCs w:val="16"/>
      <w:lang w:eastAsia="zh-CN"/>
    </w:rPr>
  </w:style>
  <w:style w:type="character" w:customStyle="1" w:styleId="Titre5Car">
    <w:name w:val="Titre 5 Car"/>
    <w:basedOn w:val="Policepardfaut"/>
    <w:link w:val="Titre5"/>
    <w:semiHidden/>
    <w:rsid w:val="00870FB5"/>
    <w:rPr>
      <w:b/>
      <w:bCs/>
      <w:i/>
      <w:iCs/>
      <w:sz w:val="26"/>
      <w:szCs w:val="26"/>
      <w:lang w:eastAsia="zh-CN"/>
    </w:rPr>
  </w:style>
  <w:style w:type="character" w:customStyle="1" w:styleId="Titre8Car">
    <w:name w:val="Titre 8 Car"/>
    <w:basedOn w:val="Policepardfaut"/>
    <w:link w:val="Titre8"/>
    <w:semiHidden/>
    <w:rsid w:val="00870FB5"/>
    <w:rPr>
      <w:rFonts w:ascii="Arial" w:hAnsi="Arial" w:cs="Arial"/>
      <w:b/>
      <w:bCs/>
      <w:sz w:val="24"/>
      <w:szCs w:val="24"/>
      <w:lang w:eastAsia="zh-CN"/>
    </w:rPr>
  </w:style>
  <w:style w:type="character" w:customStyle="1" w:styleId="En-tteCar">
    <w:name w:val="En-tête Car"/>
    <w:basedOn w:val="Policepardfaut"/>
    <w:link w:val="En-tte"/>
    <w:rsid w:val="00870FB5"/>
    <w:rPr>
      <w:sz w:val="24"/>
    </w:rPr>
  </w:style>
  <w:style w:type="paragraph" w:styleId="Notedebasdepage">
    <w:name w:val="footnote text"/>
    <w:basedOn w:val="Normal"/>
    <w:link w:val="NotedebasdepageCar"/>
    <w:rsid w:val="00870FB5"/>
    <w:pPr>
      <w:suppressAutoHyphens/>
    </w:pPr>
    <w:rPr>
      <w:sz w:val="20"/>
      <w:lang w:eastAsia="zh-CN"/>
    </w:rPr>
  </w:style>
  <w:style w:type="character" w:customStyle="1" w:styleId="NotedebasdepageCar">
    <w:name w:val="Note de bas de page Car"/>
    <w:basedOn w:val="Policepardfaut"/>
    <w:link w:val="Notedebasdepage"/>
    <w:rsid w:val="00870FB5"/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C3"/>
    <w:rPr>
      <w:sz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b/>
      <w:color w:val="FF0000"/>
      <w:sz w:val="2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caps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870FB5"/>
    <w:pPr>
      <w:keepNext/>
      <w:tabs>
        <w:tab w:val="num" w:pos="0"/>
        <w:tab w:val="left" w:pos="288"/>
      </w:tabs>
      <w:suppressAutoHyphens/>
      <w:spacing w:before="60"/>
      <w:ind w:left="720" w:hanging="720"/>
      <w:jc w:val="both"/>
      <w:outlineLvl w:val="2"/>
    </w:pPr>
    <w:rPr>
      <w:rFonts w:ascii="Arial" w:hAnsi="Arial" w:cs="Arial"/>
      <w:i/>
      <w:iCs/>
      <w:sz w:val="16"/>
      <w:szCs w:val="16"/>
      <w:lang w:eastAsia="zh-CN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870FB5"/>
    <w:pPr>
      <w:tabs>
        <w:tab w:val="num" w:pos="0"/>
      </w:tabs>
      <w:suppressAutoHyphens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zh-CN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870FB5"/>
    <w:pPr>
      <w:keepNext/>
      <w:tabs>
        <w:tab w:val="num" w:pos="0"/>
      </w:tabs>
      <w:suppressAutoHyphens/>
      <w:ind w:left="1440" w:hanging="1440"/>
      <w:jc w:val="center"/>
      <w:outlineLvl w:val="7"/>
    </w:pPr>
    <w:rPr>
      <w:rFonts w:ascii="Arial" w:hAnsi="Arial" w:cs="Arial"/>
      <w:b/>
      <w:bCs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Lienhypertexte">
    <w:name w:val="Hyperlink"/>
    <w:rsid w:val="00327795"/>
    <w:rPr>
      <w:color w:val="0000FF"/>
      <w:u w:val="single"/>
    </w:rPr>
  </w:style>
  <w:style w:type="paragraph" w:customStyle="1" w:styleId="Default">
    <w:name w:val="Default"/>
    <w:rsid w:val="00D22AD5"/>
    <w:pPr>
      <w:autoSpaceDE w:val="0"/>
      <w:autoSpaceDN w:val="0"/>
      <w:adjustRightInd w:val="0"/>
    </w:pPr>
    <w:rPr>
      <w:rFonts w:ascii="CDFKAI+Calibri" w:hAnsi="CDFKAI+Calibri" w:cs="CDFKAI+Calibri"/>
      <w:color w:val="000000"/>
      <w:sz w:val="24"/>
      <w:szCs w:val="24"/>
    </w:rPr>
  </w:style>
  <w:style w:type="character" w:customStyle="1" w:styleId="Caractresdenotedebasdepage">
    <w:name w:val="Caractères de note de bas de page"/>
    <w:rsid w:val="00870FB5"/>
    <w:rPr>
      <w:rFonts w:ascii="Times New Roman" w:hAnsi="Times New Roman" w:cs="Times New Roman" w:hint="default"/>
      <w:vertAlign w:val="superscript"/>
    </w:rPr>
  </w:style>
  <w:style w:type="character" w:customStyle="1" w:styleId="Titre3Car">
    <w:name w:val="Titre 3 Car"/>
    <w:basedOn w:val="Policepardfaut"/>
    <w:link w:val="Titre3"/>
    <w:semiHidden/>
    <w:rsid w:val="00870FB5"/>
    <w:rPr>
      <w:rFonts w:ascii="Arial" w:hAnsi="Arial" w:cs="Arial"/>
      <w:i/>
      <w:iCs/>
      <w:sz w:val="16"/>
      <w:szCs w:val="16"/>
      <w:lang w:eastAsia="zh-CN"/>
    </w:rPr>
  </w:style>
  <w:style w:type="character" w:customStyle="1" w:styleId="Titre5Car">
    <w:name w:val="Titre 5 Car"/>
    <w:basedOn w:val="Policepardfaut"/>
    <w:link w:val="Titre5"/>
    <w:semiHidden/>
    <w:rsid w:val="00870FB5"/>
    <w:rPr>
      <w:b/>
      <w:bCs/>
      <w:i/>
      <w:iCs/>
      <w:sz w:val="26"/>
      <w:szCs w:val="26"/>
      <w:lang w:eastAsia="zh-CN"/>
    </w:rPr>
  </w:style>
  <w:style w:type="character" w:customStyle="1" w:styleId="Titre8Car">
    <w:name w:val="Titre 8 Car"/>
    <w:basedOn w:val="Policepardfaut"/>
    <w:link w:val="Titre8"/>
    <w:semiHidden/>
    <w:rsid w:val="00870FB5"/>
    <w:rPr>
      <w:rFonts w:ascii="Arial" w:hAnsi="Arial" w:cs="Arial"/>
      <w:b/>
      <w:bCs/>
      <w:sz w:val="24"/>
      <w:szCs w:val="24"/>
      <w:lang w:eastAsia="zh-CN"/>
    </w:rPr>
  </w:style>
  <w:style w:type="character" w:customStyle="1" w:styleId="En-tteCar">
    <w:name w:val="En-tête Car"/>
    <w:basedOn w:val="Policepardfaut"/>
    <w:link w:val="En-tte"/>
    <w:rsid w:val="00870FB5"/>
    <w:rPr>
      <w:sz w:val="24"/>
    </w:rPr>
  </w:style>
  <w:style w:type="paragraph" w:styleId="Notedebasdepage">
    <w:name w:val="footnote text"/>
    <w:basedOn w:val="Normal"/>
    <w:link w:val="NotedebasdepageCar"/>
    <w:rsid w:val="00870FB5"/>
    <w:pPr>
      <w:suppressAutoHyphens/>
    </w:pPr>
    <w:rPr>
      <w:sz w:val="20"/>
      <w:lang w:eastAsia="zh-CN"/>
    </w:rPr>
  </w:style>
  <w:style w:type="character" w:customStyle="1" w:styleId="NotedebasdepageCar">
    <w:name w:val="Note de bas de page Car"/>
    <w:basedOn w:val="Policepardfaut"/>
    <w:link w:val="Notedebasdepage"/>
    <w:rsid w:val="00870FB5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VAIL\DOCCADR\MODELES\O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57863-07AD-436A-9095-366FA2AE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OS.DOT</Template>
  <TotalTime>10</TotalTime>
  <Pages>1</Pages>
  <Words>142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os initial travaux</vt:lpstr>
    </vt:vector>
  </TitlesOfParts>
  <Company>ville de lyon</Company>
  <LinksUpToDate>false</LinksUpToDate>
  <CharactersWithSpaces>1211</CharactersWithSpaces>
  <SharedDoc>false</SharedDoc>
  <HLinks>
    <vt:vector size="6" baseType="variant">
      <vt:variant>
        <vt:i4>6094975</vt:i4>
      </vt:variant>
      <vt:variant>
        <vt:i4>0</vt:i4>
      </vt:variant>
      <vt:variant>
        <vt:i4>0</vt:i4>
      </vt:variant>
      <vt:variant>
        <vt:i4>5</vt:i4>
      </vt:variant>
      <vt:variant>
        <vt:lpwstr>mailto:agence@moreauboktor.com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initial travaux</dc:title>
  <dc:subject>qualité</dc:subject>
  <dc:creator>VILLE DE LYON</dc:creator>
  <cp:lastModifiedBy>Utilisateur Windows</cp:lastModifiedBy>
  <cp:revision>4</cp:revision>
  <cp:lastPrinted>2024-11-12T15:10:00Z</cp:lastPrinted>
  <dcterms:created xsi:type="dcterms:W3CDTF">2025-09-09T13:03:00Z</dcterms:created>
  <dcterms:modified xsi:type="dcterms:W3CDTF">2025-09-09T13:18:00Z</dcterms:modified>
</cp:coreProperties>
</file>