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004AC" w14:textId="77777777" w:rsidR="00B01BA2" w:rsidRDefault="00000000">
      <w:pPr>
        <w:spacing w:line="860" w:lineRule="exact"/>
        <w:jc w:val="center"/>
        <w:rPr>
          <w:sz w:val="44"/>
        </w:rPr>
      </w:pPr>
      <w:r>
        <w:rPr>
          <w:rFonts w:hint="eastAsia"/>
          <w:sz w:val="44"/>
        </w:rPr>
        <w:t>浙江工业大学期终考试命题稿</w:t>
      </w:r>
    </w:p>
    <w:p w14:paraId="371FF621" w14:textId="77777777" w:rsidR="00B01BA2" w:rsidRDefault="00B01BA2">
      <w:pPr>
        <w:spacing w:line="860" w:lineRule="exact"/>
        <w:jc w:val="center"/>
        <w:rPr>
          <w:sz w:val="44"/>
        </w:rPr>
      </w:pPr>
    </w:p>
    <w:p w14:paraId="603219F1" w14:textId="77777777" w:rsidR="00B01BA2" w:rsidRDefault="00000000">
      <w:pPr>
        <w:spacing w:line="300" w:lineRule="exact"/>
        <w:jc w:val="center"/>
        <w:rPr>
          <w:rFonts w:ascii="SimSun" w:hAnsi="SimSun"/>
          <w:sz w:val="28"/>
        </w:rPr>
      </w:pPr>
      <w:r>
        <w:rPr>
          <w:rFonts w:ascii="SimSun" w:hAnsi="SimSun" w:hint="eastAsia"/>
          <w:sz w:val="28"/>
        </w:rPr>
        <w:t>2022  /2023 学年 第  一  学期</w:t>
      </w:r>
    </w:p>
    <w:p w14:paraId="7D1A171A" w14:textId="77777777" w:rsidR="00B01BA2" w:rsidRDefault="00B01BA2">
      <w:pPr>
        <w:spacing w:line="300" w:lineRule="exact"/>
        <w:jc w:val="center"/>
        <w:rPr>
          <w:sz w:val="28"/>
        </w:rPr>
      </w:pPr>
    </w:p>
    <w:tbl>
      <w:tblPr>
        <w:tblW w:w="82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2130"/>
        <w:gridCol w:w="2131"/>
        <w:gridCol w:w="2131"/>
      </w:tblGrid>
      <w:tr w:rsidR="00B01BA2" w14:paraId="023CF74D" w14:textId="77777777">
        <w:tc>
          <w:tcPr>
            <w:tcW w:w="1842" w:type="dxa"/>
            <w:vAlign w:val="center"/>
          </w:tcPr>
          <w:p w14:paraId="6CF53781" w14:textId="77777777" w:rsidR="00B01BA2" w:rsidRDefault="00000000">
            <w:pPr>
              <w:spacing w:line="800" w:lineRule="exact"/>
              <w:jc w:val="center"/>
              <w:rPr>
                <w:sz w:val="28"/>
              </w:rPr>
            </w:pPr>
            <w:r>
              <w:rPr>
                <w:rFonts w:hint="eastAsia"/>
                <w:sz w:val="28"/>
              </w:rPr>
              <w:t>课程名称</w:t>
            </w:r>
          </w:p>
        </w:tc>
        <w:tc>
          <w:tcPr>
            <w:tcW w:w="2130" w:type="dxa"/>
            <w:vAlign w:val="center"/>
          </w:tcPr>
          <w:p w14:paraId="165F41D5" w14:textId="77777777" w:rsidR="00B01BA2" w:rsidRDefault="00000000">
            <w:pPr>
              <w:spacing w:line="800" w:lineRule="exact"/>
              <w:jc w:val="center"/>
              <w:rPr>
                <w:sz w:val="28"/>
              </w:rPr>
            </w:pPr>
            <w:r>
              <w:rPr>
                <w:rFonts w:hint="eastAsia"/>
                <w:sz w:val="28"/>
              </w:rPr>
              <w:t>大学物理实验</w:t>
            </w:r>
          </w:p>
        </w:tc>
        <w:tc>
          <w:tcPr>
            <w:tcW w:w="2131" w:type="dxa"/>
            <w:vAlign w:val="center"/>
          </w:tcPr>
          <w:p w14:paraId="5F6D467E" w14:textId="77777777" w:rsidR="00B01BA2" w:rsidRDefault="00000000">
            <w:pPr>
              <w:spacing w:line="800" w:lineRule="exact"/>
              <w:jc w:val="center"/>
              <w:rPr>
                <w:sz w:val="28"/>
              </w:rPr>
            </w:pPr>
            <w:r>
              <w:rPr>
                <w:rFonts w:hint="eastAsia"/>
                <w:sz w:val="28"/>
              </w:rPr>
              <w:t>使用班级</w:t>
            </w:r>
          </w:p>
        </w:tc>
        <w:tc>
          <w:tcPr>
            <w:tcW w:w="2131" w:type="dxa"/>
            <w:vAlign w:val="center"/>
          </w:tcPr>
          <w:p w14:paraId="7E363FDD" w14:textId="77777777" w:rsidR="00B01BA2" w:rsidRDefault="00000000">
            <w:pPr>
              <w:spacing w:line="800" w:lineRule="exact"/>
              <w:jc w:val="center"/>
              <w:rPr>
                <w:sz w:val="28"/>
              </w:rPr>
            </w:pPr>
            <w:r>
              <w:rPr>
                <w:rFonts w:hint="eastAsia"/>
                <w:sz w:val="28"/>
              </w:rPr>
              <w:t>2021</w:t>
            </w:r>
            <w:r>
              <w:rPr>
                <w:rFonts w:hint="eastAsia"/>
                <w:sz w:val="28"/>
              </w:rPr>
              <w:t>级</w:t>
            </w:r>
          </w:p>
        </w:tc>
      </w:tr>
      <w:tr w:rsidR="00B01BA2" w14:paraId="39E8D425" w14:textId="77777777">
        <w:tc>
          <w:tcPr>
            <w:tcW w:w="1842" w:type="dxa"/>
            <w:vAlign w:val="center"/>
          </w:tcPr>
          <w:p w14:paraId="77E7FBBE" w14:textId="77777777" w:rsidR="00B01BA2" w:rsidRDefault="00000000">
            <w:pPr>
              <w:spacing w:line="800" w:lineRule="exact"/>
              <w:jc w:val="center"/>
              <w:rPr>
                <w:sz w:val="28"/>
              </w:rPr>
            </w:pPr>
            <w:r>
              <w:rPr>
                <w:rFonts w:hint="eastAsia"/>
                <w:sz w:val="28"/>
              </w:rPr>
              <w:t>教师份数</w:t>
            </w:r>
          </w:p>
        </w:tc>
        <w:tc>
          <w:tcPr>
            <w:tcW w:w="2130" w:type="dxa"/>
            <w:vAlign w:val="center"/>
          </w:tcPr>
          <w:p w14:paraId="19B19FC4" w14:textId="77777777" w:rsidR="00B01BA2" w:rsidRDefault="00000000">
            <w:pPr>
              <w:spacing w:line="800" w:lineRule="exact"/>
              <w:jc w:val="center"/>
              <w:rPr>
                <w:sz w:val="28"/>
              </w:rPr>
            </w:pPr>
            <w:r>
              <w:rPr>
                <w:rFonts w:hint="eastAsia"/>
                <w:sz w:val="28"/>
              </w:rPr>
              <w:t>20</w:t>
            </w:r>
          </w:p>
        </w:tc>
        <w:tc>
          <w:tcPr>
            <w:tcW w:w="2131" w:type="dxa"/>
            <w:vAlign w:val="center"/>
          </w:tcPr>
          <w:p w14:paraId="4E4AD06F" w14:textId="77777777" w:rsidR="00B01BA2" w:rsidRDefault="00000000">
            <w:pPr>
              <w:spacing w:line="800" w:lineRule="exact"/>
              <w:jc w:val="center"/>
              <w:rPr>
                <w:sz w:val="28"/>
              </w:rPr>
            </w:pPr>
            <w:r>
              <w:rPr>
                <w:rFonts w:hint="eastAsia"/>
                <w:sz w:val="28"/>
              </w:rPr>
              <w:t>学生份数</w:t>
            </w:r>
          </w:p>
        </w:tc>
        <w:tc>
          <w:tcPr>
            <w:tcW w:w="2131" w:type="dxa"/>
            <w:vAlign w:val="center"/>
          </w:tcPr>
          <w:p w14:paraId="272B0EF0" w14:textId="77777777" w:rsidR="00B01BA2" w:rsidRDefault="00B01BA2">
            <w:pPr>
              <w:spacing w:line="800" w:lineRule="exact"/>
              <w:jc w:val="center"/>
              <w:rPr>
                <w:sz w:val="28"/>
              </w:rPr>
            </w:pPr>
          </w:p>
        </w:tc>
      </w:tr>
      <w:tr w:rsidR="00B01BA2" w14:paraId="0CBB1E24" w14:textId="77777777">
        <w:tc>
          <w:tcPr>
            <w:tcW w:w="1842" w:type="dxa"/>
            <w:vAlign w:val="center"/>
          </w:tcPr>
          <w:p w14:paraId="341F69CE" w14:textId="77777777" w:rsidR="00B01BA2" w:rsidRDefault="00000000">
            <w:pPr>
              <w:spacing w:line="800" w:lineRule="exact"/>
              <w:jc w:val="center"/>
              <w:rPr>
                <w:sz w:val="28"/>
              </w:rPr>
            </w:pPr>
            <w:r>
              <w:rPr>
                <w:rFonts w:hint="eastAsia"/>
                <w:sz w:val="28"/>
              </w:rPr>
              <w:t>命题人</w:t>
            </w:r>
          </w:p>
        </w:tc>
        <w:tc>
          <w:tcPr>
            <w:tcW w:w="2130" w:type="dxa"/>
            <w:vAlign w:val="center"/>
          </w:tcPr>
          <w:p w14:paraId="342ADFED" w14:textId="77777777" w:rsidR="00B01BA2" w:rsidRDefault="00000000">
            <w:pPr>
              <w:spacing w:line="800" w:lineRule="exact"/>
              <w:jc w:val="center"/>
              <w:rPr>
                <w:sz w:val="28"/>
              </w:rPr>
            </w:pPr>
            <w:r>
              <w:rPr>
                <w:rFonts w:hint="eastAsia"/>
                <w:sz w:val="28"/>
              </w:rPr>
              <w:t>魏高尧</w:t>
            </w:r>
          </w:p>
        </w:tc>
        <w:tc>
          <w:tcPr>
            <w:tcW w:w="2131" w:type="dxa"/>
            <w:vAlign w:val="center"/>
          </w:tcPr>
          <w:p w14:paraId="6BDD43A3" w14:textId="77777777" w:rsidR="00B01BA2" w:rsidRDefault="00000000">
            <w:pPr>
              <w:spacing w:line="800" w:lineRule="exact"/>
              <w:jc w:val="center"/>
              <w:rPr>
                <w:sz w:val="28"/>
              </w:rPr>
            </w:pPr>
            <w:r>
              <w:rPr>
                <w:rFonts w:hint="eastAsia"/>
                <w:sz w:val="28"/>
              </w:rPr>
              <w:t>审核人</w:t>
            </w:r>
          </w:p>
        </w:tc>
        <w:tc>
          <w:tcPr>
            <w:tcW w:w="2131" w:type="dxa"/>
            <w:vAlign w:val="center"/>
          </w:tcPr>
          <w:p w14:paraId="2278BB6E" w14:textId="77777777" w:rsidR="00B01BA2" w:rsidRDefault="00B01BA2">
            <w:pPr>
              <w:spacing w:line="800" w:lineRule="exact"/>
              <w:jc w:val="center"/>
              <w:rPr>
                <w:sz w:val="28"/>
              </w:rPr>
            </w:pPr>
          </w:p>
        </w:tc>
      </w:tr>
      <w:tr w:rsidR="00B01BA2" w14:paraId="11319338" w14:textId="77777777">
        <w:tc>
          <w:tcPr>
            <w:tcW w:w="1842" w:type="dxa"/>
            <w:vAlign w:val="center"/>
          </w:tcPr>
          <w:p w14:paraId="018000E1" w14:textId="77777777" w:rsidR="00B01BA2" w:rsidRDefault="00000000">
            <w:pPr>
              <w:spacing w:line="800" w:lineRule="exact"/>
              <w:jc w:val="center"/>
              <w:rPr>
                <w:sz w:val="28"/>
              </w:rPr>
            </w:pPr>
            <w:r>
              <w:rPr>
                <w:rFonts w:hint="eastAsia"/>
                <w:sz w:val="28"/>
              </w:rPr>
              <w:t>命题总页数</w:t>
            </w:r>
          </w:p>
        </w:tc>
        <w:tc>
          <w:tcPr>
            <w:tcW w:w="2130" w:type="dxa"/>
            <w:vAlign w:val="center"/>
          </w:tcPr>
          <w:p w14:paraId="26AE7B40" w14:textId="77777777" w:rsidR="00B01BA2" w:rsidRDefault="00000000">
            <w:pPr>
              <w:spacing w:line="800" w:lineRule="exact"/>
              <w:jc w:val="center"/>
              <w:rPr>
                <w:sz w:val="28"/>
              </w:rPr>
            </w:pPr>
            <w:r>
              <w:rPr>
                <w:rFonts w:hint="eastAsia"/>
                <w:sz w:val="28"/>
              </w:rPr>
              <w:t xml:space="preserve">         </w:t>
            </w:r>
            <w:r>
              <w:rPr>
                <w:rFonts w:hint="eastAsia"/>
                <w:sz w:val="28"/>
              </w:rPr>
              <w:t>页</w:t>
            </w:r>
          </w:p>
        </w:tc>
        <w:tc>
          <w:tcPr>
            <w:tcW w:w="2131" w:type="dxa"/>
            <w:vAlign w:val="center"/>
          </w:tcPr>
          <w:p w14:paraId="0EBB12FB" w14:textId="77777777" w:rsidR="00B01BA2" w:rsidRDefault="00000000">
            <w:pPr>
              <w:spacing w:line="800" w:lineRule="exact"/>
              <w:jc w:val="center"/>
            </w:pPr>
            <w:r>
              <w:rPr>
                <w:rFonts w:hint="eastAsia"/>
              </w:rPr>
              <w:t>每份试卷需用白纸</w:t>
            </w:r>
          </w:p>
        </w:tc>
        <w:tc>
          <w:tcPr>
            <w:tcW w:w="2131" w:type="dxa"/>
            <w:vAlign w:val="center"/>
          </w:tcPr>
          <w:p w14:paraId="39D3E629" w14:textId="77777777" w:rsidR="00B01BA2" w:rsidRDefault="00000000">
            <w:pPr>
              <w:spacing w:line="800" w:lineRule="exact"/>
              <w:jc w:val="center"/>
              <w:rPr>
                <w:sz w:val="28"/>
              </w:rPr>
            </w:pPr>
            <w:r>
              <w:rPr>
                <w:rFonts w:hint="eastAsia"/>
                <w:sz w:val="28"/>
              </w:rPr>
              <w:t xml:space="preserve">  1    </w:t>
            </w:r>
            <w:r>
              <w:rPr>
                <w:rFonts w:hint="eastAsia"/>
                <w:sz w:val="28"/>
              </w:rPr>
              <w:t>大张</w:t>
            </w:r>
          </w:p>
        </w:tc>
      </w:tr>
    </w:tbl>
    <w:p w14:paraId="35E97EBF" w14:textId="77777777" w:rsidR="00B01BA2" w:rsidRDefault="00B01BA2">
      <w:pPr>
        <w:jc w:val="center"/>
        <w:rPr>
          <w:sz w:val="28"/>
        </w:rPr>
      </w:pPr>
    </w:p>
    <w:p w14:paraId="59B03017" w14:textId="77777777" w:rsidR="00B01BA2" w:rsidRDefault="00000000">
      <w:pPr>
        <w:spacing w:line="700" w:lineRule="exact"/>
        <w:rPr>
          <w:sz w:val="30"/>
        </w:rPr>
      </w:pPr>
      <w:r>
        <w:rPr>
          <w:rFonts w:hint="eastAsia"/>
          <w:sz w:val="30"/>
        </w:rPr>
        <w:t>命题注意事项：</w:t>
      </w:r>
    </w:p>
    <w:p w14:paraId="5731BFDD" w14:textId="77777777" w:rsidR="00B01BA2" w:rsidRDefault="00000000">
      <w:pPr>
        <w:spacing w:line="700" w:lineRule="exact"/>
        <w:ind w:left="560" w:hangingChars="200" w:hanging="560"/>
        <w:rPr>
          <w:sz w:val="28"/>
        </w:rPr>
      </w:pPr>
      <w:r>
        <w:rPr>
          <w:rFonts w:hint="eastAsia"/>
          <w:sz w:val="28"/>
        </w:rPr>
        <w:t>一、命题稿请用</w:t>
      </w:r>
      <w:r>
        <w:rPr>
          <w:rFonts w:hint="eastAsia"/>
          <w:sz w:val="28"/>
        </w:rPr>
        <w:t>A4</w:t>
      </w:r>
      <w:r>
        <w:rPr>
          <w:rFonts w:hint="eastAsia"/>
          <w:sz w:val="28"/>
        </w:rPr>
        <w:t>纸电脑打印，或用教务处印刷的命题纸，并用黑墨水书写，保持字迹清晰，页码完整。</w:t>
      </w:r>
    </w:p>
    <w:p w14:paraId="2A9A7580" w14:textId="77777777" w:rsidR="00B01BA2" w:rsidRDefault="00000000">
      <w:pPr>
        <w:spacing w:line="700" w:lineRule="exact"/>
        <w:ind w:left="560" w:hangingChars="200" w:hanging="560"/>
        <w:rPr>
          <w:sz w:val="28"/>
        </w:rPr>
      </w:pPr>
      <w:r>
        <w:rPr>
          <w:rFonts w:hint="eastAsia"/>
          <w:sz w:val="28"/>
        </w:rPr>
        <w:t>二、命题稿必须经学院审核，并在考试前两周交教务处。</w:t>
      </w:r>
    </w:p>
    <w:p w14:paraId="029A7EC7" w14:textId="77777777" w:rsidR="00B01BA2" w:rsidRDefault="00B01BA2">
      <w:pPr>
        <w:spacing w:line="600" w:lineRule="exact"/>
        <w:ind w:left="480" w:hangingChars="200" w:hanging="480"/>
        <w:rPr>
          <w:sz w:val="24"/>
        </w:rPr>
      </w:pPr>
    </w:p>
    <w:p w14:paraId="7BFE5282" w14:textId="77777777" w:rsidR="00B01BA2" w:rsidRDefault="00B01BA2">
      <w:pPr>
        <w:spacing w:line="600" w:lineRule="exact"/>
        <w:ind w:left="480" w:hangingChars="200" w:hanging="480"/>
        <w:rPr>
          <w:sz w:val="24"/>
        </w:rPr>
      </w:pPr>
    </w:p>
    <w:p w14:paraId="66B04A99" w14:textId="77777777" w:rsidR="00B01BA2" w:rsidRDefault="00B01BA2">
      <w:pPr>
        <w:spacing w:line="600" w:lineRule="exact"/>
        <w:ind w:left="480" w:hangingChars="200" w:hanging="480"/>
        <w:rPr>
          <w:sz w:val="24"/>
        </w:rPr>
      </w:pPr>
    </w:p>
    <w:p w14:paraId="142ACCCA" w14:textId="77777777" w:rsidR="00B01BA2" w:rsidRDefault="00B01BA2">
      <w:pPr>
        <w:spacing w:line="600" w:lineRule="exact"/>
        <w:ind w:left="480" w:hangingChars="200" w:hanging="480"/>
        <w:rPr>
          <w:sz w:val="24"/>
        </w:rPr>
      </w:pPr>
    </w:p>
    <w:p w14:paraId="48FF28DD" w14:textId="77777777" w:rsidR="00B01BA2" w:rsidRDefault="00B01BA2">
      <w:pPr>
        <w:spacing w:line="600" w:lineRule="exact"/>
        <w:ind w:left="480" w:hangingChars="200" w:hanging="480"/>
        <w:rPr>
          <w:sz w:val="24"/>
        </w:rPr>
      </w:pPr>
    </w:p>
    <w:p w14:paraId="7FCF8B0F" w14:textId="77777777" w:rsidR="00B01BA2" w:rsidRDefault="00B01BA2">
      <w:pPr>
        <w:spacing w:line="600" w:lineRule="exact"/>
        <w:ind w:left="480" w:hangingChars="200" w:hanging="480"/>
        <w:rPr>
          <w:sz w:val="24"/>
        </w:rPr>
      </w:pPr>
    </w:p>
    <w:p w14:paraId="5816CA6A" w14:textId="77777777" w:rsidR="00B01BA2" w:rsidRDefault="00B01BA2">
      <w:pPr>
        <w:spacing w:line="600" w:lineRule="exact"/>
        <w:ind w:left="480" w:hangingChars="200" w:hanging="480"/>
        <w:rPr>
          <w:sz w:val="24"/>
        </w:rPr>
      </w:pPr>
    </w:p>
    <w:p w14:paraId="7D602A08" w14:textId="77777777" w:rsidR="00B01BA2" w:rsidRDefault="00B01BA2">
      <w:pPr>
        <w:spacing w:line="600" w:lineRule="exact"/>
        <w:ind w:left="480" w:hangingChars="200" w:hanging="480"/>
        <w:rPr>
          <w:sz w:val="24"/>
        </w:rPr>
      </w:pPr>
    </w:p>
    <w:p w14:paraId="6D3979D4" w14:textId="77777777" w:rsidR="00B01BA2" w:rsidRDefault="00000000">
      <w:pPr>
        <w:spacing w:line="800" w:lineRule="exact"/>
        <w:ind w:left="883" w:hangingChars="200" w:hanging="883"/>
        <w:jc w:val="center"/>
        <w:rPr>
          <w:rFonts w:ascii="SimSun" w:hAnsi="SimSun"/>
          <w:b/>
          <w:bCs/>
          <w:sz w:val="44"/>
        </w:rPr>
      </w:pPr>
      <w:r>
        <w:rPr>
          <w:rFonts w:ascii="SimSun" w:hAnsi="SimSun" w:hint="eastAsia"/>
          <w:b/>
          <w:bCs/>
          <w:sz w:val="44"/>
        </w:rPr>
        <w:lastRenderedPageBreak/>
        <w:t>浙江工业大学2022 /2023学年</w:t>
      </w:r>
    </w:p>
    <w:p w14:paraId="51039CD8" w14:textId="77777777" w:rsidR="00B01BA2" w:rsidRDefault="00000000">
      <w:pPr>
        <w:spacing w:line="800" w:lineRule="exact"/>
        <w:ind w:left="883" w:hangingChars="200" w:hanging="883"/>
        <w:jc w:val="center"/>
        <w:rPr>
          <w:rFonts w:ascii="SimSun" w:hAnsi="SimSun"/>
          <w:b/>
          <w:bCs/>
          <w:sz w:val="44"/>
        </w:rPr>
      </w:pPr>
      <w:r>
        <w:rPr>
          <w:rFonts w:ascii="SimSun" w:hAnsi="SimSun" w:hint="eastAsia"/>
          <w:b/>
          <w:bCs/>
          <w:sz w:val="44"/>
        </w:rPr>
        <w:t>第 一 学期试卷</w:t>
      </w:r>
    </w:p>
    <w:p w14:paraId="12A4FACA" w14:textId="77777777" w:rsidR="00B01BA2" w:rsidRDefault="00000000">
      <w:pPr>
        <w:spacing w:line="600" w:lineRule="exact"/>
        <w:rPr>
          <w:sz w:val="24"/>
        </w:rPr>
      </w:pPr>
      <w:r>
        <w:rPr>
          <w:rFonts w:hint="eastAsia"/>
          <w:sz w:val="24"/>
        </w:rPr>
        <w:t>课程</w:t>
      </w:r>
      <w:r>
        <w:rPr>
          <w:rFonts w:hint="eastAsia"/>
          <w:sz w:val="24"/>
          <w:u w:val="single"/>
        </w:rPr>
        <w:t xml:space="preserve">  </w:t>
      </w:r>
      <w:r>
        <w:rPr>
          <w:rFonts w:hint="eastAsia"/>
          <w:sz w:val="24"/>
          <w:u w:val="single"/>
        </w:rPr>
        <w:t>大学物理实验</w:t>
      </w:r>
      <w:r>
        <w:rPr>
          <w:rFonts w:hint="eastAsia"/>
          <w:sz w:val="24"/>
          <w:u w:val="single"/>
        </w:rPr>
        <w:t xml:space="preserve">      </w:t>
      </w:r>
      <w:r>
        <w:rPr>
          <w:rFonts w:hint="eastAsia"/>
          <w:sz w:val="24"/>
        </w:rPr>
        <w:t>班级</w:t>
      </w:r>
      <w:r>
        <w:rPr>
          <w:rFonts w:hint="eastAsia"/>
          <w:sz w:val="24"/>
        </w:rPr>
        <w:t>____________________________</w:t>
      </w:r>
    </w:p>
    <w:p w14:paraId="5E35D592" w14:textId="77777777" w:rsidR="00B01BA2" w:rsidRDefault="00000000">
      <w:pPr>
        <w:spacing w:line="600" w:lineRule="exact"/>
        <w:rPr>
          <w:sz w:val="24"/>
        </w:rPr>
      </w:pPr>
      <w:r>
        <w:rPr>
          <w:rFonts w:hint="eastAsia"/>
          <w:sz w:val="24"/>
        </w:rPr>
        <w:t>姓名</w:t>
      </w:r>
      <w:r>
        <w:rPr>
          <w:rFonts w:hint="eastAsia"/>
          <w:sz w:val="24"/>
        </w:rPr>
        <w:t>__________________</w:t>
      </w:r>
      <w:r>
        <w:rPr>
          <w:rFonts w:hint="eastAsia"/>
          <w:sz w:val="24"/>
        </w:rPr>
        <w:t>学号</w:t>
      </w:r>
      <w:r>
        <w:rPr>
          <w:rFonts w:hint="eastAsia"/>
          <w:sz w:val="24"/>
          <w:u w:val="single"/>
        </w:rPr>
        <w:t xml:space="preserve">                  </w:t>
      </w:r>
      <w:r>
        <w:rPr>
          <w:rFonts w:hint="eastAsia"/>
          <w:sz w:val="24"/>
        </w:rPr>
        <w:t>教师姓名</w:t>
      </w:r>
      <w:r>
        <w:rPr>
          <w:rFonts w:hint="eastAsia"/>
          <w:sz w:val="24"/>
        </w:rPr>
        <w:t>______________</w:t>
      </w:r>
    </w:p>
    <w:tbl>
      <w:tblPr>
        <w:tblW w:w="9813" w:type="dxa"/>
        <w:tblInd w:w="-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5"/>
        <w:gridCol w:w="615"/>
        <w:gridCol w:w="615"/>
        <w:gridCol w:w="615"/>
        <w:gridCol w:w="615"/>
        <w:gridCol w:w="615"/>
        <w:gridCol w:w="615"/>
        <w:gridCol w:w="615"/>
        <w:gridCol w:w="615"/>
        <w:gridCol w:w="615"/>
        <w:gridCol w:w="615"/>
        <w:gridCol w:w="795"/>
        <w:gridCol w:w="2073"/>
      </w:tblGrid>
      <w:tr w:rsidR="00B01BA2" w14:paraId="71A1114D" w14:textId="77777777">
        <w:trPr>
          <w:gridAfter w:val="1"/>
          <w:wAfter w:w="2073" w:type="dxa"/>
        </w:trPr>
        <w:tc>
          <w:tcPr>
            <w:tcW w:w="795" w:type="dxa"/>
          </w:tcPr>
          <w:p w14:paraId="524F3919" w14:textId="77777777" w:rsidR="00B01BA2" w:rsidRDefault="00000000">
            <w:pPr>
              <w:spacing w:line="600" w:lineRule="exact"/>
              <w:rPr>
                <w:sz w:val="24"/>
              </w:rPr>
            </w:pPr>
            <w:r>
              <w:rPr>
                <w:rFonts w:hint="eastAsia"/>
                <w:sz w:val="24"/>
              </w:rPr>
              <w:t>题序</w:t>
            </w:r>
          </w:p>
        </w:tc>
        <w:tc>
          <w:tcPr>
            <w:tcW w:w="615" w:type="dxa"/>
          </w:tcPr>
          <w:p w14:paraId="444E65F9" w14:textId="77777777" w:rsidR="00B01BA2" w:rsidRDefault="00000000">
            <w:pPr>
              <w:spacing w:line="600" w:lineRule="exact"/>
              <w:rPr>
                <w:sz w:val="24"/>
              </w:rPr>
            </w:pPr>
            <w:r>
              <w:rPr>
                <w:rFonts w:hint="eastAsia"/>
                <w:sz w:val="24"/>
              </w:rPr>
              <w:t>一</w:t>
            </w:r>
          </w:p>
        </w:tc>
        <w:tc>
          <w:tcPr>
            <w:tcW w:w="615" w:type="dxa"/>
          </w:tcPr>
          <w:p w14:paraId="0EAADEE5" w14:textId="77777777" w:rsidR="00B01BA2" w:rsidRDefault="00000000">
            <w:pPr>
              <w:spacing w:line="600" w:lineRule="exact"/>
              <w:rPr>
                <w:sz w:val="24"/>
              </w:rPr>
            </w:pPr>
            <w:r>
              <w:rPr>
                <w:rFonts w:hint="eastAsia"/>
                <w:sz w:val="24"/>
              </w:rPr>
              <w:t>二</w:t>
            </w:r>
          </w:p>
        </w:tc>
        <w:tc>
          <w:tcPr>
            <w:tcW w:w="615" w:type="dxa"/>
          </w:tcPr>
          <w:p w14:paraId="4C35BE13" w14:textId="77777777" w:rsidR="00B01BA2" w:rsidRDefault="00000000">
            <w:pPr>
              <w:spacing w:line="600" w:lineRule="exact"/>
              <w:rPr>
                <w:sz w:val="24"/>
              </w:rPr>
            </w:pPr>
            <w:r>
              <w:rPr>
                <w:rFonts w:hint="eastAsia"/>
                <w:sz w:val="24"/>
              </w:rPr>
              <w:t>三</w:t>
            </w:r>
          </w:p>
        </w:tc>
        <w:tc>
          <w:tcPr>
            <w:tcW w:w="615" w:type="dxa"/>
          </w:tcPr>
          <w:p w14:paraId="44C9B24C" w14:textId="77777777" w:rsidR="00B01BA2" w:rsidRDefault="00000000">
            <w:pPr>
              <w:spacing w:line="600" w:lineRule="exact"/>
              <w:rPr>
                <w:sz w:val="24"/>
              </w:rPr>
            </w:pPr>
            <w:r>
              <w:rPr>
                <w:rFonts w:hint="eastAsia"/>
                <w:sz w:val="24"/>
              </w:rPr>
              <w:t>四</w:t>
            </w:r>
          </w:p>
        </w:tc>
        <w:tc>
          <w:tcPr>
            <w:tcW w:w="615" w:type="dxa"/>
          </w:tcPr>
          <w:p w14:paraId="08C9EDD2" w14:textId="77777777" w:rsidR="00B01BA2" w:rsidRDefault="00B01BA2">
            <w:pPr>
              <w:spacing w:line="600" w:lineRule="exact"/>
              <w:rPr>
                <w:sz w:val="24"/>
              </w:rPr>
            </w:pPr>
          </w:p>
        </w:tc>
        <w:tc>
          <w:tcPr>
            <w:tcW w:w="615" w:type="dxa"/>
          </w:tcPr>
          <w:p w14:paraId="45B54D75" w14:textId="77777777" w:rsidR="00B01BA2" w:rsidRDefault="00B01BA2">
            <w:pPr>
              <w:spacing w:line="600" w:lineRule="exact"/>
              <w:rPr>
                <w:sz w:val="24"/>
              </w:rPr>
            </w:pPr>
          </w:p>
        </w:tc>
        <w:tc>
          <w:tcPr>
            <w:tcW w:w="615" w:type="dxa"/>
          </w:tcPr>
          <w:p w14:paraId="576955DF" w14:textId="77777777" w:rsidR="00B01BA2" w:rsidRDefault="00B01BA2">
            <w:pPr>
              <w:spacing w:line="600" w:lineRule="exact"/>
              <w:rPr>
                <w:sz w:val="24"/>
              </w:rPr>
            </w:pPr>
          </w:p>
        </w:tc>
        <w:tc>
          <w:tcPr>
            <w:tcW w:w="615" w:type="dxa"/>
          </w:tcPr>
          <w:p w14:paraId="7F103A14" w14:textId="77777777" w:rsidR="00B01BA2" w:rsidRDefault="00B01BA2">
            <w:pPr>
              <w:spacing w:line="600" w:lineRule="exact"/>
              <w:rPr>
                <w:sz w:val="24"/>
              </w:rPr>
            </w:pPr>
          </w:p>
        </w:tc>
        <w:tc>
          <w:tcPr>
            <w:tcW w:w="615" w:type="dxa"/>
          </w:tcPr>
          <w:p w14:paraId="2C910AF3" w14:textId="77777777" w:rsidR="00B01BA2" w:rsidRDefault="00B01BA2">
            <w:pPr>
              <w:spacing w:line="600" w:lineRule="exact"/>
              <w:rPr>
                <w:sz w:val="24"/>
              </w:rPr>
            </w:pPr>
          </w:p>
        </w:tc>
        <w:tc>
          <w:tcPr>
            <w:tcW w:w="615" w:type="dxa"/>
          </w:tcPr>
          <w:p w14:paraId="535DE584" w14:textId="77777777" w:rsidR="00B01BA2" w:rsidRDefault="00B01BA2">
            <w:pPr>
              <w:spacing w:line="600" w:lineRule="exact"/>
              <w:rPr>
                <w:sz w:val="24"/>
              </w:rPr>
            </w:pPr>
          </w:p>
        </w:tc>
        <w:tc>
          <w:tcPr>
            <w:tcW w:w="795" w:type="dxa"/>
          </w:tcPr>
          <w:p w14:paraId="543ADF9B" w14:textId="77777777" w:rsidR="00B01BA2" w:rsidRDefault="00000000">
            <w:pPr>
              <w:spacing w:line="600" w:lineRule="exact"/>
              <w:rPr>
                <w:sz w:val="24"/>
              </w:rPr>
            </w:pPr>
            <w:r>
              <w:rPr>
                <w:rFonts w:hint="eastAsia"/>
                <w:sz w:val="24"/>
              </w:rPr>
              <w:t>总评</w:t>
            </w:r>
          </w:p>
        </w:tc>
      </w:tr>
      <w:tr w:rsidR="00B01BA2" w14:paraId="7D8B9971" w14:textId="77777777">
        <w:trPr>
          <w:gridAfter w:val="1"/>
          <w:wAfter w:w="2073" w:type="dxa"/>
        </w:trPr>
        <w:tc>
          <w:tcPr>
            <w:tcW w:w="795" w:type="dxa"/>
          </w:tcPr>
          <w:p w14:paraId="4B21A890" w14:textId="77777777" w:rsidR="00B01BA2" w:rsidRDefault="00000000">
            <w:pPr>
              <w:spacing w:line="600" w:lineRule="exact"/>
              <w:rPr>
                <w:sz w:val="24"/>
              </w:rPr>
            </w:pPr>
            <w:r>
              <w:rPr>
                <w:rFonts w:hint="eastAsia"/>
                <w:sz w:val="24"/>
              </w:rPr>
              <w:t>计分</w:t>
            </w:r>
          </w:p>
        </w:tc>
        <w:tc>
          <w:tcPr>
            <w:tcW w:w="615" w:type="dxa"/>
          </w:tcPr>
          <w:p w14:paraId="654C843C" w14:textId="77777777" w:rsidR="00B01BA2" w:rsidRDefault="00B01BA2">
            <w:pPr>
              <w:spacing w:line="600" w:lineRule="exact"/>
              <w:rPr>
                <w:sz w:val="24"/>
              </w:rPr>
            </w:pPr>
          </w:p>
        </w:tc>
        <w:tc>
          <w:tcPr>
            <w:tcW w:w="615" w:type="dxa"/>
          </w:tcPr>
          <w:p w14:paraId="4379EF87" w14:textId="77777777" w:rsidR="00B01BA2" w:rsidRDefault="00B01BA2">
            <w:pPr>
              <w:spacing w:line="600" w:lineRule="exact"/>
              <w:rPr>
                <w:sz w:val="24"/>
              </w:rPr>
            </w:pPr>
          </w:p>
        </w:tc>
        <w:tc>
          <w:tcPr>
            <w:tcW w:w="615" w:type="dxa"/>
          </w:tcPr>
          <w:p w14:paraId="37E6DFF1" w14:textId="77777777" w:rsidR="00B01BA2" w:rsidRDefault="00B01BA2">
            <w:pPr>
              <w:spacing w:line="600" w:lineRule="exact"/>
              <w:rPr>
                <w:sz w:val="24"/>
              </w:rPr>
            </w:pPr>
          </w:p>
        </w:tc>
        <w:tc>
          <w:tcPr>
            <w:tcW w:w="615" w:type="dxa"/>
          </w:tcPr>
          <w:p w14:paraId="2F29E87C" w14:textId="77777777" w:rsidR="00B01BA2" w:rsidRDefault="00B01BA2">
            <w:pPr>
              <w:spacing w:line="600" w:lineRule="exact"/>
              <w:rPr>
                <w:sz w:val="24"/>
              </w:rPr>
            </w:pPr>
          </w:p>
        </w:tc>
        <w:tc>
          <w:tcPr>
            <w:tcW w:w="615" w:type="dxa"/>
          </w:tcPr>
          <w:p w14:paraId="75C89EE8" w14:textId="77777777" w:rsidR="00B01BA2" w:rsidRDefault="00B01BA2">
            <w:pPr>
              <w:spacing w:line="600" w:lineRule="exact"/>
              <w:rPr>
                <w:sz w:val="24"/>
              </w:rPr>
            </w:pPr>
          </w:p>
        </w:tc>
        <w:tc>
          <w:tcPr>
            <w:tcW w:w="615" w:type="dxa"/>
          </w:tcPr>
          <w:p w14:paraId="2C851D86" w14:textId="77777777" w:rsidR="00B01BA2" w:rsidRDefault="00B01BA2">
            <w:pPr>
              <w:spacing w:line="600" w:lineRule="exact"/>
              <w:rPr>
                <w:sz w:val="24"/>
              </w:rPr>
            </w:pPr>
          </w:p>
        </w:tc>
        <w:tc>
          <w:tcPr>
            <w:tcW w:w="615" w:type="dxa"/>
          </w:tcPr>
          <w:p w14:paraId="09CA5F3F" w14:textId="77777777" w:rsidR="00B01BA2" w:rsidRDefault="00B01BA2">
            <w:pPr>
              <w:spacing w:line="600" w:lineRule="exact"/>
              <w:rPr>
                <w:sz w:val="24"/>
              </w:rPr>
            </w:pPr>
          </w:p>
        </w:tc>
        <w:tc>
          <w:tcPr>
            <w:tcW w:w="615" w:type="dxa"/>
          </w:tcPr>
          <w:p w14:paraId="33B4A4E4" w14:textId="77777777" w:rsidR="00B01BA2" w:rsidRDefault="00B01BA2">
            <w:pPr>
              <w:spacing w:line="600" w:lineRule="exact"/>
              <w:rPr>
                <w:sz w:val="24"/>
              </w:rPr>
            </w:pPr>
          </w:p>
        </w:tc>
        <w:tc>
          <w:tcPr>
            <w:tcW w:w="615" w:type="dxa"/>
          </w:tcPr>
          <w:p w14:paraId="342690BA" w14:textId="77777777" w:rsidR="00B01BA2" w:rsidRDefault="00B01BA2">
            <w:pPr>
              <w:spacing w:line="600" w:lineRule="exact"/>
              <w:rPr>
                <w:sz w:val="24"/>
              </w:rPr>
            </w:pPr>
          </w:p>
        </w:tc>
        <w:tc>
          <w:tcPr>
            <w:tcW w:w="615" w:type="dxa"/>
          </w:tcPr>
          <w:p w14:paraId="468AF780" w14:textId="77777777" w:rsidR="00B01BA2" w:rsidRDefault="00B01BA2">
            <w:pPr>
              <w:spacing w:line="600" w:lineRule="exact"/>
              <w:rPr>
                <w:sz w:val="24"/>
              </w:rPr>
            </w:pPr>
          </w:p>
        </w:tc>
        <w:tc>
          <w:tcPr>
            <w:tcW w:w="795" w:type="dxa"/>
          </w:tcPr>
          <w:p w14:paraId="5C45D1B9" w14:textId="77777777" w:rsidR="00B01BA2" w:rsidRDefault="00B01BA2">
            <w:pPr>
              <w:spacing w:line="600" w:lineRule="exact"/>
              <w:rPr>
                <w:sz w:val="24"/>
              </w:rPr>
            </w:pPr>
          </w:p>
        </w:tc>
      </w:tr>
      <w:tr w:rsidR="00B01BA2" w14:paraId="73874C82" w14:textId="77777777">
        <w:trPr>
          <w:trHeight w:val="9856"/>
        </w:trPr>
        <w:tc>
          <w:tcPr>
            <w:tcW w:w="9813" w:type="dxa"/>
            <w:gridSpan w:val="13"/>
          </w:tcPr>
          <w:p w14:paraId="6F8A9230" w14:textId="77777777" w:rsidR="00B01BA2" w:rsidRDefault="00000000">
            <w:pPr>
              <w:rPr>
                <w:sz w:val="24"/>
              </w:rPr>
            </w:pPr>
            <w:r>
              <w:rPr>
                <w:rFonts w:hint="eastAsia"/>
                <w:sz w:val="24"/>
              </w:rPr>
              <w:t>命题：</w:t>
            </w:r>
          </w:p>
          <w:p w14:paraId="32172B4E" w14:textId="77777777" w:rsidR="00B01BA2" w:rsidRDefault="00000000">
            <w:pPr>
              <w:ind w:left="562" w:hangingChars="200" w:hanging="562"/>
              <w:rPr>
                <w:b/>
                <w:sz w:val="28"/>
              </w:rPr>
            </w:pPr>
            <w:r>
              <w:rPr>
                <w:rFonts w:hint="eastAsia"/>
                <w:b/>
                <w:sz w:val="28"/>
              </w:rPr>
              <w:t>一、选择题：（每题</w:t>
            </w:r>
            <w:r>
              <w:rPr>
                <w:rFonts w:hint="eastAsia"/>
                <w:b/>
                <w:sz w:val="28"/>
              </w:rPr>
              <w:t>4</w:t>
            </w:r>
            <w:r>
              <w:rPr>
                <w:rFonts w:hint="eastAsia"/>
                <w:b/>
                <w:sz w:val="28"/>
              </w:rPr>
              <w:t>分，打“</w:t>
            </w:r>
            <w:r>
              <w:rPr>
                <w:b/>
                <w:sz w:val="28"/>
              </w:rPr>
              <w:t xml:space="preserve"> </w:t>
            </w:r>
            <w:r>
              <w:rPr>
                <w:rFonts w:hint="eastAsia"/>
                <w:b/>
                <w:sz w:val="28"/>
              </w:rPr>
              <w:t>*</w:t>
            </w:r>
            <w:r>
              <w:rPr>
                <w:b/>
                <w:sz w:val="28"/>
              </w:rPr>
              <w:t xml:space="preserve"> </w:t>
            </w:r>
            <w:r>
              <w:rPr>
                <w:rFonts w:hint="eastAsia"/>
                <w:b/>
                <w:sz w:val="28"/>
              </w:rPr>
              <w:t>”者为必做，再另选做</w:t>
            </w:r>
            <w:r>
              <w:rPr>
                <w:rFonts w:hint="eastAsia"/>
                <w:b/>
                <w:sz w:val="28"/>
              </w:rPr>
              <w:t>4</w:t>
            </w:r>
            <w:r>
              <w:rPr>
                <w:rFonts w:hint="eastAsia"/>
                <w:b/>
                <w:sz w:val="28"/>
              </w:rPr>
              <w:t>题，并标出选做记号“</w:t>
            </w:r>
            <w:r>
              <w:rPr>
                <w:b/>
                <w:sz w:val="28"/>
              </w:rPr>
              <w:t xml:space="preserve"> </w:t>
            </w:r>
            <w:r>
              <w:rPr>
                <w:rFonts w:hint="eastAsia"/>
                <w:b/>
                <w:sz w:val="28"/>
              </w:rPr>
              <w:t>*</w:t>
            </w:r>
            <w:r>
              <w:rPr>
                <w:b/>
                <w:sz w:val="28"/>
              </w:rPr>
              <w:t xml:space="preserve"> </w:t>
            </w:r>
            <w:r>
              <w:rPr>
                <w:rFonts w:hint="eastAsia"/>
                <w:b/>
                <w:sz w:val="28"/>
              </w:rPr>
              <w:t>”，多做不给分，共</w:t>
            </w:r>
            <w:r>
              <w:rPr>
                <w:rFonts w:hint="eastAsia"/>
                <w:b/>
                <w:sz w:val="28"/>
              </w:rPr>
              <w:t>40</w:t>
            </w:r>
            <w:r>
              <w:rPr>
                <w:rFonts w:hint="eastAsia"/>
                <w:b/>
                <w:sz w:val="28"/>
              </w:rPr>
              <w:t>分）</w:t>
            </w:r>
          </w:p>
          <w:p w14:paraId="3DE53085" w14:textId="77777777" w:rsidR="00B01BA2" w:rsidRDefault="00000000">
            <w:pPr>
              <w:jc w:val="left"/>
            </w:pPr>
            <w:r>
              <w:rPr>
                <w:rFonts w:hint="eastAsia"/>
              </w:rPr>
              <w:t>1</w:t>
            </w:r>
            <w:r w:rsidR="00B71FBE">
              <w:rPr>
                <w:noProof/>
                <w:position w:val="-4"/>
              </w:rPr>
              <w:object w:dxaOrig="147" w:dyaOrig="295" w14:anchorId="5C61DF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alt="" style="width:7.5pt;height:15.05pt;mso-width-percent:0;mso-height-percent:0;mso-width-percent:0;mso-height-percent:0" o:ole="">
                  <v:imagedata r:id="rId5" o:title=""/>
                </v:shape>
                <o:OLEObject Type="Embed" ProgID="Equation.3" ShapeID="_x0000_i1078" DrawAspect="Content" ObjectID="_1731134756" r:id="rId6"/>
              </w:object>
            </w:r>
            <w:r>
              <w:rPr>
                <w:rFonts w:hint="eastAsia"/>
              </w:rPr>
              <w:t>、选出下列说法中的正确者</w:t>
            </w:r>
            <w:r>
              <w:rPr>
                <w:rFonts w:hint="eastAsia"/>
              </w:rPr>
              <w:t xml:space="preserve">   </w:t>
            </w:r>
            <w:r>
              <w:rPr>
                <w:rFonts w:hint="eastAsia"/>
              </w:rPr>
              <w:t>（</w:t>
            </w:r>
            <w:r>
              <w:rPr>
                <w:rFonts w:hint="eastAsia"/>
              </w:rPr>
              <w:t xml:space="preserve">    C     </w:t>
            </w:r>
            <w:r>
              <w:rPr>
                <w:rFonts w:hint="eastAsia"/>
              </w:rPr>
              <w:t>）</w:t>
            </w:r>
          </w:p>
          <w:p w14:paraId="1C832859" w14:textId="77777777" w:rsidR="00B01BA2" w:rsidRDefault="00000000">
            <w:pPr>
              <w:numPr>
                <w:ilvl w:val="1"/>
                <w:numId w:val="1"/>
              </w:numPr>
              <w:jc w:val="left"/>
            </w:pPr>
            <w:r>
              <w:rPr>
                <w:rFonts w:hint="eastAsia"/>
              </w:rPr>
              <w:t>常用多次重复测量来减小系统误差；</w:t>
            </w:r>
          </w:p>
          <w:p w14:paraId="6EAFA37D" w14:textId="77777777" w:rsidR="00B01BA2" w:rsidRDefault="00000000">
            <w:pPr>
              <w:numPr>
                <w:ilvl w:val="1"/>
                <w:numId w:val="1"/>
              </w:numPr>
              <w:jc w:val="left"/>
            </w:pPr>
            <w:r>
              <w:rPr>
                <w:rFonts w:hint="eastAsia"/>
              </w:rPr>
              <w:t>测</w:t>
            </w:r>
            <w:r w:rsidR="00B71FBE">
              <w:rPr>
                <w:noProof/>
                <w:position w:val="-6"/>
              </w:rPr>
              <w:object w:dxaOrig="139" w:dyaOrig="279" w14:anchorId="2804EF75">
                <v:shape id="_x0000_i1077" type="#_x0000_t75" alt="" style="width:6.9pt;height:13.75pt;mso-width-percent:0;mso-height-percent:0;mso-width-percent:0;mso-height-percent:0" o:ole="">
                  <v:imagedata r:id="rId7" o:title=""/>
                </v:shape>
                <o:OLEObject Type="Embed" ProgID="Equation.3" ShapeID="_x0000_i1077" DrawAspect="Content" ObjectID="_1731134757" r:id="rId8"/>
              </w:object>
            </w:r>
            <w:r>
              <w:rPr>
                <w:rFonts w:hint="eastAsia"/>
              </w:rPr>
              <w:t>时若</w:t>
            </w:r>
            <w:r w:rsidR="00B71FBE">
              <w:rPr>
                <w:noProof/>
                <w:position w:val="-12"/>
              </w:rPr>
              <w:object w:dxaOrig="279" w:dyaOrig="362" w14:anchorId="57925331">
                <v:shape id="_x0000_i1076" type="#_x0000_t75" alt="" style="width:13.75pt;height:18.15pt;mso-width-percent:0;mso-height-percent:0;mso-width-percent:0;mso-height-percent:0" o:ole="">
                  <v:imagedata r:id="rId9" o:title=""/>
                </v:shape>
                <o:OLEObject Type="Embed" ProgID="Equation.3" ShapeID="_x0000_i1076" DrawAspect="Content" ObjectID="_1731134758" r:id="rId10"/>
              </w:object>
            </w:r>
            <w:r>
              <w:rPr>
                <w:rFonts w:hint="eastAsia"/>
              </w:rPr>
              <w:t>小于</w:t>
            </w:r>
            <w:r w:rsidR="00B71FBE">
              <w:rPr>
                <w:noProof/>
                <w:position w:val="-14"/>
              </w:rPr>
              <w:object w:dxaOrig="380" w:dyaOrig="380" w14:anchorId="2B29EC5E">
                <v:shape id="_x0000_i1075" type="#_x0000_t75" alt="" style="width:18.8pt;height:18.8pt;mso-width-percent:0;mso-height-percent:0;mso-width-percent:0;mso-height-percent:0" o:ole="">
                  <v:imagedata r:id="rId11" o:title=""/>
                </v:shape>
                <o:OLEObject Type="Embed" ProgID="Equation.3" ShapeID="_x0000_i1075" DrawAspect="Content" ObjectID="_1731134759" r:id="rId12"/>
              </w:object>
            </w:r>
            <w:r>
              <w:rPr>
                <w:rFonts w:hint="eastAsia"/>
              </w:rPr>
              <w:t>，则测量结果记为</w:t>
            </w:r>
            <w:r w:rsidR="00B71FBE">
              <w:rPr>
                <w:noProof/>
                <w:position w:val="-12"/>
              </w:rPr>
              <w:object w:dxaOrig="582" w:dyaOrig="400" w14:anchorId="5B0F8373">
                <v:shape id="_x0000_i1074" type="#_x0000_t75" alt="" style="width:28.8pt;height:20.05pt;mso-width-percent:0;mso-height-percent:0;mso-width-percent:0;mso-height-percent:0" o:ole="">
                  <v:imagedata r:id="rId13" o:title=""/>
                </v:shape>
                <o:OLEObject Type="Embed" ProgID="Equation.3" ShapeID="_x0000_i1074" DrawAspect="Content" ObjectID="_1731134760" r:id="rId14"/>
              </w:object>
            </w:r>
            <w:r>
              <w:rPr>
                <w:rFonts w:hint="eastAsia"/>
              </w:rPr>
              <w:t>；</w:t>
            </w:r>
          </w:p>
          <w:p w14:paraId="631FE559" w14:textId="77777777" w:rsidR="00B01BA2" w:rsidRDefault="00B71FBE">
            <w:pPr>
              <w:numPr>
                <w:ilvl w:val="1"/>
                <w:numId w:val="1"/>
              </w:numPr>
              <w:jc w:val="left"/>
            </w:pPr>
            <w:r>
              <w:rPr>
                <w:noProof/>
                <w:position w:val="-10"/>
              </w:rPr>
              <w:object w:dxaOrig="2324" w:dyaOrig="340" w14:anchorId="1BB35679">
                <v:shape id="_x0000_i1073" type="#_x0000_t75" alt="" style="width:116.45pt;height:16.9pt;mso-width-percent:0;mso-height-percent:0;mso-width-percent:0;mso-height-percent:0" o:ole="">
                  <v:imagedata r:id="rId15" o:title=""/>
                </v:shape>
                <o:OLEObject Type="Embed" ProgID="Equation.3" ShapeID="_x0000_i1073" DrawAspect="Content" ObjectID="_1731134761" r:id="rId16"/>
              </w:object>
            </w:r>
            <w:r w:rsidR="00000000">
              <w:rPr>
                <w:rFonts w:hint="eastAsia"/>
              </w:rPr>
              <w:t>，说明该电阻的真值有</w:t>
            </w:r>
            <w:r w:rsidR="00000000">
              <w:rPr>
                <w:rFonts w:hint="eastAsia"/>
              </w:rPr>
              <w:t>95%</w:t>
            </w:r>
            <w:r w:rsidR="00000000">
              <w:rPr>
                <w:rFonts w:hint="eastAsia"/>
              </w:rPr>
              <w:t>以上的可能性落在</w:t>
            </w:r>
            <w:r>
              <w:rPr>
                <w:noProof/>
                <w:position w:val="-6"/>
              </w:rPr>
              <w:object w:dxaOrig="1780" w:dyaOrig="279" w14:anchorId="5B914018">
                <v:shape id="_x0000_i1072" type="#_x0000_t75" alt="" style="width:88.9pt;height:13.75pt;mso-width-percent:0;mso-height-percent:0;mso-width-percent:0;mso-height-percent:0" o:ole="">
                  <v:imagedata r:id="rId17" o:title=""/>
                </v:shape>
                <o:OLEObject Type="Embed" ProgID="Equation.3" ShapeID="_x0000_i1072" DrawAspect="Content" ObjectID="_1731134762" r:id="rId18"/>
              </w:object>
            </w:r>
            <w:r w:rsidR="00000000">
              <w:rPr>
                <w:rFonts w:hint="eastAsia"/>
              </w:rPr>
              <w:t>区间内</w:t>
            </w:r>
          </w:p>
          <w:p w14:paraId="59AE79BF" w14:textId="77777777" w:rsidR="00B01BA2" w:rsidRDefault="00000000">
            <w:pPr>
              <w:numPr>
                <w:ilvl w:val="1"/>
                <w:numId w:val="1"/>
              </w:numPr>
              <w:jc w:val="left"/>
            </w:pPr>
            <w:r>
              <w:rPr>
                <w:rFonts w:hint="eastAsia"/>
              </w:rPr>
              <w:t>以上答案都不正确。</w:t>
            </w:r>
            <w:r>
              <w:rPr>
                <w:rFonts w:hint="eastAsia"/>
              </w:rPr>
              <w:t xml:space="preserve">                                                  </w:t>
            </w:r>
          </w:p>
          <w:p w14:paraId="15817C3E" w14:textId="77777777" w:rsidR="00B01BA2" w:rsidRDefault="00000000">
            <w:pPr>
              <w:spacing w:line="360" w:lineRule="auto"/>
              <w:ind w:left="630" w:hanging="630"/>
              <w:rPr>
                <w:color w:val="000000"/>
              </w:rPr>
            </w:pPr>
            <w:r>
              <w:rPr>
                <w:rFonts w:hint="eastAsia"/>
              </w:rPr>
              <w:t xml:space="preserve"> 2</w:t>
            </w:r>
            <w:r w:rsidR="00B71FBE">
              <w:rPr>
                <w:noProof/>
                <w:position w:val="-4"/>
              </w:rPr>
              <w:object w:dxaOrig="139" w:dyaOrig="300" w14:anchorId="46077EF2">
                <v:shape id="_x0000_i1071" type="#_x0000_t75" alt="" style="width:6.9pt;height:15.05pt;mso-width-percent:0;mso-height-percent:0;mso-width-percent:0;mso-height-percent:0" o:ole="">
                  <v:imagedata r:id="rId5" o:title=""/>
                </v:shape>
                <o:OLEObject Type="Embed" ProgID="Equation.3" ShapeID="_x0000_i1071" DrawAspect="Content" ObjectID="_1731134763" r:id="rId19"/>
              </w:object>
            </w:r>
            <w:r>
              <w:rPr>
                <w:rFonts w:hint="eastAsia"/>
              </w:rPr>
              <w:t>、</w:t>
            </w:r>
            <w:r>
              <w:rPr>
                <w:rFonts w:hint="eastAsia"/>
                <w:color w:val="000000"/>
              </w:rPr>
              <w:t>测量误差可分为系统误差和偶然误差，属于系统误差的有：（</w:t>
            </w:r>
            <w:r>
              <w:rPr>
                <w:rFonts w:hint="eastAsia"/>
                <w:color w:val="000000"/>
              </w:rPr>
              <w:t xml:space="preserve">    C    </w:t>
            </w:r>
            <w:r>
              <w:rPr>
                <w:rFonts w:hint="eastAsia"/>
                <w:color w:val="000000"/>
              </w:rPr>
              <w:t>）</w:t>
            </w:r>
          </w:p>
          <w:p w14:paraId="2388008F" w14:textId="77777777" w:rsidR="00B01BA2" w:rsidRDefault="00000000">
            <w:pPr>
              <w:spacing w:line="360" w:lineRule="auto"/>
              <w:ind w:left="630" w:hanging="630"/>
              <w:rPr>
                <w:color w:val="000000"/>
              </w:rPr>
            </w:pPr>
            <w:r>
              <w:rPr>
                <w:rFonts w:hint="eastAsia"/>
                <w:color w:val="000000"/>
              </w:rPr>
              <w:t xml:space="preserve">     </w:t>
            </w:r>
            <w:r>
              <w:rPr>
                <w:rFonts w:hint="eastAsia"/>
                <w:color w:val="000000"/>
              </w:rPr>
              <w:t>Ａ．由于电表读数而产生的误差；</w:t>
            </w:r>
          </w:p>
          <w:p w14:paraId="338A43F8" w14:textId="77777777" w:rsidR="00B01BA2" w:rsidRDefault="00000000">
            <w:pPr>
              <w:spacing w:line="360" w:lineRule="auto"/>
              <w:ind w:left="630" w:hanging="630"/>
              <w:rPr>
                <w:color w:val="000000"/>
              </w:rPr>
            </w:pPr>
            <w:r>
              <w:rPr>
                <w:rFonts w:hint="eastAsia"/>
                <w:color w:val="000000"/>
              </w:rPr>
              <w:t xml:space="preserve">     </w:t>
            </w:r>
            <w:r>
              <w:rPr>
                <w:rFonts w:hint="eastAsia"/>
                <w:color w:val="000000"/>
              </w:rPr>
              <w:t>Ｂ．由于多次测量结果的随机性而产生的误差；</w:t>
            </w:r>
          </w:p>
          <w:p w14:paraId="5A5E48A6" w14:textId="77777777" w:rsidR="00B01BA2" w:rsidRDefault="00000000">
            <w:pPr>
              <w:spacing w:line="360" w:lineRule="auto"/>
              <w:ind w:left="630" w:hanging="630"/>
              <w:rPr>
                <w:color w:val="000000"/>
              </w:rPr>
            </w:pPr>
            <w:r>
              <w:rPr>
                <w:rFonts w:hint="eastAsia"/>
                <w:color w:val="000000"/>
              </w:rPr>
              <w:t xml:space="preserve">     </w:t>
            </w:r>
            <w:r>
              <w:rPr>
                <w:rFonts w:hint="eastAsia"/>
                <w:color w:val="000000"/>
              </w:rPr>
              <w:t>Ｃ．由于量具没有调整到理想状态，如没有调到垂直而引起的测量误差；</w:t>
            </w:r>
          </w:p>
          <w:p w14:paraId="6E15F40D" w14:textId="77777777" w:rsidR="00B01BA2" w:rsidRDefault="00000000">
            <w:pPr>
              <w:jc w:val="left"/>
            </w:pPr>
            <w:r>
              <w:rPr>
                <w:rFonts w:hint="eastAsia"/>
                <w:color w:val="000000"/>
              </w:rPr>
              <w:t xml:space="preserve">     </w:t>
            </w:r>
            <w:r>
              <w:rPr>
                <w:rFonts w:hint="eastAsia"/>
                <w:color w:val="000000"/>
              </w:rPr>
              <w:t>Ｄ．</w:t>
            </w:r>
            <w:r>
              <w:rPr>
                <w:rFonts w:hint="eastAsia"/>
              </w:rPr>
              <w:t>以上答案都正确</w:t>
            </w:r>
            <w:r>
              <w:rPr>
                <w:rFonts w:hint="eastAsia"/>
                <w:color w:val="000000"/>
              </w:rPr>
              <w:t>。</w:t>
            </w:r>
            <w:r>
              <w:rPr>
                <w:rFonts w:hint="eastAsia"/>
              </w:rPr>
              <w:t xml:space="preserve">      </w:t>
            </w:r>
          </w:p>
          <w:p w14:paraId="5B407834" w14:textId="77777777" w:rsidR="00B01BA2" w:rsidRDefault="00000000">
            <w:pPr>
              <w:ind w:left="630" w:hanging="630"/>
              <w:rPr>
                <w:color w:val="000000"/>
              </w:rPr>
            </w:pPr>
            <w:r>
              <w:rPr>
                <w:rFonts w:hint="eastAsia"/>
                <w:color w:val="000000"/>
              </w:rPr>
              <w:t>3</w:t>
            </w:r>
            <w:r w:rsidR="00B71FBE">
              <w:rPr>
                <w:noProof/>
                <w:color w:val="000000"/>
              </w:rPr>
              <w:object w:dxaOrig="147" w:dyaOrig="295" w14:anchorId="4990D34E">
                <v:shape id="_x0000_i1070" type="#_x0000_t75" alt="" style="width:7.5pt;height:15.05pt;mso-width-percent:0;mso-height-percent:0;mso-width-percent:0;mso-height-percent:0" o:ole="">
                  <v:imagedata r:id="rId5" o:title=""/>
                </v:shape>
                <o:OLEObject Type="Embed" ProgID="Equation.3" ShapeID="_x0000_i1070" DrawAspect="Content" ObjectID="_1731134764" r:id="rId20"/>
              </w:object>
            </w:r>
            <w:r>
              <w:rPr>
                <w:rFonts w:hint="eastAsia"/>
                <w:color w:val="000000"/>
              </w:rPr>
              <w:t>、</w:t>
            </w:r>
            <w:r>
              <w:rPr>
                <w:rFonts w:hint="eastAsia"/>
              </w:rPr>
              <w:t xml:space="preserve"> </w:t>
            </w:r>
            <w:r>
              <w:rPr>
                <w:rFonts w:hint="eastAsia"/>
                <w:color w:val="000000"/>
              </w:rPr>
              <w:t>两个直接测量量值为</w:t>
            </w:r>
            <w:r>
              <w:rPr>
                <w:rFonts w:hint="eastAsia"/>
                <w:color w:val="000000"/>
              </w:rPr>
              <w:t>0</w:t>
            </w:r>
            <w:r>
              <w:rPr>
                <w:rFonts w:hint="eastAsia"/>
                <w:color w:val="000000"/>
              </w:rPr>
              <w:t>．</w:t>
            </w:r>
            <w:r>
              <w:rPr>
                <w:rFonts w:hint="eastAsia"/>
                <w:color w:val="000000"/>
              </w:rPr>
              <w:t>650</w:t>
            </w:r>
            <w:r>
              <w:rPr>
                <w:color w:val="000000"/>
              </w:rPr>
              <w:t>mm</w:t>
            </w:r>
            <w:r>
              <w:rPr>
                <w:rFonts w:hint="eastAsia"/>
                <w:color w:val="000000"/>
              </w:rPr>
              <w:t>和</w:t>
            </w:r>
            <w:r>
              <w:rPr>
                <w:rFonts w:hint="eastAsia"/>
                <w:color w:val="000000"/>
              </w:rPr>
              <w:t>10</w:t>
            </w:r>
            <w:r>
              <w:rPr>
                <w:rFonts w:hint="eastAsia"/>
                <w:color w:val="000000"/>
              </w:rPr>
              <w:t>．</w:t>
            </w:r>
            <w:r>
              <w:rPr>
                <w:rFonts w:hint="eastAsia"/>
                <w:color w:val="000000"/>
              </w:rPr>
              <w:t>0</w:t>
            </w:r>
            <w:r>
              <w:rPr>
                <w:color w:val="000000"/>
              </w:rPr>
              <w:t>mm</w:t>
            </w:r>
            <w:r>
              <w:rPr>
                <w:rFonts w:hint="eastAsia"/>
                <w:color w:val="000000"/>
              </w:rPr>
              <w:t>，它们的和是（</w:t>
            </w:r>
            <w:r>
              <w:rPr>
                <w:rFonts w:hint="eastAsia"/>
                <w:color w:val="000000"/>
              </w:rPr>
              <w:t xml:space="preserve">  D    </w:t>
            </w:r>
            <w:r>
              <w:rPr>
                <w:rFonts w:hint="eastAsia"/>
                <w:color w:val="000000"/>
              </w:rPr>
              <w:t>）</w:t>
            </w:r>
          </w:p>
          <w:p w14:paraId="535048DE" w14:textId="77777777" w:rsidR="00B01BA2" w:rsidRDefault="00000000">
            <w:pPr>
              <w:snapToGrid w:val="0"/>
            </w:pPr>
            <w:r>
              <w:rPr>
                <w:rFonts w:hint="eastAsia"/>
                <w:color w:val="000000"/>
              </w:rPr>
              <w:t xml:space="preserve">         </w:t>
            </w:r>
            <w:r w:rsidR="00B71FBE">
              <w:rPr>
                <w:noProof/>
                <w:color w:val="000000"/>
                <w:position w:val="-26"/>
              </w:rPr>
              <w:object w:dxaOrig="3543" w:dyaOrig="639" w14:anchorId="34EA8685">
                <v:shape id="_x0000_i1069" type="#_x0000_t75" alt="" style="width:177.2pt;height:31.95pt;mso-width-percent:0;mso-height-percent:0;mso-width-percent:0;mso-height-percent:0" o:ole="">
                  <v:imagedata r:id="rId21" o:title=""/>
                </v:shape>
                <o:OLEObject Type="Embed" ProgID="Equation.3" ShapeID="_x0000_i1069" DrawAspect="Content" ObjectID="_1731134765" r:id="rId22"/>
              </w:object>
            </w:r>
          </w:p>
          <w:p w14:paraId="4A084EA8" w14:textId="77777777" w:rsidR="00B01BA2" w:rsidRDefault="00000000">
            <w:pPr>
              <w:spacing w:line="360" w:lineRule="auto"/>
              <w:ind w:left="315" w:right="53" w:hangingChars="150" w:hanging="315"/>
              <w:rPr>
                <w:color w:val="000000"/>
                <w:szCs w:val="21"/>
              </w:rPr>
            </w:pPr>
            <w:r>
              <w:rPr>
                <w:rFonts w:hint="eastAsia"/>
                <w:color w:val="000000"/>
              </w:rPr>
              <w:t>4*</w:t>
            </w:r>
            <w:r>
              <w:rPr>
                <w:rFonts w:hint="eastAsia"/>
                <w:color w:val="000000"/>
              </w:rPr>
              <w:t>、</w:t>
            </w:r>
            <w:r>
              <w:rPr>
                <w:rFonts w:hint="eastAsia"/>
              </w:rPr>
              <w:t xml:space="preserve"> </w:t>
            </w:r>
            <w:r>
              <w:rPr>
                <w:rFonts w:hint="eastAsia"/>
                <w:color w:val="000000"/>
                <w:szCs w:val="21"/>
              </w:rPr>
              <w:t>某间接测量量的测量公式为</w:t>
            </w:r>
            <w:r w:rsidR="00B71FBE">
              <w:rPr>
                <w:noProof/>
                <w:position w:val="-24"/>
                <w:szCs w:val="21"/>
              </w:rPr>
              <w:object w:dxaOrig="1460" w:dyaOrig="620" w14:anchorId="7AB1DCC2">
                <v:shape id="_x0000_i1068" type="#_x0000_t75" alt="" style="width:73.25pt;height:31.3pt;mso-width-percent:0;mso-height-percent:0;mso-width-percent:0;mso-height-percent:0" o:ole="">
                  <v:imagedata r:id="rId23" o:title=""/>
                </v:shape>
                <o:OLEObject Type="Embed" ProgID="Equation.DSMT4" ShapeID="_x0000_i1068" DrawAspect="Content" ObjectID="_1731134766" r:id="rId24"/>
              </w:object>
            </w:r>
            <w:r>
              <w:rPr>
                <w:rFonts w:hint="eastAsia"/>
                <w:color w:val="000000"/>
                <w:szCs w:val="21"/>
              </w:rPr>
              <w:t>，直接测量量</w:t>
            </w:r>
            <w:r>
              <w:rPr>
                <w:rFonts w:hint="eastAsia"/>
                <w:i/>
                <w:color w:val="000000"/>
                <w:szCs w:val="21"/>
              </w:rPr>
              <w:t>x</w:t>
            </w:r>
            <w:r>
              <w:rPr>
                <w:rFonts w:hint="eastAsia"/>
                <w:color w:val="000000"/>
                <w:szCs w:val="21"/>
              </w:rPr>
              <w:t>和</w:t>
            </w:r>
            <w:r>
              <w:rPr>
                <w:rFonts w:hint="eastAsia"/>
                <w:i/>
                <w:color w:val="000000"/>
                <w:szCs w:val="21"/>
              </w:rPr>
              <w:t>y</w:t>
            </w:r>
            <w:r>
              <w:rPr>
                <w:rFonts w:hint="eastAsia"/>
                <w:color w:val="000000"/>
                <w:szCs w:val="21"/>
              </w:rPr>
              <w:t>的不确定度为</w:t>
            </w:r>
            <w:r w:rsidR="00B71FBE">
              <w:rPr>
                <w:noProof/>
                <w:color w:val="000000"/>
                <w:position w:val="-12"/>
                <w:szCs w:val="21"/>
              </w:rPr>
              <w:object w:dxaOrig="320" w:dyaOrig="360" w14:anchorId="7F390175">
                <v:shape id="_x0000_i1067" type="#_x0000_t75" alt="" style="width:16.3pt;height:18.15pt;mso-width-percent:0;mso-height-percent:0;mso-width-percent:0;mso-height-percent:0" o:ole="">
                  <v:imagedata r:id="rId25" o:title=""/>
                </v:shape>
                <o:OLEObject Type="Embed" ProgID="Equation.3" ShapeID="_x0000_i1067" DrawAspect="Content" ObjectID="_1731134767" r:id="rId26"/>
              </w:object>
            </w:r>
            <w:r>
              <w:rPr>
                <w:rFonts w:hint="eastAsia"/>
                <w:color w:val="000000"/>
                <w:szCs w:val="21"/>
              </w:rPr>
              <w:t>和</w:t>
            </w:r>
            <w:r w:rsidR="00B71FBE">
              <w:rPr>
                <w:noProof/>
                <w:color w:val="000000"/>
                <w:position w:val="-14"/>
                <w:szCs w:val="21"/>
              </w:rPr>
              <w:object w:dxaOrig="340" w:dyaOrig="380" w14:anchorId="35220B9C">
                <v:shape id="_x0000_i1066" type="#_x0000_t75" alt="" style="width:16.9pt;height:18.8pt;mso-width-percent:0;mso-height-percent:0;mso-width-percent:0;mso-height-percent:0" o:ole="">
                  <v:imagedata r:id="rId27" o:title=""/>
                </v:shape>
                <o:OLEObject Type="Embed" ProgID="Equation.3" ShapeID="_x0000_i1066" DrawAspect="Content" ObjectID="_1731134768" r:id="rId28"/>
              </w:object>
            </w:r>
            <w:r>
              <w:rPr>
                <w:rFonts w:hint="eastAsia"/>
                <w:color w:val="000000"/>
                <w:szCs w:val="21"/>
              </w:rPr>
              <w:t>,</w:t>
            </w:r>
            <w:r>
              <w:rPr>
                <w:rFonts w:hint="eastAsia"/>
                <w:color w:val="000000"/>
                <w:szCs w:val="21"/>
              </w:rPr>
              <w:t>则间接测量量</w:t>
            </w:r>
            <w:r>
              <w:rPr>
                <w:rFonts w:hint="eastAsia"/>
                <w:i/>
                <w:color w:val="000000"/>
                <w:szCs w:val="21"/>
              </w:rPr>
              <w:t>N</w:t>
            </w:r>
            <w:r>
              <w:rPr>
                <w:rFonts w:hint="eastAsia"/>
                <w:color w:val="000000"/>
                <w:szCs w:val="21"/>
              </w:rPr>
              <w:t>的不确定度为：</w:t>
            </w:r>
            <w:r>
              <w:rPr>
                <w:rFonts w:hint="eastAsia"/>
                <w:color w:val="000000"/>
                <w:szCs w:val="21"/>
              </w:rPr>
              <w:t xml:space="preserve">         (    D      )</w:t>
            </w:r>
          </w:p>
          <w:p w14:paraId="3BBE4CFC" w14:textId="77777777" w:rsidR="00B01BA2" w:rsidRDefault="00000000">
            <w:pPr>
              <w:spacing w:line="360" w:lineRule="auto"/>
              <w:ind w:firstLineChars="200" w:firstLine="420"/>
              <w:rPr>
                <w:szCs w:val="21"/>
              </w:rPr>
            </w:pPr>
            <w:r>
              <w:rPr>
                <w:rFonts w:hint="eastAsia"/>
                <w:szCs w:val="21"/>
              </w:rPr>
              <w:t>A</w:t>
            </w:r>
            <w:r>
              <w:rPr>
                <w:rFonts w:hint="eastAsia"/>
                <w:szCs w:val="21"/>
              </w:rPr>
              <w:t>．</w:t>
            </w:r>
            <w:r w:rsidR="00B71FBE">
              <w:rPr>
                <w:noProof/>
                <w:position w:val="-24"/>
                <w:szCs w:val="21"/>
              </w:rPr>
              <w:object w:dxaOrig="1680" w:dyaOrig="620" w14:anchorId="6488E1BD">
                <v:shape id="_x0000_i1065" type="#_x0000_t75" alt="" style="width:83.9pt;height:31.3pt;mso-width-percent:0;mso-height-percent:0;mso-width-percent:0;mso-height-percent:0" o:ole="">
                  <v:imagedata r:id="rId29" o:title=""/>
                </v:shape>
                <o:OLEObject Type="Embed" ProgID="Equation.DSMT4" ShapeID="_x0000_i1065" DrawAspect="Content" ObjectID="_1731134769" r:id="rId30"/>
              </w:object>
            </w:r>
            <w:r>
              <w:rPr>
                <w:rFonts w:hint="eastAsia"/>
                <w:szCs w:val="21"/>
              </w:rPr>
              <w:t>；</w:t>
            </w:r>
            <w:r>
              <w:rPr>
                <w:rFonts w:hint="eastAsia"/>
                <w:szCs w:val="21"/>
              </w:rPr>
              <w:t xml:space="preserve">                  B</w:t>
            </w:r>
            <w:r>
              <w:rPr>
                <w:rFonts w:hint="eastAsia"/>
                <w:szCs w:val="21"/>
              </w:rPr>
              <w:t>．</w:t>
            </w:r>
            <w:r w:rsidR="00B71FBE">
              <w:rPr>
                <w:noProof/>
                <w:position w:val="-24"/>
                <w:szCs w:val="21"/>
              </w:rPr>
              <w:object w:dxaOrig="2220" w:dyaOrig="620" w14:anchorId="7312DB15">
                <v:shape id="_x0000_i1064" type="#_x0000_t75" alt="" style="width:110.8pt;height:31.3pt;mso-width-percent:0;mso-height-percent:0;mso-width-percent:0;mso-height-percent:0" o:ole="">
                  <v:imagedata r:id="rId31" o:title=""/>
                </v:shape>
                <o:OLEObject Type="Embed" ProgID="Equation.DSMT4" ShapeID="_x0000_i1064" DrawAspect="Content" ObjectID="_1731134770" r:id="rId32"/>
              </w:object>
            </w:r>
            <w:r>
              <w:rPr>
                <w:rFonts w:hint="eastAsia"/>
                <w:szCs w:val="21"/>
              </w:rPr>
              <w:t>；</w:t>
            </w:r>
          </w:p>
          <w:p w14:paraId="0E9C441B" w14:textId="77777777" w:rsidR="00B01BA2" w:rsidRDefault="00000000">
            <w:pPr>
              <w:spacing w:line="360" w:lineRule="auto"/>
              <w:ind w:firstLineChars="200" w:firstLine="420"/>
              <w:rPr>
                <w:szCs w:val="21"/>
              </w:rPr>
            </w:pPr>
            <w:r>
              <w:rPr>
                <w:rFonts w:hint="eastAsia"/>
                <w:szCs w:val="21"/>
              </w:rPr>
              <w:lastRenderedPageBreak/>
              <w:t>C</w:t>
            </w:r>
            <w:r>
              <w:rPr>
                <w:rFonts w:hint="eastAsia"/>
                <w:szCs w:val="21"/>
              </w:rPr>
              <w:t>．</w:t>
            </w:r>
            <w:r w:rsidR="00B71FBE">
              <w:rPr>
                <w:noProof/>
                <w:position w:val="-24"/>
                <w:szCs w:val="21"/>
              </w:rPr>
              <w:object w:dxaOrig="1780" w:dyaOrig="620" w14:anchorId="7DC63AFD">
                <v:shape id="_x0000_i1063" type="#_x0000_t75" alt="" style="width:88.9pt;height:31.3pt;mso-width-percent:0;mso-height-percent:0;mso-width-percent:0;mso-height-percent:0" o:ole="">
                  <v:imagedata r:id="rId33" o:title=""/>
                </v:shape>
                <o:OLEObject Type="Embed" ProgID="Equation.DSMT4" ShapeID="_x0000_i1063" DrawAspect="Content" ObjectID="_1731134771" r:id="rId34"/>
              </w:object>
            </w:r>
            <w:r>
              <w:rPr>
                <w:rFonts w:hint="eastAsia"/>
                <w:szCs w:val="21"/>
              </w:rPr>
              <w:t>；</w:t>
            </w:r>
            <w:r>
              <w:rPr>
                <w:rFonts w:hint="eastAsia"/>
                <w:szCs w:val="21"/>
              </w:rPr>
              <w:t xml:space="preserve">                 D</w:t>
            </w:r>
            <w:r>
              <w:rPr>
                <w:rFonts w:hint="eastAsia"/>
                <w:szCs w:val="21"/>
              </w:rPr>
              <w:t>．</w:t>
            </w:r>
            <w:r>
              <w:rPr>
                <w:rFonts w:hint="eastAsia"/>
                <w:szCs w:val="21"/>
              </w:rPr>
              <w:t xml:space="preserve"> A</w:t>
            </w:r>
            <w:r>
              <w:rPr>
                <w:rFonts w:hint="eastAsia"/>
                <w:szCs w:val="21"/>
              </w:rPr>
              <w:t>、</w:t>
            </w:r>
            <w:r>
              <w:rPr>
                <w:rFonts w:hint="eastAsia"/>
                <w:szCs w:val="21"/>
              </w:rPr>
              <w:t>B</w:t>
            </w:r>
            <w:r>
              <w:rPr>
                <w:rFonts w:hint="eastAsia"/>
                <w:szCs w:val="21"/>
              </w:rPr>
              <w:t>、</w:t>
            </w:r>
            <w:r>
              <w:rPr>
                <w:rFonts w:hint="eastAsia"/>
                <w:szCs w:val="21"/>
              </w:rPr>
              <w:t>C</w:t>
            </w:r>
            <w:r>
              <w:rPr>
                <w:rFonts w:hint="eastAsia"/>
                <w:szCs w:val="21"/>
              </w:rPr>
              <w:t>都不对。</w:t>
            </w:r>
          </w:p>
          <w:p w14:paraId="1BED6A25" w14:textId="77777777" w:rsidR="00B01BA2" w:rsidRDefault="00000000">
            <w:pPr>
              <w:rPr>
                <w:szCs w:val="21"/>
              </w:rPr>
            </w:pPr>
            <w:r>
              <w:rPr>
                <w:rFonts w:hAnsi="创艺简宋体" w:hint="eastAsia"/>
              </w:rPr>
              <w:t>5</w:t>
            </w:r>
            <w:r>
              <w:rPr>
                <w:rFonts w:hint="eastAsia"/>
                <w:vertAlign w:val="superscript"/>
              </w:rPr>
              <w:t>*</w:t>
            </w:r>
            <w:r>
              <w:rPr>
                <w:rFonts w:hint="eastAsia"/>
              </w:rPr>
              <w:t>、</w:t>
            </w:r>
            <w:r>
              <w:rPr>
                <w:szCs w:val="21"/>
              </w:rPr>
              <w:t>某同学用</w:t>
            </w:r>
            <w:r>
              <w:rPr>
                <w:rFonts w:hint="eastAsia"/>
                <w:szCs w:val="21"/>
              </w:rPr>
              <w:t>米</w:t>
            </w:r>
            <w:r>
              <w:rPr>
                <w:szCs w:val="21"/>
              </w:rPr>
              <w:t>尺测量一</w:t>
            </w:r>
            <w:r>
              <w:rPr>
                <w:rFonts w:hint="eastAsia"/>
                <w:szCs w:val="21"/>
              </w:rPr>
              <w:t>平板</w:t>
            </w:r>
            <w:r>
              <w:rPr>
                <w:szCs w:val="21"/>
              </w:rPr>
              <w:t>的</w:t>
            </w:r>
            <w:r>
              <w:rPr>
                <w:rFonts w:hint="eastAsia"/>
                <w:szCs w:val="21"/>
              </w:rPr>
              <w:t>厚</w:t>
            </w:r>
            <w:r>
              <w:rPr>
                <w:szCs w:val="21"/>
              </w:rPr>
              <w:t>度，测量结果正确的是（</w:t>
            </w:r>
            <w:r>
              <w:rPr>
                <w:szCs w:val="21"/>
              </w:rPr>
              <w:t xml:space="preserve"> </w:t>
            </w:r>
            <w:r>
              <w:rPr>
                <w:rFonts w:hint="eastAsia"/>
                <w:szCs w:val="21"/>
              </w:rPr>
              <w:t xml:space="preserve">  B   </w:t>
            </w:r>
            <w:r>
              <w:rPr>
                <w:szCs w:val="21"/>
              </w:rPr>
              <w:t xml:space="preserve">  </w:t>
            </w:r>
            <w:r>
              <w:rPr>
                <w:szCs w:val="21"/>
              </w:rPr>
              <w:t>）</w:t>
            </w:r>
            <w:r>
              <w:rPr>
                <w:szCs w:val="21"/>
              </w:rPr>
              <w:t xml:space="preserve">  </w:t>
            </w:r>
          </w:p>
          <w:p w14:paraId="7E0DD8F7" w14:textId="77777777" w:rsidR="00B01BA2" w:rsidRDefault="00000000">
            <w:pPr>
              <w:numPr>
                <w:ilvl w:val="0"/>
                <w:numId w:val="2"/>
              </w:numPr>
              <w:spacing w:line="360" w:lineRule="auto"/>
              <w:ind w:firstLineChars="200" w:firstLine="420"/>
              <w:rPr>
                <w:color w:val="000000" w:themeColor="text1"/>
                <w:szCs w:val="21"/>
              </w:rPr>
            </w:pPr>
            <w:r>
              <w:rPr>
                <w:rFonts w:hint="eastAsia"/>
                <w:szCs w:val="21"/>
              </w:rPr>
              <w:t>0</w:t>
            </w:r>
            <w:r>
              <w:rPr>
                <w:szCs w:val="21"/>
              </w:rPr>
              <w:t>.5cm</w:t>
            </w:r>
            <w:r>
              <w:rPr>
                <w:rFonts w:hint="eastAsia"/>
                <w:szCs w:val="21"/>
              </w:rPr>
              <w:t xml:space="preserve">; </w:t>
            </w:r>
            <w:r>
              <w:rPr>
                <w:szCs w:val="21"/>
              </w:rPr>
              <w:t xml:space="preserve">      B</w:t>
            </w:r>
            <w:r>
              <w:rPr>
                <w:rFonts w:hint="eastAsia"/>
                <w:szCs w:val="21"/>
              </w:rPr>
              <w:t>.  0</w:t>
            </w:r>
            <w:r>
              <w:rPr>
                <w:szCs w:val="21"/>
              </w:rPr>
              <w:t>.50cm</w:t>
            </w:r>
            <w:r>
              <w:rPr>
                <w:rFonts w:hint="eastAsia"/>
                <w:szCs w:val="21"/>
              </w:rPr>
              <w:t xml:space="preserve">; </w:t>
            </w:r>
            <w:r>
              <w:rPr>
                <w:szCs w:val="21"/>
              </w:rPr>
              <w:t xml:space="preserve">    C</w:t>
            </w:r>
            <w:r>
              <w:rPr>
                <w:rFonts w:hint="eastAsia"/>
                <w:szCs w:val="21"/>
              </w:rPr>
              <w:t>.  0.</w:t>
            </w:r>
            <w:r>
              <w:rPr>
                <w:szCs w:val="21"/>
              </w:rPr>
              <w:t>5</w:t>
            </w:r>
            <w:r>
              <w:rPr>
                <w:rFonts w:hint="eastAsia"/>
                <w:szCs w:val="21"/>
              </w:rPr>
              <w:t>0</w:t>
            </w:r>
            <w:r>
              <w:rPr>
                <w:szCs w:val="21"/>
              </w:rPr>
              <w:t>0</w:t>
            </w:r>
            <w:r>
              <w:rPr>
                <w:rFonts w:hint="eastAsia"/>
                <w:szCs w:val="21"/>
              </w:rPr>
              <w:t>0</w:t>
            </w:r>
            <w:r>
              <w:rPr>
                <w:szCs w:val="21"/>
              </w:rPr>
              <w:t>cm</w:t>
            </w:r>
            <w:r>
              <w:rPr>
                <w:rFonts w:hint="eastAsia"/>
                <w:szCs w:val="21"/>
              </w:rPr>
              <w:t xml:space="preserve">; </w:t>
            </w:r>
            <w:r>
              <w:rPr>
                <w:szCs w:val="21"/>
              </w:rPr>
              <w:t xml:space="preserve">     D</w:t>
            </w:r>
            <w:r>
              <w:rPr>
                <w:rFonts w:hint="eastAsia"/>
                <w:szCs w:val="21"/>
              </w:rPr>
              <w:t>.  0</w:t>
            </w:r>
            <w:r>
              <w:rPr>
                <w:szCs w:val="21"/>
              </w:rPr>
              <w:t>.50</w:t>
            </w:r>
            <w:r>
              <w:rPr>
                <w:rFonts w:hint="eastAsia"/>
                <w:szCs w:val="21"/>
              </w:rPr>
              <w:t>2</w:t>
            </w:r>
            <w:r>
              <w:rPr>
                <w:szCs w:val="21"/>
              </w:rPr>
              <w:t xml:space="preserve">cm  </w:t>
            </w:r>
          </w:p>
          <w:p w14:paraId="74497F87" w14:textId="77777777" w:rsidR="00B01BA2" w:rsidRDefault="00000000">
            <w:r>
              <w:rPr>
                <w:rFonts w:hint="eastAsia"/>
              </w:rPr>
              <w:t>6</w:t>
            </w:r>
            <w:r>
              <w:rPr>
                <w:rFonts w:hint="eastAsia"/>
                <w:vertAlign w:val="superscript"/>
              </w:rPr>
              <w:t>*</w:t>
            </w:r>
            <w:r>
              <w:rPr>
                <w:rFonts w:hint="eastAsia"/>
              </w:rPr>
              <w:t>、</w:t>
            </w:r>
            <w:r>
              <w:rPr>
                <w:bCs/>
                <w:szCs w:val="21"/>
              </w:rPr>
              <w:t xml:space="preserve"> </w:t>
            </w:r>
            <w:r>
              <w:rPr>
                <w:rFonts w:hint="eastAsia"/>
              </w:rPr>
              <w:t>几位同学关于误差作了如下讨论：</w:t>
            </w:r>
          </w:p>
          <w:p w14:paraId="42AE4B5D" w14:textId="77777777" w:rsidR="00B01BA2" w:rsidRDefault="00000000">
            <w:pPr>
              <w:ind w:firstLineChars="200" w:firstLine="420"/>
            </w:pPr>
            <w:r>
              <w:rPr>
                <w:rFonts w:hint="eastAsia"/>
              </w:rPr>
              <w:t>甲：误差就是出了差错，只不过是误差可以计算，而差错是日常用语，两者没有质的区别。</w:t>
            </w:r>
          </w:p>
          <w:p w14:paraId="338E093A" w14:textId="77777777" w:rsidR="00B01BA2" w:rsidRDefault="00000000">
            <w:pPr>
              <w:ind w:firstLineChars="200" w:firstLine="420"/>
            </w:pPr>
            <w:r>
              <w:rPr>
                <w:rFonts w:hint="eastAsia"/>
              </w:rPr>
              <w:t>乙：误差和差错是两个完全不同的概念，误差是无法避免的，而差错是可以避免的。</w:t>
            </w:r>
          </w:p>
          <w:p w14:paraId="6B04B2C3" w14:textId="77777777" w:rsidR="00B01BA2" w:rsidRDefault="00000000">
            <w:pPr>
              <w:ind w:firstLineChars="200" w:firstLine="420"/>
            </w:pPr>
            <w:r>
              <w:rPr>
                <w:rFonts w:hint="eastAsia"/>
              </w:rPr>
              <w:t>丙：误差只是在实验结束后，对实验结果进行估算时需要考虑。</w:t>
            </w:r>
          </w:p>
          <w:p w14:paraId="2E4AC1A0" w14:textId="77777777" w:rsidR="00B01BA2" w:rsidRDefault="00000000">
            <w:pPr>
              <w:pStyle w:val="BodyTextIndent"/>
              <w:ind w:firstLineChars="200"/>
            </w:pPr>
            <w:r>
              <w:rPr>
                <w:rFonts w:hint="eastAsia"/>
              </w:rPr>
              <w:t>丁：有测量就有误差，误差伴随实验过程始终，从方案设计、仪器选择到结果处理，均离不开误差分析。</w:t>
            </w:r>
          </w:p>
          <w:p w14:paraId="04F2E86D" w14:textId="77777777" w:rsidR="00B01BA2" w:rsidRDefault="00000000">
            <w:pPr>
              <w:ind w:leftChars="199" w:left="418" w:firstLineChars="29" w:firstLine="61"/>
            </w:pPr>
            <w:r>
              <w:rPr>
                <w:rFonts w:hint="eastAsia"/>
              </w:rPr>
              <w:t>正确的选择是：</w:t>
            </w:r>
            <w:r>
              <w:rPr>
                <w:rFonts w:hint="eastAsia"/>
              </w:rPr>
              <w:t>(    B     )</w:t>
            </w:r>
          </w:p>
          <w:p w14:paraId="75CB5424" w14:textId="77777777" w:rsidR="00B01BA2" w:rsidRDefault="00000000">
            <w:pPr>
              <w:ind w:leftChars="199" w:left="418" w:firstLineChars="29" w:firstLine="61"/>
            </w:pPr>
            <w:r>
              <w:rPr>
                <w:rFonts w:hint="eastAsia"/>
              </w:rPr>
              <w:t>A</w:t>
            </w:r>
            <w:r>
              <w:rPr>
                <w:rFonts w:hint="eastAsia"/>
              </w:rPr>
              <w:t>：甲乙丙丁都对；</w:t>
            </w:r>
            <w:r>
              <w:rPr>
                <w:rFonts w:hint="eastAsia"/>
              </w:rPr>
              <w:t xml:space="preserve">           B</w:t>
            </w:r>
            <w:r>
              <w:rPr>
                <w:rFonts w:hint="eastAsia"/>
              </w:rPr>
              <w:t>：乙和丁对，甲和丙错；</w:t>
            </w:r>
          </w:p>
          <w:p w14:paraId="1467F246" w14:textId="77777777" w:rsidR="00B01BA2" w:rsidRDefault="00000000">
            <w:pPr>
              <w:ind w:leftChars="199" w:left="418" w:firstLineChars="29" w:firstLine="61"/>
            </w:pPr>
            <w:r>
              <w:rPr>
                <w:rFonts w:hint="eastAsia"/>
              </w:rPr>
              <w:t>C</w:t>
            </w:r>
            <w:r>
              <w:rPr>
                <w:rFonts w:hint="eastAsia"/>
              </w:rPr>
              <w:t>：只有丁对，其它均错；</w:t>
            </w:r>
            <w:r>
              <w:rPr>
                <w:rFonts w:hint="eastAsia"/>
              </w:rPr>
              <w:t xml:space="preserve">     D</w:t>
            </w:r>
            <w:r>
              <w:rPr>
                <w:rFonts w:hint="eastAsia"/>
              </w:rPr>
              <w:t>只有丙对，其它都错；</w:t>
            </w:r>
          </w:p>
          <w:p w14:paraId="72C63162" w14:textId="77777777" w:rsidR="00B01BA2" w:rsidRDefault="00000000">
            <w:pPr>
              <w:ind w:leftChars="199" w:left="418" w:firstLineChars="29" w:firstLine="61"/>
            </w:pPr>
            <w:r>
              <w:rPr>
                <w:rFonts w:hint="eastAsia"/>
              </w:rPr>
              <w:t>E</w:t>
            </w:r>
            <w:r>
              <w:rPr>
                <w:rFonts w:hint="eastAsia"/>
              </w:rPr>
              <w:t>：只有乙对，其它均错；</w:t>
            </w:r>
            <w:r>
              <w:rPr>
                <w:rFonts w:hint="eastAsia"/>
              </w:rPr>
              <w:t xml:space="preserve">     F</w:t>
            </w:r>
            <w:r>
              <w:rPr>
                <w:rFonts w:hint="eastAsia"/>
              </w:rPr>
              <w:t>：甲错，其它都对</w:t>
            </w:r>
          </w:p>
          <w:p w14:paraId="38616128" w14:textId="77777777" w:rsidR="00B01BA2" w:rsidRDefault="00000000">
            <w:pPr>
              <w:numPr>
                <w:ilvl w:val="0"/>
                <w:numId w:val="3"/>
              </w:numPr>
              <w:adjustRightInd w:val="0"/>
              <w:snapToGrid w:val="0"/>
              <w:rPr>
                <w:bCs/>
              </w:rPr>
            </w:pPr>
            <w:r>
              <w:rPr>
                <w:bCs/>
              </w:rPr>
              <w:t>在示波器的使用过程中经常出现荧光屏上只有一条水平亮线而没有被测信号，产生这一现象的原因是：</w:t>
            </w:r>
            <w:r>
              <w:rPr>
                <w:rFonts w:hint="eastAsia"/>
                <w:bCs/>
              </w:rPr>
              <w:t>（</w:t>
            </w:r>
            <w:r>
              <w:rPr>
                <w:rFonts w:hint="eastAsia"/>
                <w:bCs/>
              </w:rPr>
              <w:t xml:space="preserve">      A      </w:t>
            </w:r>
            <w:r>
              <w:rPr>
                <w:rFonts w:hint="eastAsia"/>
                <w:bCs/>
              </w:rPr>
              <w:t>）</w:t>
            </w:r>
          </w:p>
          <w:p w14:paraId="0AD90C62" w14:textId="77777777" w:rsidR="00B01BA2" w:rsidRDefault="00000000">
            <w:pPr>
              <w:adjustRightInd w:val="0"/>
              <w:snapToGrid w:val="0"/>
              <w:ind w:firstLine="425"/>
              <w:rPr>
                <w:bCs/>
              </w:rPr>
            </w:pPr>
            <w:r>
              <w:rPr>
                <w:bCs/>
              </w:rPr>
              <w:t xml:space="preserve"> ① </w:t>
            </w:r>
            <w:r>
              <w:rPr>
                <w:bCs/>
              </w:rPr>
              <w:t>示波器接地；</w:t>
            </w:r>
          </w:p>
          <w:p w14:paraId="43BCBEB4" w14:textId="77777777" w:rsidR="00B01BA2" w:rsidRDefault="00000000">
            <w:pPr>
              <w:adjustRightInd w:val="0"/>
              <w:snapToGrid w:val="0"/>
              <w:ind w:firstLine="425"/>
              <w:rPr>
                <w:bCs/>
              </w:rPr>
            </w:pPr>
            <w:r>
              <w:rPr>
                <w:bCs/>
              </w:rPr>
              <w:t xml:space="preserve"> ② </w:t>
            </w:r>
            <w:r>
              <w:rPr>
                <w:bCs/>
              </w:rPr>
              <w:t>衰减开关</w:t>
            </w:r>
            <w:r>
              <w:rPr>
                <w:bCs/>
              </w:rPr>
              <w:t xml:space="preserve"> VOLTS/DIV </w:t>
            </w:r>
            <w:r>
              <w:rPr>
                <w:bCs/>
              </w:rPr>
              <w:t>选择过大；</w:t>
            </w:r>
          </w:p>
          <w:p w14:paraId="3AECD496" w14:textId="77777777" w:rsidR="00B01BA2" w:rsidRDefault="00000000">
            <w:pPr>
              <w:adjustRightInd w:val="0"/>
              <w:snapToGrid w:val="0"/>
              <w:ind w:firstLine="425"/>
              <w:rPr>
                <w:bCs/>
              </w:rPr>
            </w:pPr>
            <w:r>
              <w:rPr>
                <w:bCs/>
              </w:rPr>
              <w:t xml:space="preserve"> ③ </w:t>
            </w:r>
            <w:r>
              <w:rPr>
                <w:bCs/>
              </w:rPr>
              <w:t>信号发生器输出过小或没有输出；</w:t>
            </w:r>
            <w:r>
              <w:rPr>
                <w:bCs/>
              </w:rPr>
              <w:t xml:space="preserve"> </w:t>
            </w:r>
          </w:p>
          <w:p w14:paraId="2AA44620" w14:textId="77777777" w:rsidR="00B01BA2" w:rsidRDefault="00000000">
            <w:pPr>
              <w:adjustRightInd w:val="0"/>
              <w:snapToGrid w:val="0"/>
              <w:ind w:firstLineChars="255" w:firstLine="535"/>
              <w:rPr>
                <w:bCs/>
              </w:rPr>
            </w:pPr>
            <w:r>
              <w:rPr>
                <w:bCs/>
              </w:rPr>
              <w:t xml:space="preserve">④ </w:t>
            </w:r>
            <w:r>
              <w:rPr>
                <w:bCs/>
              </w:rPr>
              <w:t>信号发生器输出直流信号</w:t>
            </w:r>
            <w:r>
              <w:rPr>
                <w:bCs/>
              </w:rPr>
              <w:t xml:space="preserve"> </w:t>
            </w:r>
            <w:r>
              <w:rPr>
                <w:bCs/>
              </w:rPr>
              <w:t>；</w:t>
            </w:r>
          </w:p>
          <w:p w14:paraId="7B2305F9" w14:textId="77777777" w:rsidR="00B01BA2" w:rsidRDefault="00000000">
            <w:pPr>
              <w:adjustRightInd w:val="0"/>
              <w:snapToGrid w:val="0"/>
              <w:ind w:left="103" w:firstLine="425"/>
              <w:rPr>
                <w:bCs/>
              </w:rPr>
            </w:pPr>
            <w:r>
              <w:rPr>
                <w:rFonts w:eastAsia="SimHei"/>
                <w:bCs/>
              </w:rPr>
              <w:t>A.</w:t>
            </w:r>
            <w:r>
              <w:rPr>
                <w:bCs/>
              </w:rPr>
              <w:t xml:space="preserve"> ①</w:t>
            </w:r>
            <w:r>
              <w:rPr>
                <w:bCs/>
              </w:rPr>
              <w:t>、</w:t>
            </w:r>
            <w:r>
              <w:rPr>
                <w:bCs/>
              </w:rPr>
              <w:t>②</w:t>
            </w:r>
            <w:r>
              <w:rPr>
                <w:bCs/>
              </w:rPr>
              <w:t>、</w:t>
            </w:r>
            <w:r>
              <w:rPr>
                <w:bCs/>
              </w:rPr>
              <w:t>③</w:t>
            </w:r>
            <w:r>
              <w:rPr>
                <w:bCs/>
              </w:rPr>
              <w:t>、</w:t>
            </w:r>
            <w:r>
              <w:rPr>
                <w:bCs/>
              </w:rPr>
              <w:t>④</w:t>
            </w:r>
            <w:r>
              <w:rPr>
                <w:bCs/>
              </w:rPr>
              <w:t>；</w:t>
            </w:r>
            <w:r>
              <w:rPr>
                <w:bCs/>
              </w:rPr>
              <w:t xml:space="preserve">   </w:t>
            </w:r>
            <w:r>
              <w:rPr>
                <w:rFonts w:hint="eastAsia"/>
                <w:bCs/>
              </w:rPr>
              <w:t xml:space="preserve">  </w:t>
            </w:r>
            <w:r>
              <w:rPr>
                <w:rFonts w:eastAsia="SimHei"/>
                <w:bCs/>
              </w:rPr>
              <w:t>B.</w:t>
            </w:r>
            <w:r>
              <w:rPr>
                <w:bCs/>
              </w:rPr>
              <w:t xml:space="preserve"> ①</w:t>
            </w:r>
            <w:r>
              <w:rPr>
                <w:bCs/>
              </w:rPr>
              <w:t>、</w:t>
            </w:r>
            <w:r>
              <w:rPr>
                <w:bCs/>
              </w:rPr>
              <w:t>④</w:t>
            </w:r>
            <w:r>
              <w:rPr>
                <w:bCs/>
              </w:rPr>
              <w:t>；</w:t>
            </w:r>
            <w:r>
              <w:rPr>
                <w:bCs/>
              </w:rPr>
              <w:t xml:space="preserve"> </w:t>
            </w:r>
            <w:r>
              <w:rPr>
                <w:rFonts w:hint="eastAsia"/>
                <w:bCs/>
              </w:rPr>
              <w:t xml:space="preserve">   </w:t>
            </w:r>
            <w:r>
              <w:rPr>
                <w:bCs/>
              </w:rPr>
              <w:t xml:space="preserve">  </w:t>
            </w:r>
            <w:r>
              <w:rPr>
                <w:rFonts w:eastAsia="SimHei"/>
                <w:bCs/>
              </w:rPr>
              <w:t>C.</w:t>
            </w:r>
            <w:r>
              <w:rPr>
                <w:bCs/>
              </w:rPr>
              <w:t xml:space="preserve"> ③</w:t>
            </w:r>
            <w:r>
              <w:rPr>
                <w:bCs/>
              </w:rPr>
              <w:t>、</w:t>
            </w:r>
            <w:r>
              <w:rPr>
                <w:bCs/>
              </w:rPr>
              <w:t>④</w:t>
            </w:r>
            <w:r>
              <w:rPr>
                <w:bCs/>
              </w:rPr>
              <w:t>；</w:t>
            </w:r>
            <w:r>
              <w:rPr>
                <w:bCs/>
              </w:rPr>
              <w:t xml:space="preserve">  </w:t>
            </w:r>
            <w:r>
              <w:rPr>
                <w:rFonts w:hint="eastAsia"/>
                <w:bCs/>
              </w:rPr>
              <w:t xml:space="preserve">    </w:t>
            </w:r>
            <w:r>
              <w:rPr>
                <w:bCs/>
              </w:rPr>
              <w:t xml:space="preserve"> </w:t>
            </w:r>
            <w:r>
              <w:rPr>
                <w:rFonts w:eastAsia="SimHei"/>
                <w:bCs/>
              </w:rPr>
              <w:t>D.</w:t>
            </w:r>
            <w:r>
              <w:rPr>
                <w:bCs/>
              </w:rPr>
              <w:t xml:space="preserve"> ①</w:t>
            </w:r>
            <w:r>
              <w:rPr>
                <w:bCs/>
              </w:rPr>
              <w:t>、</w:t>
            </w:r>
            <w:r>
              <w:rPr>
                <w:bCs/>
              </w:rPr>
              <w:t>②</w:t>
            </w:r>
            <w:r>
              <w:rPr>
                <w:bCs/>
              </w:rPr>
              <w:t>；</w:t>
            </w:r>
          </w:p>
          <w:p w14:paraId="09A9252F" w14:textId="77777777" w:rsidR="00B01BA2" w:rsidRDefault="00000000">
            <w:pPr>
              <w:pStyle w:val="PlainText"/>
              <w:adjustRightInd w:val="0"/>
              <w:snapToGrid w:val="0"/>
              <w:rPr>
                <w:rFonts w:ascii="Times New Roman" w:hAnsi="Times New Roman"/>
                <w:szCs w:val="21"/>
              </w:rPr>
            </w:pPr>
            <w:r>
              <w:rPr>
                <w:rFonts w:hint="eastAsia"/>
                <w:color w:val="000000" w:themeColor="text1"/>
              </w:rPr>
              <w:t>8、</w:t>
            </w:r>
            <w:r>
              <w:rPr>
                <w:rFonts w:ascii="Times New Roman" w:hAnsi="SimSun"/>
                <w:szCs w:val="21"/>
              </w:rPr>
              <w:t>影响霍尔片灵敏度</w:t>
            </w:r>
            <w:r w:rsidR="00B71FBE">
              <w:rPr>
                <w:rFonts w:hint="eastAsia"/>
                <w:noProof/>
                <w:position w:val="-10"/>
              </w:rPr>
              <w:object w:dxaOrig="380" w:dyaOrig="340" w14:anchorId="68C4ED3F">
                <v:shape id="_x0000_i1062" type="#_x0000_t75" alt="" style="width:18.8pt;height:16.9pt;mso-width-percent:0;mso-height-percent:0;mso-width-percent:0;mso-height-percent:0" o:ole="" fillcolor="#001">
                  <v:imagedata r:id="rId35" o:title=""/>
                </v:shape>
                <o:OLEObject Type="Embed" ProgID="Equation.3" ShapeID="_x0000_i1062" DrawAspect="Content" ObjectID="_1731134772" r:id="rId36"/>
              </w:object>
            </w:r>
            <w:r>
              <w:rPr>
                <w:rFonts w:ascii="Times New Roman" w:hAnsi="SimSun"/>
                <w:szCs w:val="21"/>
              </w:rPr>
              <w:t>的因素有：</w:t>
            </w:r>
            <w:r>
              <w:rPr>
                <w:rFonts w:ascii="Times New Roman" w:hAnsi="SimSun" w:hint="eastAsia"/>
                <w:szCs w:val="21"/>
              </w:rPr>
              <w:t>(   C      )</w:t>
            </w:r>
          </w:p>
          <w:p w14:paraId="39043C23" w14:textId="77777777" w:rsidR="00B01BA2" w:rsidRDefault="00000000">
            <w:pPr>
              <w:pStyle w:val="PlainText"/>
              <w:adjustRightInd w:val="0"/>
              <w:snapToGrid w:val="0"/>
              <w:ind w:firstLineChars="198" w:firstLine="416"/>
              <w:rPr>
                <w:rFonts w:ascii="Times New Roman" w:hAnsi="Times New Roman"/>
                <w:szCs w:val="21"/>
              </w:rPr>
            </w:pPr>
            <w:r>
              <w:rPr>
                <w:rFonts w:ascii="Times New Roman" w:hAnsi="Times New Roman"/>
                <w:szCs w:val="21"/>
              </w:rPr>
              <w:t>A</w:t>
            </w:r>
            <w:r>
              <w:rPr>
                <w:rFonts w:ascii="Times New Roman" w:hAnsi="Times New Roman" w:hint="eastAsia"/>
                <w:szCs w:val="21"/>
              </w:rPr>
              <w:t>．</w:t>
            </w:r>
            <w:r>
              <w:rPr>
                <w:rFonts w:ascii="Times New Roman" w:hAnsi="SimSun"/>
                <w:szCs w:val="21"/>
              </w:rPr>
              <w:t>外磁场的磁感应强度</w:t>
            </w:r>
            <w:r>
              <w:rPr>
                <w:rFonts w:ascii="Times New Roman" w:hAnsi="Times New Roman"/>
                <w:i/>
                <w:szCs w:val="21"/>
              </w:rPr>
              <w:t>B</w:t>
            </w:r>
            <w:r>
              <w:rPr>
                <w:rFonts w:ascii="Times New Roman" w:hAnsi="Times New Roman" w:hint="eastAsia"/>
                <w:i/>
                <w:szCs w:val="21"/>
              </w:rPr>
              <w:t xml:space="preserve">　　　　　　　</w:t>
            </w:r>
            <w:r>
              <w:rPr>
                <w:rFonts w:ascii="Times New Roman" w:hAnsi="Times New Roman"/>
                <w:szCs w:val="21"/>
              </w:rPr>
              <w:t>B</w:t>
            </w:r>
            <w:r>
              <w:rPr>
                <w:rFonts w:ascii="Times New Roman" w:hAnsi="Times New Roman" w:hint="eastAsia"/>
                <w:szCs w:val="21"/>
              </w:rPr>
              <w:t>．</w:t>
            </w:r>
            <w:r>
              <w:rPr>
                <w:rFonts w:ascii="Times New Roman" w:hAnsi="SimSun"/>
                <w:szCs w:val="21"/>
              </w:rPr>
              <w:t>霍尔片中的工作电流</w:t>
            </w:r>
            <w:r w:rsidR="00B71FBE">
              <w:rPr>
                <w:noProof/>
                <w:position w:val="-10"/>
              </w:rPr>
              <w:object w:dxaOrig="240" w:dyaOrig="320" w14:anchorId="3BEE300F">
                <v:shape id="_x0000_i1061" type="#_x0000_t75" alt="" style="width:11.9pt;height:16.3pt;mso-width-percent:0;mso-height-percent:0;mso-width-percent:0;mso-height-percent:0" o:ole="">
                  <v:imagedata r:id="rId37" o:title=""/>
                </v:shape>
                <o:OLEObject Type="Embed" ProgID="Equation.3" ShapeID="_x0000_i1061" DrawAspect="Content" ObjectID="_1731134773" r:id="rId38"/>
              </w:object>
            </w:r>
          </w:p>
          <w:p w14:paraId="7283F02A" w14:textId="77777777" w:rsidR="00B01BA2" w:rsidRDefault="00000000">
            <w:pPr>
              <w:pStyle w:val="PlainText"/>
              <w:adjustRightInd w:val="0"/>
              <w:snapToGrid w:val="0"/>
              <w:rPr>
                <w:rFonts w:ascii="Times New Roman" w:hAnsi="Times New Roman"/>
                <w:szCs w:val="21"/>
              </w:rPr>
            </w:pPr>
            <w:r>
              <w:rPr>
                <w:rFonts w:ascii="Times New Roman" w:hAnsi="Times New Roman"/>
                <w:szCs w:val="21"/>
              </w:rPr>
              <w:t xml:space="preserve">  </w:t>
            </w:r>
            <w:r>
              <w:rPr>
                <w:rFonts w:ascii="Times New Roman" w:hAnsi="Times New Roman" w:hint="eastAsia"/>
                <w:szCs w:val="21"/>
              </w:rPr>
              <w:t xml:space="preserve">　</w:t>
            </w:r>
            <w:r>
              <w:rPr>
                <w:rFonts w:ascii="Times New Roman" w:hAnsi="Times New Roman"/>
                <w:szCs w:val="21"/>
              </w:rPr>
              <w:t>C</w:t>
            </w:r>
            <w:r>
              <w:rPr>
                <w:rFonts w:ascii="Times New Roman" w:hAnsi="Times New Roman" w:hint="eastAsia"/>
                <w:szCs w:val="21"/>
              </w:rPr>
              <w:t>．</w:t>
            </w:r>
            <w:r>
              <w:rPr>
                <w:rFonts w:ascii="Times New Roman" w:hAnsi="SimSun"/>
                <w:szCs w:val="21"/>
              </w:rPr>
              <w:t>霍尔系数</w:t>
            </w:r>
            <w:r w:rsidR="00B71FBE">
              <w:rPr>
                <w:rFonts w:hint="eastAsia"/>
                <w:noProof/>
                <w:position w:val="-10"/>
              </w:rPr>
              <w:object w:dxaOrig="360" w:dyaOrig="340" w14:anchorId="642B1426">
                <v:shape id="_x0000_i1060" type="#_x0000_t75" alt="" style="width:18.15pt;height:16.9pt;mso-width-percent:0;mso-height-percent:0;mso-width-percent:0;mso-height-percent:0" o:ole="" fillcolor="#001">
                  <v:imagedata r:id="rId39" o:title=""/>
                </v:shape>
                <o:OLEObject Type="Embed" ProgID="Equation.3" ShapeID="_x0000_i1060" DrawAspect="Content" ObjectID="_1731134774" r:id="rId40"/>
              </w:object>
            </w:r>
            <w:r>
              <w:rPr>
                <w:rFonts w:ascii="Times New Roman" w:hAnsi="SimSun"/>
                <w:szCs w:val="21"/>
              </w:rPr>
              <w:t>及霍尔片厚度</w:t>
            </w:r>
            <w:r>
              <w:rPr>
                <w:rFonts w:ascii="Times New Roman" w:hAnsi="Times New Roman"/>
                <w:i/>
                <w:szCs w:val="21"/>
              </w:rPr>
              <w:t>d</w:t>
            </w:r>
            <w:r>
              <w:rPr>
                <w:rFonts w:ascii="Times New Roman" w:hAnsi="Times New Roman" w:hint="eastAsia"/>
                <w:i/>
                <w:szCs w:val="21"/>
              </w:rPr>
              <w:t xml:space="preserve">　　　　　</w:t>
            </w:r>
            <w:r>
              <w:rPr>
                <w:rFonts w:ascii="Times New Roman" w:hAnsi="Times New Roman"/>
                <w:szCs w:val="21"/>
              </w:rPr>
              <w:t>D</w:t>
            </w:r>
            <w:r>
              <w:rPr>
                <w:rFonts w:ascii="Times New Roman" w:hAnsi="Times New Roman" w:hint="eastAsia"/>
                <w:szCs w:val="21"/>
              </w:rPr>
              <w:t>．</w:t>
            </w:r>
            <w:r>
              <w:rPr>
                <w:rFonts w:ascii="Times New Roman" w:hAnsi="SimSun"/>
                <w:szCs w:val="21"/>
              </w:rPr>
              <w:t>载流子的正负</w:t>
            </w:r>
          </w:p>
          <w:p w14:paraId="4AA17936" w14:textId="77777777" w:rsidR="00B01BA2" w:rsidRDefault="00000000">
            <w:pPr>
              <w:adjustRightInd w:val="0"/>
              <w:snapToGrid w:val="0"/>
              <w:rPr>
                <w:szCs w:val="21"/>
              </w:rPr>
            </w:pPr>
            <w:r>
              <w:rPr>
                <w:rFonts w:hint="eastAsia"/>
                <w:color w:val="000000"/>
              </w:rPr>
              <w:t>9</w:t>
            </w:r>
            <w:r>
              <w:rPr>
                <w:rFonts w:hint="eastAsia"/>
                <w:color w:val="000000"/>
              </w:rPr>
              <w:t>、在电位差计实验中，</w:t>
            </w:r>
            <w:r>
              <w:rPr>
                <w:rFonts w:hAnsi="SimSun"/>
                <w:szCs w:val="21"/>
              </w:rPr>
              <w:t>选出下列说法中的正确者</w:t>
            </w:r>
            <w:r>
              <w:rPr>
                <w:rFonts w:hAnsi="SimSun" w:hint="eastAsia"/>
                <w:szCs w:val="21"/>
              </w:rPr>
              <w:t>（</w:t>
            </w:r>
            <w:r>
              <w:rPr>
                <w:szCs w:val="21"/>
              </w:rPr>
              <w:t xml:space="preserve">    </w:t>
            </w:r>
            <w:r>
              <w:rPr>
                <w:rFonts w:hint="eastAsia"/>
                <w:szCs w:val="21"/>
              </w:rPr>
              <w:t>Ａ</w:t>
            </w:r>
            <w:r>
              <w:rPr>
                <w:szCs w:val="21"/>
              </w:rPr>
              <w:t xml:space="preserve">     </w:t>
            </w:r>
            <w:r>
              <w:rPr>
                <w:rFonts w:hAnsi="SimSun"/>
                <w:szCs w:val="21"/>
              </w:rPr>
              <w:t>）</w:t>
            </w:r>
          </w:p>
          <w:p w14:paraId="2FB3F37F" w14:textId="77777777" w:rsidR="00B01BA2" w:rsidRDefault="00000000">
            <w:pPr>
              <w:adjustRightInd w:val="0"/>
              <w:snapToGrid w:val="0"/>
              <w:ind w:firstLine="420"/>
              <w:rPr>
                <w:szCs w:val="21"/>
              </w:rPr>
            </w:pPr>
            <w:r>
              <w:rPr>
                <w:szCs w:val="21"/>
              </w:rPr>
              <w:t>A</w:t>
            </w:r>
            <w:r>
              <w:rPr>
                <w:rFonts w:hint="eastAsia"/>
                <w:szCs w:val="21"/>
              </w:rPr>
              <w:t>．</w:t>
            </w:r>
            <w:r>
              <w:rPr>
                <w:rFonts w:hAnsi="SimSun"/>
                <w:szCs w:val="21"/>
              </w:rPr>
              <w:t>用电位差计测量热电偶温差电动势时必须先用标准电池进行工作电流校准</w:t>
            </w:r>
            <w:r>
              <w:rPr>
                <w:szCs w:val="21"/>
              </w:rPr>
              <w:t xml:space="preserve">; </w:t>
            </w:r>
          </w:p>
          <w:p w14:paraId="259111AD" w14:textId="77777777" w:rsidR="00B01BA2" w:rsidRDefault="00000000">
            <w:pPr>
              <w:adjustRightInd w:val="0"/>
              <w:snapToGrid w:val="0"/>
              <w:ind w:left="736" w:hanging="316"/>
              <w:rPr>
                <w:szCs w:val="21"/>
              </w:rPr>
            </w:pPr>
            <w:r>
              <w:rPr>
                <w:szCs w:val="21"/>
              </w:rPr>
              <w:t>B</w:t>
            </w:r>
            <w:r>
              <w:rPr>
                <w:rFonts w:hint="eastAsia"/>
                <w:szCs w:val="21"/>
              </w:rPr>
              <w:t>．</w:t>
            </w:r>
            <w:r>
              <w:rPr>
                <w:rFonts w:hAnsi="SimSun"/>
                <w:szCs w:val="21"/>
              </w:rPr>
              <w:t>校准电位差计的工作电流时发现检流计光标始终向一边偏，其原因是待测电动势的极性接反了</w:t>
            </w:r>
            <w:r>
              <w:rPr>
                <w:szCs w:val="21"/>
              </w:rPr>
              <w:t xml:space="preserve">; </w:t>
            </w:r>
          </w:p>
          <w:p w14:paraId="495FD8B6" w14:textId="77777777" w:rsidR="00B01BA2" w:rsidRDefault="00000000">
            <w:pPr>
              <w:adjustRightInd w:val="0"/>
              <w:snapToGrid w:val="0"/>
              <w:ind w:firstLineChars="200" w:firstLine="420"/>
              <w:rPr>
                <w:szCs w:val="21"/>
              </w:rPr>
            </w:pPr>
            <w:r>
              <w:rPr>
                <w:szCs w:val="21"/>
              </w:rPr>
              <w:t>C</w:t>
            </w:r>
            <w:r>
              <w:rPr>
                <w:rFonts w:hint="eastAsia"/>
                <w:szCs w:val="21"/>
              </w:rPr>
              <w:t>．</w:t>
            </w:r>
            <w:r>
              <w:rPr>
                <w:rFonts w:hAnsi="SimSun"/>
                <w:szCs w:val="21"/>
              </w:rPr>
              <w:t>没有工作电源，热电偶就不能产生电动势</w:t>
            </w:r>
            <w:r>
              <w:rPr>
                <w:szCs w:val="21"/>
              </w:rPr>
              <w:t xml:space="preserve">; </w:t>
            </w:r>
          </w:p>
          <w:p w14:paraId="7D09A72A" w14:textId="77777777" w:rsidR="00B01BA2" w:rsidRDefault="00000000">
            <w:pPr>
              <w:pStyle w:val="PlainText"/>
              <w:adjustRightInd w:val="0"/>
              <w:snapToGrid w:val="0"/>
              <w:rPr>
                <w:rFonts w:hAnsi="SimSun"/>
                <w:szCs w:val="21"/>
              </w:rPr>
            </w:pPr>
            <w:r>
              <w:rPr>
                <w:rFonts w:hint="eastAsia"/>
                <w:szCs w:val="21"/>
              </w:rPr>
              <w:t xml:space="preserve">　　</w:t>
            </w:r>
            <w:r>
              <w:rPr>
                <w:szCs w:val="21"/>
              </w:rPr>
              <w:t>D</w:t>
            </w:r>
            <w:r>
              <w:rPr>
                <w:rFonts w:hint="eastAsia"/>
                <w:szCs w:val="21"/>
              </w:rPr>
              <w:t>．</w:t>
            </w:r>
            <w:r>
              <w:rPr>
                <w:rFonts w:hAnsi="SimSun"/>
                <w:szCs w:val="21"/>
              </w:rPr>
              <w:t>电位差计只能用来测电源电动势或电压。</w:t>
            </w:r>
          </w:p>
          <w:p w14:paraId="765EE96B" w14:textId="77777777" w:rsidR="00B01BA2" w:rsidRDefault="00000000">
            <w:pPr>
              <w:adjustRightInd w:val="0"/>
              <w:snapToGrid w:val="0"/>
              <w:rPr>
                <w:bCs/>
              </w:rPr>
            </w:pPr>
            <w:r>
              <w:rPr>
                <w:rFonts w:hint="eastAsia"/>
                <w:bCs/>
              </w:rPr>
              <w:t>10</w:t>
            </w:r>
            <w:r>
              <w:rPr>
                <w:rFonts w:hint="eastAsia"/>
                <w:bCs/>
              </w:rPr>
              <w:t>、</w:t>
            </w:r>
            <w:r>
              <w:rPr>
                <w:rFonts w:hint="eastAsia"/>
              </w:rPr>
              <w:t xml:space="preserve"> </w:t>
            </w:r>
            <w:r>
              <w:rPr>
                <w:bCs/>
              </w:rPr>
              <w:t>使用</w:t>
            </w:r>
            <w:r>
              <w:rPr>
                <w:bCs/>
              </w:rPr>
              <w:t>“</w:t>
            </w:r>
            <w:r>
              <w:rPr>
                <w:rFonts w:hint="eastAsia"/>
                <w:bCs/>
              </w:rPr>
              <w:t>相位</w:t>
            </w:r>
            <w:r>
              <w:rPr>
                <w:bCs/>
              </w:rPr>
              <w:t>法</w:t>
            </w:r>
            <w:r>
              <w:rPr>
                <w:bCs/>
              </w:rPr>
              <w:t>”</w:t>
            </w:r>
            <w:r>
              <w:rPr>
                <w:bCs/>
              </w:rPr>
              <w:t>测声速时，示波器上观察到的波形是（</w:t>
            </w:r>
            <w:r>
              <w:rPr>
                <w:rFonts w:hint="eastAsia"/>
                <w:bCs/>
              </w:rPr>
              <w:t xml:space="preserve">     B   </w:t>
            </w:r>
            <w:r>
              <w:rPr>
                <w:bCs/>
              </w:rPr>
              <w:t xml:space="preserve">  </w:t>
            </w:r>
            <w:r>
              <w:rPr>
                <w:bCs/>
              </w:rPr>
              <w:t>）</w:t>
            </w:r>
            <w:r>
              <w:rPr>
                <w:bCs/>
              </w:rPr>
              <w:t xml:space="preserve"> </w:t>
            </w:r>
          </w:p>
          <w:p w14:paraId="322DB51E" w14:textId="77777777" w:rsidR="00B01BA2" w:rsidRDefault="00000000">
            <w:pPr>
              <w:adjustRightInd w:val="0"/>
              <w:snapToGrid w:val="0"/>
              <w:ind w:firstLineChars="304" w:firstLine="638"/>
              <w:rPr>
                <w:bCs/>
              </w:rPr>
            </w:pPr>
            <w:r>
              <w:rPr>
                <w:bCs/>
              </w:rPr>
              <w:t>A.</w:t>
            </w:r>
            <w:r>
              <w:rPr>
                <w:bCs/>
              </w:rPr>
              <w:t>正弦波</w:t>
            </w:r>
            <w:r>
              <w:rPr>
                <w:bCs/>
              </w:rPr>
              <w:t xml:space="preserve"> </w:t>
            </w:r>
            <w:r>
              <w:rPr>
                <w:rFonts w:hint="eastAsia"/>
                <w:bCs/>
              </w:rPr>
              <w:t xml:space="preserve">      </w:t>
            </w:r>
            <w:r>
              <w:rPr>
                <w:bCs/>
              </w:rPr>
              <w:t xml:space="preserve"> B.</w:t>
            </w:r>
            <w:r>
              <w:rPr>
                <w:bCs/>
              </w:rPr>
              <w:t>椭圆</w:t>
            </w:r>
            <w:r>
              <w:rPr>
                <w:bCs/>
              </w:rPr>
              <w:t xml:space="preserve"> </w:t>
            </w:r>
            <w:r>
              <w:rPr>
                <w:rFonts w:hint="eastAsia"/>
                <w:bCs/>
              </w:rPr>
              <w:t xml:space="preserve">       </w:t>
            </w:r>
            <w:r>
              <w:rPr>
                <w:bCs/>
              </w:rPr>
              <w:t xml:space="preserve"> C.</w:t>
            </w:r>
            <w:r>
              <w:rPr>
                <w:bCs/>
              </w:rPr>
              <w:t>方形波</w:t>
            </w:r>
            <w:r>
              <w:rPr>
                <w:bCs/>
              </w:rPr>
              <w:t xml:space="preserve">  </w:t>
            </w:r>
            <w:r>
              <w:rPr>
                <w:rFonts w:hint="eastAsia"/>
                <w:bCs/>
              </w:rPr>
              <w:t xml:space="preserve">       </w:t>
            </w:r>
            <w:r>
              <w:rPr>
                <w:bCs/>
              </w:rPr>
              <w:t xml:space="preserve"> D.</w:t>
            </w:r>
            <w:r>
              <w:rPr>
                <w:rFonts w:hint="eastAsia"/>
                <w:bCs/>
              </w:rPr>
              <w:t>一条竖直的</w:t>
            </w:r>
            <w:r>
              <w:rPr>
                <w:bCs/>
              </w:rPr>
              <w:t>直线</w:t>
            </w:r>
            <w:r>
              <w:rPr>
                <w:bCs/>
              </w:rPr>
              <w:t xml:space="preserve"> </w:t>
            </w:r>
          </w:p>
          <w:p w14:paraId="1E8A147F" w14:textId="77777777" w:rsidR="00B01BA2" w:rsidRDefault="00000000">
            <w:pPr>
              <w:adjustRightInd w:val="0"/>
              <w:snapToGrid w:val="0"/>
            </w:pPr>
            <w:r>
              <w:rPr>
                <w:rFonts w:hint="eastAsia"/>
                <w:bCs/>
              </w:rPr>
              <w:t>11</w:t>
            </w:r>
            <w:r>
              <w:rPr>
                <w:rFonts w:hint="eastAsia"/>
                <w:bCs/>
              </w:rPr>
              <w:t>、</w:t>
            </w:r>
            <w:r>
              <w:rPr>
                <w:rFonts w:hint="eastAsia"/>
                <w:szCs w:val="21"/>
              </w:rPr>
              <w:t>关于读数显微镜的调节，以下说法错误的是</w:t>
            </w:r>
            <w:r>
              <w:rPr>
                <w:szCs w:val="21"/>
              </w:rPr>
              <w:t xml:space="preserve"> </w:t>
            </w:r>
            <w:r>
              <w:rPr>
                <w:rFonts w:hint="eastAsia"/>
              </w:rPr>
              <w:t xml:space="preserve"> </w:t>
            </w:r>
            <w:r>
              <w:t>（</w:t>
            </w:r>
            <w:r>
              <w:t xml:space="preserve">  </w:t>
            </w:r>
            <w:r>
              <w:rPr>
                <w:rFonts w:hint="eastAsia"/>
              </w:rPr>
              <w:t xml:space="preserve">   C</w:t>
            </w:r>
            <w:r>
              <w:t xml:space="preserve">   </w:t>
            </w:r>
            <w:r>
              <w:t>）</w:t>
            </w:r>
          </w:p>
          <w:p w14:paraId="32410263" w14:textId="77777777" w:rsidR="00B01BA2" w:rsidRDefault="00000000">
            <w:pPr>
              <w:pStyle w:val="BodyTextIndent"/>
              <w:widowControl w:val="0"/>
              <w:spacing w:line="240" w:lineRule="auto"/>
              <w:rPr>
                <w:szCs w:val="21"/>
              </w:rPr>
            </w:pPr>
            <w:r>
              <w:rPr>
                <w:rFonts w:ascii="Times New Roman" w:hint="eastAsia"/>
              </w:rPr>
              <w:t>A</w:t>
            </w:r>
            <w:r>
              <w:rPr>
                <w:rFonts w:ascii="Times New Roman" w:hint="eastAsia"/>
              </w:rPr>
              <w:t>．</w:t>
            </w:r>
            <w:r>
              <w:rPr>
                <w:rFonts w:hint="eastAsia"/>
                <w:szCs w:val="21"/>
              </w:rPr>
              <w:t>调节显微镜与钠光灯的位置，使显微镜视场为一片均匀的黄光；</w:t>
            </w:r>
          </w:p>
          <w:p w14:paraId="030556ED" w14:textId="77777777" w:rsidR="00B01BA2" w:rsidRDefault="00000000">
            <w:pPr>
              <w:pStyle w:val="BodyTextIndent"/>
              <w:widowControl w:val="0"/>
              <w:spacing w:line="240" w:lineRule="auto"/>
              <w:rPr>
                <w:rFonts w:ascii="Times New Roman"/>
              </w:rPr>
            </w:pPr>
            <w:r>
              <w:rPr>
                <w:rFonts w:ascii="Times New Roman" w:hint="eastAsia"/>
              </w:rPr>
              <w:t>B</w:t>
            </w:r>
            <w:r>
              <w:rPr>
                <w:rFonts w:ascii="Times New Roman" w:hint="eastAsia"/>
              </w:rPr>
              <w:t>．</w:t>
            </w:r>
            <w:r>
              <w:rPr>
                <w:rFonts w:hint="eastAsia"/>
                <w:szCs w:val="21"/>
              </w:rPr>
              <w:t>调节目镜，使视场中的十字叉丝清晰；</w:t>
            </w:r>
          </w:p>
          <w:p w14:paraId="7EE47618" w14:textId="77777777" w:rsidR="00B01BA2" w:rsidRDefault="00000000">
            <w:pPr>
              <w:pStyle w:val="BodyTextIndent"/>
              <w:widowControl w:val="0"/>
              <w:spacing w:line="240" w:lineRule="auto"/>
              <w:rPr>
                <w:rFonts w:ascii="Times New Roman"/>
              </w:rPr>
            </w:pPr>
            <w:r>
              <w:rPr>
                <w:rFonts w:ascii="Times New Roman" w:hint="eastAsia"/>
              </w:rPr>
              <w:t>C</w:t>
            </w:r>
            <w:r>
              <w:rPr>
                <w:rFonts w:ascii="Times New Roman" w:hint="eastAsia"/>
              </w:rPr>
              <w:t>．</w:t>
            </w:r>
            <w:r>
              <w:rPr>
                <w:rFonts w:hint="eastAsia"/>
                <w:szCs w:val="21"/>
              </w:rPr>
              <w:t>调节调焦手轮，自上而下调节物镜筒，看到清晰的牛顿环，且没有视差；</w:t>
            </w:r>
            <w:r>
              <w:rPr>
                <w:szCs w:val="21"/>
              </w:rPr>
              <w:t xml:space="preserve"> </w:t>
            </w:r>
            <w:r>
              <w:rPr>
                <w:rFonts w:ascii="Times New Roman" w:hint="eastAsia"/>
              </w:rPr>
              <w:t xml:space="preserve">       </w:t>
            </w:r>
          </w:p>
          <w:p w14:paraId="1D93792C" w14:textId="77777777" w:rsidR="00B01BA2" w:rsidRDefault="00000000">
            <w:pPr>
              <w:pStyle w:val="BodyTextIndent"/>
              <w:widowControl w:val="0"/>
              <w:spacing w:line="240" w:lineRule="auto"/>
              <w:rPr>
                <w:szCs w:val="21"/>
              </w:rPr>
            </w:pPr>
            <w:r>
              <w:rPr>
                <w:rFonts w:ascii="Times New Roman" w:hint="eastAsia"/>
              </w:rPr>
              <w:t>D</w:t>
            </w:r>
            <w:r>
              <w:rPr>
                <w:rFonts w:ascii="Times New Roman" w:hint="eastAsia"/>
              </w:rPr>
              <w:t>．</w:t>
            </w:r>
            <w:r>
              <w:rPr>
                <w:rFonts w:hint="eastAsia"/>
                <w:szCs w:val="21"/>
              </w:rPr>
              <w:t>沿同一方向移动显微镜，记录各环的位置。</w:t>
            </w:r>
            <w:r>
              <w:rPr>
                <w:szCs w:val="21"/>
              </w:rPr>
              <w:t xml:space="preserve"> </w:t>
            </w:r>
          </w:p>
          <w:p w14:paraId="3D9C6088" w14:textId="77777777" w:rsidR="00B01BA2" w:rsidRDefault="00000000">
            <w:pPr>
              <w:adjustRightInd w:val="0"/>
              <w:snapToGrid w:val="0"/>
              <w:ind w:firstLineChars="200" w:firstLine="420"/>
              <w:rPr>
                <w:bCs/>
              </w:rPr>
            </w:pPr>
            <w:r>
              <w:rPr>
                <w:rFonts w:hint="eastAsia"/>
              </w:rPr>
              <w:t xml:space="preserve">　</w:t>
            </w:r>
          </w:p>
          <w:p w14:paraId="33300930" w14:textId="77777777" w:rsidR="00B01BA2" w:rsidRDefault="00000000">
            <w:pPr>
              <w:pStyle w:val="BodyTextIndent"/>
              <w:widowControl w:val="0"/>
              <w:spacing w:line="240" w:lineRule="auto"/>
              <w:ind w:firstLine="0"/>
              <w:rPr>
                <w:rFonts w:ascii="Times New Roman"/>
              </w:rPr>
            </w:pPr>
            <w:r>
              <w:rPr>
                <w:rFonts w:hint="eastAsia"/>
                <w:bCs/>
              </w:rPr>
              <w:t>12、在分光计调整实验中，</w:t>
            </w:r>
            <w:r>
              <w:rPr>
                <w:rFonts w:hint="eastAsia"/>
                <w:szCs w:val="21"/>
              </w:rPr>
              <w:t>调好望远镜的主光轴与分光计的转轴垂直以后，不能动的螺钉是</w:t>
            </w:r>
            <w:r>
              <w:rPr>
                <w:rFonts w:ascii="Times New Roman" w:hint="eastAsia"/>
              </w:rPr>
              <w:t xml:space="preserve"> </w:t>
            </w:r>
            <w:r>
              <w:rPr>
                <w:rFonts w:ascii="Times New Roman"/>
              </w:rPr>
              <w:t>（</w:t>
            </w:r>
            <w:r>
              <w:rPr>
                <w:rFonts w:ascii="Times New Roman"/>
              </w:rPr>
              <w:t xml:space="preserve">  </w:t>
            </w:r>
            <w:r>
              <w:rPr>
                <w:rFonts w:ascii="Times New Roman" w:hint="eastAsia"/>
              </w:rPr>
              <w:t>Ａ</w:t>
            </w:r>
            <w:r>
              <w:rPr>
                <w:rFonts w:ascii="Times New Roman" w:hint="eastAsia"/>
              </w:rPr>
              <w:t xml:space="preserve">  </w:t>
            </w:r>
            <w:r>
              <w:rPr>
                <w:rFonts w:ascii="Times New Roman"/>
              </w:rPr>
              <w:t xml:space="preserve">   </w:t>
            </w:r>
            <w:r>
              <w:rPr>
                <w:rFonts w:ascii="Times New Roman"/>
              </w:rPr>
              <w:t>）</w:t>
            </w:r>
          </w:p>
          <w:p w14:paraId="54DD50BA" w14:textId="77777777" w:rsidR="00B01BA2" w:rsidRDefault="00000000">
            <w:pPr>
              <w:pStyle w:val="BodyTextIndent"/>
              <w:widowControl w:val="0"/>
              <w:spacing w:line="240" w:lineRule="auto"/>
              <w:rPr>
                <w:szCs w:val="21"/>
              </w:rPr>
            </w:pPr>
            <w:r>
              <w:rPr>
                <w:rFonts w:ascii="Times New Roman" w:hint="eastAsia"/>
              </w:rPr>
              <w:t>A</w:t>
            </w:r>
            <w:r>
              <w:rPr>
                <w:rFonts w:ascii="Times New Roman"/>
              </w:rPr>
              <w:t xml:space="preserve">. </w:t>
            </w:r>
            <w:r>
              <w:rPr>
                <w:rFonts w:hint="eastAsia"/>
                <w:szCs w:val="21"/>
              </w:rPr>
              <w:t xml:space="preserve">望远镜光轴仰角调节螺钉；      </w:t>
            </w:r>
            <w:r>
              <w:rPr>
                <w:rFonts w:ascii="Times New Roman" w:hint="eastAsia"/>
              </w:rPr>
              <w:t>B</w:t>
            </w:r>
            <w:r>
              <w:rPr>
                <w:rFonts w:ascii="Times New Roman"/>
              </w:rPr>
              <w:t xml:space="preserve">. </w:t>
            </w:r>
            <w:r>
              <w:rPr>
                <w:rFonts w:hint="eastAsia"/>
                <w:szCs w:val="21"/>
              </w:rPr>
              <w:t>载物台锁紧螺钉；</w:t>
            </w:r>
          </w:p>
          <w:p w14:paraId="496EC4B0" w14:textId="77777777" w:rsidR="00B01BA2" w:rsidRDefault="00000000">
            <w:pPr>
              <w:ind w:firstLineChars="100" w:firstLine="210"/>
              <w:rPr>
                <w:szCs w:val="21"/>
              </w:rPr>
            </w:pPr>
            <w:r>
              <w:rPr>
                <w:rFonts w:hint="eastAsia"/>
                <w:szCs w:val="21"/>
              </w:rPr>
              <w:t xml:space="preserve">  B</w:t>
            </w:r>
            <w:r>
              <w:rPr>
                <w:rFonts w:hint="eastAsia"/>
                <w:szCs w:val="21"/>
              </w:rPr>
              <w:t>．望远镜止动螺钉；</w:t>
            </w:r>
            <w:r>
              <w:rPr>
                <w:rFonts w:hint="eastAsia"/>
                <w:szCs w:val="21"/>
              </w:rPr>
              <w:t xml:space="preserve">          </w:t>
            </w:r>
            <w:r>
              <w:rPr>
                <w:rFonts w:hint="eastAsia"/>
                <w:szCs w:val="21"/>
              </w:rPr>
              <w:t xml:space="preserve">　　</w:t>
            </w:r>
            <w:r>
              <w:rPr>
                <w:rFonts w:hint="eastAsia"/>
              </w:rPr>
              <w:t>D</w:t>
            </w:r>
            <w:r>
              <w:t>．</w:t>
            </w:r>
            <w:r>
              <w:rPr>
                <w:rFonts w:hint="eastAsia"/>
                <w:szCs w:val="21"/>
              </w:rPr>
              <w:t>游标盘止动螺钉</w:t>
            </w:r>
            <w:r>
              <w:rPr>
                <w:rFonts w:hint="eastAsia"/>
              </w:rPr>
              <w:t>。</w:t>
            </w:r>
          </w:p>
          <w:p w14:paraId="397C7AF7" w14:textId="77777777" w:rsidR="00B01BA2" w:rsidRDefault="00000000">
            <w:pPr>
              <w:adjustRightInd w:val="0"/>
              <w:snapToGrid w:val="0"/>
              <w:rPr>
                <w:rFonts w:hAnsi="SimSun"/>
              </w:rPr>
            </w:pPr>
            <w:r>
              <w:rPr>
                <w:rFonts w:hint="eastAsia"/>
                <w:bCs/>
              </w:rPr>
              <w:t>13</w:t>
            </w:r>
            <w:r>
              <w:rPr>
                <w:rFonts w:hint="eastAsia"/>
                <w:bCs/>
              </w:rPr>
              <w:t>、</w:t>
            </w:r>
            <w:r>
              <w:rPr>
                <w:rFonts w:hint="eastAsia"/>
                <w:szCs w:val="21"/>
              </w:rPr>
              <w:t xml:space="preserve"> </w:t>
            </w:r>
            <w:r>
              <w:rPr>
                <w:rFonts w:hAnsi="SimSun" w:hint="eastAsia"/>
              </w:rPr>
              <w:t>在金属丝杨氏模量测定实验中，如望远镜与光杠杆镜面的距离变大，但标尺的位置不变，则光杠杆的放大倍数变化为（</w:t>
            </w:r>
            <w:r>
              <w:rPr>
                <w:rFonts w:hAnsi="SimSun" w:hint="eastAsia"/>
              </w:rPr>
              <w:t xml:space="preserve"> </w:t>
            </w:r>
            <w:r>
              <w:rPr>
                <w:rFonts w:hAnsi="SimSun" w:hint="eastAsia"/>
              </w:rPr>
              <w:t xml:space="preserve">　　Ｃ　　　</w:t>
            </w:r>
            <w:r>
              <w:rPr>
                <w:rFonts w:hAnsi="SimSun" w:hint="eastAsia"/>
              </w:rPr>
              <w:t xml:space="preserve"> </w:t>
            </w:r>
            <w:r>
              <w:rPr>
                <w:rFonts w:hAnsi="SimSun" w:hint="eastAsia"/>
              </w:rPr>
              <w:t>）</w:t>
            </w:r>
            <w:r>
              <w:rPr>
                <w:rFonts w:hAnsi="SimSun" w:hint="eastAsia"/>
              </w:rPr>
              <w:t xml:space="preserve"> </w:t>
            </w:r>
          </w:p>
          <w:p w14:paraId="77862633" w14:textId="77777777" w:rsidR="00B01BA2" w:rsidRDefault="00000000">
            <w:pPr>
              <w:ind w:left="630" w:hanging="630"/>
              <w:rPr>
                <w:szCs w:val="21"/>
              </w:rPr>
            </w:pPr>
            <w:r>
              <w:rPr>
                <w:rFonts w:hAnsi="SimSun" w:hint="eastAsia"/>
              </w:rPr>
              <w:t xml:space="preserve">　　</w:t>
            </w:r>
            <w:r>
              <w:rPr>
                <w:rFonts w:hAnsi="SimSun" w:hint="eastAsia"/>
              </w:rPr>
              <w:t>A.</w:t>
            </w:r>
            <w:r>
              <w:rPr>
                <w:rFonts w:hAnsi="SimSun" w:hint="eastAsia"/>
              </w:rPr>
              <w:t>变大；</w:t>
            </w:r>
            <w:r>
              <w:rPr>
                <w:rFonts w:hAnsi="SimSun" w:hint="eastAsia"/>
              </w:rPr>
              <w:t xml:space="preserve">         B.</w:t>
            </w:r>
            <w:r>
              <w:rPr>
                <w:rFonts w:hAnsi="SimSun" w:hint="eastAsia"/>
              </w:rPr>
              <w:t>变小；</w:t>
            </w:r>
            <w:r>
              <w:rPr>
                <w:rFonts w:hAnsi="SimSun" w:hint="eastAsia"/>
              </w:rPr>
              <w:t xml:space="preserve">            C. </w:t>
            </w:r>
            <w:r>
              <w:rPr>
                <w:rFonts w:hAnsi="SimSun" w:hint="eastAsia"/>
              </w:rPr>
              <w:t>不变；</w:t>
            </w:r>
            <w:r>
              <w:rPr>
                <w:rFonts w:hAnsi="SimSun" w:hint="eastAsia"/>
              </w:rPr>
              <w:t xml:space="preserve">          D. </w:t>
            </w:r>
            <w:r>
              <w:rPr>
                <w:rFonts w:hAnsi="SimSun" w:hint="eastAsia"/>
              </w:rPr>
              <w:t>不能确定。</w:t>
            </w:r>
          </w:p>
          <w:p w14:paraId="707475E0" w14:textId="77777777" w:rsidR="00B01BA2" w:rsidRDefault="00000000">
            <w:pPr>
              <w:rPr>
                <w:rFonts w:hAnsi="SimSun"/>
                <w:szCs w:val="21"/>
              </w:rPr>
            </w:pPr>
            <w:r>
              <w:rPr>
                <w:rFonts w:hint="eastAsia"/>
                <w:bCs/>
              </w:rPr>
              <w:t>14</w:t>
            </w:r>
            <w:r>
              <w:rPr>
                <w:rFonts w:hint="eastAsia"/>
                <w:bCs/>
              </w:rPr>
              <w:t>、</w:t>
            </w:r>
            <w:r>
              <w:rPr>
                <w:rFonts w:hAnsi="SimSun" w:hint="eastAsia"/>
                <w:szCs w:val="21"/>
              </w:rPr>
              <w:t>在三线摆实验中，测定圆环转动惯量时，要把待测圆环的中心放置在悬盘中心上，如果放偏了，则测量结果是：（</w:t>
            </w:r>
            <w:r>
              <w:rPr>
                <w:rFonts w:hAnsi="SimSun" w:hint="eastAsia"/>
                <w:szCs w:val="21"/>
              </w:rPr>
              <w:t xml:space="preserve">   </w:t>
            </w:r>
            <w:r>
              <w:rPr>
                <w:rFonts w:hAnsi="SimSun" w:hint="eastAsia"/>
                <w:szCs w:val="21"/>
              </w:rPr>
              <w:t>Ａ</w:t>
            </w:r>
            <w:r>
              <w:rPr>
                <w:rFonts w:hAnsi="SimSun" w:hint="eastAsia"/>
                <w:szCs w:val="21"/>
              </w:rPr>
              <w:t xml:space="preserve">   </w:t>
            </w:r>
            <w:r>
              <w:rPr>
                <w:rFonts w:hAnsi="SimSun" w:hint="eastAsia"/>
                <w:szCs w:val="21"/>
              </w:rPr>
              <w:t>）</w:t>
            </w:r>
            <w:r>
              <w:rPr>
                <w:rFonts w:hAnsi="SimSun" w:hint="eastAsia"/>
                <w:szCs w:val="21"/>
              </w:rPr>
              <w:t xml:space="preserve"> </w:t>
            </w:r>
          </w:p>
          <w:p w14:paraId="3EDAFC40" w14:textId="77777777" w:rsidR="00B01BA2" w:rsidRDefault="00000000">
            <w:pPr>
              <w:rPr>
                <w:rFonts w:hAnsi="SimSun"/>
                <w:szCs w:val="21"/>
              </w:rPr>
            </w:pPr>
            <w:r>
              <w:rPr>
                <w:rFonts w:hAnsi="SimSun" w:hint="eastAsia"/>
                <w:szCs w:val="21"/>
              </w:rPr>
              <w:t xml:space="preserve">     </w:t>
            </w:r>
            <w:r>
              <w:rPr>
                <w:rFonts w:hAnsi="SimSun" w:hint="eastAsia"/>
                <w:szCs w:val="21"/>
              </w:rPr>
              <w:t>Ａ</w:t>
            </w:r>
            <w:r>
              <w:rPr>
                <w:rFonts w:hAnsi="SimSun" w:hint="eastAsia"/>
                <w:szCs w:val="21"/>
              </w:rPr>
              <w:t xml:space="preserve">. </w:t>
            </w:r>
            <w:r>
              <w:rPr>
                <w:rFonts w:hAnsi="SimSun" w:hint="eastAsia"/>
                <w:szCs w:val="21"/>
              </w:rPr>
              <w:t>偏大；</w:t>
            </w:r>
            <w:r>
              <w:rPr>
                <w:rFonts w:hAnsi="SimSun" w:hint="eastAsia"/>
                <w:szCs w:val="21"/>
              </w:rPr>
              <w:t xml:space="preserve">      </w:t>
            </w:r>
            <w:r>
              <w:rPr>
                <w:rFonts w:hAnsi="SimSun" w:hint="eastAsia"/>
                <w:szCs w:val="21"/>
              </w:rPr>
              <w:t>Ｂ</w:t>
            </w:r>
            <w:r>
              <w:rPr>
                <w:rFonts w:hAnsi="SimSun" w:hint="eastAsia"/>
                <w:szCs w:val="21"/>
              </w:rPr>
              <w:t xml:space="preserve">. </w:t>
            </w:r>
            <w:r>
              <w:rPr>
                <w:rFonts w:hAnsi="SimSun" w:hint="eastAsia"/>
                <w:szCs w:val="21"/>
              </w:rPr>
              <w:t>偏小；</w:t>
            </w:r>
            <w:r>
              <w:rPr>
                <w:rFonts w:hAnsi="SimSun" w:hint="eastAsia"/>
                <w:szCs w:val="21"/>
              </w:rPr>
              <w:t xml:space="preserve">         </w:t>
            </w:r>
            <w:r>
              <w:rPr>
                <w:rFonts w:hAnsi="SimSun" w:hint="eastAsia"/>
                <w:szCs w:val="21"/>
              </w:rPr>
              <w:t>Ｃ</w:t>
            </w:r>
            <w:r>
              <w:rPr>
                <w:rFonts w:hAnsi="SimSun" w:hint="eastAsia"/>
                <w:szCs w:val="21"/>
              </w:rPr>
              <w:t xml:space="preserve">. </w:t>
            </w:r>
            <w:r>
              <w:rPr>
                <w:rFonts w:hAnsi="SimSun" w:hint="eastAsia"/>
                <w:szCs w:val="21"/>
              </w:rPr>
              <w:t>不变；</w:t>
            </w:r>
            <w:r>
              <w:rPr>
                <w:rFonts w:hAnsi="SimSun" w:hint="eastAsia"/>
                <w:szCs w:val="21"/>
              </w:rPr>
              <w:t xml:space="preserve">        </w:t>
            </w:r>
            <w:r>
              <w:rPr>
                <w:rFonts w:hAnsi="SimSun" w:hint="eastAsia"/>
                <w:szCs w:val="21"/>
              </w:rPr>
              <w:t>Ｄ</w:t>
            </w:r>
            <w:r>
              <w:rPr>
                <w:rFonts w:hAnsi="SimSun" w:hint="eastAsia"/>
                <w:szCs w:val="21"/>
              </w:rPr>
              <w:t xml:space="preserve">. </w:t>
            </w:r>
            <w:r>
              <w:rPr>
                <w:rFonts w:hAnsi="SimSun" w:hint="eastAsia"/>
                <w:szCs w:val="21"/>
              </w:rPr>
              <w:t>不一定。</w:t>
            </w:r>
          </w:p>
          <w:p w14:paraId="720BF00C" w14:textId="77777777" w:rsidR="00B01BA2" w:rsidRDefault="00B01BA2">
            <w:pPr>
              <w:adjustRightInd w:val="0"/>
              <w:snapToGrid w:val="0"/>
              <w:ind w:firstLineChars="200" w:firstLine="420"/>
              <w:rPr>
                <w:szCs w:val="21"/>
              </w:rPr>
            </w:pPr>
          </w:p>
          <w:p w14:paraId="4F050388" w14:textId="77777777" w:rsidR="00B01BA2" w:rsidRDefault="00B01BA2">
            <w:pPr>
              <w:ind w:leftChars="178" w:left="374" w:firstLineChars="50" w:firstLine="105"/>
              <w:rPr>
                <w:szCs w:val="21"/>
              </w:rPr>
            </w:pPr>
          </w:p>
          <w:p w14:paraId="0E6545F6" w14:textId="77777777" w:rsidR="00B01BA2" w:rsidRDefault="00B01BA2">
            <w:pPr>
              <w:adjustRightInd w:val="0"/>
              <w:snapToGrid w:val="0"/>
              <w:rPr>
                <w:bCs/>
              </w:rPr>
            </w:pPr>
          </w:p>
          <w:p w14:paraId="5E39A1C4" w14:textId="77777777" w:rsidR="00B01BA2" w:rsidRDefault="00B01BA2">
            <w:pPr>
              <w:adjustRightInd w:val="0"/>
              <w:snapToGrid w:val="0"/>
              <w:rPr>
                <w:bCs/>
              </w:rPr>
            </w:pPr>
          </w:p>
          <w:p w14:paraId="63FFCD45" w14:textId="77777777" w:rsidR="00B01BA2" w:rsidRDefault="00B01BA2">
            <w:pPr>
              <w:adjustRightInd w:val="0"/>
              <w:snapToGrid w:val="0"/>
              <w:rPr>
                <w:bCs/>
              </w:rPr>
            </w:pPr>
          </w:p>
          <w:p w14:paraId="6772AD93" w14:textId="77777777" w:rsidR="00B01BA2" w:rsidRDefault="00000000">
            <w:pPr>
              <w:ind w:left="562" w:hangingChars="200" w:hanging="562"/>
              <w:rPr>
                <w:b/>
                <w:sz w:val="28"/>
              </w:rPr>
            </w:pPr>
            <w:r>
              <w:rPr>
                <w:rFonts w:hint="eastAsia"/>
                <w:b/>
                <w:sz w:val="28"/>
              </w:rPr>
              <w:t>二、填空题：（每题</w:t>
            </w:r>
            <w:r>
              <w:rPr>
                <w:rFonts w:hint="eastAsia"/>
                <w:b/>
                <w:sz w:val="28"/>
              </w:rPr>
              <w:t>4</w:t>
            </w:r>
            <w:r>
              <w:rPr>
                <w:rFonts w:hint="eastAsia"/>
                <w:b/>
                <w:sz w:val="28"/>
              </w:rPr>
              <w:t>分，打“</w:t>
            </w:r>
            <w:r>
              <w:rPr>
                <w:b/>
                <w:sz w:val="28"/>
              </w:rPr>
              <w:t xml:space="preserve"> </w:t>
            </w:r>
            <w:r>
              <w:rPr>
                <w:rFonts w:hint="eastAsia"/>
                <w:b/>
                <w:sz w:val="28"/>
              </w:rPr>
              <w:t>*</w:t>
            </w:r>
            <w:r>
              <w:rPr>
                <w:b/>
                <w:sz w:val="28"/>
              </w:rPr>
              <w:t xml:space="preserve"> </w:t>
            </w:r>
            <w:r>
              <w:rPr>
                <w:rFonts w:hint="eastAsia"/>
                <w:b/>
                <w:sz w:val="28"/>
              </w:rPr>
              <w:t>”者为必做，再另选做</w:t>
            </w:r>
            <w:r>
              <w:rPr>
                <w:rFonts w:hint="eastAsia"/>
                <w:b/>
                <w:sz w:val="28"/>
              </w:rPr>
              <w:t>4</w:t>
            </w:r>
            <w:r>
              <w:rPr>
                <w:rFonts w:hint="eastAsia"/>
                <w:b/>
                <w:sz w:val="28"/>
              </w:rPr>
              <w:t>题，并标出选做记号“</w:t>
            </w:r>
            <w:r>
              <w:rPr>
                <w:b/>
                <w:sz w:val="28"/>
              </w:rPr>
              <w:t xml:space="preserve"> </w:t>
            </w:r>
            <w:r>
              <w:rPr>
                <w:rFonts w:hint="eastAsia"/>
                <w:b/>
                <w:sz w:val="28"/>
              </w:rPr>
              <w:t>*</w:t>
            </w:r>
            <w:r>
              <w:rPr>
                <w:b/>
                <w:sz w:val="28"/>
              </w:rPr>
              <w:t xml:space="preserve"> </w:t>
            </w:r>
            <w:r>
              <w:rPr>
                <w:rFonts w:hint="eastAsia"/>
                <w:b/>
                <w:sz w:val="28"/>
              </w:rPr>
              <w:t>”，多做不给分，共</w:t>
            </w:r>
            <w:r>
              <w:rPr>
                <w:rFonts w:hint="eastAsia"/>
                <w:b/>
                <w:sz w:val="28"/>
              </w:rPr>
              <w:t>40</w:t>
            </w:r>
            <w:r>
              <w:rPr>
                <w:rFonts w:hint="eastAsia"/>
                <w:b/>
                <w:sz w:val="28"/>
              </w:rPr>
              <w:t>分）</w:t>
            </w:r>
          </w:p>
          <w:p w14:paraId="3579D49E" w14:textId="77777777" w:rsidR="00B01BA2" w:rsidRDefault="00000000">
            <w:pPr>
              <w:ind w:left="420" w:hangingChars="200" w:hanging="420"/>
            </w:pPr>
            <w:r>
              <w:rPr>
                <w:rFonts w:hint="eastAsia"/>
              </w:rPr>
              <w:t>1</w:t>
            </w:r>
            <w:r w:rsidR="00B71FBE">
              <w:rPr>
                <w:noProof/>
                <w:position w:val="-4"/>
              </w:rPr>
              <w:object w:dxaOrig="139" w:dyaOrig="300" w14:anchorId="13C9BFB5">
                <v:shape id="_x0000_i1059" type="#_x0000_t75" alt="" style="width:6.9pt;height:15.05pt;mso-width-percent:0;mso-height-percent:0;mso-width-percent:0;mso-height-percent:0" o:ole="">
                  <v:imagedata r:id="rId5" o:title=""/>
                </v:shape>
                <o:OLEObject Type="Embed" ProgID="Equation.3" ShapeID="_x0000_i1059" DrawAspect="Content" ObjectID="_1731134775" r:id="rId41"/>
              </w:object>
            </w:r>
            <w:r>
              <w:rPr>
                <w:rFonts w:hint="eastAsia"/>
              </w:rPr>
              <w:t xml:space="preserve">  </w:t>
            </w:r>
            <w:r>
              <w:rPr>
                <w:rFonts w:hint="eastAsia"/>
              </w:rPr>
              <w:t>用示值误差为</w:t>
            </w:r>
            <w:r w:rsidR="00B71FBE">
              <w:rPr>
                <w:noProof/>
                <w:position w:val="-6"/>
              </w:rPr>
              <w:object w:dxaOrig="620" w:dyaOrig="279" w14:anchorId="60181248">
                <v:shape id="_x0000_i1058" type="#_x0000_t75" alt="" style="width:31.3pt;height:13.75pt;mso-width-percent:0;mso-height-percent:0;mso-width-percent:0;mso-height-percent:0" o:ole="">
                  <v:imagedata r:id="rId42" o:title=""/>
                </v:shape>
                <o:OLEObject Type="Embed" ProgID="Equation.3" ShapeID="_x0000_i1058" DrawAspect="Content" ObjectID="_1731134776" r:id="rId43"/>
              </w:object>
            </w:r>
            <w:r>
              <w:rPr>
                <w:rFonts w:hint="eastAsia"/>
              </w:rPr>
              <w:t>mm</w:t>
            </w:r>
            <w:r>
              <w:rPr>
                <w:rFonts w:hint="eastAsia"/>
              </w:rPr>
              <w:t>的千分尺对某一长约</w:t>
            </w:r>
            <w:r w:rsidR="00B71FBE">
              <w:rPr>
                <w:noProof/>
                <w:position w:val="-6"/>
              </w:rPr>
              <w:object w:dxaOrig="320" w:dyaOrig="279" w14:anchorId="1F27D366">
                <v:shape id="_x0000_i1057" type="#_x0000_t75" alt="" style="width:16.3pt;height:13.75pt;mso-width-percent:0;mso-height-percent:0;mso-width-percent:0;mso-height-percent:0" o:ole="">
                  <v:imagedata r:id="rId44" o:title=""/>
                </v:shape>
                <o:OLEObject Type="Embed" ProgID="Equation.3" ShapeID="_x0000_i1057" DrawAspect="Content" ObjectID="_1731134777" r:id="rId45"/>
              </w:object>
            </w:r>
            <w:r>
              <w:rPr>
                <w:rFonts w:hint="eastAsia"/>
              </w:rPr>
              <w:t>mm</w:t>
            </w:r>
            <w:r>
              <w:rPr>
                <w:rFonts w:hint="eastAsia"/>
              </w:rPr>
              <w:t>的物体进行多次测量，其结果的标准偏差为</w:t>
            </w:r>
            <w:r w:rsidR="00B71FBE">
              <w:rPr>
                <w:noProof/>
                <w:position w:val="-6"/>
              </w:rPr>
              <w:object w:dxaOrig="600" w:dyaOrig="279" w14:anchorId="6AA7918F">
                <v:shape id="_x0000_i1056" type="#_x0000_t75" alt="" style="width:30.05pt;height:13.75pt;mso-width-percent:0;mso-height-percent:0;mso-width-percent:0;mso-height-percent:0" o:ole="">
                  <v:imagedata r:id="rId46" o:title=""/>
                </v:shape>
                <o:OLEObject Type="Embed" ProgID="Equation.3" ShapeID="_x0000_i1056" DrawAspect="Content" ObjectID="_1731134778" r:id="rId47"/>
              </w:object>
            </w:r>
            <w:r>
              <w:rPr>
                <w:rFonts w:hint="eastAsia"/>
              </w:rPr>
              <w:t>mm</w:t>
            </w:r>
            <w:r>
              <w:rPr>
                <w:rFonts w:hint="eastAsia"/>
              </w:rPr>
              <w:t>，则测量结果的不确定度为</w:t>
            </w:r>
            <w:r>
              <w:rPr>
                <w:rFonts w:hint="eastAsia"/>
                <w:u w:val="single"/>
              </w:rPr>
              <w:t xml:space="preserve">  0.005 mm            </w:t>
            </w:r>
            <w:r>
              <w:rPr>
                <w:rFonts w:hint="eastAsia"/>
              </w:rPr>
              <w:t>。</w:t>
            </w:r>
          </w:p>
          <w:p w14:paraId="1DDE80AD" w14:textId="77777777" w:rsidR="00B01BA2" w:rsidRDefault="00000000">
            <w:pPr>
              <w:ind w:left="360" w:hanging="360"/>
            </w:pPr>
            <w:r>
              <w:rPr>
                <w:rFonts w:hint="eastAsia"/>
              </w:rPr>
              <w:t>2</w:t>
            </w:r>
            <w:r w:rsidR="00B71FBE">
              <w:rPr>
                <w:noProof/>
                <w:position w:val="-4"/>
              </w:rPr>
              <w:object w:dxaOrig="189" w:dyaOrig="300" w14:anchorId="35C895DE">
                <v:shape id="_x0000_i1055" type="#_x0000_t75" alt="" style="width:9.4pt;height:15.05pt;mso-width-percent:0;mso-height-percent:0;mso-width-percent:0;mso-height-percent:0" o:ole="">
                  <v:imagedata r:id="rId5" o:title=""/>
                </v:shape>
                <o:OLEObject Type="Embed" ProgID="Equation.3" ShapeID="_x0000_i1055" DrawAspect="Content" ObjectID="_1731134779" r:id="rId48"/>
              </w:object>
            </w:r>
            <w:r>
              <w:softHyphen/>
            </w:r>
            <w:r>
              <w:softHyphen/>
            </w:r>
            <w:r>
              <w:softHyphen/>
            </w:r>
            <w:r>
              <w:softHyphen/>
            </w:r>
            <w:r>
              <w:softHyphen/>
            </w:r>
            <w:r>
              <w:rPr>
                <w:rFonts w:hint="eastAsia"/>
              </w:rPr>
              <w:t xml:space="preserve"> </w:t>
            </w:r>
            <w:r>
              <w:rPr>
                <w:rFonts w:ascii="SimSun" w:hAnsi="创艺简宋体" w:hint="eastAsia"/>
              </w:rPr>
              <w:t xml:space="preserve">20.70g=（  </w:t>
            </w:r>
            <m:oMath>
              <m:r>
                <m:rPr>
                  <m:sty m:val="p"/>
                </m:rPr>
                <w:rPr>
                  <w:rFonts w:ascii="Cambria Math" w:hAnsi="Cambria Math"/>
                </w:rPr>
                <m:t>2.070×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m:t>
                  </m:r>
                </m:sup>
              </m:sSup>
            </m:oMath>
            <w:r>
              <w:rPr>
                <w:rFonts w:ascii="SimSun" w:hAnsi="创艺简宋体" w:hint="eastAsia"/>
              </w:rPr>
              <w:t xml:space="preserve">     ）kg=(   </w:t>
            </w:r>
            <m:oMath>
              <m:r>
                <m:rPr>
                  <m:sty m:val="p"/>
                </m:rPr>
                <w:rPr>
                  <w:rFonts w:ascii="Cambria Math" w:hAnsi="Cambria Math"/>
                </w:rPr>
                <m:t>2.070×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oMath>
            <w:r>
              <w:rPr>
                <w:rFonts w:ascii="SimSun" w:hAnsi="创艺简宋体" w:hint="eastAsia"/>
              </w:rPr>
              <w:t xml:space="preserve">    )mg。</w:t>
            </w:r>
          </w:p>
          <w:p w14:paraId="7BFB2710" w14:textId="77777777" w:rsidR="00B01BA2" w:rsidRDefault="00000000">
            <w:pPr>
              <w:adjustRightInd w:val="0"/>
              <w:snapToGrid w:val="0"/>
              <w:ind w:left="840" w:hangingChars="400" w:hanging="840"/>
              <w:rPr>
                <w:rFonts w:hAnsi="SimSun"/>
                <w:bCs/>
                <w:szCs w:val="21"/>
              </w:rPr>
            </w:pPr>
            <w:r>
              <w:rPr>
                <w:rFonts w:hint="eastAsia"/>
              </w:rPr>
              <w:t>3</w:t>
            </w:r>
            <w:r w:rsidR="00B71FBE">
              <w:rPr>
                <w:noProof/>
                <w:position w:val="-4"/>
              </w:rPr>
              <w:object w:dxaOrig="139" w:dyaOrig="300" w14:anchorId="4C0C7006">
                <v:shape id="_x0000_i1054" type="#_x0000_t75" alt="" style="width:6.9pt;height:15.05pt;mso-width-percent:0;mso-height-percent:0;mso-width-percent:0;mso-height-percent:0" o:ole="">
                  <v:imagedata r:id="rId5" o:title=""/>
                </v:shape>
                <o:OLEObject Type="Embed" ProgID="Equation.3" ShapeID="_x0000_i1054" DrawAspect="Content" ObjectID="_1731134780" r:id="rId49"/>
              </w:object>
            </w:r>
            <w:r>
              <w:rPr>
                <w:rFonts w:hint="eastAsia"/>
              </w:rPr>
              <w:t xml:space="preserve"> </w:t>
            </w:r>
            <w:r>
              <w:rPr>
                <w:rFonts w:hAnsi="SimSun"/>
                <w:bCs/>
                <w:szCs w:val="21"/>
              </w:rPr>
              <w:t>随机误差呈</w:t>
            </w:r>
            <w:r>
              <w:rPr>
                <w:rFonts w:hAnsi="SimSun" w:hint="eastAsia"/>
                <w:bCs/>
                <w:szCs w:val="21"/>
              </w:rPr>
              <w:t>高斯</w:t>
            </w:r>
            <w:r>
              <w:rPr>
                <w:rFonts w:hAnsi="SimSun"/>
                <w:bCs/>
                <w:szCs w:val="21"/>
              </w:rPr>
              <w:t>分布，故具有</w:t>
            </w:r>
            <w:r>
              <w:rPr>
                <w:rFonts w:hAnsi="SimSun" w:hint="eastAsia"/>
                <w:bCs/>
                <w:szCs w:val="21"/>
                <w:u w:val="single"/>
              </w:rPr>
              <w:t xml:space="preserve">   </w:t>
            </w:r>
            <w:r>
              <w:rPr>
                <w:rFonts w:hAnsi="SimSun" w:hint="eastAsia"/>
                <w:bCs/>
                <w:szCs w:val="21"/>
                <w:u w:val="single"/>
              </w:rPr>
              <w:t>单峰</w:t>
            </w:r>
            <w:r>
              <w:rPr>
                <w:rFonts w:hAnsi="SimSun" w:hint="eastAsia"/>
                <w:bCs/>
                <w:szCs w:val="21"/>
                <w:u w:val="single"/>
              </w:rPr>
              <w:t xml:space="preserve">    </w:t>
            </w:r>
            <w:r>
              <w:rPr>
                <w:rFonts w:hAnsi="SimSun"/>
                <w:bCs/>
                <w:szCs w:val="21"/>
              </w:rPr>
              <w:t>性、</w:t>
            </w:r>
            <w:r>
              <w:rPr>
                <w:rFonts w:hAnsi="SimSun" w:hint="eastAsia"/>
                <w:bCs/>
                <w:szCs w:val="21"/>
                <w:u w:val="single"/>
              </w:rPr>
              <w:t xml:space="preserve">    </w:t>
            </w:r>
            <w:r>
              <w:rPr>
                <w:rFonts w:hAnsi="SimSun" w:hint="eastAsia"/>
                <w:bCs/>
                <w:szCs w:val="21"/>
                <w:u w:val="single"/>
              </w:rPr>
              <w:t>对称</w:t>
            </w:r>
            <w:r>
              <w:rPr>
                <w:rFonts w:hAnsi="SimSun" w:hint="eastAsia"/>
                <w:bCs/>
                <w:szCs w:val="21"/>
                <w:u w:val="single"/>
              </w:rPr>
              <w:t xml:space="preserve">       </w:t>
            </w:r>
            <w:r>
              <w:rPr>
                <w:rFonts w:hAnsi="SimSun"/>
                <w:bCs/>
                <w:szCs w:val="21"/>
              </w:rPr>
              <w:t>性、</w:t>
            </w:r>
            <w:r>
              <w:rPr>
                <w:rFonts w:hAnsi="SimSun" w:hint="eastAsia"/>
                <w:bCs/>
                <w:szCs w:val="21"/>
                <w:u w:val="single"/>
              </w:rPr>
              <w:t xml:space="preserve">    </w:t>
            </w:r>
            <w:r>
              <w:rPr>
                <w:rFonts w:hAnsi="SimSun" w:hint="eastAsia"/>
                <w:bCs/>
                <w:szCs w:val="21"/>
                <w:u w:val="single"/>
              </w:rPr>
              <w:t>有界</w:t>
            </w:r>
            <w:r>
              <w:rPr>
                <w:rFonts w:hAnsi="SimSun" w:hint="eastAsia"/>
                <w:bCs/>
                <w:szCs w:val="21"/>
                <w:u w:val="single"/>
              </w:rPr>
              <w:t xml:space="preserve">             </w:t>
            </w:r>
            <w:r>
              <w:rPr>
                <w:rFonts w:hAnsi="SimSun"/>
                <w:bCs/>
                <w:szCs w:val="21"/>
              </w:rPr>
              <w:t>性</w:t>
            </w:r>
          </w:p>
          <w:p w14:paraId="6D16962F" w14:textId="77777777" w:rsidR="00B01BA2" w:rsidRDefault="00000000">
            <w:pPr>
              <w:adjustRightInd w:val="0"/>
              <w:snapToGrid w:val="0"/>
              <w:ind w:leftChars="100" w:left="840" w:hangingChars="300" w:hanging="630"/>
              <w:rPr>
                <w:bCs/>
                <w:szCs w:val="21"/>
              </w:rPr>
            </w:pPr>
            <w:r>
              <w:rPr>
                <w:rFonts w:hAnsi="SimSun"/>
                <w:bCs/>
                <w:szCs w:val="21"/>
              </w:rPr>
              <w:t>和</w:t>
            </w:r>
            <w:r>
              <w:rPr>
                <w:rFonts w:hAnsi="SimSun" w:hint="eastAsia"/>
                <w:bCs/>
                <w:szCs w:val="21"/>
                <w:u w:val="single"/>
              </w:rPr>
              <w:t xml:space="preserve">   </w:t>
            </w:r>
            <w:r>
              <w:rPr>
                <w:rFonts w:hAnsi="SimSun" w:hint="eastAsia"/>
                <w:bCs/>
                <w:szCs w:val="21"/>
                <w:u w:val="single"/>
              </w:rPr>
              <w:t>抵偿</w:t>
            </w:r>
            <w:r>
              <w:rPr>
                <w:rFonts w:hAnsi="SimSun" w:hint="eastAsia"/>
                <w:bCs/>
                <w:szCs w:val="21"/>
                <w:u w:val="single"/>
              </w:rPr>
              <w:t xml:space="preserve">            </w:t>
            </w:r>
            <w:r>
              <w:rPr>
                <w:rFonts w:hAnsi="SimSun" w:hint="eastAsia"/>
                <w:bCs/>
                <w:szCs w:val="21"/>
              </w:rPr>
              <w:t xml:space="preserve"> </w:t>
            </w:r>
            <w:r>
              <w:rPr>
                <w:rFonts w:hAnsi="SimSun"/>
                <w:bCs/>
                <w:szCs w:val="21"/>
              </w:rPr>
              <w:t>性。</w:t>
            </w:r>
          </w:p>
          <w:p w14:paraId="168C6F34" w14:textId="77777777" w:rsidR="00B01BA2" w:rsidRDefault="00000000">
            <w:pPr>
              <w:ind w:left="315" w:hangingChars="150" w:hanging="315"/>
            </w:pPr>
            <w:r>
              <w:rPr>
                <w:rFonts w:hint="eastAsia"/>
              </w:rPr>
              <w:t>4</w:t>
            </w:r>
            <w:r>
              <w:rPr>
                <w:rFonts w:hint="eastAsia"/>
                <w:vertAlign w:val="superscript"/>
              </w:rPr>
              <w:t xml:space="preserve">*   </w:t>
            </w:r>
            <w:r>
              <w:rPr>
                <w:rFonts w:ascii="SimSun" w:hAnsi="SimSun" w:hint="eastAsia"/>
              </w:rPr>
              <w:t>用米尺（最小分度值为1mm</w:t>
            </w:r>
            <w:r>
              <w:rPr>
                <w:rFonts w:ascii="SimSun" w:hAnsi="SimSun"/>
              </w:rPr>
              <w:t>）</w:t>
            </w:r>
            <w:r>
              <w:rPr>
                <w:rFonts w:ascii="SimSun" w:hAnsi="SimSun" w:hint="eastAsia"/>
              </w:rPr>
              <w:t>测量某物体的长度L，其起点在米尺10.</w:t>
            </w:r>
            <w:r>
              <w:rPr>
                <w:rFonts w:ascii="SimSun" w:hAnsi="SimSun"/>
              </w:rPr>
              <w:t>00</w:t>
            </w:r>
            <w:r>
              <w:rPr>
                <w:rFonts w:ascii="SimSun" w:hAnsi="SimSun" w:hint="eastAsia"/>
              </w:rPr>
              <w:t>cm刻度线上，终点恰好在米尺的20</w:t>
            </w:r>
            <w:r>
              <w:rPr>
                <w:rFonts w:ascii="SimSun" w:hAnsi="SimSun"/>
              </w:rPr>
              <w:t>.00</w:t>
            </w:r>
            <w:r>
              <w:rPr>
                <w:rFonts w:ascii="SimSun" w:hAnsi="SimSun" w:hint="eastAsia"/>
              </w:rPr>
              <w:t>cm刻度线上。则L的测量值为</w:t>
            </w:r>
            <w:r>
              <w:rPr>
                <w:rFonts w:ascii="SimSun" w:hAnsi="SimSun" w:hint="eastAsia"/>
                <w:u w:val="single"/>
              </w:rPr>
              <w:t xml:space="preserve">100.0  mm           </w:t>
            </w:r>
            <w:r>
              <w:rPr>
                <w:rFonts w:ascii="SimSun" w:hAnsi="SimSun" w:hint="eastAsia"/>
              </w:rPr>
              <w:t>。</w:t>
            </w:r>
          </w:p>
          <w:p w14:paraId="2492E78C" w14:textId="77777777" w:rsidR="00B01BA2" w:rsidRDefault="00000000">
            <w:pPr>
              <w:ind w:left="315" w:hangingChars="150" w:hanging="315"/>
              <w:rPr>
                <w:rFonts w:ascii="SimSun"/>
              </w:rPr>
            </w:pPr>
            <w:r>
              <w:rPr>
                <w:rFonts w:ascii="SimSun" w:hAnsi="创艺简宋体" w:hint="eastAsia"/>
              </w:rPr>
              <w:t>5</w:t>
            </w:r>
            <w:r>
              <w:rPr>
                <w:rFonts w:hint="eastAsia"/>
                <w:vertAlign w:val="superscript"/>
              </w:rPr>
              <w:t xml:space="preserve">*  </w:t>
            </w:r>
            <w:r>
              <w:rPr>
                <w:rFonts w:hAnsi="SimSun"/>
                <w:bCs/>
                <w:szCs w:val="21"/>
              </w:rPr>
              <w:t>测量结果写成</w:t>
            </w:r>
            <w:r>
              <w:rPr>
                <w:bCs/>
                <w:i/>
                <w:iCs/>
                <w:szCs w:val="21"/>
              </w:rPr>
              <w:t>N</w:t>
            </w:r>
            <w:r>
              <w:rPr>
                <w:bCs/>
                <w:szCs w:val="21"/>
              </w:rPr>
              <w:t>=</w:t>
            </w:r>
            <w:r>
              <w:rPr>
                <w:bCs/>
                <w:i/>
                <w:iCs/>
                <w:szCs w:val="21"/>
              </w:rPr>
              <w:t>N</w:t>
            </w:r>
            <w:r>
              <w:rPr>
                <w:bCs/>
                <w:szCs w:val="21"/>
              </w:rPr>
              <w:t>±</w:t>
            </w:r>
            <w:r>
              <w:rPr>
                <w:rFonts w:hAnsi="SimSun"/>
                <w:bCs/>
                <w:i/>
                <w:szCs w:val="21"/>
              </w:rPr>
              <w:t>△</w:t>
            </w:r>
            <w:r>
              <w:rPr>
                <w:bCs/>
                <w:i/>
                <w:iCs/>
                <w:szCs w:val="21"/>
              </w:rPr>
              <w:t>N</w:t>
            </w:r>
            <w:r>
              <w:rPr>
                <w:rFonts w:hAnsi="SimSun"/>
                <w:bCs/>
                <w:szCs w:val="21"/>
              </w:rPr>
              <w:t>，它的含义是：</w:t>
            </w:r>
            <w:r>
              <w:rPr>
                <w:bCs/>
                <w:i/>
                <w:iCs/>
                <w:szCs w:val="21"/>
              </w:rPr>
              <w:t>N</w:t>
            </w:r>
            <w:r>
              <w:rPr>
                <w:rFonts w:hAnsi="SimSun"/>
                <w:bCs/>
                <w:szCs w:val="21"/>
              </w:rPr>
              <w:t>的</w:t>
            </w:r>
            <w:r>
              <w:rPr>
                <w:rFonts w:hAnsi="SimSun" w:hint="eastAsia"/>
                <w:bCs/>
                <w:szCs w:val="21"/>
                <w:u w:val="single"/>
              </w:rPr>
              <w:t xml:space="preserve">  </w:t>
            </w:r>
            <w:r>
              <w:rPr>
                <w:rFonts w:hAnsi="SimSun" w:hint="eastAsia"/>
                <w:bCs/>
                <w:szCs w:val="21"/>
                <w:u w:val="single"/>
              </w:rPr>
              <w:t>真</w:t>
            </w:r>
            <w:r>
              <w:rPr>
                <w:rFonts w:hAnsi="SimSun" w:hint="eastAsia"/>
                <w:bCs/>
                <w:szCs w:val="21"/>
                <w:u w:val="single"/>
              </w:rPr>
              <w:t xml:space="preserve">    </w:t>
            </w:r>
            <w:r>
              <w:rPr>
                <w:rFonts w:hAnsi="SimSun"/>
                <w:bCs/>
                <w:szCs w:val="21"/>
              </w:rPr>
              <w:t>值有较大的可能性落在</w:t>
            </w:r>
            <w:r>
              <w:rPr>
                <w:rFonts w:hAnsi="SimSun" w:hint="eastAsia"/>
                <w:bCs/>
                <w:szCs w:val="21"/>
                <w:u w:val="single"/>
              </w:rPr>
              <w:t xml:space="preserve">  </w:t>
            </w:r>
            <w:r w:rsidR="00B71FBE">
              <w:rPr>
                <w:rFonts w:hint="eastAsia"/>
                <w:b/>
                <w:noProof/>
                <w:position w:val="-6"/>
                <w:sz w:val="28"/>
              </w:rPr>
              <w:object w:dxaOrig="820" w:dyaOrig="340" w14:anchorId="71029ED4">
                <v:shape id="_x0000_i1053" type="#_x0000_t75" alt="" style="width:40.7pt;height:16.9pt;mso-width-percent:0;mso-height-percent:0;mso-width-percent:0;mso-height-percent:0" o:ole="">
                  <v:imagedata r:id="rId50" o:title=""/>
                </v:shape>
                <o:OLEObject Type="Embed" ProgID="Equation.KSEE3" ShapeID="_x0000_i1053" DrawAspect="Content" ObjectID="_1731134781" r:id="rId51"/>
              </w:object>
            </w:r>
            <w:r>
              <w:rPr>
                <w:rFonts w:hAnsi="SimSun" w:hint="eastAsia"/>
                <w:bCs/>
                <w:szCs w:val="21"/>
                <w:u w:val="single"/>
              </w:rPr>
              <w:t xml:space="preserve">       </w:t>
            </w:r>
            <w:r>
              <w:rPr>
                <w:rFonts w:hAnsi="SimSun" w:hint="eastAsia"/>
                <w:bCs/>
                <w:szCs w:val="21"/>
              </w:rPr>
              <w:t>区</w:t>
            </w:r>
            <w:r>
              <w:rPr>
                <w:rFonts w:hAnsi="SimSun"/>
                <w:bCs/>
                <w:szCs w:val="21"/>
              </w:rPr>
              <w:t>间之内。</w:t>
            </w:r>
          </w:p>
          <w:p w14:paraId="32C9AE8A" w14:textId="77777777" w:rsidR="00B01BA2" w:rsidRDefault="00000000">
            <w:pPr>
              <w:ind w:left="315" w:hangingChars="150" w:hanging="315"/>
            </w:pPr>
            <w:r>
              <w:rPr>
                <w:rFonts w:ascii="SimSun" w:hAnsi="创艺简宋体" w:hint="eastAsia"/>
              </w:rPr>
              <w:t>6</w:t>
            </w:r>
            <w:r>
              <w:rPr>
                <w:rFonts w:hint="eastAsia"/>
                <w:vertAlign w:val="superscript"/>
              </w:rPr>
              <w:t xml:space="preserve">*  </w:t>
            </w:r>
            <w:r>
              <w:rPr>
                <w:rFonts w:hint="eastAsia"/>
              </w:rPr>
              <w:t>单次测量结果的误差可用</w:t>
            </w:r>
            <w:r>
              <w:rPr>
                <w:rFonts w:hint="eastAsia"/>
                <w:u w:val="single"/>
              </w:rPr>
              <w:t xml:space="preserve">   </w:t>
            </w:r>
            <w:r>
              <w:rPr>
                <w:rFonts w:hint="eastAsia"/>
                <w:u w:val="single"/>
              </w:rPr>
              <w:t>仪器</w:t>
            </w:r>
            <w:r>
              <w:rPr>
                <w:rFonts w:hint="eastAsia"/>
                <w:u w:val="single"/>
              </w:rPr>
              <w:t xml:space="preserve">         </w:t>
            </w:r>
            <w:r>
              <w:rPr>
                <w:rFonts w:hint="eastAsia"/>
              </w:rPr>
              <w:t>误差来估算，亦可以用量具的</w:t>
            </w:r>
            <w:r>
              <w:rPr>
                <w:rFonts w:hint="eastAsia"/>
                <w:u w:val="single"/>
              </w:rPr>
              <w:t xml:space="preserve">    </w:t>
            </w:r>
            <w:r>
              <w:rPr>
                <w:rFonts w:hint="eastAsia"/>
                <w:u w:val="single"/>
              </w:rPr>
              <w:t>最小分度或</w:t>
            </w:r>
            <w:r>
              <w:rPr>
                <w:rFonts w:hint="eastAsia"/>
                <w:u w:val="single"/>
              </w:rPr>
              <w:t xml:space="preserve">  </w:t>
            </w:r>
            <w:r>
              <w:rPr>
                <w:rFonts w:hint="eastAsia"/>
                <w:u w:val="single"/>
              </w:rPr>
              <w:t>最小分度的一半</w:t>
            </w:r>
            <w:r>
              <w:rPr>
                <w:rFonts w:hint="eastAsia"/>
                <w:u w:val="single"/>
              </w:rPr>
              <w:t xml:space="preserve">  </w:t>
            </w:r>
            <w:r>
              <w:rPr>
                <w:rFonts w:hint="eastAsia"/>
              </w:rPr>
              <w:t>来估算。</w:t>
            </w:r>
          </w:p>
          <w:p w14:paraId="7E39C550" w14:textId="77777777" w:rsidR="00B01BA2" w:rsidRDefault="00000000">
            <w:pPr>
              <w:ind w:left="315" w:hangingChars="150" w:hanging="315"/>
            </w:pPr>
            <w:r>
              <w:rPr>
                <w:rFonts w:hint="eastAsia"/>
              </w:rPr>
              <w:t>7</w:t>
            </w:r>
            <w:r>
              <w:rPr>
                <w:rFonts w:hint="eastAsia"/>
              </w:rPr>
              <w:t>、磁感应强度的测量往往是通过换测法来进行的，交变磁场的测量是根据</w:t>
            </w:r>
            <w:r>
              <w:rPr>
                <w:rFonts w:hint="eastAsia"/>
                <w:u w:val="single"/>
              </w:rPr>
              <w:t xml:space="preserve">  </w:t>
            </w:r>
            <w:r>
              <w:rPr>
                <w:rFonts w:hint="eastAsia"/>
                <w:u w:val="single"/>
              </w:rPr>
              <w:t>电磁感应</w:t>
            </w:r>
            <w:r>
              <w:rPr>
                <w:rFonts w:hint="eastAsia"/>
                <w:u w:val="single"/>
              </w:rPr>
              <w:t xml:space="preserve">      </w:t>
            </w:r>
            <w:r>
              <w:rPr>
                <w:rFonts w:hint="eastAsia"/>
              </w:rPr>
              <w:t>(</w:t>
            </w:r>
            <w:r>
              <w:rPr>
                <w:rFonts w:hint="eastAsia"/>
              </w:rPr>
              <w:t>物理原理</w:t>
            </w:r>
            <w:r>
              <w:rPr>
                <w:rFonts w:hint="eastAsia"/>
              </w:rPr>
              <w:t>)</w:t>
            </w:r>
            <w:r>
              <w:rPr>
                <w:rFonts w:hint="eastAsia"/>
              </w:rPr>
              <w:t>，把磁感应强度的测量转换为</w:t>
            </w:r>
            <w:r>
              <w:rPr>
                <w:rFonts w:hint="eastAsia"/>
                <w:u w:val="single"/>
              </w:rPr>
              <w:t xml:space="preserve">   </w:t>
            </w:r>
            <w:r>
              <w:rPr>
                <w:rFonts w:hint="eastAsia"/>
                <w:u w:val="single"/>
              </w:rPr>
              <w:t>电压或电动势</w:t>
            </w:r>
            <w:r>
              <w:rPr>
                <w:rFonts w:hint="eastAsia"/>
                <w:u w:val="single"/>
              </w:rPr>
              <w:t xml:space="preserve">             </w:t>
            </w:r>
            <w:r>
              <w:rPr>
                <w:rFonts w:hint="eastAsia"/>
              </w:rPr>
              <w:t>的测量。</w:t>
            </w:r>
          </w:p>
          <w:p w14:paraId="09537E75" w14:textId="77777777" w:rsidR="00B01BA2" w:rsidRDefault="00000000">
            <w:pPr>
              <w:ind w:left="315" w:hangingChars="150" w:hanging="315"/>
              <w:rPr>
                <w:rFonts w:ascii="SimSun"/>
              </w:rPr>
            </w:pPr>
            <w:r>
              <w:rPr>
                <w:rFonts w:ascii="SimSun" w:hint="eastAsia"/>
                <w:color w:val="000000"/>
              </w:rPr>
              <w:t>8、</w:t>
            </w:r>
            <w:r>
              <w:rPr>
                <w:rFonts w:hint="eastAsia"/>
                <w:szCs w:val="21"/>
              </w:rPr>
              <w:t>在迈克尔逊干涉仪实验中，使用半反射镜的作用是</w:t>
            </w:r>
            <w:r>
              <w:rPr>
                <w:rFonts w:hint="eastAsia"/>
                <w:szCs w:val="21"/>
                <w:u w:val="single"/>
              </w:rPr>
              <w:t xml:space="preserve">     </w:t>
            </w:r>
            <w:r>
              <w:rPr>
                <w:rFonts w:hint="eastAsia"/>
                <w:szCs w:val="21"/>
                <w:u w:val="single"/>
              </w:rPr>
              <w:t>分光</w:t>
            </w:r>
            <w:r>
              <w:rPr>
                <w:rFonts w:hint="eastAsia"/>
                <w:szCs w:val="21"/>
                <w:u w:val="single"/>
              </w:rPr>
              <w:t xml:space="preserve">             </w:t>
            </w:r>
            <w:r>
              <w:rPr>
                <w:rFonts w:hint="eastAsia"/>
                <w:szCs w:val="21"/>
              </w:rPr>
              <w:t>。</w:t>
            </w:r>
          </w:p>
          <w:p w14:paraId="632713A9" w14:textId="77777777" w:rsidR="00B01BA2" w:rsidRDefault="00000000">
            <w:pPr>
              <w:ind w:left="340" w:hanging="340"/>
              <w:rPr>
                <w:rFonts w:ascii="SimSun" w:hAnsi="创艺简宋体"/>
                <w:color w:val="000000"/>
              </w:rPr>
            </w:pPr>
            <w:r>
              <w:rPr>
                <w:rFonts w:ascii="SimSun" w:hint="eastAsia"/>
                <w:color w:val="000000"/>
              </w:rPr>
              <w:t>9、</w:t>
            </w:r>
            <w:r>
              <w:rPr>
                <w:rFonts w:hint="eastAsia"/>
                <w:color w:val="000000"/>
                <w:szCs w:val="21"/>
              </w:rPr>
              <w:t>测量二极管的正向伏安特性曲线时，电流表应</w:t>
            </w:r>
            <w:r>
              <w:rPr>
                <w:rFonts w:hint="eastAsia"/>
                <w:color w:val="000000"/>
                <w:szCs w:val="21"/>
                <w:u w:val="single"/>
              </w:rPr>
              <w:t xml:space="preserve">     </w:t>
            </w:r>
            <w:r>
              <w:rPr>
                <w:rFonts w:hint="eastAsia"/>
                <w:color w:val="000000"/>
                <w:szCs w:val="21"/>
                <w:u w:val="single"/>
              </w:rPr>
              <w:t>外</w:t>
            </w:r>
            <w:r>
              <w:rPr>
                <w:rFonts w:hint="eastAsia"/>
                <w:color w:val="000000"/>
                <w:szCs w:val="21"/>
                <w:u w:val="single"/>
              </w:rPr>
              <w:t xml:space="preserve">               </w:t>
            </w:r>
            <w:r>
              <w:rPr>
                <w:rFonts w:hint="eastAsia"/>
                <w:color w:val="000000"/>
                <w:szCs w:val="21"/>
              </w:rPr>
              <w:t>接。</w:t>
            </w:r>
          </w:p>
          <w:p w14:paraId="6D2A2D55" w14:textId="77777777" w:rsidR="00B01BA2" w:rsidRDefault="00000000">
            <w:pPr>
              <w:spacing w:line="360" w:lineRule="auto"/>
              <w:ind w:right="-17"/>
              <w:rPr>
                <w:color w:val="000000"/>
                <w:szCs w:val="21"/>
              </w:rPr>
            </w:pPr>
            <w:r>
              <w:rPr>
                <w:rFonts w:ascii="SimSun" w:hAnsi="创艺简宋体" w:hint="eastAsia"/>
              </w:rPr>
              <w:t>10、</w:t>
            </w:r>
            <w:r>
              <w:rPr>
                <w:rFonts w:hint="eastAsia"/>
                <w:color w:val="000000"/>
                <w:szCs w:val="21"/>
              </w:rPr>
              <w:t>气轨调平时</w:t>
            </w:r>
            <w:r>
              <w:rPr>
                <w:color w:val="000000"/>
                <w:szCs w:val="21"/>
              </w:rPr>
              <w:t>,</w:t>
            </w:r>
            <w:r>
              <w:rPr>
                <w:rFonts w:hint="eastAsia"/>
                <w:color w:val="000000"/>
                <w:szCs w:val="21"/>
              </w:rPr>
              <w:t>静态调平的判据是</w:t>
            </w:r>
            <w:r>
              <w:rPr>
                <w:rFonts w:hint="eastAsia"/>
                <w:color w:val="000000"/>
                <w:szCs w:val="21"/>
                <w:u w:val="single"/>
              </w:rPr>
              <w:t xml:space="preserve">     </w:t>
            </w:r>
            <w:r>
              <w:rPr>
                <w:rFonts w:hAnsi="SimSun" w:hint="eastAsia"/>
                <w:u w:val="single"/>
              </w:rPr>
              <w:t>滑块在导轨上保持不动或稍微左右摆动而无定向移动</w:t>
            </w:r>
            <w:r>
              <w:rPr>
                <w:rFonts w:hint="eastAsia"/>
                <w:color w:val="000000"/>
                <w:szCs w:val="21"/>
                <w:u w:val="single"/>
              </w:rPr>
              <w:t xml:space="preserve">             </w:t>
            </w:r>
            <w:r>
              <w:rPr>
                <w:rFonts w:hint="eastAsia"/>
                <w:color w:val="000000"/>
                <w:szCs w:val="21"/>
              </w:rPr>
              <w:t>动态调平的判据是</w:t>
            </w:r>
            <w:r>
              <w:rPr>
                <w:rFonts w:hint="eastAsia"/>
                <w:color w:val="000000"/>
                <w:szCs w:val="21"/>
                <w:u w:val="single"/>
              </w:rPr>
              <w:t xml:space="preserve"> </w:t>
            </w:r>
            <w:r>
              <w:rPr>
                <w:rFonts w:hAnsi="SimSun" w:hint="eastAsia"/>
                <w:u w:val="single"/>
              </w:rPr>
              <w:t>滑块在导轨上作匀速运动</w:t>
            </w:r>
            <w:r>
              <w:rPr>
                <w:rFonts w:hint="eastAsia"/>
                <w:color w:val="000000"/>
                <w:szCs w:val="21"/>
                <w:u w:val="single"/>
              </w:rPr>
              <w:t xml:space="preserve">           </w:t>
            </w:r>
            <w:r>
              <w:rPr>
                <w:rFonts w:hint="eastAsia"/>
                <w:color w:val="000000"/>
                <w:szCs w:val="21"/>
              </w:rPr>
              <w:t>。</w:t>
            </w:r>
          </w:p>
          <w:p w14:paraId="061A0826" w14:textId="77777777" w:rsidR="00B01BA2" w:rsidRDefault="00000000">
            <w:pPr>
              <w:adjustRightInd w:val="0"/>
              <w:jc w:val="left"/>
              <w:rPr>
                <w:rFonts w:ascii="SimSun"/>
              </w:rPr>
            </w:pPr>
            <w:r>
              <w:rPr>
                <w:rFonts w:ascii="SimSun" w:hint="eastAsia"/>
              </w:rPr>
              <w:t>11、</w:t>
            </w:r>
            <w:r>
              <w:rPr>
                <w:rFonts w:ascii="SimSun" w:hint="eastAsia"/>
                <w:color w:val="000000"/>
                <w:szCs w:val="21"/>
              </w:rPr>
              <w:t>由于</w:t>
            </w:r>
            <w:r>
              <w:rPr>
                <w:rFonts w:ascii="SimSun" w:hint="eastAsia"/>
                <w:color w:val="000000"/>
                <w:szCs w:val="21"/>
                <w:u w:val="single"/>
              </w:rPr>
              <w:t xml:space="preserve"> 接触           </w:t>
            </w:r>
            <w:r>
              <w:rPr>
                <w:rFonts w:ascii="SimSun" w:hint="eastAsia"/>
                <w:color w:val="000000"/>
                <w:szCs w:val="21"/>
              </w:rPr>
              <w:t>和</w:t>
            </w:r>
            <w:r>
              <w:rPr>
                <w:rFonts w:ascii="SimSun" w:hint="eastAsia"/>
                <w:color w:val="000000"/>
                <w:szCs w:val="21"/>
                <w:u w:val="single"/>
              </w:rPr>
              <w:t xml:space="preserve">   连线         </w:t>
            </w:r>
            <w:r>
              <w:rPr>
                <w:rFonts w:ascii="SimSun" w:hint="eastAsia"/>
                <w:color w:val="000000"/>
                <w:szCs w:val="21"/>
              </w:rPr>
              <w:t>电阻的存在，用单臂电桥测量低电阻时很不精确。</w:t>
            </w:r>
          </w:p>
          <w:p w14:paraId="2FB74D6E" w14:textId="77777777" w:rsidR="00B01BA2" w:rsidRDefault="00000000">
            <w:pPr>
              <w:ind w:right="-17"/>
              <w:rPr>
                <w:szCs w:val="21"/>
              </w:rPr>
            </w:pPr>
            <w:r>
              <w:rPr>
                <w:rFonts w:ascii="SimSun" w:hint="eastAsia"/>
                <w:color w:val="000000"/>
              </w:rPr>
              <w:t>12、</w:t>
            </w:r>
            <w:r>
              <w:rPr>
                <w:rFonts w:hint="eastAsia"/>
                <w:szCs w:val="21"/>
              </w:rPr>
              <w:t>在时间、距离与速度之间关系的测量实验中，拟合出来的速度－－时间直线的斜率代表</w:t>
            </w:r>
            <w:r>
              <w:rPr>
                <w:rFonts w:hint="eastAsia"/>
                <w:szCs w:val="21"/>
                <w:u w:val="single"/>
              </w:rPr>
              <w:t xml:space="preserve">　　</w:t>
            </w:r>
            <w:r>
              <w:rPr>
                <w:rFonts w:hint="eastAsia"/>
                <w:szCs w:val="21"/>
                <w:u w:val="single"/>
              </w:rPr>
              <w:t xml:space="preserve"> </w:t>
            </w:r>
            <w:r>
              <w:rPr>
                <w:rFonts w:hint="eastAsia"/>
                <w:szCs w:val="21"/>
                <w:u w:val="single"/>
              </w:rPr>
              <w:t xml:space="preserve">所选的那段运动期间的平均加速度　　　　　　　　　</w:t>
            </w:r>
            <w:r>
              <w:rPr>
                <w:rFonts w:hint="eastAsia"/>
                <w:szCs w:val="21"/>
              </w:rPr>
              <w:t>。</w:t>
            </w:r>
          </w:p>
          <w:p w14:paraId="26225492" w14:textId="77777777" w:rsidR="00B01BA2" w:rsidRDefault="00000000">
            <w:pPr>
              <w:ind w:left="340" w:hanging="340"/>
              <w:rPr>
                <w:szCs w:val="21"/>
              </w:rPr>
            </w:pPr>
            <w:r>
              <w:rPr>
                <w:rFonts w:ascii="SimSun" w:hint="eastAsia"/>
                <w:color w:val="000000"/>
              </w:rPr>
              <w:t>13 、</w:t>
            </w:r>
            <w:r>
              <w:rPr>
                <w:rFonts w:hint="eastAsia"/>
                <w:szCs w:val="21"/>
              </w:rPr>
              <w:t>在电表改装实验中，若标准电压表的量程为</w:t>
            </w:r>
            <w:r>
              <w:rPr>
                <w:szCs w:val="21"/>
              </w:rPr>
              <w:t>15V</w:t>
            </w:r>
            <w:r>
              <w:rPr>
                <w:rFonts w:hint="eastAsia"/>
                <w:szCs w:val="21"/>
              </w:rPr>
              <w:t>，准确度等级为</w:t>
            </w:r>
            <w:r>
              <w:rPr>
                <w:szCs w:val="21"/>
              </w:rPr>
              <w:t>0.5</w:t>
            </w:r>
            <w:r>
              <w:rPr>
                <w:rFonts w:hint="eastAsia"/>
                <w:szCs w:val="21"/>
              </w:rPr>
              <w:t>，则电压的不确定度</w:t>
            </w:r>
            <w:r w:rsidR="00B71FBE">
              <w:rPr>
                <w:noProof/>
                <w:position w:val="-6"/>
                <w:szCs w:val="21"/>
              </w:rPr>
              <w:object w:dxaOrig="420" w:dyaOrig="279" w14:anchorId="26B04A1E">
                <v:shape id="_x0000_i1052" type="#_x0000_t75" alt="" style="width:21.3pt;height:13.75pt;mso-width-percent:0;mso-height-percent:0;mso-width-percent:0;mso-height-percent:0" o:ole="">
                  <v:imagedata r:id="rId52" o:title=""/>
                </v:shape>
                <o:OLEObject Type="Embed" ProgID="Equation.3" ShapeID="_x0000_i1052" DrawAspect="Content" ObjectID="_1731134782" r:id="rId53"/>
              </w:object>
            </w:r>
            <w:r>
              <w:rPr>
                <w:szCs w:val="21"/>
              </w:rPr>
              <w:br/>
            </w:r>
            <w:r>
              <w:rPr>
                <w:rFonts w:hint="eastAsia"/>
                <w:szCs w:val="21"/>
              </w:rPr>
              <w:t>为</w:t>
            </w:r>
            <w:r>
              <w:rPr>
                <w:rFonts w:hint="eastAsia"/>
                <w:szCs w:val="21"/>
                <w:u w:val="single"/>
              </w:rPr>
              <w:t xml:space="preserve">  0.08        </w:t>
            </w:r>
            <w:r>
              <w:rPr>
                <w:rFonts w:hint="eastAsia"/>
                <w:szCs w:val="21"/>
              </w:rPr>
              <w:t xml:space="preserve">　</w:t>
            </w:r>
            <w:r>
              <w:rPr>
                <w:rFonts w:hint="eastAsia"/>
                <w:szCs w:val="21"/>
              </w:rPr>
              <w:t>V</w:t>
            </w:r>
            <w:r>
              <w:rPr>
                <w:rFonts w:hint="eastAsia"/>
                <w:szCs w:val="21"/>
              </w:rPr>
              <w:t xml:space="preserve">。　　　　　　　　　　　　　　　　　　　　　　　　</w:t>
            </w:r>
          </w:p>
          <w:p w14:paraId="0E133631" w14:textId="77777777" w:rsidR="00B01BA2" w:rsidRDefault="00000000">
            <w:pPr>
              <w:ind w:left="340" w:hanging="340"/>
              <w:rPr>
                <w:rFonts w:ascii="SimSun"/>
                <w:color w:val="000000"/>
              </w:rPr>
            </w:pPr>
            <w:r>
              <w:rPr>
                <w:rFonts w:ascii="SimSun" w:hint="eastAsia"/>
                <w:color w:val="000000"/>
              </w:rPr>
              <w:t>14、</w:t>
            </w:r>
            <w:r>
              <w:rPr>
                <w:rFonts w:hint="eastAsia"/>
                <w:szCs w:val="21"/>
              </w:rPr>
              <w:t>测定导热系数的方法比较多</w:t>
            </w:r>
            <w:r>
              <w:rPr>
                <w:rFonts w:hint="eastAsia"/>
                <w:szCs w:val="21"/>
              </w:rPr>
              <w:t>,</w:t>
            </w:r>
            <w:r>
              <w:rPr>
                <w:rFonts w:hint="eastAsia"/>
                <w:szCs w:val="21"/>
              </w:rPr>
              <w:t>但可以归并为两类基本方法：一类是</w:t>
            </w:r>
            <w:r>
              <w:rPr>
                <w:rFonts w:hint="eastAsia"/>
                <w:szCs w:val="21"/>
                <w:u w:val="single"/>
              </w:rPr>
              <w:t>稳态法</w:t>
            </w:r>
            <w:r>
              <w:rPr>
                <w:rFonts w:hint="eastAsia"/>
                <w:szCs w:val="21"/>
              </w:rPr>
              <w:t>，另一类为</w:t>
            </w:r>
            <w:r>
              <w:rPr>
                <w:rFonts w:hint="eastAsia"/>
                <w:szCs w:val="21"/>
                <w:u w:val="single"/>
              </w:rPr>
              <w:t>动态法</w:t>
            </w:r>
            <w:r>
              <w:rPr>
                <w:rFonts w:hint="eastAsia"/>
                <w:szCs w:val="21"/>
              </w:rPr>
              <w:t>。</w:t>
            </w:r>
          </w:p>
          <w:p w14:paraId="12129E6A" w14:textId="77777777" w:rsidR="00B01BA2" w:rsidRDefault="00B01BA2">
            <w:pPr>
              <w:spacing w:line="360" w:lineRule="auto"/>
              <w:ind w:left="340" w:hanging="340"/>
              <w:rPr>
                <w:szCs w:val="21"/>
              </w:rPr>
            </w:pPr>
          </w:p>
          <w:p w14:paraId="6F540D37" w14:textId="77777777" w:rsidR="00B01BA2" w:rsidRDefault="00B01BA2">
            <w:pPr>
              <w:adjustRightInd w:val="0"/>
              <w:snapToGrid w:val="0"/>
              <w:ind w:left="-20" w:firstLine="460"/>
              <w:rPr>
                <w:szCs w:val="21"/>
              </w:rPr>
            </w:pPr>
          </w:p>
          <w:p w14:paraId="068BE67A" w14:textId="77777777" w:rsidR="00B01BA2" w:rsidRDefault="00000000">
            <w:pPr>
              <w:adjustRightInd w:val="0"/>
              <w:snapToGrid w:val="0"/>
              <w:rPr>
                <w:sz w:val="24"/>
              </w:rPr>
            </w:pPr>
            <w:r>
              <w:rPr>
                <w:rFonts w:hint="eastAsia"/>
              </w:rPr>
              <w:t xml:space="preserve">             </w:t>
            </w:r>
            <w:r>
              <w:rPr>
                <w:rFonts w:hint="eastAsia"/>
                <w:szCs w:val="21"/>
              </w:rPr>
              <w:t xml:space="preserve">   </w:t>
            </w:r>
            <w:r>
              <w:rPr>
                <w:rFonts w:hint="eastAsia"/>
                <w:sz w:val="24"/>
              </w:rPr>
              <w:t xml:space="preserve">           </w:t>
            </w:r>
          </w:p>
          <w:p w14:paraId="40159496" w14:textId="77777777" w:rsidR="00B01BA2" w:rsidRDefault="00000000">
            <w:pPr>
              <w:spacing w:line="360" w:lineRule="auto"/>
              <w:rPr>
                <w:rFonts w:ascii="SimSun" w:hAnsi="SimSun"/>
                <w:szCs w:val="21"/>
              </w:rPr>
            </w:pPr>
            <w:r>
              <w:rPr>
                <w:rFonts w:hint="eastAsia"/>
                <w:sz w:val="24"/>
              </w:rPr>
              <w:t>四、</w:t>
            </w:r>
            <w:r>
              <w:rPr>
                <w:rFonts w:hint="eastAsia"/>
                <w:b/>
                <w:sz w:val="28"/>
              </w:rPr>
              <w:t>解答题：（每题</w:t>
            </w:r>
            <w:r>
              <w:rPr>
                <w:rFonts w:hint="eastAsia"/>
                <w:b/>
                <w:sz w:val="28"/>
              </w:rPr>
              <w:t>10</w:t>
            </w:r>
            <w:r>
              <w:rPr>
                <w:rFonts w:hint="eastAsia"/>
                <w:b/>
                <w:sz w:val="28"/>
              </w:rPr>
              <w:t>分，共</w:t>
            </w:r>
            <w:r>
              <w:rPr>
                <w:rFonts w:hint="eastAsia"/>
                <w:b/>
                <w:sz w:val="28"/>
              </w:rPr>
              <w:t>20</w:t>
            </w:r>
            <w:r>
              <w:rPr>
                <w:rFonts w:hint="eastAsia"/>
                <w:b/>
                <w:sz w:val="28"/>
              </w:rPr>
              <w:t>分）</w:t>
            </w:r>
          </w:p>
          <w:p w14:paraId="16F21629" w14:textId="77777777" w:rsidR="00B01BA2" w:rsidRDefault="00000000">
            <w:pPr>
              <w:spacing w:line="360" w:lineRule="auto"/>
              <w:rPr>
                <w:rFonts w:ascii="SimSun"/>
                <w:color w:val="000000"/>
                <w:szCs w:val="21"/>
              </w:rPr>
            </w:pPr>
            <w:r>
              <w:rPr>
                <w:rFonts w:hint="eastAsia"/>
              </w:rPr>
              <w:t>1</w:t>
            </w:r>
            <w:r>
              <w:rPr>
                <w:rFonts w:hint="eastAsia"/>
              </w:rPr>
              <w:t>、</w:t>
            </w:r>
            <w:r>
              <w:rPr>
                <w:rFonts w:ascii="SimSun" w:hint="eastAsia"/>
                <w:color w:val="000000"/>
                <w:szCs w:val="21"/>
              </w:rPr>
              <w:t>用电桥测定铜丝在不同温度下的电阻值，数据见下表。试用作图法求铜丝的电阻与温度的关系。</w:t>
            </w:r>
          </w:p>
          <w:p w14:paraId="6048EA4D" w14:textId="77777777" w:rsidR="00B01BA2" w:rsidRDefault="00000000">
            <w:pPr>
              <w:spacing w:line="360" w:lineRule="auto"/>
              <w:jc w:val="center"/>
              <w:rPr>
                <w:sz w:val="18"/>
                <w:szCs w:val="18"/>
              </w:rPr>
            </w:pPr>
            <w:r>
              <w:rPr>
                <w:rFonts w:ascii="SimSun" w:hint="eastAsia"/>
                <w:color w:val="000000"/>
                <w:sz w:val="18"/>
                <w:szCs w:val="18"/>
              </w:rPr>
              <w:t>电阻随温度变化实验测量数据表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900"/>
              <w:gridCol w:w="900"/>
              <w:gridCol w:w="900"/>
              <w:gridCol w:w="900"/>
              <w:gridCol w:w="900"/>
              <w:gridCol w:w="900"/>
              <w:gridCol w:w="900"/>
              <w:gridCol w:w="854"/>
            </w:tblGrid>
            <w:tr w:rsidR="00B01BA2" w14:paraId="6AC1E06F" w14:textId="77777777">
              <w:tc>
                <w:tcPr>
                  <w:tcW w:w="1368" w:type="dxa"/>
                </w:tcPr>
                <w:p w14:paraId="685169C8" w14:textId="77777777" w:rsidR="00B01BA2" w:rsidRDefault="00000000">
                  <w:pPr>
                    <w:spacing w:line="360" w:lineRule="auto"/>
                  </w:pPr>
                  <w:r>
                    <w:rPr>
                      <w:rFonts w:hint="eastAsia"/>
                    </w:rPr>
                    <w:t>温度（</w:t>
                  </w:r>
                  <w:r w:rsidR="00B71FBE">
                    <w:rPr>
                      <w:noProof/>
                      <w:position w:val="-6"/>
                    </w:rPr>
                    <w:object w:dxaOrig="360" w:dyaOrig="320" w14:anchorId="3C0BCA73">
                      <v:shape id="_x0000_i1051" type="#_x0000_t75" alt="" style="width:18.15pt;height:16.3pt;mso-width-percent:0;mso-height-percent:0;mso-width-percent:0;mso-height-percent:0" o:ole="">
                        <v:imagedata r:id="rId54" o:title=""/>
                      </v:shape>
                      <o:OLEObject Type="Embed" ProgID="Equation.3" ShapeID="_x0000_i1051" DrawAspect="Content" ObjectID="_1731134783" r:id="rId55"/>
                    </w:object>
                  </w:r>
                  <w:r>
                    <w:rPr>
                      <w:rFonts w:hint="eastAsia"/>
                    </w:rPr>
                    <w:t>）</w:t>
                  </w:r>
                </w:p>
              </w:tc>
              <w:tc>
                <w:tcPr>
                  <w:tcW w:w="900" w:type="dxa"/>
                </w:tcPr>
                <w:p w14:paraId="16540762" w14:textId="77777777" w:rsidR="00B01BA2" w:rsidRDefault="00000000">
                  <w:pPr>
                    <w:spacing w:line="360" w:lineRule="auto"/>
                  </w:pPr>
                  <w:r>
                    <w:rPr>
                      <w:rFonts w:hint="eastAsia"/>
                    </w:rPr>
                    <w:t>24.0</w:t>
                  </w:r>
                </w:p>
              </w:tc>
              <w:tc>
                <w:tcPr>
                  <w:tcW w:w="900" w:type="dxa"/>
                </w:tcPr>
                <w:p w14:paraId="30ABF965" w14:textId="77777777" w:rsidR="00B01BA2" w:rsidRDefault="00000000">
                  <w:pPr>
                    <w:spacing w:line="360" w:lineRule="auto"/>
                  </w:pPr>
                  <w:r>
                    <w:rPr>
                      <w:rFonts w:hint="eastAsia"/>
                    </w:rPr>
                    <w:t>26.5</w:t>
                  </w:r>
                </w:p>
              </w:tc>
              <w:tc>
                <w:tcPr>
                  <w:tcW w:w="900" w:type="dxa"/>
                </w:tcPr>
                <w:p w14:paraId="508B5369" w14:textId="77777777" w:rsidR="00B01BA2" w:rsidRDefault="00000000">
                  <w:pPr>
                    <w:spacing w:line="360" w:lineRule="auto"/>
                  </w:pPr>
                  <w:r>
                    <w:rPr>
                      <w:rFonts w:hint="eastAsia"/>
                    </w:rPr>
                    <w:t>31.1</w:t>
                  </w:r>
                </w:p>
              </w:tc>
              <w:tc>
                <w:tcPr>
                  <w:tcW w:w="900" w:type="dxa"/>
                </w:tcPr>
                <w:p w14:paraId="0C0BB412" w14:textId="77777777" w:rsidR="00B01BA2" w:rsidRDefault="00000000">
                  <w:pPr>
                    <w:spacing w:line="360" w:lineRule="auto"/>
                  </w:pPr>
                  <w:r>
                    <w:rPr>
                      <w:rFonts w:hint="eastAsia"/>
                    </w:rPr>
                    <w:t>35.0</w:t>
                  </w:r>
                </w:p>
              </w:tc>
              <w:tc>
                <w:tcPr>
                  <w:tcW w:w="900" w:type="dxa"/>
                </w:tcPr>
                <w:p w14:paraId="3807D09C" w14:textId="77777777" w:rsidR="00B01BA2" w:rsidRDefault="00000000">
                  <w:pPr>
                    <w:spacing w:line="360" w:lineRule="auto"/>
                  </w:pPr>
                  <w:r>
                    <w:rPr>
                      <w:rFonts w:hint="eastAsia"/>
                    </w:rPr>
                    <w:t>40.3</w:t>
                  </w:r>
                </w:p>
              </w:tc>
              <w:tc>
                <w:tcPr>
                  <w:tcW w:w="900" w:type="dxa"/>
                </w:tcPr>
                <w:p w14:paraId="1EDAC1BF" w14:textId="77777777" w:rsidR="00B01BA2" w:rsidRDefault="00000000">
                  <w:pPr>
                    <w:spacing w:line="360" w:lineRule="auto"/>
                  </w:pPr>
                  <w:r>
                    <w:rPr>
                      <w:rFonts w:hint="eastAsia"/>
                    </w:rPr>
                    <w:t>45.0</w:t>
                  </w:r>
                </w:p>
              </w:tc>
              <w:tc>
                <w:tcPr>
                  <w:tcW w:w="900" w:type="dxa"/>
                </w:tcPr>
                <w:p w14:paraId="49478464" w14:textId="77777777" w:rsidR="00B01BA2" w:rsidRDefault="00000000">
                  <w:pPr>
                    <w:spacing w:line="360" w:lineRule="auto"/>
                  </w:pPr>
                  <w:r>
                    <w:rPr>
                      <w:rFonts w:hint="eastAsia"/>
                    </w:rPr>
                    <w:t>49.7</w:t>
                  </w:r>
                </w:p>
              </w:tc>
              <w:tc>
                <w:tcPr>
                  <w:tcW w:w="854" w:type="dxa"/>
                </w:tcPr>
                <w:p w14:paraId="57AEDF85" w14:textId="77777777" w:rsidR="00B01BA2" w:rsidRDefault="00000000">
                  <w:pPr>
                    <w:spacing w:line="360" w:lineRule="auto"/>
                  </w:pPr>
                  <w:r>
                    <w:rPr>
                      <w:rFonts w:hint="eastAsia"/>
                    </w:rPr>
                    <w:t>54.9</w:t>
                  </w:r>
                </w:p>
              </w:tc>
            </w:tr>
            <w:tr w:rsidR="00B01BA2" w14:paraId="4EAD53FD" w14:textId="77777777">
              <w:tc>
                <w:tcPr>
                  <w:tcW w:w="1368" w:type="dxa"/>
                </w:tcPr>
                <w:p w14:paraId="2ACBEA7A" w14:textId="77777777" w:rsidR="00B01BA2" w:rsidRDefault="00000000">
                  <w:pPr>
                    <w:spacing w:line="360" w:lineRule="auto"/>
                  </w:pPr>
                  <w:r>
                    <w:rPr>
                      <w:rFonts w:hint="eastAsia"/>
                    </w:rPr>
                    <w:t>电阻（</w:t>
                  </w:r>
                  <w:r w:rsidR="00B71FBE">
                    <w:rPr>
                      <w:noProof/>
                      <w:position w:val="-4"/>
                    </w:rPr>
                    <w:object w:dxaOrig="260" w:dyaOrig="260" w14:anchorId="7D2EC793">
                      <v:shape id="_x0000_i1050" type="#_x0000_t75" alt="" style="width:13.15pt;height:13.15pt;mso-width-percent:0;mso-height-percent:0;mso-width-percent:0;mso-height-percent:0" o:ole="">
                        <v:imagedata r:id="rId56" o:title=""/>
                      </v:shape>
                      <o:OLEObject Type="Embed" ProgID="Equation.3" ShapeID="_x0000_i1050" DrawAspect="Content" ObjectID="_1731134784" r:id="rId57"/>
                    </w:object>
                  </w:r>
                  <w:r>
                    <w:rPr>
                      <w:rFonts w:hint="eastAsia"/>
                    </w:rPr>
                    <w:t>）</w:t>
                  </w:r>
                </w:p>
              </w:tc>
              <w:tc>
                <w:tcPr>
                  <w:tcW w:w="900" w:type="dxa"/>
                </w:tcPr>
                <w:p w14:paraId="6BEF103A" w14:textId="77777777" w:rsidR="00B01BA2" w:rsidRDefault="00000000">
                  <w:pPr>
                    <w:spacing w:line="360" w:lineRule="auto"/>
                  </w:pPr>
                  <w:r>
                    <w:rPr>
                      <w:rFonts w:hint="eastAsia"/>
                    </w:rPr>
                    <w:t>2.897</w:t>
                  </w:r>
                </w:p>
              </w:tc>
              <w:tc>
                <w:tcPr>
                  <w:tcW w:w="900" w:type="dxa"/>
                </w:tcPr>
                <w:p w14:paraId="4D4E6CF7" w14:textId="77777777" w:rsidR="00B01BA2" w:rsidRDefault="00000000">
                  <w:pPr>
                    <w:spacing w:line="360" w:lineRule="auto"/>
                  </w:pPr>
                  <w:r>
                    <w:rPr>
                      <w:rFonts w:hint="eastAsia"/>
                    </w:rPr>
                    <w:t>2.919</w:t>
                  </w:r>
                </w:p>
              </w:tc>
              <w:tc>
                <w:tcPr>
                  <w:tcW w:w="900" w:type="dxa"/>
                </w:tcPr>
                <w:p w14:paraId="54B72F26" w14:textId="77777777" w:rsidR="00B01BA2" w:rsidRDefault="00000000">
                  <w:pPr>
                    <w:spacing w:line="360" w:lineRule="auto"/>
                  </w:pPr>
                  <w:r>
                    <w:rPr>
                      <w:rFonts w:hint="eastAsia"/>
                    </w:rPr>
                    <w:t>2.969</w:t>
                  </w:r>
                </w:p>
              </w:tc>
              <w:tc>
                <w:tcPr>
                  <w:tcW w:w="900" w:type="dxa"/>
                </w:tcPr>
                <w:p w14:paraId="1298A278" w14:textId="77777777" w:rsidR="00B01BA2" w:rsidRDefault="00000000">
                  <w:pPr>
                    <w:spacing w:line="360" w:lineRule="auto"/>
                  </w:pPr>
                  <w:r>
                    <w:rPr>
                      <w:rFonts w:hint="eastAsia"/>
                    </w:rPr>
                    <w:t>3.003</w:t>
                  </w:r>
                </w:p>
              </w:tc>
              <w:tc>
                <w:tcPr>
                  <w:tcW w:w="900" w:type="dxa"/>
                </w:tcPr>
                <w:p w14:paraId="049D8B06" w14:textId="77777777" w:rsidR="00B01BA2" w:rsidRDefault="00000000">
                  <w:pPr>
                    <w:spacing w:line="360" w:lineRule="auto"/>
                  </w:pPr>
                  <w:r>
                    <w:rPr>
                      <w:rFonts w:hint="eastAsia"/>
                    </w:rPr>
                    <w:t>3.059</w:t>
                  </w:r>
                </w:p>
              </w:tc>
              <w:tc>
                <w:tcPr>
                  <w:tcW w:w="900" w:type="dxa"/>
                </w:tcPr>
                <w:p w14:paraId="2AEB05DA" w14:textId="77777777" w:rsidR="00B01BA2" w:rsidRDefault="00000000">
                  <w:pPr>
                    <w:spacing w:line="360" w:lineRule="auto"/>
                  </w:pPr>
                  <w:r>
                    <w:rPr>
                      <w:rFonts w:hint="eastAsia"/>
                    </w:rPr>
                    <w:t>3.107</w:t>
                  </w:r>
                </w:p>
              </w:tc>
              <w:tc>
                <w:tcPr>
                  <w:tcW w:w="900" w:type="dxa"/>
                </w:tcPr>
                <w:p w14:paraId="154C372B" w14:textId="77777777" w:rsidR="00B01BA2" w:rsidRDefault="00000000">
                  <w:pPr>
                    <w:spacing w:line="360" w:lineRule="auto"/>
                  </w:pPr>
                  <w:r>
                    <w:rPr>
                      <w:rFonts w:hint="eastAsia"/>
                    </w:rPr>
                    <w:t>3.155</w:t>
                  </w:r>
                </w:p>
              </w:tc>
              <w:tc>
                <w:tcPr>
                  <w:tcW w:w="854" w:type="dxa"/>
                </w:tcPr>
                <w:p w14:paraId="27ED1E3A" w14:textId="77777777" w:rsidR="00B01BA2" w:rsidRDefault="00000000">
                  <w:pPr>
                    <w:spacing w:line="360" w:lineRule="auto"/>
                  </w:pPr>
                  <w:r>
                    <w:rPr>
                      <w:rFonts w:hint="eastAsia"/>
                    </w:rPr>
                    <w:t>3.207</w:t>
                  </w:r>
                </w:p>
              </w:tc>
            </w:tr>
          </w:tbl>
          <w:p w14:paraId="6A7BDE3C" w14:textId="77777777" w:rsidR="00B01BA2" w:rsidRDefault="00000000">
            <w:pPr>
              <w:spacing w:line="360" w:lineRule="auto"/>
            </w:pPr>
            <w:r>
              <w:rPr>
                <w:rFonts w:hint="eastAsia"/>
              </w:rPr>
              <w:t>解：以温度</w:t>
            </w:r>
            <w:r>
              <w:rPr>
                <w:i/>
                <w:iCs/>
              </w:rPr>
              <w:t>t</w:t>
            </w:r>
            <w:r>
              <w:rPr>
                <w:rFonts w:hint="eastAsia"/>
              </w:rPr>
              <w:t>为横坐标，电阻</w:t>
            </w:r>
            <w:r>
              <w:rPr>
                <w:i/>
                <w:iCs/>
              </w:rPr>
              <w:t>R</w:t>
            </w:r>
            <w:r>
              <w:rPr>
                <w:rFonts w:hint="eastAsia"/>
              </w:rPr>
              <w:t>为纵坐标。</w:t>
            </w:r>
          </w:p>
          <w:p w14:paraId="2D098F05" w14:textId="77777777" w:rsidR="00B01BA2" w:rsidRDefault="00000000">
            <w:pPr>
              <w:pStyle w:val="PlainText"/>
              <w:adjustRightInd w:val="0"/>
              <w:snapToGrid w:val="0"/>
              <w:ind w:firstLineChars="200" w:firstLine="420"/>
              <w:rPr>
                <w:rFonts w:ascii="Times New Roman" w:hAnsi="Times New Roman"/>
              </w:rPr>
            </w:pPr>
            <w:r>
              <w:rPr>
                <w:rFonts w:ascii="Times New Roman" w:hAnsi="Times New Roman" w:hint="eastAsia"/>
              </w:rPr>
              <w:lastRenderedPageBreak/>
              <w:t>绘制铜丝电阻与温度曲线如下图所示。</w:t>
            </w:r>
          </w:p>
          <w:p w14:paraId="62C089E2" w14:textId="77777777" w:rsidR="00B01BA2" w:rsidRDefault="00B71FBE">
            <w:pPr>
              <w:pStyle w:val="PlainText"/>
              <w:adjustRightInd w:val="0"/>
              <w:snapToGrid w:val="0"/>
              <w:ind w:firstLineChars="200" w:firstLine="420"/>
              <w:rPr>
                <w:rFonts w:ascii="Times New Roman" w:hAnsi="Times New Roman"/>
              </w:rPr>
            </w:pPr>
            <w:r>
              <w:rPr>
                <w:rFonts w:ascii="Times New Roman" w:hAnsi="Times New Roman"/>
                <w:noProof/>
              </w:rPr>
              <w:object w:dxaOrig="6784" w:dyaOrig="3127" w14:anchorId="7367CEAE">
                <v:shape id="_x0000_i1049" type="#_x0000_t75" alt="" style="width:339.35pt;height:156.5pt;mso-width-percent:0;mso-height-percent:0;mso-width-percent:0;mso-height-percent:0" o:ole="">
                  <v:imagedata r:id="rId58" o:title=""/>
                </v:shape>
                <o:OLEObject Type="Embed" ProgID="CorelDRAW.Graphic.10" ShapeID="_x0000_i1049" DrawAspect="Content" ObjectID="_1731134785" r:id="rId59"/>
              </w:object>
            </w:r>
          </w:p>
          <w:p w14:paraId="0F767F7E" w14:textId="77777777" w:rsidR="00B01BA2" w:rsidRDefault="00B01BA2">
            <w:pPr>
              <w:pStyle w:val="PlainText"/>
              <w:adjustRightInd w:val="0"/>
              <w:snapToGrid w:val="0"/>
              <w:rPr>
                <w:rFonts w:ascii="Times New Roman" w:hAnsi="Times New Roman"/>
              </w:rPr>
            </w:pPr>
          </w:p>
          <w:p w14:paraId="5005B6D3" w14:textId="77777777" w:rsidR="00B01BA2" w:rsidRDefault="00000000">
            <w:pPr>
              <w:pStyle w:val="PlainText"/>
              <w:adjustRightInd w:val="0"/>
              <w:snapToGrid w:val="0"/>
              <w:ind w:firstLineChars="200" w:firstLine="420"/>
              <w:rPr>
                <w:rFonts w:ascii="Times New Roman" w:hAnsi="Times New Roman"/>
              </w:rPr>
            </w:pPr>
            <w:r>
              <w:rPr>
                <w:rFonts w:ascii="Times New Roman" w:hAnsi="Times New Roman" w:hint="eastAsia"/>
              </w:rPr>
              <w:t>由图中数据点分布可知，铜丝电阻与温度为线性关系，满足下面线性方程，即：</w:t>
            </w:r>
          </w:p>
          <w:p w14:paraId="0643A362" w14:textId="77777777" w:rsidR="00B01BA2" w:rsidRDefault="00B71FBE">
            <w:pPr>
              <w:pStyle w:val="PlainText"/>
              <w:adjustRightInd w:val="0"/>
              <w:snapToGrid w:val="0"/>
              <w:ind w:hanging="20"/>
              <w:jc w:val="center"/>
              <w:rPr>
                <w:rFonts w:ascii="Times New Roman" w:hAnsi="Times New Roman"/>
              </w:rPr>
            </w:pPr>
            <w:r>
              <w:rPr>
                <w:rFonts w:ascii="Times New Roman" w:hAnsi="Times New Roman" w:hint="eastAsia"/>
                <w:noProof/>
                <w:position w:val="-10"/>
              </w:rPr>
              <w:object w:dxaOrig="960" w:dyaOrig="300" w14:anchorId="33E01A0D">
                <v:shape id="_x0000_i1048" type="#_x0000_t75" alt="" style="width:48.2pt;height:15.05pt;mso-width-percent:0;mso-height-percent:0;mso-width-percent:0;mso-height-percent:0" o:ole="" fillcolor="#001">
                  <v:imagedata r:id="rId60" o:title=""/>
                </v:shape>
                <o:OLEObject Type="Embed" ProgID="Equation.3" ShapeID="_x0000_i1048" DrawAspect="Content" ObjectID="_1731134786" r:id="rId61"/>
              </w:object>
            </w:r>
          </w:p>
          <w:p w14:paraId="6BDF9B33" w14:textId="77777777" w:rsidR="00B01BA2" w:rsidRDefault="00000000">
            <w:pPr>
              <w:pStyle w:val="PlainText"/>
              <w:adjustRightInd w:val="0"/>
              <w:snapToGrid w:val="0"/>
              <w:rPr>
                <w:rFonts w:ascii="Times New Roman" w:hAnsi="Times New Roman"/>
              </w:rPr>
            </w:pPr>
            <w:r>
              <w:rPr>
                <w:rFonts w:ascii="Times New Roman" w:hAnsi="Times New Roman" w:hint="eastAsia"/>
              </w:rPr>
              <w:t>在图线上取两点，计算截距和斜率得：</w:t>
            </w:r>
          </w:p>
          <w:p w14:paraId="7C51E0FF" w14:textId="77777777" w:rsidR="00B01BA2" w:rsidRDefault="00B71FBE">
            <w:pPr>
              <w:pStyle w:val="PlainText"/>
              <w:adjustRightInd w:val="0"/>
              <w:snapToGrid w:val="0"/>
              <w:jc w:val="center"/>
              <w:rPr>
                <w:rFonts w:ascii="Times New Roman" w:hAnsi="Times New Roman"/>
              </w:rPr>
            </w:pPr>
            <w:r>
              <w:rPr>
                <w:rFonts w:ascii="Times New Roman" w:hAnsi="Times New Roman" w:hint="eastAsia"/>
                <w:noProof/>
                <w:position w:val="-22"/>
              </w:rPr>
              <w:object w:dxaOrig="3180" w:dyaOrig="560" w14:anchorId="333F0B06">
                <v:shape id="_x0000_i1047" type="#_x0000_t75" alt="" style="width:159.05pt;height:28.15pt;mso-width-percent:0;mso-height-percent:0;mso-width-percent:0;mso-height-percent:0" o:ole="" fillcolor="#001">
                  <v:imagedata r:id="rId62" o:title=""/>
                </v:shape>
                <o:OLEObject Type="Embed" ProgID="Equation.3" ShapeID="_x0000_i1047" DrawAspect="Content" ObjectID="_1731134787" r:id="rId63"/>
              </w:object>
            </w:r>
          </w:p>
          <w:p w14:paraId="6C317F02" w14:textId="77777777" w:rsidR="00B01BA2" w:rsidRDefault="00B71FBE">
            <w:pPr>
              <w:pStyle w:val="PlainText"/>
              <w:adjustRightInd w:val="0"/>
              <w:snapToGrid w:val="0"/>
              <w:jc w:val="center"/>
              <w:rPr>
                <w:rFonts w:ascii="Times New Roman" w:hAnsi="Times New Roman"/>
              </w:rPr>
            </w:pPr>
            <w:r>
              <w:rPr>
                <w:rFonts w:ascii="Times New Roman" w:hAnsi="Times New Roman" w:hint="eastAsia"/>
                <w:noProof/>
                <w:position w:val="-22"/>
              </w:rPr>
              <w:object w:dxaOrig="3420" w:dyaOrig="560" w14:anchorId="74D7C3BF">
                <v:shape id="_x0000_i1046" type="#_x0000_t75" alt="" style="width:170.9pt;height:28.15pt;mso-width-percent:0;mso-height-percent:0;mso-width-percent:0;mso-height-percent:0" o:ole="">
                  <v:imagedata r:id="rId64" o:title=""/>
                </v:shape>
                <o:OLEObject Type="Embed" ProgID="Equation.3" ShapeID="_x0000_i1046" DrawAspect="Content" ObjectID="_1731134788" r:id="rId65"/>
              </w:object>
            </w:r>
          </w:p>
          <w:p w14:paraId="41E270FA" w14:textId="77777777" w:rsidR="00B01BA2" w:rsidRDefault="00000000">
            <w:pPr>
              <w:pStyle w:val="PlainText"/>
              <w:adjustRightInd w:val="0"/>
              <w:snapToGrid w:val="0"/>
              <w:rPr>
                <w:rFonts w:ascii="Times New Roman" w:hAnsi="Times New Roman"/>
              </w:rPr>
            </w:pPr>
            <w:r>
              <w:rPr>
                <w:rFonts w:ascii="Times New Roman" w:hAnsi="Times New Roman" w:hint="eastAsia"/>
              </w:rPr>
              <w:t>所以，铜丝电阻与温度的关系为：</w:t>
            </w:r>
          </w:p>
          <w:p w14:paraId="27150D66" w14:textId="77777777" w:rsidR="00B01BA2" w:rsidRDefault="00B71FBE">
            <w:pPr>
              <w:pStyle w:val="PlainText"/>
              <w:adjustRightInd w:val="0"/>
              <w:snapToGrid w:val="0"/>
              <w:jc w:val="center"/>
              <w:rPr>
                <w:rFonts w:ascii="Times New Roman" w:hAnsi="Times New Roman"/>
              </w:rPr>
            </w:pPr>
            <w:r>
              <w:rPr>
                <w:rFonts w:ascii="Times New Roman" w:hAnsi="Times New Roman" w:hint="eastAsia"/>
                <w:noProof/>
                <w:position w:val="-10"/>
              </w:rPr>
              <w:object w:dxaOrig="2320" w:dyaOrig="360" w14:anchorId="2A4CE6D9">
                <v:shape id="_x0000_i1045" type="#_x0000_t75" alt="" style="width:115.85pt;height:18.15pt;mso-width-percent:0;mso-height-percent:0;mso-width-percent:0;mso-height-percent:0" o:ole="" fillcolor="#001">
                  <v:imagedata r:id="rId66" o:title=""/>
                </v:shape>
                <o:OLEObject Type="Embed" ProgID="Equation.3" ShapeID="_x0000_i1045" DrawAspect="Content" ObjectID="_1731134789" r:id="rId67"/>
              </w:object>
            </w:r>
          </w:p>
          <w:p w14:paraId="6DAFCF14" w14:textId="77777777" w:rsidR="00B01BA2" w:rsidRDefault="00000000">
            <w:pPr>
              <w:spacing w:line="360" w:lineRule="auto"/>
              <w:ind w:left="420" w:hangingChars="200" w:hanging="420"/>
              <w:rPr>
                <w:szCs w:val="21"/>
              </w:rPr>
            </w:pPr>
            <w:r>
              <w:rPr>
                <w:rFonts w:hint="eastAsia"/>
                <w:kern w:val="0"/>
                <w:szCs w:val="21"/>
              </w:rPr>
              <w:t>2</w:t>
            </w:r>
            <w:r>
              <w:rPr>
                <w:rFonts w:hint="eastAsia"/>
                <w:kern w:val="0"/>
                <w:szCs w:val="21"/>
              </w:rPr>
              <w:t>、</w:t>
            </w:r>
            <w:r>
              <w:rPr>
                <w:rFonts w:hint="eastAsia"/>
                <w:szCs w:val="21"/>
              </w:rPr>
              <w:t>用米尺分</w:t>
            </w:r>
            <w:r>
              <w:rPr>
                <w:rFonts w:hint="eastAsia"/>
                <w:szCs w:val="21"/>
              </w:rPr>
              <w:t>5</w:t>
            </w:r>
            <w:r>
              <w:rPr>
                <w:rFonts w:hint="eastAsia"/>
                <w:szCs w:val="21"/>
              </w:rPr>
              <w:t>次测量正方形的边长，</w:t>
            </w:r>
            <w:r w:rsidR="00B71FBE">
              <w:rPr>
                <w:noProof/>
                <w:position w:val="-10"/>
                <w:szCs w:val="21"/>
              </w:rPr>
              <w:object w:dxaOrig="1219" w:dyaOrig="340" w14:anchorId="4ABC0B90">
                <v:shape id="_x0000_i1044" type="#_x0000_t75" alt="" style="width:60.75pt;height:16.9pt;mso-width-percent:0;mso-height-percent:0;mso-width-percent:0;mso-height-percent:0" o:ole="">
                  <v:imagedata r:id="rId68" o:title=""/>
                </v:shape>
                <o:OLEObject Type="Embed" ProgID="Equation.3" ShapeID="_x0000_i1044" DrawAspect="Content" ObjectID="_1731134790" r:id="rId69"/>
              </w:object>
            </w:r>
            <w:r>
              <w:rPr>
                <w:rFonts w:hint="eastAsia"/>
                <w:szCs w:val="21"/>
              </w:rPr>
              <w:t>；</w:t>
            </w:r>
            <w:r w:rsidR="00B71FBE">
              <w:rPr>
                <w:noProof/>
                <w:position w:val="-10"/>
                <w:szCs w:val="21"/>
              </w:rPr>
              <w:object w:dxaOrig="1260" w:dyaOrig="340" w14:anchorId="4C278642">
                <v:shape id="_x0000_i1043" type="#_x0000_t75" alt="" style="width:63.25pt;height:16.9pt;mso-width-percent:0;mso-height-percent:0;mso-width-percent:0;mso-height-percent:0" o:ole="">
                  <v:imagedata r:id="rId70" o:title=""/>
                </v:shape>
                <o:OLEObject Type="Embed" ProgID="Equation.3" ShapeID="_x0000_i1043" DrawAspect="Content" ObjectID="_1731134791" r:id="rId71"/>
              </w:object>
            </w:r>
            <w:r>
              <w:rPr>
                <w:rFonts w:hint="eastAsia"/>
                <w:szCs w:val="21"/>
              </w:rPr>
              <w:t>；</w:t>
            </w:r>
            <w:r w:rsidR="00B71FBE">
              <w:rPr>
                <w:noProof/>
                <w:position w:val="-12"/>
                <w:szCs w:val="21"/>
              </w:rPr>
              <w:object w:dxaOrig="1260" w:dyaOrig="360" w14:anchorId="46E0122C">
                <v:shape id="_x0000_i1042" type="#_x0000_t75" alt="" style="width:63.25pt;height:18.15pt;mso-width-percent:0;mso-height-percent:0;mso-width-percent:0;mso-height-percent:0" o:ole="">
                  <v:imagedata r:id="rId72" o:title=""/>
                </v:shape>
                <o:OLEObject Type="Embed" ProgID="Equation.3" ShapeID="_x0000_i1042" DrawAspect="Content" ObjectID="_1731134792" r:id="rId73"/>
              </w:object>
            </w:r>
            <w:r>
              <w:rPr>
                <w:rFonts w:hint="eastAsia"/>
                <w:szCs w:val="21"/>
              </w:rPr>
              <w:t>；</w:t>
            </w:r>
            <w:r w:rsidR="00B71FBE">
              <w:rPr>
                <w:noProof/>
                <w:position w:val="-10"/>
                <w:szCs w:val="21"/>
              </w:rPr>
              <w:object w:dxaOrig="1240" w:dyaOrig="340" w14:anchorId="5737686F">
                <v:shape id="_x0000_i1041" type="#_x0000_t75" alt="" style="width:62pt;height:16.9pt;mso-width-percent:0;mso-height-percent:0;mso-width-percent:0;mso-height-percent:0" o:ole="">
                  <v:imagedata r:id="rId74" o:title=""/>
                </v:shape>
                <o:OLEObject Type="Embed" ProgID="Equation.3" ShapeID="_x0000_i1041" DrawAspect="Content" ObjectID="_1731134793" r:id="rId75"/>
              </w:object>
            </w:r>
            <w:r>
              <w:rPr>
                <w:rFonts w:hint="eastAsia"/>
                <w:szCs w:val="21"/>
              </w:rPr>
              <w:t>；</w:t>
            </w:r>
            <w:r w:rsidR="00B71FBE">
              <w:rPr>
                <w:noProof/>
                <w:position w:val="-12"/>
                <w:szCs w:val="21"/>
              </w:rPr>
              <w:object w:dxaOrig="1240" w:dyaOrig="360" w14:anchorId="4F54729C">
                <v:shape id="_x0000_i1040" type="#_x0000_t75" alt="" style="width:62pt;height:18.15pt;mso-width-percent:0;mso-height-percent:0;mso-width-percent:0;mso-height-percent:0" o:ole="">
                  <v:imagedata r:id="rId76" o:title=""/>
                </v:shape>
                <o:OLEObject Type="Embed" ProgID="Equation.3" ShapeID="_x0000_i1040" DrawAspect="Content" ObjectID="_1731134794" r:id="rId77"/>
              </w:object>
            </w:r>
            <w:r>
              <w:rPr>
                <w:rFonts w:hint="eastAsia"/>
                <w:szCs w:val="21"/>
              </w:rPr>
              <w:t>。试分别求正方形周长的平均值、不确度以及周长的测量结果。</w:t>
            </w:r>
          </w:p>
          <w:p w14:paraId="0CA827FB" w14:textId="77777777" w:rsidR="00B01BA2" w:rsidRDefault="00B71FBE">
            <w:pPr>
              <w:spacing w:line="360" w:lineRule="auto"/>
              <w:rPr>
                <w:rFonts w:ascii="SimSun" w:hAnsi="SimSun"/>
                <w:szCs w:val="21"/>
              </w:rPr>
            </w:pPr>
            <w:r>
              <w:rPr>
                <w:rFonts w:ascii="SimSun" w:hAnsi="SimSun"/>
                <w:noProof/>
                <w:position w:val="-24"/>
                <w:szCs w:val="21"/>
              </w:rPr>
              <w:object w:dxaOrig="2740" w:dyaOrig="639" w14:anchorId="09934DCA">
                <v:shape id="_x0000_i1039" type="#_x0000_t75" alt="" style="width:137.1pt;height:31.95pt;mso-width-percent:0;mso-height-percent:0;mso-width-percent:0;mso-height-percent:0" o:ole="">
                  <v:imagedata r:id="rId78" o:title=""/>
                </v:shape>
                <o:OLEObject Type="Embed" ProgID="Equation.3" ShapeID="_x0000_i1039" DrawAspect="Content" ObjectID="_1731134795" r:id="rId79"/>
              </w:object>
            </w:r>
            <w:r w:rsidR="00000000">
              <w:rPr>
                <w:rFonts w:ascii="SimSun" w:hAnsi="SimSun" w:hint="eastAsia"/>
                <w:szCs w:val="21"/>
              </w:rPr>
              <w:t>2.00 (</w:t>
            </w:r>
            <w:r>
              <w:rPr>
                <w:rFonts w:ascii="SimSun" w:hAnsi="SimSun"/>
                <w:noProof/>
                <w:position w:val="-6"/>
                <w:szCs w:val="21"/>
              </w:rPr>
              <w:object w:dxaOrig="360" w:dyaOrig="220" w14:anchorId="111D61FA">
                <v:shape id="_x0000_i1038" type="#_x0000_t75" alt="" style="width:18.15pt;height:11.25pt;mso-width-percent:0;mso-height-percent:0;mso-width-percent:0;mso-height-percent:0" o:ole="">
                  <v:imagedata r:id="rId80" o:title=""/>
                </v:shape>
                <o:OLEObject Type="Embed" ProgID="Equation.3" ShapeID="_x0000_i1038" DrawAspect="Content" ObjectID="_1731134796" r:id="rId81"/>
              </w:object>
            </w:r>
            <w:r w:rsidR="00000000">
              <w:rPr>
                <w:rFonts w:ascii="SimSun" w:hAnsi="SimSun" w:hint="eastAsia"/>
                <w:szCs w:val="21"/>
              </w:rPr>
              <w:t>)   (1分)</w:t>
            </w:r>
          </w:p>
          <w:p w14:paraId="2A128973" w14:textId="77777777" w:rsidR="00B01BA2" w:rsidRDefault="00B71FBE">
            <w:pPr>
              <w:spacing w:line="360" w:lineRule="auto"/>
              <w:ind w:firstLineChars="100" w:firstLine="210"/>
              <w:rPr>
                <w:rFonts w:ascii="SimSun" w:hAnsi="SimSun"/>
                <w:szCs w:val="21"/>
              </w:rPr>
            </w:pPr>
            <w:r>
              <w:rPr>
                <w:rFonts w:ascii="SimSun" w:hAnsi="SimSun"/>
                <w:noProof/>
                <w:position w:val="-16"/>
                <w:szCs w:val="21"/>
              </w:rPr>
              <w:object w:dxaOrig="1800" w:dyaOrig="499" w14:anchorId="70CB02CB">
                <v:shape id="_x0000_i1037" type="#_x0000_t75" alt="" style="width:90.15pt;height:25.05pt;mso-width-percent:0;mso-height-percent:0;mso-width-percent:0;mso-height-percent:0" o:ole="">
                  <v:imagedata r:id="rId82" o:title=""/>
                </v:shape>
                <o:OLEObject Type="Embed" ProgID="Equation.3" ShapeID="_x0000_i1037" DrawAspect="Content" ObjectID="_1731134797" r:id="rId83"/>
              </w:object>
            </w:r>
          </w:p>
          <w:p w14:paraId="242FBC46" w14:textId="77777777" w:rsidR="00B01BA2" w:rsidRDefault="00000000">
            <w:pPr>
              <w:spacing w:line="360" w:lineRule="auto"/>
              <w:rPr>
                <w:rFonts w:ascii="SimSun" w:hAnsi="SimSun"/>
                <w:szCs w:val="21"/>
              </w:rPr>
            </w:pPr>
            <w:r>
              <w:rPr>
                <w:rFonts w:ascii="SimSun" w:hAnsi="SimSun" w:hint="eastAsia"/>
                <w:szCs w:val="21"/>
              </w:rPr>
              <w:t xml:space="preserve"> </w:t>
            </w:r>
            <w:r w:rsidR="00B71FBE">
              <w:rPr>
                <w:rFonts w:ascii="SimSun" w:hAnsi="SimSun"/>
                <w:noProof/>
                <w:position w:val="-26"/>
                <w:szCs w:val="21"/>
              </w:rPr>
              <w:object w:dxaOrig="1939" w:dyaOrig="780" w14:anchorId="56D20E64">
                <v:shape id="_x0000_i1036" type="#_x0000_t75" alt="" style="width:97.05pt;height:38.8pt;mso-width-percent:0;mso-height-percent:0;mso-width-percent:0;mso-height-percent:0" o:ole="">
                  <v:imagedata r:id="rId84" o:title=""/>
                </v:shape>
                <o:OLEObject Type="Embed" ProgID="Equation.3" ShapeID="_x0000_i1036" DrawAspect="Content" ObjectID="_1731134798" r:id="rId85"/>
              </w:object>
            </w:r>
            <w:r>
              <w:rPr>
                <w:rFonts w:ascii="SimSun" w:hAnsi="SimSun" w:hint="eastAsia"/>
                <w:szCs w:val="21"/>
              </w:rPr>
              <w:t>=0.027(</w:t>
            </w:r>
            <w:r w:rsidR="00B71FBE">
              <w:rPr>
                <w:rFonts w:ascii="SimSun" w:hAnsi="SimSun"/>
                <w:noProof/>
                <w:position w:val="-10"/>
                <w:szCs w:val="21"/>
              </w:rPr>
              <w:object w:dxaOrig="440" w:dyaOrig="320" w14:anchorId="468D66EC">
                <v:shape id="_x0000_i1035" type="#_x0000_t75" alt="" style="width:21.9pt;height:16.3pt;mso-width-percent:0;mso-height-percent:0;mso-width-percent:0;mso-height-percent:0" o:ole="">
                  <v:imagedata r:id="rId86" o:title=""/>
                </v:shape>
                <o:OLEObject Type="Embed" ProgID="Equation.3" ShapeID="_x0000_i1035" DrawAspect="Content" ObjectID="_1731134799" r:id="rId87"/>
              </w:object>
            </w:r>
            <w:r>
              <w:rPr>
                <w:rFonts w:ascii="SimSun" w:hAnsi="SimSun" w:hint="eastAsia"/>
                <w:szCs w:val="21"/>
              </w:rPr>
              <w:t xml:space="preserve">        </w:t>
            </w:r>
            <w:r w:rsidR="00B71FBE">
              <w:rPr>
                <w:rFonts w:ascii="SimSun" w:hAnsi="SimSun"/>
                <w:noProof/>
                <w:position w:val="-14"/>
                <w:szCs w:val="21"/>
              </w:rPr>
              <w:object w:dxaOrig="1520" w:dyaOrig="380" w14:anchorId="0903F47B">
                <v:shape id="_x0000_i1034" type="#_x0000_t75" alt="" style="width:75.75pt;height:18.8pt;mso-width-percent:0;mso-height-percent:0;mso-width-percent:0;mso-height-percent:0" o:ole="">
                  <v:imagedata r:id="rId88" o:title=""/>
                </v:shape>
                <o:OLEObject Type="Embed" ProgID="Equation.3" ShapeID="_x0000_i1034" DrawAspect="Content" ObjectID="_1731134800" r:id="rId89"/>
              </w:object>
            </w:r>
            <w:r>
              <w:rPr>
                <w:rFonts w:ascii="SimSun" w:hAnsi="SimSun" w:hint="eastAsia"/>
                <w:szCs w:val="21"/>
              </w:rPr>
              <w:t>(仪器最小分度的一半)</w:t>
            </w:r>
          </w:p>
          <w:p w14:paraId="56568572" w14:textId="77777777" w:rsidR="00B01BA2" w:rsidRDefault="00000000">
            <w:pPr>
              <w:spacing w:line="360" w:lineRule="auto"/>
              <w:rPr>
                <w:rFonts w:ascii="SimSun" w:hAnsi="SimSun"/>
                <w:szCs w:val="21"/>
              </w:rPr>
            </w:pPr>
            <w:r>
              <w:rPr>
                <w:rFonts w:ascii="SimSun" w:hAnsi="SimSun" w:hint="eastAsia"/>
                <w:szCs w:val="21"/>
              </w:rPr>
              <w:t xml:space="preserve"> </w:t>
            </w:r>
            <w:r w:rsidR="00B71FBE">
              <w:rPr>
                <w:rFonts w:ascii="SimSun" w:hAnsi="SimSun"/>
                <w:noProof/>
                <w:position w:val="-16"/>
                <w:szCs w:val="21"/>
              </w:rPr>
              <w:object w:dxaOrig="1800" w:dyaOrig="499" w14:anchorId="1FF4C156">
                <v:shape id="_x0000_i1033" type="#_x0000_t75" alt="" style="width:90.15pt;height:25.05pt;mso-width-percent:0;mso-height-percent:0;mso-width-percent:0;mso-height-percent:0" o:ole="">
                  <v:imagedata r:id="rId82" o:title=""/>
                </v:shape>
                <o:OLEObject Type="Embed" ProgID="Equation.3" ShapeID="_x0000_i1033" DrawAspect="Content" ObjectID="_1731134801" r:id="rId90"/>
              </w:object>
            </w:r>
            <w:r>
              <w:rPr>
                <w:rFonts w:ascii="SimSun" w:hAnsi="SimSun" w:hint="eastAsia"/>
                <w:szCs w:val="21"/>
              </w:rPr>
              <w:t>=0.06(</w:t>
            </w:r>
            <w:r w:rsidR="00B71FBE">
              <w:rPr>
                <w:rFonts w:ascii="SimSun" w:hAnsi="SimSun"/>
                <w:noProof/>
                <w:position w:val="-10"/>
                <w:szCs w:val="21"/>
              </w:rPr>
              <w:object w:dxaOrig="440" w:dyaOrig="320" w14:anchorId="0A20D758">
                <v:shape id="_x0000_i1032" type="#_x0000_t75" alt="" style="width:21.9pt;height:16.3pt;mso-width-percent:0;mso-height-percent:0;mso-width-percent:0;mso-height-percent:0" o:ole="">
                  <v:imagedata r:id="rId86" o:title=""/>
                </v:shape>
                <o:OLEObject Type="Embed" ProgID="Equation.3" ShapeID="_x0000_i1032" DrawAspect="Content" ObjectID="_1731134802" r:id="rId91"/>
              </w:object>
            </w:r>
            <w:r>
              <w:rPr>
                <w:rFonts w:ascii="SimSun" w:hAnsi="SimSun" w:hint="eastAsia"/>
                <w:szCs w:val="21"/>
              </w:rPr>
              <w:t>(保留一位有效数)  (2分)</w:t>
            </w:r>
          </w:p>
          <w:p w14:paraId="504A5336" w14:textId="77777777" w:rsidR="00B01BA2" w:rsidRDefault="00000000">
            <w:pPr>
              <w:spacing w:line="360" w:lineRule="auto"/>
              <w:rPr>
                <w:rFonts w:ascii="SimSun" w:hAnsi="SimSun"/>
                <w:szCs w:val="21"/>
              </w:rPr>
            </w:pPr>
            <w:r>
              <w:rPr>
                <w:rFonts w:ascii="SimSun" w:hAnsi="SimSun" w:hint="eastAsia"/>
                <w:szCs w:val="21"/>
              </w:rPr>
              <w:t xml:space="preserve"> </w:t>
            </w:r>
            <w:r w:rsidR="00B71FBE">
              <w:rPr>
                <w:rFonts w:ascii="SimSun" w:hAnsi="SimSun"/>
                <w:noProof/>
                <w:position w:val="-12"/>
                <w:szCs w:val="21"/>
              </w:rPr>
              <w:object w:dxaOrig="1060" w:dyaOrig="400" w14:anchorId="680E5DD3">
                <v:shape id="_x0000_i1031" type="#_x0000_t75" alt="" style="width:53.2pt;height:20.05pt;mso-width-percent:0;mso-height-percent:0;mso-width-percent:0;mso-height-percent:0" o:ole="">
                  <v:imagedata r:id="rId92" o:title=""/>
                </v:shape>
                <o:OLEObject Type="Embed" ProgID="Equation.3" ShapeID="_x0000_i1031" DrawAspect="Content" ObjectID="_1731134803" r:id="rId93"/>
              </w:object>
            </w:r>
            <w:r>
              <w:rPr>
                <w:rFonts w:ascii="SimSun" w:hAnsi="SimSun" w:hint="eastAsia"/>
                <w:szCs w:val="21"/>
              </w:rPr>
              <w:t>=2.00</w:t>
            </w:r>
            <w:r w:rsidR="00B71FBE">
              <w:rPr>
                <w:rFonts w:ascii="SimSun" w:hAnsi="SimSun"/>
                <w:noProof/>
                <w:position w:val="-10"/>
                <w:szCs w:val="21"/>
              </w:rPr>
              <w:object w:dxaOrig="1120" w:dyaOrig="320" w14:anchorId="46D33BC1">
                <v:shape id="_x0000_i1030" type="#_x0000_t75" alt="" style="width:55.7pt;height:16.3pt;mso-width-percent:0;mso-height-percent:0;mso-width-percent:0;mso-height-percent:0" o:ole="">
                  <v:imagedata r:id="rId94" o:title=""/>
                </v:shape>
                <o:OLEObject Type="Embed" ProgID="Equation.3" ShapeID="_x0000_i1030" DrawAspect="Content" ObjectID="_1731134804" r:id="rId95"/>
              </w:object>
            </w:r>
            <w:r>
              <w:rPr>
                <w:rFonts w:ascii="SimSun" w:hAnsi="SimSun" w:hint="eastAsia"/>
                <w:szCs w:val="21"/>
              </w:rPr>
              <w:t xml:space="preserve">    (1分)</w:t>
            </w:r>
          </w:p>
          <w:p w14:paraId="4E670E91" w14:textId="77777777" w:rsidR="00B01BA2" w:rsidRDefault="00000000">
            <w:pPr>
              <w:spacing w:line="360" w:lineRule="auto"/>
              <w:rPr>
                <w:rFonts w:ascii="SimSun" w:hAnsi="SimSun"/>
                <w:szCs w:val="21"/>
              </w:rPr>
            </w:pPr>
            <w:r>
              <w:rPr>
                <w:rFonts w:ascii="SimSun" w:hAnsi="SimSun" w:hint="eastAsia"/>
                <w:szCs w:val="21"/>
              </w:rPr>
              <w:t xml:space="preserve">  正方形周长的平均值</w:t>
            </w:r>
            <w:r w:rsidR="00B71FBE">
              <w:rPr>
                <w:rFonts w:ascii="SimSun" w:hAnsi="SimSun"/>
                <w:noProof/>
                <w:position w:val="-4"/>
                <w:szCs w:val="21"/>
              </w:rPr>
              <w:object w:dxaOrig="220" w:dyaOrig="320" w14:anchorId="3EDF1381">
                <v:shape id="_x0000_i1029" type="#_x0000_t75" alt="" style="width:11.25pt;height:16.3pt;mso-width-percent:0;mso-height-percent:0;mso-width-percent:0;mso-height-percent:0" o:ole="">
                  <v:imagedata r:id="rId96" o:title=""/>
                </v:shape>
                <o:OLEObject Type="Embed" ProgID="Equation.3" ShapeID="_x0000_i1029" DrawAspect="Content" ObjectID="_1731134805" r:id="rId97"/>
              </w:object>
            </w:r>
            <w:r>
              <w:rPr>
                <w:rFonts w:ascii="SimSun" w:hAnsi="SimSun" w:hint="eastAsia"/>
                <w:szCs w:val="21"/>
              </w:rPr>
              <w:t>=4</w:t>
            </w:r>
            <w:r w:rsidR="00B71FBE">
              <w:rPr>
                <w:rFonts w:ascii="SimSun" w:hAnsi="SimSun"/>
                <w:noProof/>
                <w:position w:val="-6"/>
                <w:szCs w:val="21"/>
              </w:rPr>
              <w:object w:dxaOrig="200" w:dyaOrig="340" w14:anchorId="7788EFAE">
                <v:shape id="_x0000_i1028" type="#_x0000_t75" alt="" style="width:10pt;height:16.9pt;mso-width-percent:0;mso-height-percent:0;mso-width-percent:0;mso-height-percent:0" o:ole="">
                  <v:imagedata r:id="rId98" o:title=""/>
                </v:shape>
                <o:OLEObject Type="Embed" ProgID="Equation.3" ShapeID="_x0000_i1028" DrawAspect="Content" ObjectID="_1731134806" r:id="rId99"/>
              </w:object>
            </w:r>
            <w:r>
              <w:rPr>
                <w:rFonts w:ascii="SimSun" w:hAnsi="SimSun" w:hint="eastAsia"/>
                <w:szCs w:val="21"/>
              </w:rPr>
              <w:t>=8.00  (</w:t>
            </w:r>
            <w:r w:rsidR="00B71FBE">
              <w:rPr>
                <w:rFonts w:ascii="SimSun" w:hAnsi="SimSun"/>
                <w:noProof/>
                <w:position w:val="-6"/>
                <w:szCs w:val="21"/>
              </w:rPr>
              <w:object w:dxaOrig="360" w:dyaOrig="220" w14:anchorId="09118284">
                <v:shape id="_x0000_i1027" type="#_x0000_t75" alt="" style="width:18.15pt;height:11.25pt;mso-width-percent:0;mso-height-percent:0;mso-width-percent:0;mso-height-percent:0" o:ole="">
                  <v:imagedata r:id="rId80" o:title=""/>
                </v:shape>
                <o:OLEObject Type="Embed" ProgID="Equation.3" ShapeID="_x0000_i1027" DrawAspect="Content" ObjectID="_1731134807" r:id="rId100"/>
              </w:object>
            </w:r>
            <w:r>
              <w:rPr>
                <w:rFonts w:ascii="SimSun" w:hAnsi="SimSun" w:hint="eastAsia"/>
                <w:szCs w:val="21"/>
              </w:rPr>
              <w:t>)   (2分)</w:t>
            </w:r>
          </w:p>
          <w:p w14:paraId="62A6A33F" w14:textId="77777777" w:rsidR="00B01BA2" w:rsidRDefault="00000000">
            <w:pPr>
              <w:spacing w:line="360" w:lineRule="auto"/>
              <w:ind w:left="210" w:hangingChars="100" w:hanging="210"/>
              <w:rPr>
                <w:rFonts w:ascii="SimSun" w:hAnsi="SimSun"/>
                <w:szCs w:val="21"/>
              </w:rPr>
            </w:pPr>
            <w:r>
              <w:rPr>
                <w:rFonts w:ascii="SimSun" w:hAnsi="SimSun" w:hint="eastAsia"/>
                <w:szCs w:val="21"/>
              </w:rPr>
              <w:t xml:space="preserve">  </w:t>
            </w:r>
            <w:r w:rsidR="00B71FBE">
              <w:rPr>
                <w:rFonts w:ascii="SimSun" w:hAnsi="SimSun"/>
                <w:noProof/>
                <w:position w:val="-12"/>
                <w:szCs w:val="21"/>
              </w:rPr>
              <w:object w:dxaOrig="1980" w:dyaOrig="360" w14:anchorId="541B5528">
                <v:shape id="_x0000_i1026" type="#_x0000_t75" alt="" style="width:98.9pt;height:18.15pt;mso-width-percent:0;mso-height-percent:0;mso-width-percent:0;mso-height-percent:0" o:ole="">
                  <v:imagedata r:id="rId101" o:title=""/>
                </v:shape>
                <o:OLEObject Type="Embed" ProgID="Equation.3" ShapeID="_x0000_i1026" DrawAspect="Content" ObjectID="_1731134808" r:id="rId102"/>
              </w:object>
            </w:r>
            <w:r>
              <w:rPr>
                <w:rFonts w:ascii="SimSun" w:hAnsi="SimSun" w:hint="eastAsia"/>
                <w:szCs w:val="21"/>
              </w:rPr>
              <w:t xml:space="preserve">    (1分)                     </w:t>
            </w:r>
          </w:p>
          <w:p w14:paraId="2DD1882C" w14:textId="77777777" w:rsidR="00B01BA2" w:rsidRDefault="00000000">
            <w:pPr>
              <w:spacing w:line="360" w:lineRule="auto"/>
            </w:pPr>
            <w:r>
              <w:rPr>
                <w:rFonts w:ascii="SimSun" w:hAnsi="SimSun" w:hint="eastAsia"/>
                <w:szCs w:val="21"/>
              </w:rPr>
              <w:t xml:space="preserve"> </w:t>
            </w:r>
            <w:r w:rsidR="00B71FBE">
              <w:rPr>
                <w:rFonts w:ascii="SimSun" w:hAnsi="SimSun"/>
                <w:noProof/>
                <w:position w:val="-10"/>
                <w:szCs w:val="21"/>
              </w:rPr>
              <w:object w:dxaOrig="4102" w:dyaOrig="380" w14:anchorId="5E3D4E90">
                <v:shape id="_x0000_i1025" type="#_x0000_t75" alt="" style="width:205.35pt;height:18.8pt;mso-width-percent:0;mso-height-percent:0;mso-width-percent:0;mso-height-percent:0" o:ole="">
                  <v:imagedata r:id="rId103" o:title=""/>
                </v:shape>
                <o:OLEObject Type="Embed" ProgID="Equation.3" ShapeID="_x0000_i1025" DrawAspect="Content" ObjectID="_1731134809" r:id="rId104"/>
              </w:object>
            </w:r>
            <w:r>
              <w:rPr>
                <w:rFonts w:ascii="SimSun" w:hAnsi="SimSun" w:hint="eastAsia"/>
                <w:szCs w:val="21"/>
              </w:rPr>
              <w:t xml:space="preserve">   (3分)       </w:t>
            </w:r>
          </w:p>
          <w:p w14:paraId="5A61C31E" w14:textId="77777777" w:rsidR="00B01BA2" w:rsidRDefault="00000000">
            <w:pPr>
              <w:spacing w:line="360" w:lineRule="auto"/>
              <w:ind w:firstLineChars="200" w:firstLine="420"/>
            </w:pPr>
            <w:r>
              <w:rPr>
                <w:rFonts w:hint="eastAsia"/>
              </w:rPr>
              <w:t xml:space="preserve"> </w:t>
            </w:r>
          </w:p>
        </w:tc>
      </w:tr>
    </w:tbl>
    <w:p w14:paraId="288F05AC" w14:textId="77777777" w:rsidR="00B01BA2" w:rsidRDefault="00B01BA2">
      <w:pPr>
        <w:jc w:val="center"/>
        <w:rPr>
          <w:b/>
          <w:bCs/>
          <w:sz w:val="24"/>
        </w:rPr>
      </w:pPr>
    </w:p>
    <w:p w14:paraId="11D96770" w14:textId="77777777" w:rsidR="00B01BA2" w:rsidRDefault="00000000">
      <w:pPr>
        <w:jc w:val="center"/>
        <w:rPr>
          <w:sz w:val="24"/>
        </w:rPr>
      </w:pPr>
      <w:r>
        <w:rPr>
          <w:rFonts w:hint="eastAsia"/>
          <w:b/>
          <w:bCs/>
          <w:sz w:val="24"/>
        </w:rPr>
        <w:t>浙</w:t>
      </w:r>
      <w:r>
        <w:rPr>
          <w:rFonts w:hint="eastAsia"/>
          <w:b/>
          <w:bCs/>
          <w:sz w:val="24"/>
        </w:rPr>
        <w:t xml:space="preserve"> </w:t>
      </w:r>
      <w:r>
        <w:rPr>
          <w:rFonts w:hint="eastAsia"/>
          <w:b/>
          <w:bCs/>
          <w:sz w:val="24"/>
        </w:rPr>
        <w:t>江</w:t>
      </w:r>
      <w:r>
        <w:rPr>
          <w:rFonts w:hint="eastAsia"/>
          <w:b/>
          <w:bCs/>
          <w:sz w:val="24"/>
        </w:rPr>
        <w:t xml:space="preserve"> </w:t>
      </w:r>
      <w:r>
        <w:rPr>
          <w:rFonts w:hint="eastAsia"/>
          <w:b/>
          <w:bCs/>
          <w:sz w:val="24"/>
        </w:rPr>
        <w:t>工</w:t>
      </w:r>
      <w:r>
        <w:rPr>
          <w:rFonts w:hint="eastAsia"/>
          <w:b/>
          <w:bCs/>
          <w:sz w:val="24"/>
        </w:rPr>
        <w:t xml:space="preserve"> </w:t>
      </w:r>
      <w:r>
        <w:rPr>
          <w:rFonts w:hint="eastAsia"/>
          <w:b/>
          <w:bCs/>
          <w:sz w:val="24"/>
        </w:rPr>
        <w:t>业</w:t>
      </w:r>
      <w:r>
        <w:rPr>
          <w:rFonts w:hint="eastAsia"/>
          <w:b/>
          <w:bCs/>
          <w:sz w:val="24"/>
        </w:rPr>
        <w:t xml:space="preserve"> </w:t>
      </w:r>
      <w:r>
        <w:rPr>
          <w:rFonts w:hint="eastAsia"/>
          <w:b/>
          <w:bCs/>
          <w:sz w:val="24"/>
        </w:rPr>
        <w:t>大</w:t>
      </w:r>
      <w:r>
        <w:rPr>
          <w:rFonts w:hint="eastAsia"/>
          <w:b/>
          <w:bCs/>
          <w:sz w:val="24"/>
        </w:rPr>
        <w:t xml:space="preserve"> </w:t>
      </w:r>
      <w:r>
        <w:rPr>
          <w:rFonts w:hint="eastAsia"/>
          <w:b/>
          <w:bCs/>
          <w:sz w:val="24"/>
        </w:rPr>
        <w:t>学</w:t>
      </w:r>
      <w:r>
        <w:rPr>
          <w:rFonts w:hint="eastAsia"/>
          <w:b/>
          <w:bCs/>
          <w:sz w:val="24"/>
        </w:rPr>
        <w:t xml:space="preserve"> </w:t>
      </w:r>
      <w:r>
        <w:rPr>
          <w:rFonts w:hint="eastAsia"/>
          <w:b/>
          <w:bCs/>
          <w:sz w:val="24"/>
        </w:rPr>
        <w:t>考</w:t>
      </w:r>
      <w:r>
        <w:rPr>
          <w:rFonts w:hint="eastAsia"/>
          <w:b/>
          <w:bCs/>
          <w:sz w:val="24"/>
        </w:rPr>
        <w:t xml:space="preserve"> </w:t>
      </w:r>
      <w:r>
        <w:rPr>
          <w:rFonts w:hint="eastAsia"/>
          <w:b/>
          <w:bCs/>
          <w:sz w:val="24"/>
        </w:rPr>
        <w:t>试</w:t>
      </w:r>
      <w:r>
        <w:rPr>
          <w:rFonts w:hint="eastAsia"/>
          <w:b/>
          <w:bCs/>
          <w:sz w:val="24"/>
        </w:rPr>
        <w:t xml:space="preserve"> </w:t>
      </w:r>
      <w:r>
        <w:rPr>
          <w:rFonts w:hint="eastAsia"/>
          <w:b/>
          <w:bCs/>
          <w:sz w:val="24"/>
        </w:rPr>
        <w:t>命</w:t>
      </w:r>
      <w:r>
        <w:rPr>
          <w:rFonts w:hint="eastAsia"/>
          <w:b/>
          <w:bCs/>
          <w:sz w:val="24"/>
        </w:rPr>
        <w:t xml:space="preserve"> </w:t>
      </w:r>
      <w:r>
        <w:rPr>
          <w:rFonts w:hint="eastAsia"/>
          <w:b/>
          <w:bCs/>
          <w:sz w:val="24"/>
        </w:rPr>
        <w:t>题</w:t>
      </w:r>
      <w:r>
        <w:rPr>
          <w:rFonts w:hint="eastAsia"/>
          <w:b/>
          <w:bCs/>
          <w:sz w:val="24"/>
        </w:rPr>
        <w:t xml:space="preserve"> </w:t>
      </w:r>
      <w:r>
        <w:rPr>
          <w:rFonts w:hint="eastAsia"/>
          <w:b/>
          <w:bCs/>
          <w:sz w:val="24"/>
        </w:rPr>
        <w:t>纸</w:t>
      </w:r>
      <w:r>
        <w:rPr>
          <w:rFonts w:hint="eastAsia"/>
          <w:b/>
          <w:bCs/>
          <w:sz w:val="24"/>
        </w:rPr>
        <w:t xml:space="preserve">                                                       </w:t>
      </w:r>
    </w:p>
    <w:sectPr w:rsidR="00B01BA2">
      <w:pgSz w:w="11906" w:h="16838"/>
      <w:pgMar w:top="1134" w:right="1797" w:bottom="1134" w:left="1797"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创艺简宋体">
    <w:altName w:val="黑体"/>
    <w:panose1 w:val="020B0604020202020204"/>
    <w:charset w:val="86"/>
    <w:family w:val="auto"/>
    <w:pitch w:val="default"/>
    <w:sig w:usb0="00000000" w:usb1="0000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40C270"/>
    <w:multiLevelType w:val="singleLevel"/>
    <w:tmpl w:val="9440C270"/>
    <w:lvl w:ilvl="0">
      <w:start w:val="1"/>
      <w:numFmt w:val="upperLetter"/>
      <w:suff w:val="space"/>
      <w:lvlText w:val="%1."/>
      <w:lvlJc w:val="left"/>
    </w:lvl>
  </w:abstractNum>
  <w:abstractNum w:abstractNumId="1" w15:restartNumberingAfterBreak="0">
    <w:nsid w:val="D4A171F3"/>
    <w:multiLevelType w:val="singleLevel"/>
    <w:tmpl w:val="D4A171F3"/>
    <w:lvl w:ilvl="0">
      <w:start w:val="7"/>
      <w:numFmt w:val="decimal"/>
      <w:suff w:val="space"/>
      <w:lvlText w:val="%1、"/>
      <w:lvlJc w:val="left"/>
    </w:lvl>
  </w:abstractNum>
  <w:abstractNum w:abstractNumId="2" w15:restartNumberingAfterBreak="0">
    <w:nsid w:val="554048B5"/>
    <w:multiLevelType w:val="multilevel"/>
    <w:tmpl w:val="554048B5"/>
    <w:lvl w:ilvl="0">
      <w:start w:val="1"/>
      <w:numFmt w:val="japaneseCounting"/>
      <w:lvlText w:val="%1、"/>
      <w:lvlJc w:val="left"/>
      <w:pPr>
        <w:tabs>
          <w:tab w:val="left" w:pos="405"/>
        </w:tabs>
        <w:ind w:left="405" w:hanging="405"/>
      </w:pPr>
      <w:rPr>
        <w:rFonts w:hint="eastAsia"/>
      </w:rPr>
    </w:lvl>
    <w:lvl w:ilvl="1">
      <w:start w:val="1"/>
      <w:numFmt w:val="upperLetter"/>
      <w:lvlText w:val="%2．"/>
      <w:lvlJc w:val="left"/>
      <w:pPr>
        <w:tabs>
          <w:tab w:val="left" w:pos="780"/>
        </w:tabs>
        <w:ind w:left="780" w:hanging="36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1799908198">
    <w:abstractNumId w:val="2"/>
  </w:num>
  <w:num w:numId="2" w16cid:durableId="301037985">
    <w:abstractNumId w:val="0"/>
  </w:num>
  <w:num w:numId="3" w16cid:durableId="1274938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lkNmVlNGFmZWI4MzdjM2M1YWNiMmUxMWJjYTczMzYifQ=="/>
  </w:docVars>
  <w:rsids>
    <w:rsidRoot w:val="00A85730"/>
    <w:rsid w:val="000363BD"/>
    <w:rsid w:val="00092CB0"/>
    <w:rsid w:val="00094BB5"/>
    <w:rsid w:val="000A02C9"/>
    <w:rsid w:val="000A2A61"/>
    <w:rsid w:val="000B14FD"/>
    <w:rsid w:val="000C008D"/>
    <w:rsid w:val="0010749F"/>
    <w:rsid w:val="00136882"/>
    <w:rsid w:val="00147F7C"/>
    <w:rsid w:val="0016075F"/>
    <w:rsid w:val="001805FB"/>
    <w:rsid w:val="001F08DD"/>
    <w:rsid w:val="00206794"/>
    <w:rsid w:val="00210440"/>
    <w:rsid w:val="00224B1B"/>
    <w:rsid w:val="00265867"/>
    <w:rsid w:val="002B0A40"/>
    <w:rsid w:val="002F7E81"/>
    <w:rsid w:val="003112F3"/>
    <w:rsid w:val="00326832"/>
    <w:rsid w:val="0039635A"/>
    <w:rsid w:val="00397967"/>
    <w:rsid w:val="003E497D"/>
    <w:rsid w:val="00427C11"/>
    <w:rsid w:val="0049625D"/>
    <w:rsid w:val="004A1054"/>
    <w:rsid w:val="004D28A4"/>
    <w:rsid w:val="004D7FF5"/>
    <w:rsid w:val="004E2136"/>
    <w:rsid w:val="005017D0"/>
    <w:rsid w:val="00517271"/>
    <w:rsid w:val="00544A55"/>
    <w:rsid w:val="00581754"/>
    <w:rsid w:val="005B4287"/>
    <w:rsid w:val="005E338E"/>
    <w:rsid w:val="006D4A7D"/>
    <w:rsid w:val="006F60FC"/>
    <w:rsid w:val="00700A9F"/>
    <w:rsid w:val="00706D86"/>
    <w:rsid w:val="00720FBD"/>
    <w:rsid w:val="00753804"/>
    <w:rsid w:val="007B3BBB"/>
    <w:rsid w:val="007C418D"/>
    <w:rsid w:val="007F7FC0"/>
    <w:rsid w:val="008175C2"/>
    <w:rsid w:val="00823511"/>
    <w:rsid w:val="0082713B"/>
    <w:rsid w:val="00833F3B"/>
    <w:rsid w:val="00851EF0"/>
    <w:rsid w:val="0085611A"/>
    <w:rsid w:val="00882426"/>
    <w:rsid w:val="008C7399"/>
    <w:rsid w:val="008F6ED2"/>
    <w:rsid w:val="00915CDA"/>
    <w:rsid w:val="00940A4B"/>
    <w:rsid w:val="0095408E"/>
    <w:rsid w:val="00987F60"/>
    <w:rsid w:val="009915E2"/>
    <w:rsid w:val="009A5F4D"/>
    <w:rsid w:val="009C4755"/>
    <w:rsid w:val="009C4A0B"/>
    <w:rsid w:val="00A01BB2"/>
    <w:rsid w:val="00A110D4"/>
    <w:rsid w:val="00A6322A"/>
    <w:rsid w:val="00A6457F"/>
    <w:rsid w:val="00A711D7"/>
    <w:rsid w:val="00A77087"/>
    <w:rsid w:val="00A85730"/>
    <w:rsid w:val="00AA2BC2"/>
    <w:rsid w:val="00AA341F"/>
    <w:rsid w:val="00AB323F"/>
    <w:rsid w:val="00AD6005"/>
    <w:rsid w:val="00AE2192"/>
    <w:rsid w:val="00B0016C"/>
    <w:rsid w:val="00B01BA2"/>
    <w:rsid w:val="00B1073D"/>
    <w:rsid w:val="00B22A96"/>
    <w:rsid w:val="00B41403"/>
    <w:rsid w:val="00B71FBE"/>
    <w:rsid w:val="00B753F7"/>
    <w:rsid w:val="00B91C3C"/>
    <w:rsid w:val="00BD7C1D"/>
    <w:rsid w:val="00BF7882"/>
    <w:rsid w:val="00C114B5"/>
    <w:rsid w:val="00C24C0A"/>
    <w:rsid w:val="00C25CEE"/>
    <w:rsid w:val="00C446AE"/>
    <w:rsid w:val="00C56E48"/>
    <w:rsid w:val="00C64F8C"/>
    <w:rsid w:val="00C712E0"/>
    <w:rsid w:val="00C75D43"/>
    <w:rsid w:val="00C84CDF"/>
    <w:rsid w:val="00CA37D7"/>
    <w:rsid w:val="00CA6595"/>
    <w:rsid w:val="00CB73E5"/>
    <w:rsid w:val="00CC0D2B"/>
    <w:rsid w:val="00D12CD5"/>
    <w:rsid w:val="00D365E7"/>
    <w:rsid w:val="00D41B37"/>
    <w:rsid w:val="00D61107"/>
    <w:rsid w:val="00DA7F01"/>
    <w:rsid w:val="00DC7F45"/>
    <w:rsid w:val="00E113C1"/>
    <w:rsid w:val="00E17C66"/>
    <w:rsid w:val="00E40475"/>
    <w:rsid w:val="00E5301B"/>
    <w:rsid w:val="00E62D87"/>
    <w:rsid w:val="00E72754"/>
    <w:rsid w:val="00EA573A"/>
    <w:rsid w:val="00EE0FD0"/>
    <w:rsid w:val="00EE303F"/>
    <w:rsid w:val="00EF3C02"/>
    <w:rsid w:val="00F07923"/>
    <w:rsid w:val="00F45C25"/>
    <w:rsid w:val="00F602E7"/>
    <w:rsid w:val="00F93378"/>
    <w:rsid w:val="00F95543"/>
    <w:rsid w:val="00FA0078"/>
    <w:rsid w:val="00FA5078"/>
    <w:rsid w:val="00FA5889"/>
    <w:rsid w:val="00FB0C5C"/>
    <w:rsid w:val="00FD5B53"/>
    <w:rsid w:val="00FE7949"/>
    <w:rsid w:val="01931B1D"/>
    <w:rsid w:val="01E47BF9"/>
    <w:rsid w:val="023E50D3"/>
    <w:rsid w:val="024615F4"/>
    <w:rsid w:val="040A4641"/>
    <w:rsid w:val="058D49FE"/>
    <w:rsid w:val="05D07A16"/>
    <w:rsid w:val="05E41A4E"/>
    <w:rsid w:val="087E0B2C"/>
    <w:rsid w:val="08B2070D"/>
    <w:rsid w:val="092C61F9"/>
    <w:rsid w:val="09495908"/>
    <w:rsid w:val="09611DBC"/>
    <w:rsid w:val="0B1A677D"/>
    <w:rsid w:val="0B63455A"/>
    <w:rsid w:val="0BA0530F"/>
    <w:rsid w:val="0C602185"/>
    <w:rsid w:val="0D130FE3"/>
    <w:rsid w:val="0D1F21BF"/>
    <w:rsid w:val="0D255E8A"/>
    <w:rsid w:val="0D6B624E"/>
    <w:rsid w:val="0ED4619C"/>
    <w:rsid w:val="0F4866D8"/>
    <w:rsid w:val="0F535C2F"/>
    <w:rsid w:val="0FAC7325"/>
    <w:rsid w:val="10747027"/>
    <w:rsid w:val="116979D7"/>
    <w:rsid w:val="124C22F4"/>
    <w:rsid w:val="12586D33"/>
    <w:rsid w:val="127A1044"/>
    <w:rsid w:val="128B56E1"/>
    <w:rsid w:val="13273112"/>
    <w:rsid w:val="135B298A"/>
    <w:rsid w:val="13E3137C"/>
    <w:rsid w:val="14881FE9"/>
    <w:rsid w:val="14900FF3"/>
    <w:rsid w:val="14AF76CB"/>
    <w:rsid w:val="14B74D2B"/>
    <w:rsid w:val="14CD3E40"/>
    <w:rsid w:val="153627A4"/>
    <w:rsid w:val="15590BF8"/>
    <w:rsid w:val="16351E52"/>
    <w:rsid w:val="16EE31EB"/>
    <w:rsid w:val="18EC49C4"/>
    <w:rsid w:val="192F2F9F"/>
    <w:rsid w:val="198C1F06"/>
    <w:rsid w:val="1AA24996"/>
    <w:rsid w:val="1B9130A2"/>
    <w:rsid w:val="1BFF4F56"/>
    <w:rsid w:val="1CF23370"/>
    <w:rsid w:val="1D294AF7"/>
    <w:rsid w:val="1D2A2294"/>
    <w:rsid w:val="1D6C3651"/>
    <w:rsid w:val="1DA22824"/>
    <w:rsid w:val="1E201ED5"/>
    <w:rsid w:val="1F5065C3"/>
    <w:rsid w:val="1F813A12"/>
    <w:rsid w:val="1F9E4709"/>
    <w:rsid w:val="1FA73901"/>
    <w:rsid w:val="20CC5672"/>
    <w:rsid w:val="20EB063F"/>
    <w:rsid w:val="212456F9"/>
    <w:rsid w:val="21481960"/>
    <w:rsid w:val="218042B7"/>
    <w:rsid w:val="219A685C"/>
    <w:rsid w:val="22230DB0"/>
    <w:rsid w:val="227A60A4"/>
    <w:rsid w:val="23AB3753"/>
    <w:rsid w:val="24A8052F"/>
    <w:rsid w:val="24D901C0"/>
    <w:rsid w:val="25171877"/>
    <w:rsid w:val="25394189"/>
    <w:rsid w:val="255846B1"/>
    <w:rsid w:val="266455CB"/>
    <w:rsid w:val="2674177D"/>
    <w:rsid w:val="271419E3"/>
    <w:rsid w:val="27156C41"/>
    <w:rsid w:val="276946D8"/>
    <w:rsid w:val="276E3B95"/>
    <w:rsid w:val="28BF2B42"/>
    <w:rsid w:val="28F66713"/>
    <w:rsid w:val="292D2C2B"/>
    <w:rsid w:val="2A0D5D0C"/>
    <w:rsid w:val="2AD25E20"/>
    <w:rsid w:val="2ADC4CEF"/>
    <w:rsid w:val="2B9E03EE"/>
    <w:rsid w:val="2C122ADD"/>
    <w:rsid w:val="2C4F4CE6"/>
    <w:rsid w:val="2CC9721F"/>
    <w:rsid w:val="2D87022C"/>
    <w:rsid w:val="2DD357DE"/>
    <w:rsid w:val="2E352E70"/>
    <w:rsid w:val="2EE257B0"/>
    <w:rsid w:val="310D4530"/>
    <w:rsid w:val="319E48F7"/>
    <w:rsid w:val="32031C0A"/>
    <w:rsid w:val="338259CF"/>
    <w:rsid w:val="3451165D"/>
    <w:rsid w:val="35C76CAE"/>
    <w:rsid w:val="361018AD"/>
    <w:rsid w:val="36CE6CBA"/>
    <w:rsid w:val="36DC09D1"/>
    <w:rsid w:val="37187518"/>
    <w:rsid w:val="388D219B"/>
    <w:rsid w:val="3899270D"/>
    <w:rsid w:val="39002F38"/>
    <w:rsid w:val="39F41A62"/>
    <w:rsid w:val="3A240296"/>
    <w:rsid w:val="3B10188B"/>
    <w:rsid w:val="3B947046"/>
    <w:rsid w:val="3C9B5825"/>
    <w:rsid w:val="3D100B95"/>
    <w:rsid w:val="3D2F1EAD"/>
    <w:rsid w:val="3D6C38DF"/>
    <w:rsid w:val="3D7C5839"/>
    <w:rsid w:val="3D803E7C"/>
    <w:rsid w:val="3E0C5F2B"/>
    <w:rsid w:val="3E3F13B3"/>
    <w:rsid w:val="3E55443A"/>
    <w:rsid w:val="3EDD6168"/>
    <w:rsid w:val="3F0A2F86"/>
    <w:rsid w:val="3F4653EB"/>
    <w:rsid w:val="3F766C8D"/>
    <w:rsid w:val="3FAF3E46"/>
    <w:rsid w:val="3FC8194F"/>
    <w:rsid w:val="40857D5B"/>
    <w:rsid w:val="418A75E9"/>
    <w:rsid w:val="41D45BBF"/>
    <w:rsid w:val="420633C9"/>
    <w:rsid w:val="434003D6"/>
    <w:rsid w:val="44880DD0"/>
    <w:rsid w:val="449B726D"/>
    <w:rsid w:val="451A44BB"/>
    <w:rsid w:val="459B6979"/>
    <w:rsid w:val="45AA4AE6"/>
    <w:rsid w:val="45BB4DD5"/>
    <w:rsid w:val="45EF7078"/>
    <w:rsid w:val="46502EC8"/>
    <w:rsid w:val="46BE6EC0"/>
    <w:rsid w:val="476745C6"/>
    <w:rsid w:val="4815151F"/>
    <w:rsid w:val="482039BE"/>
    <w:rsid w:val="48854A01"/>
    <w:rsid w:val="49CB0E32"/>
    <w:rsid w:val="4CA902BB"/>
    <w:rsid w:val="4D4D0D57"/>
    <w:rsid w:val="4D80581B"/>
    <w:rsid w:val="4D9E4652"/>
    <w:rsid w:val="4DCB0F06"/>
    <w:rsid w:val="4DDE4E9A"/>
    <w:rsid w:val="4FF422E5"/>
    <w:rsid w:val="50373C2B"/>
    <w:rsid w:val="50F6542C"/>
    <w:rsid w:val="52C5192F"/>
    <w:rsid w:val="52F63B83"/>
    <w:rsid w:val="52F85E07"/>
    <w:rsid w:val="538C6A9D"/>
    <w:rsid w:val="53C12996"/>
    <w:rsid w:val="53CA19A8"/>
    <w:rsid w:val="53EE7803"/>
    <w:rsid w:val="54BE5638"/>
    <w:rsid w:val="556838E9"/>
    <w:rsid w:val="55C30F3E"/>
    <w:rsid w:val="56D177C4"/>
    <w:rsid w:val="56E66C7F"/>
    <w:rsid w:val="56FE5836"/>
    <w:rsid w:val="570D15E7"/>
    <w:rsid w:val="57997D95"/>
    <w:rsid w:val="58003AC7"/>
    <w:rsid w:val="589D423D"/>
    <w:rsid w:val="58A96172"/>
    <w:rsid w:val="58AD38A0"/>
    <w:rsid w:val="58B32E3A"/>
    <w:rsid w:val="59F11F01"/>
    <w:rsid w:val="5B0462C3"/>
    <w:rsid w:val="5B354EF5"/>
    <w:rsid w:val="5B3B1C07"/>
    <w:rsid w:val="5B653C0C"/>
    <w:rsid w:val="5C7D419F"/>
    <w:rsid w:val="5D952029"/>
    <w:rsid w:val="5DAC796C"/>
    <w:rsid w:val="5DFC2EA9"/>
    <w:rsid w:val="5E9E0D43"/>
    <w:rsid w:val="5EB25567"/>
    <w:rsid w:val="5F5130F8"/>
    <w:rsid w:val="5FED7066"/>
    <w:rsid w:val="605F05F7"/>
    <w:rsid w:val="60A527D8"/>
    <w:rsid w:val="60F907BE"/>
    <w:rsid w:val="611F2AAF"/>
    <w:rsid w:val="612D0D7F"/>
    <w:rsid w:val="614B1F81"/>
    <w:rsid w:val="64661CAD"/>
    <w:rsid w:val="64D3516C"/>
    <w:rsid w:val="66807457"/>
    <w:rsid w:val="66B32505"/>
    <w:rsid w:val="67A54791"/>
    <w:rsid w:val="680E66B3"/>
    <w:rsid w:val="684731CC"/>
    <w:rsid w:val="69D340A1"/>
    <w:rsid w:val="6A1D36F1"/>
    <w:rsid w:val="6CCC3378"/>
    <w:rsid w:val="6D405D79"/>
    <w:rsid w:val="6DCD6DC7"/>
    <w:rsid w:val="6E324CE6"/>
    <w:rsid w:val="6E661D1D"/>
    <w:rsid w:val="6ED36C87"/>
    <w:rsid w:val="7032720D"/>
    <w:rsid w:val="707A6FF6"/>
    <w:rsid w:val="70877321"/>
    <w:rsid w:val="710A1677"/>
    <w:rsid w:val="71247C5A"/>
    <w:rsid w:val="71C205AA"/>
    <w:rsid w:val="728A4F07"/>
    <w:rsid w:val="72D0142B"/>
    <w:rsid w:val="733B16AF"/>
    <w:rsid w:val="743957DE"/>
    <w:rsid w:val="74666B88"/>
    <w:rsid w:val="77DF2522"/>
    <w:rsid w:val="791F7FCF"/>
    <w:rsid w:val="79393B8B"/>
    <w:rsid w:val="7A07254C"/>
    <w:rsid w:val="7A13194D"/>
    <w:rsid w:val="7A6D7E9D"/>
    <w:rsid w:val="7AC35618"/>
    <w:rsid w:val="7AFD205E"/>
    <w:rsid w:val="7B254D4C"/>
    <w:rsid w:val="7B4A1E8E"/>
    <w:rsid w:val="7BB3773D"/>
    <w:rsid w:val="7CE27E87"/>
    <w:rsid w:val="7CEF76CE"/>
    <w:rsid w:val="7D126BB0"/>
    <w:rsid w:val="7D553689"/>
    <w:rsid w:val="7D635D7F"/>
    <w:rsid w:val="7DCB7805"/>
    <w:rsid w:val="7E895963"/>
    <w:rsid w:val="7ED93BFA"/>
    <w:rsid w:val="7F37217A"/>
    <w:rsid w:val="7F7779F3"/>
    <w:rsid w:val="7FDF46B0"/>
    <w:rsid w:val="7FED6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94D5C8"/>
  <w15:docId w15:val="{F95190DD-0B90-3C40-8914-90C561D18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Indent"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qFormat/>
    <w:pPr>
      <w:widowControl/>
      <w:adjustRightInd w:val="0"/>
      <w:snapToGrid w:val="0"/>
      <w:spacing w:line="288" w:lineRule="auto"/>
      <w:ind w:firstLine="420"/>
    </w:pPr>
    <w:rPr>
      <w:rFonts w:ascii="SimSun"/>
    </w:rPr>
  </w:style>
  <w:style w:type="paragraph" w:styleId="PlainText">
    <w:name w:val="Plain Text"/>
    <w:basedOn w:val="Normal"/>
    <w:link w:val="PlainTextChar"/>
    <w:qFormat/>
    <w:rPr>
      <w:rFonts w:ascii="SimSun" w:hAnsi="Courier New"/>
      <w:szCs w:val="20"/>
    </w:rPr>
  </w:style>
  <w:style w:type="paragraph" w:styleId="HTMLPreformatted">
    <w:name w:val="HTML Preformatted"/>
    <w:basedOn w:val="Normal"/>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kern w:val="0"/>
    </w:rPr>
  </w:style>
  <w:style w:type="paragraph" w:styleId="NormalWeb">
    <w:name w:val="Normal (Web)"/>
    <w:basedOn w:val="Normal"/>
    <w:qFormat/>
    <w:pPr>
      <w:widowControl/>
      <w:spacing w:before="100" w:beforeAutospacing="1" w:after="100" w:afterAutospacing="1"/>
      <w:jc w:val="left"/>
    </w:pPr>
    <w:rPr>
      <w:rFonts w:ascii="SimSun" w:hAnsi="SimSun" w:cs="SimSun"/>
      <w:kern w:val="0"/>
      <w:sz w:val="24"/>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纯文本 Char1"/>
    <w:qFormat/>
    <w:rPr>
      <w:rFonts w:ascii="SimSun" w:hAnsi="Courier New" w:cs="Courier New"/>
      <w:kern w:val="2"/>
      <w:sz w:val="21"/>
      <w:szCs w:val="21"/>
    </w:rPr>
  </w:style>
  <w:style w:type="character" w:customStyle="1" w:styleId="PlainTextChar">
    <w:name w:val="Plain Text Char"/>
    <w:link w:val="PlainText"/>
    <w:qFormat/>
    <w:rPr>
      <w:rFonts w:ascii="SimSun" w:hAnsi="Courier New"/>
      <w:kern w:val="2"/>
      <w:sz w:val="21"/>
    </w:rPr>
  </w:style>
  <w:style w:type="character" w:customStyle="1" w:styleId="BodyTextIndentChar">
    <w:name w:val="Body Text Indent Char"/>
    <w:link w:val="BodyTextIndent"/>
    <w:qFormat/>
    <w:rPr>
      <w:rFonts w:ascii="SimSun"/>
      <w:kern w:val="2"/>
      <w:sz w:val="21"/>
      <w:szCs w:val="24"/>
    </w:rPr>
  </w:style>
  <w:style w:type="paragraph" w:customStyle="1" w:styleId="CharCharCharChar">
    <w:name w:val="Char Char Char Char"/>
    <w:basedOn w:val="Normal"/>
    <w:qFormat/>
  </w:style>
  <w:style w:type="paragraph" w:customStyle="1" w:styleId="Default">
    <w:name w:val="Default"/>
    <w:qFormat/>
    <w:pPr>
      <w:widowControl w:val="0"/>
      <w:autoSpaceDE w:val="0"/>
      <w:autoSpaceDN w:val="0"/>
      <w:adjustRightInd w:val="0"/>
    </w:pPr>
    <w:rPr>
      <w:rFonts w:ascii="SimSun"/>
      <w:color w:val="000000"/>
      <w:sz w:val="24"/>
    </w:rPr>
  </w:style>
  <w:style w:type="character" w:styleId="PlaceholderText">
    <w:name w:val="Placeholder Text"/>
    <w:basedOn w:val="DefaultParagraphFont"/>
    <w:uiPriority w:val="99"/>
    <w:unhideWhenUsed/>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3.bin"/><Relationship Id="rId63" Type="http://schemas.openxmlformats.org/officeDocument/2006/relationships/oleObject" Target="embeddings/oleObject32.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5.bin"/><Relationship Id="rId16" Type="http://schemas.openxmlformats.org/officeDocument/2006/relationships/oleObject" Target="embeddings/oleObject6.bin"/><Relationship Id="rId11" Type="http://schemas.openxmlformats.org/officeDocument/2006/relationships/image" Target="media/image4.wmf"/><Relationship Id="rId32" Type="http://schemas.openxmlformats.org/officeDocument/2006/relationships/oleObject" Target="embeddings/oleObject15.bin"/><Relationship Id="rId37" Type="http://schemas.openxmlformats.org/officeDocument/2006/relationships/image" Target="media/image16.wmf"/><Relationship Id="rId53" Type="http://schemas.openxmlformats.org/officeDocument/2006/relationships/oleObject" Target="embeddings/oleObject27.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40.bin"/><Relationship Id="rId102" Type="http://schemas.openxmlformats.org/officeDocument/2006/relationships/oleObject" Target="embeddings/oleObject53.bin"/><Relationship Id="rId5" Type="http://schemas.openxmlformats.org/officeDocument/2006/relationships/image" Target="media/image1.wmf"/><Relationship Id="rId90" Type="http://schemas.openxmlformats.org/officeDocument/2006/relationships/oleObject" Target="embeddings/oleObject46.bin"/><Relationship Id="rId95" Type="http://schemas.openxmlformats.org/officeDocument/2006/relationships/oleObject" Target="embeddings/oleObject49.bin"/><Relationship Id="rId22" Type="http://schemas.openxmlformats.org/officeDocument/2006/relationships/oleObject" Target="embeddings/oleObject10.bin"/><Relationship Id="rId27" Type="http://schemas.openxmlformats.org/officeDocument/2006/relationships/image" Target="media/image11.wmf"/><Relationship Id="rId43" Type="http://schemas.openxmlformats.org/officeDocument/2006/relationships/oleObject" Target="embeddings/oleObject21.bin"/><Relationship Id="rId48" Type="http://schemas.openxmlformats.org/officeDocument/2006/relationships/oleObject" Target="embeddings/oleObject24.bin"/><Relationship Id="rId64" Type="http://schemas.openxmlformats.org/officeDocument/2006/relationships/image" Target="media/image28.wmf"/><Relationship Id="rId69" Type="http://schemas.openxmlformats.org/officeDocument/2006/relationships/oleObject" Target="embeddings/oleObject35.bin"/><Relationship Id="rId80" Type="http://schemas.openxmlformats.org/officeDocument/2006/relationships/image" Target="media/image36.wmf"/><Relationship Id="rId85" Type="http://schemas.openxmlformats.org/officeDocument/2006/relationships/oleObject" Target="embeddings/oleObject43.bin"/><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4.wmf"/><Relationship Id="rId38" Type="http://schemas.openxmlformats.org/officeDocument/2006/relationships/oleObject" Target="embeddings/oleObject18.bin"/><Relationship Id="rId59" Type="http://schemas.openxmlformats.org/officeDocument/2006/relationships/oleObject" Target="embeddings/oleObject30.bin"/><Relationship Id="rId103" Type="http://schemas.openxmlformats.org/officeDocument/2006/relationships/image" Target="media/image46.wmf"/><Relationship Id="rId20" Type="http://schemas.openxmlformats.org/officeDocument/2006/relationships/oleObject" Target="embeddings/oleObject9.bin"/><Relationship Id="rId41" Type="http://schemas.openxmlformats.org/officeDocument/2006/relationships/oleObject" Target="embeddings/oleObject20.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8.bin"/><Relationship Id="rId83" Type="http://schemas.openxmlformats.org/officeDocument/2006/relationships/oleObject" Target="embeddings/oleObject42.bin"/><Relationship Id="rId88" Type="http://schemas.openxmlformats.org/officeDocument/2006/relationships/image" Target="media/image40.wmf"/><Relationship Id="rId91" Type="http://schemas.openxmlformats.org/officeDocument/2006/relationships/oleObject" Target="embeddings/oleObject47.bin"/><Relationship Id="rId96" Type="http://schemas.openxmlformats.org/officeDocument/2006/relationships/image" Target="media/image43.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9.wmf"/><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oleObject" Target="embeddings/oleObject25.bin"/><Relationship Id="rId57" Type="http://schemas.openxmlformats.org/officeDocument/2006/relationships/oleObject" Target="embeddings/oleObject29.bin"/><Relationship Id="rId106" Type="http://schemas.openxmlformats.org/officeDocument/2006/relationships/theme" Target="theme/theme1.xml"/><Relationship Id="rId10" Type="http://schemas.openxmlformats.org/officeDocument/2006/relationships/oleObject" Target="embeddings/oleObject3.bin"/><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3.bin"/><Relationship Id="rId73" Type="http://schemas.openxmlformats.org/officeDocument/2006/relationships/oleObject" Target="embeddings/oleObject37.bin"/><Relationship Id="rId78" Type="http://schemas.openxmlformats.org/officeDocument/2006/relationships/image" Target="media/image35.wmf"/><Relationship Id="rId81" Type="http://schemas.openxmlformats.org/officeDocument/2006/relationships/oleObject" Target="embeddings/oleObject41.bin"/><Relationship Id="rId86" Type="http://schemas.openxmlformats.org/officeDocument/2006/relationships/image" Target="media/image39.wmf"/><Relationship Id="rId94" Type="http://schemas.openxmlformats.org/officeDocument/2006/relationships/image" Target="media/image42.wmf"/><Relationship Id="rId99" Type="http://schemas.openxmlformats.org/officeDocument/2006/relationships/oleObject" Target="embeddings/oleObject51.bin"/><Relationship Id="rId101" Type="http://schemas.openxmlformats.org/officeDocument/2006/relationships/image" Target="media/image45.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7.wmf"/><Relationship Id="rId34" Type="http://schemas.openxmlformats.org/officeDocument/2006/relationships/oleObject" Target="embeddings/oleObject16.bin"/><Relationship Id="rId50" Type="http://schemas.openxmlformats.org/officeDocument/2006/relationships/image" Target="media/image21.wmf"/><Relationship Id="rId55" Type="http://schemas.openxmlformats.org/officeDocument/2006/relationships/oleObject" Target="embeddings/oleObject28.bin"/><Relationship Id="rId76" Type="http://schemas.openxmlformats.org/officeDocument/2006/relationships/image" Target="media/image34.wmf"/><Relationship Id="rId97" Type="http://schemas.openxmlformats.org/officeDocument/2006/relationships/oleObject" Target="embeddings/oleObject50.bin"/><Relationship Id="rId104" Type="http://schemas.openxmlformats.org/officeDocument/2006/relationships/oleObject" Target="embeddings/oleObject54.bin"/><Relationship Id="rId7" Type="http://schemas.openxmlformats.org/officeDocument/2006/relationships/image" Target="media/image2.wmf"/><Relationship Id="rId71" Type="http://schemas.openxmlformats.org/officeDocument/2006/relationships/oleObject" Target="embeddings/oleObject36.bin"/><Relationship Id="rId92" Type="http://schemas.openxmlformats.org/officeDocument/2006/relationships/image" Target="media/image41.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11.bin"/><Relationship Id="rId40" Type="http://schemas.openxmlformats.org/officeDocument/2006/relationships/oleObject" Target="embeddings/oleObject19.bin"/><Relationship Id="rId45" Type="http://schemas.openxmlformats.org/officeDocument/2006/relationships/oleObject" Target="embeddings/oleObject22.bin"/><Relationship Id="rId66" Type="http://schemas.openxmlformats.org/officeDocument/2006/relationships/image" Target="media/image29.wmf"/><Relationship Id="rId87" Type="http://schemas.openxmlformats.org/officeDocument/2006/relationships/oleObject" Target="embeddings/oleObject44.bin"/><Relationship Id="rId61" Type="http://schemas.openxmlformats.org/officeDocument/2006/relationships/oleObject" Target="embeddings/oleObject31.bin"/><Relationship Id="rId82" Type="http://schemas.openxmlformats.org/officeDocument/2006/relationships/image" Target="media/image37.wmf"/><Relationship Id="rId19" Type="http://schemas.openxmlformats.org/officeDocument/2006/relationships/oleObject" Target="embeddings/oleObject8.bin"/><Relationship Id="rId14" Type="http://schemas.openxmlformats.org/officeDocument/2006/relationships/oleObject" Target="embeddings/oleObject5.bin"/><Relationship Id="rId30" Type="http://schemas.openxmlformats.org/officeDocument/2006/relationships/oleObject" Target="embeddings/oleObject14.bin"/><Relationship Id="rId35" Type="http://schemas.openxmlformats.org/officeDocument/2006/relationships/image" Target="media/image15.wmf"/><Relationship Id="rId56" Type="http://schemas.openxmlformats.org/officeDocument/2006/relationships/image" Target="media/image24.wmf"/><Relationship Id="rId77" Type="http://schemas.openxmlformats.org/officeDocument/2006/relationships/oleObject" Target="embeddings/oleObject39.bin"/><Relationship Id="rId100" Type="http://schemas.openxmlformats.org/officeDocument/2006/relationships/oleObject" Target="embeddings/oleObject52.bin"/><Relationship Id="rId105"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oleObject" Target="embeddings/oleObject26.bin"/><Relationship Id="rId72" Type="http://schemas.openxmlformats.org/officeDocument/2006/relationships/image" Target="media/image32.wmf"/><Relationship Id="rId93" Type="http://schemas.openxmlformats.org/officeDocument/2006/relationships/oleObject" Target="embeddings/oleObject48.bin"/><Relationship Id="rId98" Type="http://schemas.openxmlformats.org/officeDocument/2006/relationships/image" Target="media/image44.w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3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780</Words>
  <Characters>4452</Characters>
  <Application>Microsoft Office Word</Application>
  <DocSecurity>0</DocSecurity>
  <Lines>37</Lines>
  <Paragraphs>10</Paragraphs>
  <ScaleCrop>false</ScaleCrop>
  <Company>jwk</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浙江工业大学期终考试命题稿</dc:title>
  <dc:creator>lsx</dc:creator>
  <cp:lastModifiedBy>Microsoft Office User</cp:lastModifiedBy>
  <cp:revision>2</cp:revision>
  <cp:lastPrinted>2022-04-14T23:57:00Z</cp:lastPrinted>
  <dcterms:created xsi:type="dcterms:W3CDTF">2022-11-28T01:52:00Z</dcterms:created>
  <dcterms:modified xsi:type="dcterms:W3CDTF">2022-11-28T01:52:00Z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C37167010B154717AB0FB4605EFF06F4</vt:lpwstr>
  </property>
</Properties>
</file>