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auto" w:before="68"/>
        <w:ind w:left="4718" w:right="4714" w:firstLine="0"/>
        <w:jc w:val="center"/>
        <w:rPr>
          <w:rFonts w:ascii="Arial"/>
          <w:b/>
          <w:sz w:val="12"/>
        </w:rPr>
      </w:pPr>
      <w:r>
        <w:rPr/>
        <w:pict>
          <v:group style="position:absolute;margin-left:29.748312pt;margin-top:24.152792pt;width:552.75pt;height:884.3pt;mso-position-horizontal-relative:page;mso-position-vertical-relative:page;z-index:-16354816" coordorigin="595,483" coordsize="11055,17686">
            <v:shape style="position:absolute;left:594;top:483;width:11055;height:17686" type="#_x0000_t75" stroked="false">
              <v:imagedata r:id="rId5" o:title=""/>
            </v:shape>
            <v:shape style="position:absolute;left:5716;top:585;width:749;height:764" type="#_x0000_t75" stroked="false">
              <v:imagedata r:id="rId6" o:title=""/>
            </v:shape>
            <w10:wrap type="none"/>
          </v:group>
        </w:pict>
      </w:r>
      <w:r>
        <w:rPr>
          <w:rFonts w:ascii="Arial"/>
          <w:b/>
          <w:sz w:val="12"/>
        </w:rPr>
        <w:t>REPUBLICA DE COLOMBIA</w:t>
      </w:r>
      <w:r>
        <w:rPr>
          <w:rFonts w:ascii="Arial"/>
          <w:b/>
          <w:spacing w:val="-31"/>
          <w:sz w:val="12"/>
        </w:rPr>
        <w:t> </w:t>
      </w:r>
      <w:r>
        <w:rPr>
          <w:rFonts w:ascii="Arial"/>
          <w:b/>
          <w:sz w:val="12"/>
        </w:rPr>
        <w:t>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Heading1"/>
        <w:spacing w:before="92"/>
        <w:ind w:left="2486" w:right="2509"/>
        <w:jc w:val="center"/>
      </w:pPr>
      <w:r>
        <w:rPr/>
        <w:t>MINISTERIO DE COMERCIO, INDUSTRIA Y TURISMO</w:t>
      </w:r>
      <w:r>
        <w:rPr>
          <w:spacing w:val="-64"/>
        </w:rPr>
        <w:t> </w:t>
      </w:r>
      <w:r>
        <w:rPr/>
        <w:t>SUPERINTENDENCIA</w:t>
      </w:r>
      <w:r>
        <w:rPr>
          <w:spacing w:val="-3"/>
        </w:rPr>
        <w:t> </w:t>
      </w:r>
      <w:r>
        <w:rPr/>
        <w:t>DE INDUSTRIA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COMERCIO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486" w:right="2503"/>
        <w:jc w:val="center"/>
      </w:pPr>
      <w:r>
        <w:rPr/>
        <w:t>RESOLUCIÓN</w:t>
      </w:r>
      <w:r>
        <w:rPr>
          <w:spacing w:val="-2"/>
        </w:rPr>
        <w:t> </w:t>
      </w:r>
      <w:r>
        <w:rPr/>
        <w:t>NÚMERO 5930 DE</w:t>
      </w:r>
      <w:r>
        <w:rPr>
          <w:spacing w:val="-3"/>
        </w:rPr>
        <w:t> </w:t>
      </w:r>
      <w:r>
        <w:rPr/>
        <w:t>2024</w:t>
      </w:r>
    </w:p>
    <w:p>
      <w:pPr>
        <w:pStyle w:val="BodyText"/>
      </w:pPr>
    </w:p>
    <w:p>
      <w:pPr>
        <w:pStyle w:val="BodyText"/>
        <w:ind w:left="2486" w:right="2504"/>
        <w:jc w:val="center"/>
      </w:pPr>
      <w:r>
        <w:rPr/>
        <w:t>(28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febrero</w:t>
      </w:r>
      <w:r>
        <w:rPr>
          <w:spacing w:val="-1"/>
        </w:rPr>
        <w:t> </w:t>
      </w:r>
      <w:r>
        <w:rPr/>
        <w:t>de 2024)</w:t>
      </w:r>
    </w:p>
    <w:p>
      <w:pPr>
        <w:pStyle w:val="BodyText"/>
      </w:pPr>
    </w:p>
    <w:p>
      <w:pPr>
        <w:pStyle w:val="BodyText"/>
        <w:ind w:left="2458" w:right="2509"/>
        <w:jc w:val="center"/>
      </w:pPr>
      <w:r>
        <w:rPr/>
        <w:t>“Por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cual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decide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actuación</w:t>
      </w:r>
      <w:r>
        <w:rPr>
          <w:spacing w:val="-3"/>
        </w:rPr>
        <w:t> </w:t>
      </w:r>
      <w:r>
        <w:rPr/>
        <w:t>administrativa”</w:t>
      </w:r>
    </w:p>
    <w:p>
      <w:pPr>
        <w:pStyle w:val="BodyText"/>
      </w:pPr>
    </w:p>
    <w:p>
      <w:pPr>
        <w:pStyle w:val="Heading1"/>
      </w:pPr>
      <w:r>
        <w:rPr/>
        <w:t>Radicación</w:t>
      </w:r>
      <w:r>
        <w:rPr>
          <w:spacing w:val="-3"/>
        </w:rPr>
        <w:t> </w:t>
      </w:r>
      <w:r>
        <w:rPr/>
        <w:t>N°</w:t>
      </w:r>
      <w:r>
        <w:rPr>
          <w:spacing w:val="-2"/>
        </w:rPr>
        <w:t> </w:t>
      </w:r>
      <w:r>
        <w:rPr/>
        <w:t>20-182506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line="480" w:lineRule="auto" w:before="93"/>
        <w:ind w:left="1253" w:right="128" w:firstLine="7722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BEBEBE"/>
          <w:sz w:val="24"/>
        </w:rPr>
        <w:t>VERSIÓN ÚNICA</w:t>
      </w:r>
      <w:r>
        <w:rPr>
          <w:rFonts w:ascii="Arial" w:hAnsi="Arial"/>
          <w:b/>
          <w:color w:val="BEBEBE"/>
          <w:spacing w:val="-64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DIRECTOR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INVESTIGACIONES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 PROTECCIÓN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AL CONSUMIDOR</w:t>
      </w:r>
    </w:p>
    <w:p>
      <w:pPr>
        <w:pStyle w:val="BodyText"/>
        <w:ind w:left="148" w:right="177"/>
        <w:jc w:val="center"/>
      </w:pPr>
      <w:r>
        <w:rPr/>
        <w:t>En ejercicio de sus facultades legales, en especial las conferidas por la Ley 1480 de 2011, el Código</w:t>
      </w:r>
      <w:r>
        <w:rPr>
          <w:spacing w:val="-64"/>
        </w:rPr>
        <w:t> </w:t>
      </w:r>
      <w:r>
        <w:rPr/>
        <w:t>de Procedimiento Administrativo y de lo Contencioso Administrativo –Ley 1437 de 2011-, el Decreto</w:t>
      </w:r>
      <w:r>
        <w:rPr>
          <w:spacing w:val="1"/>
        </w:rPr>
        <w:t> </w:t>
      </w:r>
      <w:r>
        <w:rPr/>
        <w:t>4886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2011,</w:t>
      </w:r>
      <w:r>
        <w:rPr>
          <w:spacing w:val="-2"/>
        </w:rPr>
        <w:t> </w:t>
      </w:r>
      <w:r>
        <w:rPr/>
        <w:t>el Decreto</w:t>
      </w:r>
      <w:r>
        <w:rPr>
          <w:spacing w:val="-1"/>
        </w:rPr>
        <w:t> </w:t>
      </w:r>
      <w:r>
        <w:rPr/>
        <w:t>092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2022 y,</w:t>
      </w:r>
    </w:p>
    <w:p>
      <w:pPr>
        <w:pStyle w:val="BodyText"/>
      </w:pPr>
    </w:p>
    <w:p>
      <w:pPr>
        <w:pStyle w:val="Heading1"/>
        <w:ind w:left="2486" w:right="2503"/>
        <w:jc w:val="center"/>
      </w:pPr>
      <w:r>
        <w:rPr/>
        <w:t>CONSIDERANDO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120" w:right="136"/>
        <w:jc w:val="both"/>
      </w:pPr>
      <w:r>
        <w:rPr>
          <w:rFonts w:ascii="Arial" w:hAnsi="Arial"/>
          <w:b/>
        </w:rPr>
        <w:t>PRIMERO: </w:t>
      </w:r>
      <w:r>
        <w:rPr/>
        <w:t>Que esta Dirección en ejercicio de sus funciones legales de inspección, vigilancia y</w:t>
      </w:r>
      <w:r>
        <w:rPr>
          <w:spacing w:val="1"/>
        </w:rPr>
        <w:t> </w:t>
      </w:r>
      <w:r>
        <w:rPr/>
        <w:t>control, conoció la queja radicada con el número 20-182506-0 del 18 de junio de 2020, mediante la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denunció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Arial" w:hAnsi="Arial"/>
          <w:b/>
        </w:rPr>
        <w:t>IBEROMODA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S.A.S.</w:t>
      </w:r>
      <w:r>
        <w:rPr/>
        <w:t>,</w:t>
      </w:r>
      <w:r>
        <w:rPr>
          <w:spacing w:val="1"/>
        </w:rPr>
        <w:t> </w:t>
      </w:r>
      <w:r>
        <w:rPr/>
        <w:t>identificada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NIT.</w:t>
      </w:r>
      <w:r>
        <w:rPr>
          <w:spacing w:val="1"/>
        </w:rPr>
        <w:t> </w:t>
      </w:r>
      <w:r>
        <w:rPr/>
        <w:t>900.207.065-3</w:t>
      </w:r>
      <w:r>
        <w:rPr>
          <w:spacing w:val="1"/>
        </w:rPr>
        <w:t> </w:t>
      </w:r>
      <w:r>
        <w:rPr/>
        <w:t>–en adelante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investigada–, por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presunta</w:t>
      </w:r>
      <w:r>
        <w:rPr>
          <w:spacing w:val="-1"/>
        </w:rPr>
        <w:t> </w:t>
      </w:r>
      <w:r>
        <w:rPr/>
        <w:t>vulneración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normas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protección al consumidor.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>
          <w:rFonts w:ascii="Arial" w:hAnsi="Arial"/>
          <w:b/>
        </w:rPr>
        <w:t>SEGUNDO:</w:t>
      </w:r>
      <w:r>
        <w:rPr>
          <w:rFonts w:ascii="Arial" w:hAnsi="Arial"/>
          <w:b/>
          <w:spacing w:val="66"/>
        </w:rPr>
        <w:t> </w:t>
      </w:r>
      <w:r>
        <w:rPr/>
        <w:t>Que en cumplimiento de las funciones de inspección, vigilancia y control, en especial</w:t>
      </w:r>
      <w:r>
        <w:rPr>
          <w:spacing w:val="1"/>
        </w:rPr>
        <w:t> </w:t>
      </w:r>
      <w:r>
        <w:rPr/>
        <w:t>las establecidas en el Decreto 4886 de 2011 y acorde con lo dispuesto en la Ley 1480 de 2011 y</w:t>
      </w:r>
      <w:r>
        <w:rPr>
          <w:spacing w:val="1"/>
        </w:rPr>
        <w:t> </w:t>
      </w:r>
      <w:r>
        <w:rPr/>
        <w:t>demás normas concordantes, esta Dirección mediante</w:t>
      </w:r>
      <w:r>
        <w:rPr>
          <w:spacing w:val="1"/>
        </w:rPr>
        <w:t> </w:t>
      </w:r>
      <w:r>
        <w:rPr/>
        <w:t>el oficio número 20-182506-2 del 10 de</w:t>
      </w:r>
      <w:r>
        <w:rPr>
          <w:spacing w:val="1"/>
        </w:rPr>
        <w:t> </w:t>
      </w:r>
      <w:r>
        <w:rPr/>
        <w:t>septiembre de 2020 y posteriormente, a través de los consecutivos números 20-182506-3 y 20-</w:t>
      </w:r>
      <w:r>
        <w:rPr>
          <w:spacing w:val="1"/>
        </w:rPr>
        <w:t> </w:t>
      </w:r>
      <w:r>
        <w:rPr/>
        <w:t>182506-4</w:t>
      </w:r>
      <w:r>
        <w:rPr>
          <w:spacing w:val="11"/>
        </w:rPr>
        <w:t> </w:t>
      </w:r>
      <w:r>
        <w:rPr/>
        <w:t>del</w:t>
      </w:r>
      <w:r>
        <w:rPr>
          <w:spacing w:val="9"/>
        </w:rPr>
        <w:t> </w:t>
      </w:r>
      <w:r>
        <w:rPr/>
        <w:t>29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julio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2021,</w:t>
      </w:r>
      <w:r>
        <w:rPr>
          <w:spacing w:val="13"/>
        </w:rPr>
        <w:t> </w:t>
      </w:r>
      <w:r>
        <w:rPr/>
        <w:t>requirió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investigada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que</w:t>
      </w:r>
      <w:r>
        <w:rPr>
          <w:spacing w:val="22"/>
        </w:rPr>
        <w:t> </w:t>
      </w:r>
      <w:r>
        <w:rPr/>
        <w:t>en</w:t>
      </w:r>
      <w:r>
        <w:rPr>
          <w:spacing w:val="11"/>
        </w:rPr>
        <w:t> </w:t>
      </w:r>
      <w:r>
        <w:rPr/>
        <w:t>un</w:t>
      </w:r>
      <w:r>
        <w:rPr>
          <w:spacing w:val="12"/>
        </w:rPr>
        <w:t> </w:t>
      </w:r>
      <w:r>
        <w:rPr/>
        <w:t>plazo</w:t>
      </w:r>
      <w:r>
        <w:rPr>
          <w:spacing w:val="13"/>
        </w:rPr>
        <w:t> </w:t>
      </w:r>
      <w:r>
        <w:rPr/>
        <w:t>máximo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quince</w:t>
      </w:r>
    </w:p>
    <w:p>
      <w:pPr>
        <w:pStyle w:val="BodyText"/>
        <w:spacing w:before="1"/>
        <w:ind w:left="120" w:right="135"/>
        <w:jc w:val="both"/>
      </w:pPr>
      <w:r>
        <w:rPr/>
        <w:t>(15)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hábiles</w:t>
      </w:r>
      <w:r>
        <w:rPr>
          <w:spacing w:val="1"/>
        </w:rPr>
        <w:t> </w:t>
      </w:r>
      <w:r>
        <w:rPr/>
        <w:t>contados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recibo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comunicación,</w:t>
      </w:r>
      <w:r>
        <w:rPr>
          <w:spacing w:val="1"/>
        </w:rPr>
        <w:t> </w:t>
      </w:r>
      <w:r>
        <w:rPr/>
        <w:t>allegara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documentación</w:t>
      </w:r>
      <w:r>
        <w:rPr>
          <w:spacing w:val="-1"/>
        </w:rPr>
        <w:t> </w:t>
      </w:r>
      <w:r>
        <w:rPr/>
        <w:t>allí</w:t>
      </w:r>
      <w:r>
        <w:rPr>
          <w:spacing w:val="-2"/>
        </w:rPr>
        <w:t> </w:t>
      </w:r>
      <w:r>
        <w:rPr/>
        <w:t>descrita.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>
          <w:rFonts w:ascii="Arial" w:hAnsi="Arial"/>
          <w:b/>
        </w:rPr>
        <w:t>TERCERO: </w:t>
      </w:r>
      <w:r>
        <w:rPr/>
        <w:t>Que la investigada allegó escrito mediante el radicado número 20-182506-5 del 23 de</w:t>
      </w:r>
      <w:r>
        <w:rPr>
          <w:spacing w:val="1"/>
        </w:rPr>
        <w:t> </w:t>
      </w:r>
      <w:r>
        <w:rPr/>
        <w:t>agosto de 2021, 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que remitió respuesta</w:t>
      </w:r>
      <w:r>
        <w:rPr>
          <w:spacing w:val="-2"/>
        </w:rPr>
        <w:t> </w:t>
      </w:r>
      <w:r>
        <w:rPr/>
        <w:t>junto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unos anexos.</w:t>
      </w:r>
    </w:p>
    <w:p>
      <w:pPr>
        <w:pStyle w:val="BodyText"/>
      </w:pPr>
    </w:p>
    <w:p>
      <w:pPr>
        <w:pStyle w:val="BodyText"/>
        <w:ind w:left="120" w:right="133"/>
        <w:jc w:val="both"/>
      </w:pPr>
      <w:r>
        <w:rPr>
          <w:rFonts w:ascii="Arial" w:hAnsi="Arial"/>
          <w:b/>
        </w:rPr>
        <w:t>CUARTO: </w:t>
      </w:r>
      <w:r>
        <w:rPr/>
        <w:t>Que, por otra parte, la Dirección de Investigaciones de Protección al Consumidor, en</w:t>
      </w:r>
      <w:r>
        <w:rPr>
          <w:spacing w:val="1"/>
        </w:rPr>
        <w:t> </w:t>
      </w:r>
      <w:r>
        <w:rPr/>
        <w:t>cumplimiento de las funciones de inspección, vigilancia y control, realizó el 20 de octubre de 2021,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visita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inspección</w:t>
      </w:r>
      <w:r>
        <w:rPr>
          <w:spacing w:val="1"/>
        </w:rPr>
        <w:t> </w:t>
      </w:r>
      <w:r>
        <w:rPr/>
        <w:t>administrativa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https:/</w:t>
      </w:r>
      <w:hyperlink r:id="rId7">
        <w:r>
          <w:rPr/>
          <w:t>/www.b</w:t>
        </w:r>
      </w:hyperlink>
      <w:r>
        <w:rPr/>
        <w:t>e</w:t>
      </w:r>
      <w:hyperlink r:id="rId7">
        <w:r>
          <w:rPr/>
          <w:t>rshka.com/co/,</w:t>
        </w:r>
      </w:hyperlink>
      <w:r>
        <w:rPr>
          <w:spacing w:val="1"/>
        </w:rPr>
        <w:t> </w:t>
      </w:r>
      <w:r>
        <w:rPr/>
        <w:t>con</w:t>
      </w:r>
      <w:r>
        <w:rPr>
          <w:spacing w:val="66"/>
        </w:rPr>
        <w:t> </w:t>
      </w:r>
      <w:r>
        <w:rPr/>
        <w:t>el</w:t>
      </w:r>
      <w:r>
        <w:rPr>
          <w:spacing w:val="1"/>
        </w:rPr>
        <w:t> </w:t>
      </w:r>
      <w:r>
        <w:rPr/>
        <w:t>propósito de verificar la información consignada en relación</w:t>
      </w:r>
      <w:r>
        <w:rPr>
          <w:spacing w:val="1"/>
        </w:rPr>
        <w:t> </w:t>
      </w:r>
      <w:r>
        <w:rPr/>
        <w:t>con los productos ofrecidos por la</w:t>
      </w:r>
      <w:r>
        <w:rPr>
          <w:spacing w:val="1"/>
        </w:rPr>
        <w:t> </w:t>
      </w:r>
      <w:r>
        <w:rPr/>
        <w:t>investigada, cuya acta y anexos quedaron radicados con el número 20-182506-6 del 21 de octubre</w:t>
      </w:r>
      <w:r>
        <w:rPr>
          <w:spacing w:val="1"/>
        </w:rPr>
        <w:t> </w:t>
      </w:r>
      <w:r>
        <w:rPr/>
        <w:t>de 2021.</w:t>
      </w:r>
    </w:p>
    <w:p>
      <w:pPr>
        <w:pStyle w:val="BodyText"/>
        <w:spacing w:before="1"/>
      </w:pPr>
    </w:p>
    <w:p>
      <w:pPr>
        <w:pStyle w:val="BodyText"/>
        <w:ind w:left="120" w:right="130"/>
        <w:jc w:val="both"/>
      </w:pPr>
      <w:r>
        <w:rPr>
          <w:rFonts w:ascii="Arial" w:hAnsi="Arial"/>
          <w:b/>
        </w:rPr>
        <w:t>QUINTO: </w:t>
      </w:r>
      <w:r>
        <w:rPr/>
        <w:t>Que esta Dirección requirió nuevamente a la investigada mediante el oficio número 20-</w:t>
      </w:r>
      <w:r>
        <w:rPr>
          <w:spacing w:val="1"/>
        </w:rPr>
        <w:t> </w:t>
      </w:r>
      <w:r>
        <w:rPr/>
        <w:t>182506-7 del 29 de diciembre de 2021, para que allegara en un plazo máximo de quince (15) días</w:t>
      </w:r>
      <w:r>
        <w:rPr>
          <w:spacing w:val="1"/>
        </w:rPr>
        <w:t> </w:t>
      </w:r>
      <w:r>
        <w:rPr/>
        <w:t>hábiles contados a partir del recibo de la comunicación, la información relacionada con el medio en</w:t>
      </w:r>
      <w:r>
        <w:rPr>
          <w:spacing w:val="1"/>
        </w:rPr>
        <w:t> </w:t>
      </w:r>
      <w:r>
        <w:rPr/>
        <w:t>que realizó la comercialización de sus productos para el año 2020, así como también solicitó que</w:t>
      </w:r>
      <w:r>
        <w:rPr>
          <w:spacing w:val="1"/>
        </w:rPr>
        <w:t> </w:t>
      </w:r>
      <w:r>
        <w:rPr/>
        <w:t>aportara la copia de las peticiones, quejas y reclamos durante los últimos tres (3) meses con relación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los tiempos de entrega</w:t>
      </w:r>
      <w:r>
        <w:rPr>
          <w:spacing w:val="-1"/>
        </w:rPr>
        <w:t> </w:t>
      </w:r>
      <w:r>
        <w:rPr/>
        <w:t>establecidos</w:t>
      </w:r>
      <w:r>
        <w:rPr>
          <w:spacing w:val="-2"/>
        </w:rPr>
        <w:t> </w:t>
      </w:r>
      <w:r>
        <w:rPr/>
        <w:t>en la</w:t>
      </w:r>
      <w:r>
        <w:rPr>
          <w:spacing w:val="-2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>
          <w:rFonts w:ascii="Arial" w:hAnsi="Arial"/>
          <w:b/>
        </w:rPr>
        <w:t>5.1. </w:t>
      </w:r>
      <w:r>
        <w:rPr/>
        <w:t>Que la investigada dio respuesta al anterior requerimiento a través del oficio número 20-182506-</w:t>
      </w:r>
      <w:r>
        <w:rPr>
          <w:spacing w:val="-64"/>
        </w:rPr>
        <w:t> </w:t>
      </w:r>
      <w:r>
        <w:rPr/>
        <w:t>8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24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enero de</w:t>
      </w:r>
      <w:r>
        <w:rPr>
          <w:spacing w:val="-2"/>
        </w:rPr>
        <w:t> </w:t>
      </w:r>
      <w:r>
        <w:rPr/>
        <w:t>2022.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>
          <w:rFonts w:ascii="Arial" w:hAnsi="Arial"/>
          <w:b/>
        </w:rPr>
        <w:t>SEXTO:</w:t>
      </w:r>
      <w:r>
        <w:rPr>
          <w:rFonts w:ascii="Arial" w:hAnsi="Arial"/>
          <w:b/>
          <w:spacing w:val="1"/>
        </w:rPr>
        <w:t> </w:t>
      </w:r>
      <w:r>
        <w:rPr/>
        <w:t>Que, por otra parte, la Dirección de Investigaciones de Protección al Consumidor, en</w:t>
      </w:r>
      <w:r>
        <w:rPr>
          <w:spacing w:val="1"/>
        </w:rPr>
        <w:t> </w:t>
      </w:r>
      <w:r>
        <w:rPr/>
        <w:t>cumplimiento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las</w:t>
      </w:r>
      <w:r>
        <w:rPr>
          <w:spacing w:val="6"/>
        </w:rPr>
        <w:t> </w:t>
      </w:r>
      <w:r>
        <w:rPr/>
        <w:t>funciones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inspección,</w:t>
      </w:r>
      <w:r>
        <w:rPr>
          <w:spacing w:val="6"/>
        </w:rPr>
        <w:t> </w:t>
      </w:r>
      <w:r>
        <w:rPr/>
        <w:t>vigilancia</w:t>
      </w:r>
      <w:r>
        <w:rPr>
          <w:spacing w:val="11"/>
        </w:rPr>
        <w:t> </w:t>
      </w:r>
      <w:r>
        <w:rPr/>
        <w:t>y</w:t>
      </w:r>
      <w:r>
        <w:rPr>
          <w:spacing w:val="6"/>
        </w:rPr>
        <w:t> </w:t>
      </w:r>
      <w:r>
        <w:rPr/>
        <w:t>control,</w:t>
      </w:r>
      <w:r>
        <w:rPr>
          <w:spacing w:val="8"/>
        </w:rPr>
        <w:t> </w:t>
      </w:r>
      <w:r>
        <w:rPr/>
        <w:t>realizó</w:t>
      </w:r>
      <w:r>
        <w:rPr>
          <w:spacing w:val="18"/>
        </w:rPr>
        <w:t> </w:t>
      </w:r>
      <w:r>
        <w:rPr/>
        <w:t>el</w:t>
      </w:r>
      <w:r>
        <w:rPr>
          <w:spacing w:val="8"/>
        </w:rPr>
        <w:t> </w:t>
      </w:r>
      <w:r>
        <w:rPr/>
        <w:t>9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mayo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2022,</w:t>
      </w:r>
      <w:r>
        <w:rPr>
          <w:spacing w:val="9"/>
        </w:rPr>
        <w:t> </w:t>
      </w:r>
      <w:r>
        <w:rPr/>
        <w:t>una</w:t>
      </w:r>
    </w:p>
    <w:p>
      <w:pPr>
        <w:spacing w:after="0"/>
        <w:jc w:val="both"/>
        <w:sectPr>
          <w:type w:val="continuous"/>
          <w:pgSz w:w="12250" w:h="18730"/>
          <w:pgMar w:top="32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54304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417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3"/>
        <w:jc w:val="both"/>
      </w:pPr>
      <w:r>
        <w:rPr/>
        <w:t>visita de inspección administrativa a la página web https:/</w:t>
      </w:r>
      <w:hyperlink r:id="rId7">
        <w:r>
          <w:rPr/>
          <w:t>/www.b</w:t>
        </w:r>
      </w:hyperlink>
      <w:r>
        <w:rPr/>
        <w:t>e</w:t>
      </w:r>
      <w:hyperlink r:id="rId7">
        <w:r>
          <w:rPr/>
          <w:t>rshka.com/co/, </w:t>
        </w:r>
      </w:hyperlink>
      <w:r>
        <w:rPr/>
        <w:t>con el propósito de</w:t>
      </w:r>
      <w:r>
        <w:rPr>
          <w:spacing w:val="1"/>
        </w:rPr>
        <w:t> </w:t>
      </w:r>
      <w:r>
        <w:rPr/>
        <w:t>verificar la información consignada en relación con los productos por ella ofrecidos, cuya acta y</w:t>
      </w:r>
      <w:r>
        <w:rPr>
          <w:spacing w:val="1"/>
        </w:rPr>
        <w:t> </w:t>
      </w:r>
      <w:r>
        <w:rPr/>
        <w:t>anexos</w:t>
      </w:r>
      <w:r>
        <w:rPr>
          <w:spacing w:val="-1"/>
        </w:rPr>
        <w:t> </w:t>
      </w:r>
      <w:r>
        <w:rPr/>
        <w:t>quedaron radicados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el número</w:t>
      </w:r>
      <w:r>
        <w:rPr>
          <w:spacing w:val="4"/>
        </w:rPr>
        <w:t> </w:t>
      </w:r>
      <w:r>
        <w:rPr/>
        <w:t>20-182506-9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10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mayo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2022.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20" w:right="135"/>
        <w:jc w:val="both"/>
      </w:pPr>
      <w:r>
        <w:rPr>
          <w:rFonts w:ascii="Arial" w:hAnsi="Arial"/>
          <w:b/>
        </w:rPr>
        <w:t>SÉPTIMO: </w:t>
      </w:r>
      <w:r>
        <w:rPr/>
        <w:t>Que en atención a la información recaudada en la etapa preliminar, esta Dirección por</w:t>
      </w:r>
      <w:r>
        <w:rPr>
          <w:spacing w:val="1"/>
        </w:rPr>
        <w:t> </w:t>
      </w:r>
      <w:r>
        <w:rPr>
          <w:spacing w:val="-1"/>
        </w:rPr>
        <w:t>medio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Resolución</w:t>
      </w:r>
      <w:r>
        <w:rPr/>
        <w:t> Nº</w:t>
      </w:r>
      <w:r>
        <w:rPr>
          <w:spacing w:val="1"/>
        </w:rPr>
        <w:t> </w:t>
      </w:r>
      <w:r>
        <w:rPr/>
        <w:t>48704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2022 </w:t>
      </w:r>
      <w:r>
        <w:rPr>
          <w:position w:val="8"/>
          <w:sz w:val="16"/>
        </w:rPr>
        <w:t>1 </w:t>
      </w:r>
      <w:r>
        <w:rPr/>
        <w:t>,</w:t>
      </w:r>
      <w:r>
        <w:rPr>
          <w:spacing w:val="1"/>
        </w:rPr>
        <w:t> </w:t>
      </w:r>
      <w:r>
        <w:rPr/>
        <w:t>inició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administrativa mediante formulación de cargos en contra de </w:t>
      </w:r>
      <w:r>
        <w:rPr>
          <w:rFonts w:ascii="Arial" w:hAnsi="Arial"/>
          <w:b/>
        </w:rPr>
        <w:t>IBEROMODA S.A.S.</w:t>
      </w:r>
      <w:r>
        <w:rPr/>
        <w:t>, identificada con</w:t>
      </w:r>
      <w:r>
        <w:rPr>
          <w:spacing w:val="1"/>
        </w:rPr>
        <w:t> </w:t>
      </w:r>
      <w:r>
        <w:rPr/>
        <w:t>NIT.</w:t>
      </w:r>
      <w:r>
        <w:rPr>
          <w:spacing w:val="-3"/>
        </w:rPr>
        <w:t> </w:t>
      </w:r>
      <w:r>
        <w:rPr/>
        <w:t>900.207.065-3,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donde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imputaciones</w:t>
      </w:r>
      <w:r>
        <w:rPr>
          <w:spacing w:val="-3"/>
        </w:rPr>
        <w:t> </w:t>
      </w:r>
      <w:r>
        <w:rPr/>
        <w:t>fácticas</w:t>
      </w:r>
      <w:r>
        <w:rPr>
          <w:spacing w:val="-3"/>
        </w:rPr>
        <w:t> </w:t>
      </w:r>
      <w:r>
        <w:rPr/>
        <w:t>endilgadas</w:t>
      </w:r>
      <w:r>
        <w:rPr>
          <w:spacing w:val="-1"/>
        </w:rPr>
        <w:t> </w:t>
      </w:r>
      <w:r>
        <w:rPr/>
        <w:t>consistieron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siguiente:</w:t>
      </w:r>
    </w:p>
    <w:p>
      <w:pPr>
        <w:pStyle w:val="BodyText"/>
        <w:spacing w:before="6"/>
      </w:pPr>
    </w:p>
    <w:p>
      <w:pPr>
        <w:spacing w:before="0"/>
        <w:ind w:left="972" w:right="788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i/>
          <w:sz w:val="22"/>
        </w:rPr>
        <w:t>“(…)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b/>
          <w:i/>
          <w:sz w:val="22"/>
        </w:rPr>
        <w:t>12.1.</w:t>
      </w:r>
      <w:r>
        <w:rPr>
          <w:rFonts w:ascii="Arial" w:hAnsi="Arial"/>
          <w:b/>
          <w:i/>
          <w:spacing w:val="5"/>
          <w:sz w:val="22"/>
        </w:rPr>
        <w:t> </w:t>
      </w:r>
      <w:r>
        <w:rPr>
          <w:rFonts w:ascii="Arial" w:hAnsi="Arial"/>
          <w:b/>
          <w:i/>
          <w:sz w:val="22"/>
        </w:rPr>
        <w:t>Imputación</w:t>
      </w:r>
      <w:r>
        <w:rPr>
          <w:rFonts w:ascii="Arial" w:hAnsi="Arial"/>
          <w:b/>
          <w:i/>
          <w:spacing w:val="3"/>
          <w:sz w:val="22"/>
        </w:rPr>
        <w:t> </w:t>
      </w:r>
      <w:r>
        <w:rPr>
          <w:rFonts w:ascii="Arial" w:hAnsi="Arial"/>
          <w:b/>
          <w:i/>
          <w:sz w:val="22"/>
        </w:rPr>
        <w:t>Fáctica</w:t>
      </w:r>
      <w:r>
        <w:rPr>
          <w:rFonts w:ascii="Arial" w:hAnsi="Arial"/>
          <w:b/>
          <w:i/>
          <w:spacing w:val="5"/>
          <w:sz w:val="22"/>
        </w:rPr>
        <w:t> </w:t>
      </w:r>
      <w:r>
        <w:rPr>
          <w:rFonts w:ascii="Arial" w:hAnsi="Arial"/>
          <w:b/>
          <w:i/>
          <w:sz w:val="22"/>
        </w:rPr>
        <w:t>No.</w:t>
      </w:r>
      <w:r>
        <w:rPr>
          <w:rFonts w:ascii="Arial" w:hAnsi="Arial"/>
          <w:b/>
          <w:i/>
          <w:spacing w:val="5"/>
          <w:sz w:val="22"/>
        </w:rPr>
        <w:t> </w:t>
      </w:r>
      <w:r>
        <w:rPr>
          <w:rFonts w:ascii="Arial" w:hAnsi="Arial"/>
          <w:b/>
          <w:i/>
          <w:sz w:val="22"/>
        </w:rPr>
        <w:t>1:</w:t>
      </w:r>
      <w:r>
        <w:rPr>
          <w:rFonts w:ascii="Arial" w:hAnsi="Arial"/>
          <w:b/>
          <w:i/>
          <w:spacing w:val="5"/>
          <w:sz w:val="22"/>
        </w:rPr>
        <w:t> </w:t>
      </w:r>
      <w:r>
        <w:rPr>
          <w:rFonts w:ascii="Arial" w:hAnsi="Arial"/>
          <w:b/>
          <w:i/>
          <w:sz w:val="22"/>
        </w:rPr>
        <w:t>Presunta</w:t>
      </w:r>
      <w:r>
        <w:rPr>
          <w:rFonts w:ascii="Arial" w:hAnsi="Arial"/>
          <w:b/>
          <w:i/>
          <w:spacing w:val="2"/>
          <w:sz w:val="22"/>
        </w:rPr>
        <w:t> </w:t>
      </w:r>
      <w:r>
        <w:rPr>
          <w:rFonts w:ascii="Arial" w:hAnsi="Arial"/>
          <w:b/>
          <w:i/>
          <w:sz w:val="22"/>
        </w:rPr>
        <w:t>infracción</w:t>
      </w:r>
      <w:r>
        <w:rPr>
          <w:rFonts w:ascii="Arial" w:hAnsi="Arial"/>
          <w:b/>
          <w:i/>
          <w:spacing w:val="5"/>
          <w:sz w:val="22"/>
        </w:rPr>
        <w:t> </w:t>
      </w:r>
      <w:r>
        <w:rPr>
          <w:rFonts w:ascii="Arial" w:hAnsi="Arial"/>
          <w:b/>
          <w:i/>
          <w:sz w:val="22"/>
        </w:rPr>
        <w:t>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lo</w:t>
      </w:r>
      <w:r>
        <w:rPr>
          <w:rFonts w:ascii="Arial" w:hAnsi="Arial"/>
          <w:b/>
          <w:i/>
          <w:spacing w:val="4"/>
          <w:sz w:val="22"/>
        </w:rPr>
        <w:t> </w:t>
      </w:r>
      <w:r>
        <w:rPr>
          <w:rFonts w:ascii="Arial" w:hAnsi="Arial"/>
          <w:b/>
          <w:i/>
          <w:sz w:val="22"/>
        </w:rPr>
        <w:t>dispuesto</w:t>
      </w:r>
      <w:r>
        <w:rPr>
          <w:rFonts w:ascii="Arial" w:hAnsi="Arial"/>
          <w:b/>
          <w:i/>
          <w:spacing w:val="7"/>
          <w:sz w:val="22"/>
        </w:rPr>
        <w:t> </w:t>
      </w:r>
      <w:r>
        <w:rPr>
          <w:rFonts w:ascii="Arial" w:hAnsi="Arial"/>
          <w:b/>
          <w:i/>
          <w:sz w:val="22"/>
        </w:rPr>
        <w:t>en</w:t>
      </w:r>
      <w:r>
        <w:rPr>
          <w:rFonts w:ascii="Arial" w:hAnsi="Arial"/>
          <w:b/>
          <w:i/>
          <w:spacing w:val="3"/>
          <w:sz w:val="22"/>
        </w:rPr>
        <w:t> </w:t>
      </w:r>
      <w:r>
        <w:rPr>
          <w:rFonts w:ascii="Arial" w:hAnsi="Arial"/>
          <w:b/>
          <w:i/>
          <w:sz w:val="22"/>
        </w:rPr>
        <w:t>el</w:t>
      </w:r>
      <w:r>
        <w:rPr>
          <w:rFonts w:ascii="Arial" w:hAnsi="Arial"/>
          <w:b/>
          <w:i/>
          <w:spacing w:val="5"/>
          <w:sz w:val="22"/>
        </w:rPr>
        <w:t> </w:t>
      </w:r>
      <w:r>
        <w:rPr>
          <w:rFonts w:ascii="Arial" w:hAnsi="Arial"/>
          <w:b/>
          <w:i/>
          <w:sz w:val="22"/>
        </w:rPr>
        <w:t>artículo</w:t>
      </w:r>
      <w:r>
        <w:rPr>
          <w:rFonts w:ascii="Arial" w:hAnsi="Arial"/>
          <w:b/>
          <w:i/>
          <w:spacing w:val="4"/>
          <w:sz w:val="22"/>
        </w:rPr>
        <w:t> </w:t>
      </w:r>
      <w:r>
        <w:rPr>
          <w:rFonts w:ascii="Arial" w:hAnsi="Arial"/>
          <w:b/>
          <w:i/>
          <w:sz w:val="22"/>
        </w:rPr>
        <w:t>6</w:t>
      </w:r>
      <w:r>
        <w:rPr>
          <w:rFonts w:ascii="Arial" w:hAnsi="Arial"/>
          <w:b/>
          <w:i/>
          <w:spacing w:val="-58"/>
          <w:sz w:val="22"/>
        </w:rPr>
        <w:t> </w:t>
      </w:r>
      <w:r>
        <w:rPr>
          <w:rFonts w:ascii="Arial" w:hAnsi="Arial"/>
          <w:b/>
          <w:i/>
          <w:sz w:val="22"/>
        </w:rPr>
        <w:t>de la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z w:val="22"/>
        </w:rPr>
        <w:t>Ley 1480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de 2011.</w:t>
      </w:r>
    </w:p>
    <w:p>
      <w:pPr>
        <w:spacing w:before="0"/>
        <w:ind w:left="972" w:right="0" w:firstLine="0"/>
        <w:jc w:val="left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(…)</w:t>
      </w:r>
    </w:p>
    <w:p>
      <w:pPr>
        <w:pStyle w:val="ListParagraph"/>
        <w:numPr>
          <w:ilvl w:val="1"/>
          <w:numId w:val="1"/>
        </w:numPr>
        <w:tabs>
          <w:tab w:pos="1549" w:val="left" w:leader="none"/>
        </w:tabs>
        <w:spacing w:line="240" w:lineRule="auto" w:before="1" w:after="0"/>
        <w:ind w:left="972" w:right="99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Imputación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Fáctica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No.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2: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Presunta</w:t>
      </w:r>
      <w:r>
        <w:rPr>
          <w:b/>
          <w:i/>
          <w:spacing w:val="21"/>
          <w:sz w:val="22"/>
        </w:rPr>
        <w:t> </w:t>
      </w:r>
      <w:r>
        <w:rPr>
          <w:b/>
          <w:i/>
          <w:sz w:val="22"/>
        </w:rPr>
        <w:t>infracción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al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numeral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1.3</w:t>
      </w:r>
      <w:r>
        <w:rPr>
          <w:b/>
          <w:i/>
          <w:spacing w:val="21"/>
          <w:sz w:val="22"/>
        </w:rPr>
        <w:t> </w:t>
      </w:r>
      <w:r>
        <w:rPr>
          <w:b/>
          <w:i/>
          <w:sz w:val="22"/>
        </w:rPr>
        <w:t>del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artículo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3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al</w:t>
      </w:r>
      <w:r>
        <w:rPr>
          <w:b/>
          <w:i/>
          <w:spacing w:val="-58"/>
          <w:sz w:val="22"/>
        </w:rPr>
        <w:t> </w:t>
      </w:r>
      <w:r>
        <w:rPr>
          <w:b/>
          <w:i/>
          <w:sz w:val="22"/>
        </w:rPr>
        <w:t>artículo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23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Ley 1480 de 2011.</w:t>
      </w:r>
    </w:p>
    <w:p>
      <w:pPr>
        <w:spacing w:line="253" w:lineRule="exact" w:before="0"/>
        <w:ind w:left="972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(…)</w:t>
      </w:r>
    </w:p>
    <w:p>
      <w:pPr>
        <w:pStyle w:val="ListParagraph"/>
        <w:numPr>
          <w:ilvl w:val="1"/>
          <w:numId w:val="1"/>
        </w:numPr>
        <w:tabs>
          <w:tab w:pos="1549" w:val="left" w:leader="none"/>
        </w:tabs>
        <w:spacing w:line="240" w:lineRule="auto" w:before="0" w:after="0"/>
        <w:ind w:left="972" w:right="990" w:firstLine="0"/>
        <w:jc w:val="left"/>
        <w:rPr>
          <w:i/>
          <w:sz w:val="22"/>
        </w:rPr>
      </w:pPr>
      <w:r>
        <w:rPr>
          <w:b/>
          <w:i/>
          <w:sz w:val="22"/>
        </w:rPr>
        <w:t>Imputación</w:t>
      </w:r>
      <w:r>
        <w:rPr>
          <w:b/>
          <w:i/>
          <w:spacing w:val="19"/>
          <w:sz w:val="22"/>
        </w:rPr>
        <w:t> </w:t>
      </w:r>
      <w:r>
        <w:rPr>
          <w:b/>
          <w:i/>
          <w:sz w:val="22"/>
        </w:rPr>
        <w:t>Fáctica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No.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3: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Presunta</w:t>
      </w:r>
      <w:r>
        <w:rPr>
          <w:b/>
          <w:i/>
          <w:spacing w:val="21"/>
          <w:sz w:val="22"/>
        </w:rPr>
        <w:t> </w:t>
      </w:r>
      <w:r>
        <w:rPr>
          <w:b/>
          <w:i/>
          <w:sz w:val="22"/>
        </w:rPr>
        <w:t>infracción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al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parágrafo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del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artículo</w:t>
      </w:r>
      <w:r>
        <w:rPr>
          <w:b/>
          <w:i/>
          <w:spacing w:val="21"/>
          <w:sz w:val="22"/>
        </w:rPr>
        <w:t> </w:t>
      </w:r>
      <w:r>
        <w:rPr>
          <w:b/>
          <w:i/>
          <w:sz w:val="22"/>
        </w:rPr>
        <w:t>50</w:t>
      </w:r>
      <w:r>
        <w:rPr>
          <w:b/>
          <w:i/>
          <w:spacing w:val="20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0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-58"/>
          <w:sz w:val="22"/>
        </w:rPr>
        <w:t> </w:t>
      </w:r>
      <w:r>
        <w:rPr>
          <w:b/>
          <w:i/>
          <w:sz w:val="22"/>
        </w:rPr>
        <w:t>Ley 1480 de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2011. </w:t>
      </w:r>
      <w:r>
        <w:rPr>
          <w:i/>
          <w:sz w:val="22"/>
        </w:rPr>
        <w:t>(…)”</w:t>
      </w:r>
    </w:p>
    <w:p>
      <w:pPr>
        <w:pStyle w:val="BodyText"/>
        <w:spacing w:before="10"/>
        <w:rPr>
          <w:rFonts w:ascii="Arial"/>
          <w:i/>
          <w:sz w:val="23"/>
        </w:rPr>
      </w:pPr>
    </w:p>
    <w:p>
      <w:pPr>
        <w:pStyle w:val="BodyText"/>
        <w:ind w:left="120" w:right="165"/>
        <w:jc w:val="both"/>
      </w:pPr>
      <w:r>
        <w:rPr>
          <w:rFonts w:ascii="Arial" w:hAnsi="Arial"/>
          <w:b/>
        </w:rPr>
        <w:t>OCTAVO: </w:t>
      </w:r>
      <w:r>
        <w:rPr/>
        <w:t>Que, con ocasión de los cargos imputados a la investigada, se le concedió un plazo de</w:t>
      </w:r>
      <w:r>
        <w:rPr>
          <w:spacing w:val="1"/>
        </w:rPr>
        <w:t> </w:t>
      </w:r>
      <w:r>
        <w:rPr/>
        <w:t>quince (15) días hábiles contados a partir de la notificación del referido acto administrativo, para</w:t>
      </w:r>
      <w:r>
        <w:rPr>
          <w:spacing w:val="1"/>
        </w:rPr>
        <w:t> </w:t>
      </w:r>
      <w:r>
        <w:rPr/>
        <w:t>presentar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descargos,</w:t>
      </w:r>
      <w:r>
        <w:rPr>
          <w:spacing w:val="1"/>
        </w:rPr>
        <w:t> </w:t>
      </w:r>
      <w:r>
        <w:rPr/>
        <w:t>aportar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pretendiera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valer,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conformidad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señalado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inciso</w:t>
      </w:r>
      <w:r>
        <w:rPr>
          <w:spacing w:val="1"/>
        </w:rPr>
        <w:t> </w:t>
      </w:r>
      <w:r>
        <w:rPr/>
        <w:t>3°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47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Administrativo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 lo</w:t>
      </w:r>
      <w:r>
        <w:rPr>
          <w:spacing w:val="-2"/>
        </w:rPr>
        <w:t> </w:t>
      </w:r>
      <w:r>
        <w:rPr/>
        <w:t>Contencioso</w:t>
      </w:r>
      <w:r>
        <w:rPr>
          <w:spacing w:val="-2"/>
        </w:rPr>
        <w:t> </w:t>
      </w:r>
      <w:r>
        <w:rPr/>
        <w:t>Administrativo, Ley</w:t>
      </w:r>
      <w:r>
        <w:rPr>
          <w:spacing w:val="-3"/>
        </w:rPr>
        <w:t> </w:t>
      </w:r>
      <w:r>
        <w:rPr/>
        <w:t>1437 de</w:t>
      </w:r>
      <w:r>
        <w:rPr>
          <w:spacing w:val="-1"/>
        </w:rPr>
        <w:t> </w:t>
      </w:r>
      <w:r>
        <w:rPr/>
        <w:t>2011.</w:t>
      </w:r>
    </w:p>
    <w:p>
      <w:pPr>
        <w:pStyle w:val="BodyText"/>
      </w:pPr>
    </w:p>
    <w:p>
      <w:pPr>
        <w:pStyle w:val="BodyText"/>
        <w:ind w:left="120" w:right="136"/>
        <w:jc w:val="both"/>
      </w:pPr>
      <w:r>
        <w:rPr>
          <w:rFonts w:ascii="Arial" w:hAnsi="Arial"/>
          <w:b/>
        </w:rPr>
        <w:t>NOVENO:</w:t>
      </w:r>
      <w:r>
        <w:rPr>
          <w:rFonts w:ascii="Arial" w:hAnsi="Arial"/>
          <w:b/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representante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suplente,</w:t>
      </w:r>
      <w:r>
        <w:rPr>
          <w:spacing w:val="1"/>
        </w:rPr>
        <w:t> </w:t>
      </w:r>
      <w:r>
        <w:rPr/>
        <w:t>radicó</w:t>
      </w:r>
      <w:r>
        <w:rPr>
          <w:spacing w:val="1"/>
        </w:rPr>
        <w:t> </w:t>
      </w:r>
      <w:r>
        <w:rPr/>
        <w:t>escrito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descargos</w:t>
      </w:r>
      <w:r>
        <w:rPr>
          <w:spacing w:val="31"/>
        </w:rPr>
        <w:t> </w:t>
      </w:r>
      <w:r>
        <w:rPr/>
        <w:t>identificado</w:t>
      </w:r>
      <w:r>
        <w:rPr>
          <w:spacing w:val="30"/>
        </w:rPr>
        <w:t> </w:t>
      </w:r>
      <w:r>
        <w:rPr/>
        <w:t>con</w:t>
      </w:r>
      <w:r>
        <w:rPr>
          <w:spacing w:val="29"/>
        </w:rPr>
        <w:t> </w:t>
      </w:r>
      <w:r>
        <w:rPr/>
        <w:t>el</w:t>
      </w:r>
      <w:r>
        <w:rPr>
          <w:spacing w:val="36"/>
        </w:rPr>
        <w:t> </w:t>
      </w:r>
      <w:r>
        <w:rPr/>
        <w:t>consecutivo</w:t>
      </w:r>
      <w:r>
        <w:rPr>
          <w:spacing w:val="31"/>
        </w:rPr>
        <w:t> </w:t>
      </w:r>
      <w:r>
        <w:rPr/>
        <w:t>número</w:t>
      </w:r>
      <w:r>
        <w:rPr>
          <w:spacing w:val="31"/>
        </w:rPr>
        <w:t> </w:t>
      </w:r>
      <w:r>
        <w:rPr/>
        <w:t>20-182506-18</w:t>
      </w:r>
      <w:r>
        <w:rPr>
          <w:spacing w:val="28"/>
        </w:rPr>
        <w:t> </w:t>
      </w:r>
      <w:r>
        <w:rPr/>
        <w:t>del</w:t>
      </w:r>
      <w:r>
        <w:rPr>
          <w:spacing w:val="31"/>
        </w:rPr>
        <w:t> </w:t>
      </w:r>
      <w:r>
        <w:rPr/>
        <w:t>19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agosto</w:t>
      </w:r>
      <w:r>
        <w:rPr>
          <w:spacing w:val="30"/>
        </w:rPr>
        <w:t> </w:t>
      </w:r>
      <w:r>
        <w:rPr/>
        <w:t>de</w:t>
      </w:r>
      <w:r>
        <w:rPr>
          <w:spacing w:val="28"/>
        </w:rPr>
        <w:t> </w:t>
      </w:r>
      <w:r>
        <w:rPr/>
        <w:t>2022,</w:t>
      </w:r>
      <w:r>
        <w:rPr>
          <w:spacing w:val="28"/>
        </w:rPr>
        <w:t> </w:t>
      </w:r>
      <w:r>
        <w:rPr/>
        <w:t>en</w:t>
      </w:r>
      <w:r>
        <w:rPr>
          <w:spacing w:val="30"/>
        </w:rPr>
        <w:t> </w:t>
      </w:r>
      <w:r>
        <w:rPr/>
        <w:t>el</w:t>
      </w:r>
      <w:r>
        <w:rPr>
          <w:spacing w:val="-64"/>
        </w:rPr>
        <w:t> </w:t>
      </w:r>
      <w:r>
        <w:rPr/>
        <w:t>que expuso sus consideraciones respecto de las presuntas infracciones imputadas en la formulación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cargos.</w:t>
      </w:r>
    </w:p>
    <w:p>
      <w:pPr>
        <w:pStyle w:val="BodyText"/>
        <w:spacing w:before="9"/>
        <w:rPr>
          <w:sz w:val="23"/>
        </w:rPr>
      </w:pPr>
    </w:p>
    <w:p>
      <w:pPr>
        <w:spacing w:line="240" w:lineRule="auto" w:before="0"/>
        <w:ind w:left="120" w:right="128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DÉCIMO:   </w:t>
      </w:r>
      <w:r>
        <w:rPr>
          <w:sz w:val="24"/>
        </w:rPr>
        <w:t>Que esta Dirección mediante la Resolución Nº 8240 del 24 de febrero de 2023 “</w:t>
      </w:r>
      <w:r>
        <w:rPr>
          <w:rFonts w:ascii="Arial" w:hAnsi="Arial"/>
          <w:i/>
          <w:sz w:val="24"/>
        </w:rPr>
        <w:t>Por 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cual se ordena la apertura del período probatorio, se incorporan unas pruebas y se decretan otras de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oficio</w:t>
      </w:r>
      <w:r>
        <w:rPr>
          <w:sz w:val="24"/>
        </w:rPr>
        <w:t>”</w:t>
      </w:r>
      <w:r>
        <w:rPr>
          <w:position w:val="8"/>
          <w:sz w:val="16"/>
        </w:rPr>
        <w:t>2</w:t>
      </w:r>
      <w:r>
        <w:rPr>
          <w:sz w:val="24"/>
        </w:rPr>
        <w:t>, ordenó la apertura del período probatorio, incorporó y otorgó valor probatorio a las pruebas</w:t>
      </w:r>
      <w:r>
        <w:rPr>
          <w:spacing w:val="1"/>
          <w:sz w:val="24"/>
        </w:rPr>
        <w:t> </w:t>
      </w:r>
      <w:r>
        <w:rPr>
          <w:sz w:val="24"/>
        </w:rPr>
        <w:t>recaudadas en la etapa de averiguación preliminar, así como las allegadas con los descargos y</w:t>
      </w:r>
      <w:r>
        <w:rPr>
          <w:spacing w:val="1"/>
          <w:sz w:val="24"/>
        </w:rPr>
        <w:t> </w:t>
      </w:r>
      <w:r>
        <w:rPr>
          <w:sz w:val="24"/>
        </w:rPr>
        <w:t>decretó pruebas de oficio con el fin de que la investigada allegara en un término de diez (10) días</w:t>
      </w:r>
      <w:r>
        <w:rPr>
          <w:spacing w:val="1"/>
          <w:sz w:val="24"/>
        </w:rPr>
        <w:t> </w:t>
      </w:r>
      <w:r>
        <w:rPr>
          <w:sz w:val="24"/>
        </w:rPr>
        <w:t>contados</w:t>
      </w:r>
      <w:r>
        <w:rPr>
          <w:spacing w:val="-3"/>
          <w:sz w:val="24"/>
        </w:rPr>
        <w:t> </w:t>
      </w:r>
      <w:r>
        <w:rPr>
          <w:sz w:val="24"/>
        </w:rPr>
        <w:t>a partir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4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resolución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mención,</w:t>
      </w:r>
      <w:r>
        <w:rPr>
          <w:spacing w:val="-2"/>
          <w:sz w:val="24"/>
        </w:rPr>
        <w:t> </w:t>
      </w:r>
      <w:r>
        <w:rPr>
          <w:sz w:val="24"/>
        </w:rPr>
        <w:t>las pruebas</w:t>
      </w:r>
      <w:r>
        <w:rPr>
          <w:spacing w:val="-1"/>
          <w:sz w:val="24"/>
        </w:rPr>
        <w:t> </w:t>
      </w:r>
      <w:r>
        <w:rPr>
          <w:sz w:val="24"/>
        </w:rPr>
        <w:t>allí</w:t>
      </w:r>
      <w:r>
        <w:rPr>
          <w:spacing w:val="-2"/>
          <w:sz w:val="24"/>
        </w:rPr>
        <w:t> </w:t>
      </w:r>
      <w:r>
        <w:rPr>
          <w:sz w:val="24"/>
        </w:rPr>
        <w:t>descritas.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 w:right="162"/>
        <w:jc w:val="both"/>
      </w:pPr>
      <w:r>
        <w:rPr>
          <w:rFonts w:ascii="Arial" w:hAnsi="Arial"/>
          <w:b/>
        </w:rPr>
        <w:t>DÉCIMO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PRIMERO:</w:t>
      </w:r>
      <w:r>
        <w:rPr>
          <w:rFonts w:ascii="Arial" w:hAnsi="Arial"/>
          <w:b/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allegó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decretadas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oficio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66"/>
        </w:rPr>
        <w:t> </w:t>
      </w:r>
      <w:r>
        <w:rPr/>
        <w:t>del</w:t>
      </w:r>
      <w:r>
        <w:rPr>
          <w:spacing w:val="-64"/>
        </w:rPr>
        <w:t> </w:t>
      </w:r>
      <w:r>
        <w:rPr/>
        <w:t>radicado</w:t>
      </w:r>
      <w:r>
        <w:rPr>
          <w:spacing w:val="-3"/>
        </w:rPr>
        <w:t> </w:t>
      </w:r>
      <w:r>
        <w:rPr/>
        <w:t>número 20-182506-23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10 de</w:t>
      </w:r>
      <w:r>
        <w:rPr>
          <w:spacing w:val="-2"/>
        </w:rPr>
        <w:t> </w:t>
      </w:r>
      <w:r>
        <w:rPr/>
        <w:t>marzo</w:t>
      </w:r>
      <w:r>
        <w:rPr>
          <w:spacing w:val="-1"/>
        </w:rPr>
        <w:t> </w:t>
      </w:r>
      <w:r>
        <w:rPr/>
        <w:t>de 2023.</w:t>
      </w:r>
    </w:p>
    <w:p>
      <w:pPr>
        <w:pStyle w:val="BodyText"/>
      </w:pPr>
    </w:p>
    <w:p>
      <w:pPr>
        <w:spacing w:line="240" w:lineRule="auto" w:before="0"/>
        <w:ind w:left="120" w:right="161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DÉCIMO SEGUNDO: </w:t>
      </w:r>
      <w:r>
        <w:rPr>
          <w:sz w:val="24"/>
        </w:rPr>
        <w:t>Que la Dirección de Investigaciones de Protección al Consumidor mediante la</w:t>
      </w:r>
      <w:r>
        <w:rPr>
          <w:spacing w:val="1"/>
          <w:sz w:val="24"/>
        </w:rPr>
        <w:t> </w:t>
      </w:r>
      <w:r>
        <w:rPr>
          <w:sz w:val="24"/>
        </w:rPr>
        <w:t>Resolución N° 20798 del 24 de abril de 2023</w:t>
      </w:r>
      <w:r>
        <w:rPr>
          <w:position w:val="8"/>
          <w:sz w:val="16"/>
        </w:rPr>
        <w:t>3 </w:t>
      </w:r>
      <w:r>
        <w:rPr>
          <w:rFonts w:ascii="Arial" w:hAnsi="Arial"/>
          <w:i/>
          <w:sz w:val="24"/>
        </w:rPr>
        <w:t>“Por la cual se ordena el cierre del período probatorio,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se incorporan unas pruebas y se corre traslado para alegar de conclusión”</w:t>
      </w:r>
      <w:r>
        <w:rPr>
          <w:sz w:val="24"/>
        </w:rPr>
        <w:t>, incorporó y otorgó valor</w:t>
      </w:r>
      <w:r>
        <w:rPr>
          <w:spacing w:val="1"/>
          <w:sz w:val="24"/>
        </w:rPr>
        <w:t> </w:t>
      </w:r>
      <w:r>
        <w:rPr>
          <w:sz w:val="24"/>
        </w:rPr>
        <w:t>probatorio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todas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pruebas</w:t>
      </w:r>
      <w:r>
        <w:rPr>
          <w:spacing w:val="1"/>
          <w:sz w:val="24"/>
        </w:rPr>
        <w:t> </w:t>
      </w:r>
      <w:r>
        <w:rPr>
          <w:sz w:val="24"/>
        </w:rPr>
        <w:t>recaudadas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1"/>
          <w:sz w:val="24"/>
        </w:rPr>
        <w:t> </w:t>
      </w:r>
      <w:r>
        <w:rPr>
          <w:sz w:val="24"/>
        </w:rPr>
        <w:t>procedimiento administrativo sancionatorio, así como cerró el término probatorio y corrió traslado</w:t>
      </w:r>
      <w:r>
        <w:rPr>
          <w:spacing w:val="66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 investigada para presentar sus alegatos de conclusión, los cuales fueron presentados dentro del</w:t>
      </w:r>
      <w:r>
        <w:rPr>
          <w:spacing w:val="1"/>
          <w:sz w:val="24"/>
        </w:rPr>
        <w:t> </w:t>
      </w:r>
      <w:r>
        <w:rPr>
          <w:sz w:val="24"/>
        </w:rPr>
        <w:t>término</w:t>
      </w:r>
      <w:r>
        <w:rPr>
          <w:spacing w:val="-1"/>
          <w:sz w:val="24"/>
        </w:rPr>
        <w:t> </w:t>
      </w:r>
      <w:r>
        <w:rPr>
          <w:sz w:val="24"/>
        </w:rPr>
        <w:t>conferido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tal</w:t>
      </w:r>
      <w:r>
        <w:rPr>
          <w:spacing w:val="-4"/>
          <w:sz w:val="24"/>
        </w:rPr>
        <w:t> </w:t>
      </w:r>
      <w:r>
        <w:rPr>
          <w:sz w:val="24"/>
        </w:rPr>
        <w:t>fin,</w:t>
      </w:r>
      <w:r>
        <w:rPr>
          <w:spacing w:val="1"/>
          <w:sz w:val="24"/>
        </w:rPr>
        <w:t> </w:t>
      </w:r>
      <w:r>
        <w:rPr>
          <w:sz w:val="24"/>
        </w:rPr>
        <w:t>mediante el</w:t>
      </w:r>
      <w:r>
        <w:rPr>
          <w:spacing w:val="-1"/>
          <w:sz w:val="24"/>
        </w:rPr>
        <w:t> </w:t>
      </w:r>
      <w:r>
        <w:rPr>
          <w:sz w:val="24"/>
        </w:rPr>
        <w:t>oficio número</w:t>
      </w:r>
      <w:r>
        <w:rPr>
          <w:spacing w:val="-4"/>
          <w:sz w:val="24"/>
        </w:rPr>
        <w:t> </w:t>
      </w:r>
      <w:r>
        <w:rPr>
          <w:sz w:val="24"/>
        </w:rPr>
        <w:t>20-182506-27 del</w:t>
      </w:r>
      <w:r>
        <w:rPr>
          <w:spacing w:val="-1"/>
          <w:sz w:val="24"/>
        </w:rPr>
        <w:t> </w:t>
      </w:r>
      <w:r>
        <w:rPr>
          <w:sz w:val="24"/>
        </w:rPr>
        <w:t>10 de</w:t>
      </w:r>
      <w:r>
        <w:rPr>
          <w:spacing w:val="-3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2023</w:t>
      </w:r>
      <w:r>
        <w:rPr>
          <w:spacing w:val="2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jc w:val="both"/>
      </w:pPr>
      <w:r>
        <w:rPr/>
        <w:t>DÉCIMO</w:t>
      </w:r>
      <w:r>
        <w:rPr>
          <w:spacing w:val="-2"/>
        </w:rPr>
        <w:t> </w:t>
      </w:r>
      <w:r>
        <w:rPr/>
        <w:t>TERCERO:</w:t>
      </w:r>
      <w:r>
        <w:rPr>
          <w:spacing w:val="-1"/>
        </w:rPr>
        <w:t> </w:t>
      </w:r>
      <w:r>
        <w:rPr/>
        <w:t>Marco Jurídico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10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Acto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administrativo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notificado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debida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forma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electrónica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28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julio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2022,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según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consta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certificación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expedida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Coordinadora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Grupo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Notificaciones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Certificaciones, radicada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 el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Nº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20-182506-16 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9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 agosto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 2022.</w:t>
      </w:r>
    </w:p>
    <w:p>
      <w:pPr>
        <w:spacing w:before="0"/>
        <w:ind w:left="120" w:right="0" w:firstLine="0"/>
        <w:jc w:val="left"/>
        <w:rPr>
          <w:sz w:val="16"/>
        </w:rPr>
      </w:pPr>
      <w:r>
        <w:rPr>
          <w:spacing w:val="-1"/>
          <w:sz w:val="16"/>
          <w:vertAlign w:val="superscript"/>
        </w:rPr>
        <w:t>2</w:t>
      </w:r>
      <w:r>
        <w:rPr>
          <w:spacing w:val="-17"/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Comunicada</w:t>
      </w:r>
      <w:r>
        <w:rPr>
          <w:spacing w:val="2"/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en</w:t>
      </w:r>
      <w:r>
        <w:rPr>
          <w:spacing w:val="2"/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debida</w:t>
      </w:r>
      <w:r>
        <w:rPr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forma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 la investigada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24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febrero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2023,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conformidad con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la certificación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radicada con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N°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20-182506-22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6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marzo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2023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visible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tanto en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plenario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como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Sistema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Trámites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Gestión Documental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 esta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Entidad.</w:t>
      </w: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Comunicada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debida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forma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25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abril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2023,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según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consta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certificación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expedida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Coordinadora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Grupo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Notificaciones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Certificaciones.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Rad.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20-182506-28 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11 de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mayo de 2023.</w:t>
      </w:r>
    </w:p>
    <w:p>
      <w:pPr>
        <w:spacing w:after="0"/>
        <w:jc w:val="left"/>
        <w:rPr>
          <w:sz w:val="16"/>
        </w:rPr>
        <w:sectPr>
          <w:headerReference w:type="default" r:id="rId8"/>
          <w:pgSz w:w="12250" w:h="18730"/>
          <w:pgMar w:header="311" w:footer="0" w:top="1260" w:bottom="280" w:left="600" w:right="620"/>
          <w:pgNumType w:start="2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53792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27"/>
        <w:jc w:val="both"/>
      </w:pPr>
      <w:r>
        <w:rPr/>
        <w:t>A continuación, se expone el marco jurídico dentro del cual se resolverá la presente investigación</w:t>
      </w:r>
      <w:r>
        <w:rPr>
          <w:spacing w:val="1"/>
        </w:rPr>
        <w:t> </w:t>
      </w:r>
      <w:r>
        <w:rPr/>
        <w:t>administrativa,</w:t>
      </w:r>
      <w:r>
        <w:rPr>
          <w:spacing w:val="1"/>
        </w:rPr>
        <w:t> </w:t>
      </w:r>
      <w:r>
        <w:rPr/>
        <w:t>adelantada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>
          <w:rFonts w:ascii="Arial" w:hAnsi="Arial"/>
          <w:b/>
        </w:rPr>
        <w:t>IBEROMODA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S.A.S.</w:t>
      </w:r>
      <w:r>
        <w:rPr/>
        <w:t>,</w:t>
      </w:r>
      <w:r>
        <w:rPr>
          <w:spacing w:val="1"/>
        </w:rPr>
        <w:t> </w:t>
      </w:r>
      <w:r>
        <w:rPr/>
        <w:t>identificada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NIT.</w:t>
      </w:r>
      <w:r>
        <w:rPr>
          <w:spacing w:val="66"/>
        </w:rPr>
        <w:t> </w:t>
      </w:r>
      <w:r>
        <w:rPr/>
        <w:t>900.207.065-3,</w:t>
      </w:r>
      <w:r>
        <w:rPr>
          <w:spacing w:val="1"/>
        </w:rPr>
        <w:t> </w:t>
      </w:r>
      <w:r>
        <w:rPr/>
        <w:t>teniendo</w:t>
      </w:r>
      <w:r>
        <w:rPr>
          <w:spacing w:val="-3"/>
        </w:rPr>
        <w:t> </w:t>
      </w:r>
      <w:r>
        <w:rPr/>
        <w:t>en cuenta</w:t>
      </w:r>
      <w:r>
        <w:rPr>
          <w:spacing w:val="4"/>
        </w:rPr>
        <w:t> </w:t>
      </w:r>
      <w:r>
        <w:rPr/>
        <w:t>las</w:t>
      </w:r>
      <w:r>
        <w:rPr>
          <w:spacing w:val="-4"/>
        </w:rPr>
        <w:t> </w:t>
      </w:r>
      <w:r>
        <w:rPr/>
        <w:t>imputaciones</w:t>
      </w:r>
      <w:r>
        <w:rPr>
          <w:spacing w:val="-2"/>
        </w:rPr>
        <w:t> </w:t>
      </w:r>
      <w:r>
        <w:rPr/>
        <w:t>fácticas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fueron</w:t>
      </w:r>
      <w:r>
        <w:rPr>
          <w:spacing w:val="-2"/>
        </w:rPr>
        <w:t> </w:t>
      </w:r>
      <w:r>
        <w:rPr/>
        <w:t>formuladas.</w:t>
      </w:r>
    </w:p>
    <w:p>
      <w:pPr>
        <w:pStyle w:val="BodyText"/>
      </w:pPr>
    </w:p>
    <w:p>
      <w:pPr>
        <w:pStyle w:val="BodyText"/>
        <w:ind w:left="120" w:right="126"/>
        <w:jc w:val="both"/>
      </w:pPr>
      <w:r>
        <w:rPr/>
        <w:t>De esta manera, debe mencionarse que la Superintendencia de Industria y Comercio es competente</w:t>
      </w:r>
      <w:r>
        <w:rPr>
          <w:spacing w:val="1"/>
        </w:rPr>
        <w:t> </w:t>
      </w:r>
      <w:r>
        <w:rPr/>
        <w:t>para conocer y adelantar las investigaciones que considere pertinentes para la protección de los</w:t>
      </w:r>
      <w:r>
        <w:rPr>
          <w:spacing w:val="1"/>
        </w:rPr>
        <w:t> </w:t>
      </w:r>
      <w:r>
        <w:rPr/>
        <w:t>derechos de los consumidores, en virtud de lo señalado en los numerales 17, 30, 56 y 57 del artículo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del Decreto</w:t>
      </w:r>
      <w:r>
        <w:rPr>
          <w:spacing w:val="-2"/>
        </w:rPr>
        <w:t> </w:t>
      </w:r>
      <w:r>
        <w:rPr/>
        <w:t>4886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  <w:r>
        <w:rPr>
          <w:spacing w:val="5"/>
        </w:rPr>
        <w:t> </w:t>
      </w:r>
      <w:r>
        <w:rPr/>
        <w:t>(Modificado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el Art.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del Decreto</w:t>
      </w:r>
      <w:r>
        <w:rPr>
          <w:spacing w:val="-3"/>
        </w:rPr>
        <w:t> </w:t>
      </w:r>
      <w:r>
        <w:rPr/>
        <w:t>092 de</w:t>
      </w:r>
      <w:r>
        <w:rPr>
          <w:spacing w:val="-2"/>
        </w:rPr>
        <w:t> </w:t>
      </w:r>
      <w:r>
        <w:rPr/>
        <w:t>2022).</w:t>
      </w:r>
    </w:p>
    <w:p>
      <w:pPr>
        <w:pStyle w:val="BodyText"/>
      </w:pPr>
    </w:p>
    <w:p>
      <w:pPr>
        <w:pStyle w:val="BodyText"/>
        <w:ind w:left="120" w:right="127"/>
        <w:jc w:val="both"/>
      </w:pPr>
      <w:r>
        <w:rPr/>
        <w:t>Asimismo, el numeral 1° del artículo 12 del Decreto 4886 de 2011, establece dentro de las funciones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Consumidor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decidir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tramitar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investigaciones administrativas que se inicien de oficio o a solicitud de parte por presunta violación a</w:t>
      </w:r>
      <w:r>
        <w:rPr>
          <w:spacing w:val="1"/>
        </w:rPr>
        <w:t> </w:t>
      </w:r>
      <w:r>
        <w:rPr/>
        <w:t>las</w:t>
      </w:r>
      <w:r>
        <w:rPr>
          <w:spacing w:val="8"/>
        </w:rPr>
        <w:t> </w:t>
      </w:r>
      <w:r>
        <w:rPr/>
        <w:t>disposiciones</w:t>
      </w:r>
      <w:r>
        <w:rPr>
          <w:spacing w:val="7"/>
        </w:rPr>
        <w:t> </w:t>
      </w:r>
      <w:r>
        <w:rPr/>
        <w:t>vigentes</w:t>
      </w:r>
      <w:r>
        <w:rPr>
          <w:spacing w:val="7"/>
        </w:rPr>
        <w:t> </w:t>
      </w:r>
      <w:r>
        <w:rPr/>
        <w:t>sobre</w:t>
      </w:r>
      <w:r>
        <w:rPr>
          <w:spacing w:val="8"/>
        </w:rPr>
        <w:t> </w:t>
      </w:r>
      <w:r>
        <w:rPr/>
        <w:t>protección</w:t>
      </w:r>
      <w:r>
        <w:rPr>
          <w:spacing w:val="6"/>
        </w:rPr>
        <w:t> </w:t>
      </w:r>
      <w:r>
        <w:rPr/>
        <w:t>al</w:t>
      </w:r>
      <w:r>
        <w:rPr>
          <w:spacing w:val="7"/>
        </w:rPr>
        <w:t> </w:t>
      </w:r>
      <w:r>
        <w:rPr/>
        <w:t>consumidor</w:t>
      </w:r>
      <w:r>
        <w:rPr>
          <w:spacing w:val="7"/>
        </w:rPr>
        <w:t> </w:t>
      </w:r>
      <w:r>
        <w:rPr/>
        <w:t>cuya</w:t>
      </w:r>
      <w:r>
        <w:rPr>
          <w:spacing w:val="8"/>
        </w:rPr>
        <w:t> </w:t>
      </w:r>
      <w:r>
        <w:rPr/>
        <w:t>competencia</w:t>
      </w:r>
      <w:r>
        <w:rPr>
          <w:spacing w:val="8"/>
        </w:rPr>
        <w:t> </w:t>
      </w:r>
      <w:r>
        <w:rPr/>
        <w:t>no</w:t>
      </w:r>
      <w:r>
        <w:rPr>
          <w:spacing w:val="6"/>
        </w:rPr>
        <w:t> </w:t>
      </w:r>
      <w:r>
        <w:rPr/>
        <w:t>haya</w:t>
      </w:r>
      <w:r>
        <w:rPr>
          <w:spacing w:val="9"/>
        </w:rPr>
        <w:t> </w:t>
      </w:r>
      <w:r>
        <w:rPr/>
        <w:t>sido</w:t>
      </w:r>
      <w:r>
        <w:rPr>
          <w:spacing w:val="8"/>
        </w:rPr>
        <w:t> </w:t>
      </w:r>
      <w:r>
        <w:rPr/>
        <w:t>asignada</w:t>
      </w:r>
      <w:r>
        <w:rPr>
          <w:spacing w:val="-65"/>
        </w:rPr>
        <w:t> </w:t>
      </w:r>
      <w:r>
        <w:rPr/>
        <w:t>a otra autoridad, e imponer de acuerdo con el procedimiento aplicable las medidas y sanciones que</w:t>
      </w:r>
      <w:r>
        <w:rPr>
          <w:spacing w:val="1"/>
        </w:rPr>
        <w:t> </w:t>
      </w:r>
      <w:r>
        <w:rPr/>
        <w:t>correspondan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inobservancia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órdenes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instrucciones</w:t>
      </w:r>
      <w:r>
        <w:rPr>
          <w:spacing w:val="-64"/>
        </w:rPr>
        <w:t> </w:t>
      </w:r>
      <w:r>
        <w:rPr/>
        <w:t>impartidas</w:t>
      </w:r>
      <w:r>
        <w:rPr>
          <w:spacing w:val="-1"/>
        </w:rPr>
        <w:t> </w:t>
      </w:r>
      <w:r>
        <w:rPr/>
        <w:t>por la Superintendencia.</w:t>
      </w:r>
    </w:p>
    <w:p>
      <w:pPr>
        <w:pStyle w:val="BodyText"/>
      </w:pPr>
    </w:p>
    <w:p>
      <w:pPr>
        <w:pStyle w:val="BodyText"/>
        <w:spacing w:before="1"/>
        <w:ind w:left="120" w:right="143"/>
        <w:jc w:val="both"/>
      </w:pPr>
      <w:r>
        <w:rPr/>
        <w:t>A su vez, es preciso indicar que, el numeral 1.3 del artículo 3 de la Ley 1480 de 2011, establece el</w:t>
      </w:r>
      <w:r>
        <w:rPr>
          <w:spacing w:val="1"/>
        </w:rPr>
        <w:t> </w:t>
      </w:r>
      <w:r>
        <w:rPr/>
        <w:t>derecho que tienen los consumidores y usuarios, a recibir información completa, veraz, transparente,</w:t>
      </w:r>
      <w:r>
        <w:rPr>
          <w:spacing w:val="-64"/>
        </w:rPr>
        <w:t> </w:t>
      </w:r>
      <w:r>
        <w:rPr/>
        <w:t>oportuna,</w:t>
      </w:r>
      <w:r>
        <w:rPr>
          <w:spacing w:val="9"/>
        </w:rPr>
        <w:t> </w:t>
      </w:r>
      <w:r>
        <w:rPr/>
        <w:t>verificable,</w:t>
      </w:r>
      <w:r>
        <w:rPr>
          <w:spacing w:val="13"/>
        </w:rPr>
        <w:t> </w:t>
      </w:r>
      <w:r>
        <w:rPr/>
        <w:t>comprensible,</w:t>
      </w:r>
      <w:r>
        <w:rPr>
          <w:spacing w:val="9"/>
        </w:rPr>
        <w:t> </w:t>
      </w:r>
      <w:r>
        <w:rPr/>
        <w:t>precisa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/>
        <w:t>idónea</w:t>
      </w:r>
      <w:r>
        <w:rPr>
          <w:spacing w:val="13"/>
        </w:rPr>
        <w:t> </w:t>
      </w:r>
      <w:r>
        <w:rPr/>
        <w:t>respecto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los</w:t>
      </w:r>
      <w:r>
        <w:rPr>
          <w:spacing w:val="12"/>
        </w:rPr>
        <w:t> </w:t>
      </w:r>
      <w:r>
        <w:rPr/>
        <w:t>productos</w:t>
      </w:r>
      <w:r>
        <w:rPr>
          <w:spacing w:val="9"/>
        </w:rPr>
        <w:t> </w:t>
      </w:r>
      <w:r>
        <w:rPr/>
        <w:t>que</w:t>
      </w:r>
      <w:r>
        <w:rPr>
          <w:spacing w:val="13"/>
        </w:rPr>
        <w:t> </w:t>
      </w:r>
      <w:r>
        <w:rPr/>
        <w:t>se</w:t>
      </w:r>
      <w:r>
        <w:rPr>
          <w:spacing w:val="10"/>
        </w:rPr>
        <w:t> </w:t>
      </w:r>
      <w:r>
        <w:rPr/>
        <w:t>les</w:t>
      </w:r>
      <w:r>
        <w:rPr>
          <w:spacing w:val="12"/>
        </w:rPr>
        <w:t> </w:t>
      </w:r>
      <w:r>
        <w:rPr/>
        <w:t>ofrezcan</w:t>
      </w:r>
      <w:r>
        <w:rPr>
          <w:spacing w:val="-64"/>
        </w:rPr>
        <w:t> </w:t>
      </w:r>
      <w:r>
        <w:rPr/>
        <w:t>o se pongan en circulación, así como, sobre los riesgos que puedan derivar de su consumo o</w:t>
      </w:r>
      <w:r>
        <w:rPr>
          <w:spacing w:val="1"/>
        </w:rPr>
        <w:t> </w:t>
      </w:r>
      <w:r>
        <w:rPr/>
        <w:t>utilización,</w:t>
      </w:r>
      <w:r>
        <w:rPr>
          <w:spacing w:val="-1"/>
        </w:rPr>
        <w:t> </w:t>
      </w:r>
      <w:r>
        <w:rPr/>
        <w:t>los mecanismos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protección de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derechos 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formas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ejercerlos.</w:t>
      </w:r>
    </w:p>
    <w:p>
      <w:pPr>
        <w:pStyle w:val="BodyText"/>
      </w:pPr>
    </w:p>
    <w:p>
      <w:pPr>
        <w:pStyle w:val="BodyText"/>
        <w:ind w:left="120" w:right="137"/>
        <w:jc w:val="both"/>
      </w:pPr>
      <w:r>
        <w:rPr/>
        <w:t>Ahora bien, en lo que concierne a la información mínima que, tanto los productores como los</w:t>
      </w:r>
      <w:r>
        <w:rPr>
          <w:spacing w:val="1"/>
        </w:rPr>
        <w:t> </w:t>
      </w:r>
      <w:r>
        <w:rPr/>
        <w:t>proveedores deben suministrar a los consumidores respecto de los productos que ofrecen o ponen</w:t>
      </w:r>
      <w:r>
        <w:rPr>
          <w:spacing w:val="1"/>
        </w:rPr>
        <w:t> </w:t>
      </w:r>
      <w:r>
        <w:rPr/>
        <w:t>en el mercado, el artículo 23 del Estatuto del Consumidor -Ley 1480 de 2011-, indica que, dicha</w:t>
      </w:r>
      <w:r>
        <w:rPr>
          <w:spacing w:val="1"/>
        </w:rPr>
        <w:t> </w:t>
      </w:r>
      <w:r>
        <w:rPr/>
        <w:t>información</w:t>
      </w:r>
      <w:r>
        <w:rPr>
          <w:spacing w:val="20"/>
        </w:rPr>
        <w:t> </w:t>
      </w:r>
      <w:r>
        <w:rPr/>
        <w:t>debe</w:t>
      </w:r>
      <w:r>
        <w:rPr>
          <w:spacing w:val="20"/>
        </w:rPr>
        <w:t> </w:t>
      </w:r>
      <w:r>
        <w:rPr/>
        <w:t>ser</w:t>
      </w:r>
      <w:r>
        <w:rPr>
          <w:spacing w:val="16"/>
        </w:rPr>
        <w:t> </w:t>
      </w:r>
      <w:r>
        <w:rPr/>
        <w:t>clara,</w:t>
      </w:r>
      <w:r>
        <w:rPr>
          <w:spacing w:val="20"/>
        </w:rPr>
        <w:t> </w:t>
      </w:r>
      <w:r>
        <w:rPr/>
        <w:t>veraz,</w:t>
      </w:r>
      <w:r>
        <w:rPr>
          <w:spacing w:val="20"/>
        </w:rPr>
        <w:t> </w:t>
      </w:r>
      <w:r>
        <w:rPr/>
        <w:t>suficiente,</w:t>
      </w:r>
      <w:r>
        <w:rPr>
          <w:spacing w:val="20"/>
        </w:rPr>
        <w:t> </w:t>
      </w:r>
      <w:r>
        <w:rPr/>
        <w:t>oportuna,</w:t>
      </w:r>
      <w:r>
        <w:rPr>
          <w:spacing w:val="20"/>
        </w:rPr>
        <w:t> </w:t>
      </w:r>
      <w:r>
        <w:rPr/>
        <w:t>verificable,</w:t>
      </w:r>
      <w:r>
        <w:rPr>
          <w:spacing w:val="17"/>
        </w:rPr>
        <w:t> </w:t>
      </w:r>
      <w:r>
        <w:rPr/>
        <w:t>comprensible,</w:t>
      </w:r>
      <w:r>
        <w:rPr>
          <w:spacing w:val="20"/>
        </w:rPr>
        <w:t> </w:t>
      </w:r>
      <w:r>
        <w:rPr/>
        <w:t>precisa</w:t>
      </w:r>
      <w:r>
        <w:rPr>
          <w:spacing w:val="18"/>
        </w:rPr>
        <w:t> </w:t>
      </w:r>
      <w:r>
        <w:rPr/>
        <w:t>e</w:t>
      </w:r>
      <w:r>
        <w:rPr>
          <w:spacing w:val="20"/>
        </w:rPr>
        <w:t> </w:t>
      </w:r>
      <w:r>
        <w:rPr/>
        <w:t>idónea,</w:t>
      </w:r>
      <w:r>
        <w:rPr>
          <w:spacing w:val="-64"/>
        </w:rPr>
        <w:t> </w:t>
      </w:r>
      <w:r>
        <w:rPr/>
        <w:t>al tiempo que, establece responsabilidad por los daños ocasionados como consecuencia de la</w:t>
      </w:r>
      <w:r>
        <w:rPr>
          <w:spacing w:val="1"/>
        </w:rPr>
        <w:t> </w:t>
      </w:r>
      <w:r>
        <w:rPr/>
        <w:t>inadecuada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insuficiente</w:t>
      </w:r>
      <w:r>
        <w:rPr>
          <w:spacing w:val="1"/>
        </w:rPr>
        <w:t> </w:t>
      </w:r>
      <w:r>
        <w:rPr/>
        <w:t>información.</w:t>
      </w:r>
    </w:p>
    <w:p>
      <w:pPr>
        <w:pStyle w:val="BodyText"/>
      </w:pPr>
    </w:p>
    <w:p>
      <w:pPr>
        <w:pStyle w:val="BodyText"/>
        <w:ind w:left="120" w:right="144"/>
        <w:jc w:val="both"/>
      </w:pPr>
      <w:r>
        <w:rPr/>
        <w:t>Asimismo, el Estatuto del Consumidor en su artículo 6 referente a la calidad, idoneidad y seguridad</w:t>
      </w:r>
      <w:r>
        <w:rPr>
          <w:spacing w:val="1"/>
        </w:rPr>
        <w:t> </w:t>
      </w:r>
      <w:r>
        <w:rPr/>
        <w:t>de los productos, establece en cabeza de los productores y/o proveedores la obligación de asegurar</w:t>
      </w:r>
      <w:r>
        <w:rPr>
          <w:spacing w:val="1"/>
        </w:rPr>
        <w:t> </w:t>
      </w:r>
      <w:r>
        <w:rPr/>
        <w:t>la calidad ofrecida respecto de los bienes y servicios que pongan a disposición en el mercado,</w:t>
      </w:r>
      <w:r>
        <w:rPr>
          <w:spacing w:val="1"/>
        </w:rPr>
        <w:t> </w:t>
      </w:r>
      <w:r>
        <w:rPr/>
        <w:t>señalando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omisión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dicha</w:t>
      </w:r>
      <w:r>
        <w:rPr>
          <w:spacing w:val="1"/>
        </w:rPr>
        <w:t> </w:t>
      </w:r>
      <w:r>
        <w:rPr/>
        <w:t>obligación</w:t>
      </w:r>
      <w:r>
        <w:rPr>
          <w:spacing w:val="1"/>
        </w:rPr>
        <w:t> </w:t>
      </w:r>
      <w:r>
        <w:rPr/>
        <w:t>acarrea,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otros,</w:t>
      </w:r>
      <w:r>
        <w:rPr>
          <w:spacing w:val="-64"/>
        </w:rPr>
        <w:t> </w:t>
      </w:r>
      <w:r>
        <w:rPr/>
        <w:t>responsabilidad</w:t>
      </w:r>
      <w:r>
        <w:rPr>
          <w:spacing w:val="-3"/>
        </w:rPr>
        <w:t> </w:t>
      </w:r>
      <w:r>
        <w:rPr/>
        <w:t>administrativa ante las autoridades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supervisión</w:t>
      </w:r>
      <w:r>
        <w:rPr>
          <w:spacing w:val="-1"/>
        </w:rPr>
        <w:t> </w:t>
      </w:r>
      <w:r>
        <w:rPr/>
        <w:t>y control.</w:t>
      </w:r>
    </w:p>
    <w:p>
      <w:pPr>
        <w:pStyle w:val="BodyText"/>
      </w:pPr>
    </w:p>
    <w:p>
      <w:pPr>
        <w:spacing w:line="240" w:lineRule="auto" w:before="1"/>
        <w:ind w:left="120" w:right="134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De lo anterior, resulta oportuno delimitar los conceptos a los que alude el referido artículo, esto es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idoneidad,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cuales</w:t>
      </w:r>
      <w:r>
        <w:rPr>
          <w:spacing w:val="1"/>
          <w:sz w:val="24"/>
        </w:rPr>
        <w:t> </w:t>
      </w:r>
      <w:r>
        <w:rPr>
          <w:sz w:val="24"/>
        </w:rPr>
        <w:t>definió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Estatuto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artículo</w:t>
      </w:r>
      <w:r>
        <w:rPr>
          <w:spacing w:val="1"/>
          <w:sz w:val="24"/>
        </w:rPr>
        <w:t> </w:t>
      </w:r>
      <w:r>
        <w:rPr>
          <w:sz w:val="24"/>
        </w:rPr>
        <w:t>5°,</w:t>
      </w:r>
      <w:r>
        <w:rPr>
          <w:spacing w:val="1"/>
          <w:sz w:val="24"/>
        </w:rPr>
        <w:t> </w:t>
      </w:r>
      <w:r>
        <w:rPr>
          <w:sz w:val="24"/>
        </w:rPr>
        <w:t>numerales</w:t>
      </w:r>
      <w:r>
        <w:rPr>
          <w:spacing w:val="1"/>
          <w:sz w:val="24"/>
        </w:rPr>
        <w:t> </w:t>
      </w:r>
      <w:r>
        <w:rPr>
          <w:sz w:val="24"/>
        </w:rPr>
        <w:t>1°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6°,</w:t>
      </w:r>
      <w:r>
        <w:rPr>
          <w:spacing w:val="1"/>
          <w:sz w:val="24"/>
        </w:rPr>
        <w:t> </w:t>
      </w:r>
      <w:r>
        <w:rPr>
          <w:sz w:val="24"/>
        </w:rPr>
        <w:t>respectivamente; el primero como la </w:t>
      </w:r>
      <w:r>
        <w:rPr>
          <w:rFonts w:ascii="Arial" w:hAnsi="Arial"/>
          <w:i/>
          <w:sz w:val="24"/>
        </w:rPr>
        <w:t>“condición en que un producto cumple con las características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inherentes y las atribuidas por la información que se suministre sobre él”</w:t>
      </w:r>
      <w:r>
        <w:rPr>
          <w:sz w:val="24"/>
        </w:rPr>
        <w:t>; y el segundo como la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“aptitud del producto para satisfacer la necesidad o necesidades para las cuales ha sido producido 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comercializado”.</w:t>
      </w:r>
    </w:p>
    <w:p>
      <w:pPr>
        <w:pStyle w:val="BodyText"/>
        <w:spacing w:before="11"/>
        <w:rPr>
          <w:rFonts w:ascii="Arial"/>
          <w:i/>
          <w:sz w:val="23"/>
        </w:rPr>
      </w:pPr>
    </w:p>
    <w:p>
      <w:pPr>
        <w:pStyle w:val="BodyText"/>
        <w:ind w:left="120" w:right="133"/>
        <w:jc w:val="both"/>
      </w:pPr>
      <w:r>
        <w:rPr/>
        <w:t>Por otra parte, el parágrafo del artículo 50 de la Ley 1480 de 2011, señalan que los proveedores y</w:t>
      </w:r>
      <w:r>
        <w:rPr>
          <w:spacing w:val="1"/>
        </w:rPr>
        <w:t> </w:t>
      </w:r>
      <w:r>
        <w:rPr/>
        <w:t>expendedores</w:t>
      </w:r>
      <w:r>
        <w:rPr>
          <w:spacing w:val="1"/>
        </w:rPr>
        <w:t> </w:t>
      </w:r>
      <w:r>
        <w:rPr/>
        <w:t>ubicados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territorio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ofrezcan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electrónicos,</w:t>
      </w:r>
      <w:r>
        <w:rPr>
          <w:spacing w:val="1"/>
        </w:rPr>
        <w:t> </w:t>
      </w:r>
      <w:r>
        <w:rPr/>
        <w:t>deberán,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aspectos,</w:t>
      </w:r>
      <w:r>
        <w:rPr>
          <w:spacing w:val="1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comercio</w:t>
      </w:r>
      <w:r>
        <w:rPr>
          <w:spacing w:val="67"/>
        </w:rPr>
        <w:t> </w:t>
      </w:r>
      <w:r>
        <w:rPr/>
        <w:t>electrónico</w:t>
      </w:r>
      <w:r>
        <w:rPr>
          <w:spacing w:val="1"/>
        </w:rPr>
        <w:t> </w:t>
      </w:r>
      <w:r>
        <w:rPr/>
        <w:t>utilizado, un enlace visible, fácilmente identificable, que le permita al consumidor ingresar a la página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autoridad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al consumidor de Colombia.</w:t>
      </w:r>
    </w:p>
    <w:p>
      <w:pPr>
        <w:pStyle w:val="BodyText"/>
        <w:spacing w:before="1"/>
      </w:pPr>
    </w:p>
    <w:p>
      <w:pPr>
        <w:pStyle w:val="BodyText"/>
        <w:ind w:left="120" w:right="142"/>
        <w:jc w:val="both"/>
      </w:pPr>
      <w:r>
        <w:rPr/>
        <w:t>Finalmente, el artículo 59 de la Ley 1480 de 2011, establece las facultades administrativas con las</w:t>
      </w:r>
      <w:r>
        <w:rPr>
          <w:spacing w:val="1"/>
        </w:rPr>
        <w:t> </w:t>
      </w:r>
      <w:r>
        <w:rPr/>
        <w:t>que cuenta la Superintendencia de Industria y Comercio en materia de protección al consumidor,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ordenar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daño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perjuicio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-64"/>
        </w:rPr>
        <w:t> </w:t>
      </w:r>
      <w:r>
        <w:rPr/>
        <w:t>consumidores</w:t>
      </w:r>
      <w:r>
        <w:rPr>
          <w:spacing w:val="-4"/>
        </w:rPr>
        <w:t> </w:t>
      </w:r>
      <w:r>
        <w:rPr/>
        <w:t>por la</w:t>
      </w:r>
      <w:r>
        <w:rPr>
          <w:spacing w:val="-2"/>
        </w:rPr>
        <w:t> </w:t>
      </w:r>
      <w:r>
        <w:rPr/>
        <w:t>violación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normas sobre protección al</w:t>
      </w:r>
      <w:r>
        <w:rPr>
          <w:spacing w:val="-1"/>
        </w:rPr>
        <w:t> </w:t>
      </w:r>
      <w:r>
        <w:rPr/>
        <w:t>consumidor.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" w:right="146"/>
        <w:jc w:val="both"/>
      </w:pPr>
      <w:r>
        <w:rPr/>
        <w:t>En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sancionatoria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Superintendencia,</w:t>
      </w:r>
      <w:r>
        <w:rPr>
          <w:spacing w:val="62"/>
        </w:rPr>
        <w:t> </w:t>
      </w:r>
      <w:r>
        <w:rPr/>
        <w:t>el</w:t>
      </w:r>
      <w:r>
        <w:rPr>
          <w:spacing w:val="62"/>
        </w:rPr>
        <w:t> </w:t>
      </w:r>
      <w:r>
        <w:rPr/>
        <w:t>artículo</w:t>
      </w:r>
      <w:r>
        <w:rPr>
          <w:spacing w:val="65"/>
        </w:rPr>
        <w:t> </w:t>
      </w:r>
      <w:r>
        <w:rPr/>
        <w:t>61</w:t>
      </w:r>
      <w:r>
        <w:rPr>
          <w:spacing w:val="64"/>
        </w:rPr>
        <w:t> </w:t>
      </w:r>
      <w:r>
        <w:rPr/>
        <w:t>de</w:t>
      </w:r>
      <w:r>
        <w:rPr>
          <w:spacing w:val="65"/>
        </w:rPr>
        <w:t> </w:t>
      </w:r>
      <w:r>
        <w:rPr/>
        <w:t>la</w:t>
      </w:r>
      <w:r>
        <w:rPr>
          <w:spacing w:val="63"/>
        </w:rPr>
        <w:t> </w:t>
      </w:r>
      <w:r>
        <w:rPr/>
        <w:t>Ley</w:t>
      </w:r>
      <w:r>
        <w:rPr>
          <w:spacing w:val="62"/>
        </w:rPr>
        <w:t> </w:t>
      </w:r>
      <w:r>
        <w:rPr/>
        <w:t>1480</w:t>
      </w:r>
      <w:r>
        <w:rPr>
          <w:spacing w:val="64"/>
        </w:rPr>
        <w:t> </w:t>
      </w:r>
      <w:r>
        <w:rPr/>
        <w:t>de</w:t>
      </w:r>
      <w:r>
        <w:rPr>
          <w:spacing w:val="63"/>
        </w:rPr>
        <w:t> </w:t>
      </w:r>
      <w:r>
        <w:rPr/>
        <w:t>2011,</w:t>
      </w:r>
      <w:r>
        <w:rPr>
          <w:spacing w:val="63"/>
        </w:rPr>
        <w:t> </w:t>
      </w:r>
      <w:r>
        <w:rPr/>
        <w:t>establece  y</w:t>
      </w:r>
      <w:r>
        <w:rPr>
          <w:spacing w:val="62"/>
        </w:rPr>
        <w:t> </w:t>
      </w:r>
      <w:r>
        <w:rPr/>
        <w:t>enumera</w:t>
      </w:r>
      <w:r>
        <w:rPr>
          <w:spacing w:val="63"/>
        </w:rPr>
        <w:t> </w:t>
      </w:r>
      <w:r>
        <w:rPr/>
        <w:t>las</w:t>
      </w:r>
      <w:r>
        <w:rPr>
          <w:spacing w:val="62"/>
        </w:rPr>
        <w:t> </w:t>
      </w:r>
      <w:r>
        <w:rPr/>
        <w:t>sanciones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53280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6"/>
        <w:jc w:val="both"/>
      </w:pPr>
      <w:r>
        <w:rPr/>
        <w:t>previstas para tal efecto, así como establece, entre otros aspectos, los criterios de dosificación para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imposición</w:t>
      </w:r>
      <w:r>
        <w:rPr>
          <w:spacing w:val="-2"/>
        </w:rPr>
        <w:t> </w:t>
      </w:r>
      <w:r>
        <w:rPr/>
        <w:t>de las sanciones</w:t>
      </w:r>
      <w:r>
        <w:rPr>
          <w:spacing w:val="-3"/>
        </w:rPr>
        <w:t> </w:t>
      </w:r>
      <w:r>
        <w:rPr/>
        <w:t>allí</w:t>
      </w:r>
      <w:r>
        <w:rPr>
          <w:spacing w:val="-2"/>
        </w:rPr>
        <w:t> </w:t>
      </w:r>
      <w:r>
        <w:rPr/>
        <w:t>establecidas.</w:t>
      </w:r>
    </w:p>
    <w:p>
      <w:pPr>
        <w:pStyle w:val="BodyText"/>
      </w:pPr>
    </w:p>
    <w:p>
      <w:pPr>
        <w:pStyle w:val="BodyText"/>
        <w:ind w:left="120" w:right="138"/>
        <w:jc w:val="both"/>
      </w:pPr>
      <w:r>
        <w:rPr/>
        <w:t>Bajo</w:t>
      </w:r>
      <w:r>
        <w:rPr>
          <w:spacing w:val="8"/>
        </w:rPr>
        <w:t> </w:t>
      </w:r>
      <w:r>
        <w:rPr/>
        <w:t>las</w:t>
      </w:r>
      <w:r>
        <w:rPr>
          <w:spacing w:val="5"/>
        </w:rPr>
        <w:t> </w:t>
      </w:r>
      <w:r>
        <w:rPr/>
        <w:t>anteriores</w:t>
      </w:r>
      <w:r>
        <w:rPr>
          <w:spacing w:val="6"/>
        </w:rPr>
        <w:t> </w:t>
      </w:r>
      <w:r>
        <w:rPr/>
        <w:t>consideraciones,</w:t>
      </w:r>
      <w:r>
        <w:rPr>
          <w:spacing w:val="8"/>
        </w:rPr>
        <w:t> </w:t>
      </w:r>
      <w:r>
        <w:rPr/>
        <w:t>queda</w:t>
      </w:r>
      <w:r>
        <w:rPr>
          <w:spacing w:val="6"/>
        </w:rPr>
        <w:t> </w:t>
      </w:r>
      <w:r>
        <w:rPr/>
        <w:t>plasmado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marco</w:t>
      </w:r>
      <w:r>
        <w:rPr>
          <w:spacing w:val="9"/>
        </w:rPr>
        <w:t> </w:t>
      </w:r>
      <w:r>
        <w:rPr/>
        <w:t>jurídico</w:t>
      </w:r>
      <w:r>
        <w:rPr>
          <w:spacing w:val="8"/>
        </w:rPr>
        <w:t> </w:t>
      </w:r>
      <w:r>
        <w:rPr/>
        <w:t>dentro</w:t>
      </w:r>
      <w:r>
        <w:rPr>
          <w:spacing w:val="5"/>
        </w:rPr>
        <w:t> </w:t>
      </w:r>
      <w:r>
        <w:rPr/>
        <w:t>del</w:t>
      </w:r>
      <w:r>
        <w:rPr>
          <w:spacing w:val="8"/>
        </w:rPr>
        <w:t> </w:t>
      </w:r>
      <w:r>
        <w:rPr/>
        <w:t>cual</w:t>
      </w:r>
      <w:r>
        <w:rPr>
          <w:spacing w:val="7"/>
        </w:rPr>
        <w:t> </w:t>
      </w:r>
      <w:r>
        <w:rPr/>
        <w:t>se</w:t>
      </w:r>
      <w:r>
        <w:rPr>
          <w:spacing w:val="8"/>
        </w:rPr>
        <w:t> </w:t>
      </w:r>
      <w:r>
        <w:rPr/>
        <w:t>procederá</w:t>
      </w:r>
      <w:r>
        <w:rPr>
          <w:spacing w:val="-64"/>
        </w:rPr>
        <w:t> </w:t>
      </w:r>
      <w:r>
        <w:rPr/>
        <w:t>a tramitar la presente actuación administrativa, con miras a resolver el problema jurídico derivado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situación</w:t>
      </w:r>
      <w:r>
        <w:rPr>
          <w:spacing w:val="-2"/>
        </w:rPr>
        <w:t> </w:t>
      </w:r>
      <w:r>
        <w:rPr/>
        <w:t>fáctica bajo examen.</w:t>
      </w:r>
    </w:p>
    <w:p>
      <w:pPr>
        <w:pStyle w:val="BodyText"/>
      </w:pPr>
    </w:p>
    <w:p>
      <w:pPr>
        <w:pStyle w:val="Heading1"/>
        <w:jc w:val="both"/>
      </w:pPr>
      <w:r>
        <w:rPr/>
        <w:t>DÉCIMO</w:t>
      </w:r>
      <w:r>
        <w:rPr>
          <w:spacing w:val="-2"/>
        </w:rPr>
        <w:t> </w:t>
      </w:r>
      <w:r>
        <w:rPr/>
        <w:t>CUARTO: Problema</w:t>
      </w:r>
      <w:r>
        <w:rPr>
          <w:spacing w:val="-1"/>
        </w:rPr>
        <w:t> </w:t>
      </w:r>
      <w:r>
        <w:rPr/>
        <w:t>Jurídico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ind w:left="120" w:right="136"/>
        <w:jc w:val="both"/>
      </w:pPr>
      <w:r>
        <w:rPr/>
        <w:t>La Dirección de Investigaciones de Protección al Consumidor, se encargará de determinar si la</w:t>
      </w:r>
      <w:r>
        <w:rPr>
          <w:spacing w:val="1"/>
        </w:rPr>
        <w:t> </w:t>
      </w:r>
      <w:r>
        <w:rPr/>
        <w:t>conducta desplegada por </w:t>
      </w:r>
      <w:r>
        <w:rPr>
          <w:rFonts w:ascii="Arial" w:hAnsi="Arial"/>
          <w:b/>
        </w:rPr>
        <w:t>IBEROMODA S.A.S.</w:t>
      </w:r>
      <w:r>
        <w:rPr/>
        <w:t>, identificada con NIT. 900.207.065-3, configura o no</w:t>
      </w:r>
      <w:r>
        <w:rPr>
          <w:spacing w:val="1"/>
        </w:rPr>
        <w:t> </w:t>
      </w:r>
      <w:r>
        <w:rPr/>
        <w:t>un incumplimiento a lo señalado en el numeral 1.3 del artículo 3° de la Ley 1480 de 2011 y en los</w:t>
      </w:r>
      <w:r>
        <w:rPr>
          <w:spacing w:val="1"/>
        </w:rPr>
        <w:t> </w:t>
      </w:r>
      <w:r>
        <w:rPr/>
        <w:t>artículos</w:t>
      </w:r>
      <w:r>
        <w:rPr>
          <w:spacing w:val="-1"/>
        </w:rPr>
        <w:t> </w:t>
      </w:r>
      <w:r>
        <w:rPr/>
        <w:t>6°, 23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parágrafo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50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 misma ley.</w:t>
      </w:r>
    </w:p>
    <w:p>
      <w:pPr>
        <w:pStyle w:val="BodyText"/>
        <w:spacing w:before="5"/>
      </w:pPr>
    </w:p>
    <w:p>
      <w:pPr>
        <w:pStyle w:val="Heading1"/>
        <w:jc w:val="both"/>
      </w:pPr>
      <w:r>
        <w:rPr/>
        <w:t>DÉCIMO</w:t>
      </w:r>
      <w:r>
        <w:rPr>
          <w:spacing w:val="-3"/>
        </w:rPr>
        <w:t> </w:t>
      </w:r>
      <w:r>
        <w:rPr/>
        <w:t>QUINTO:</w:t>
      </w:r>
      <w:r>
        <w:rPr>
          <w:spacing w:val="1"/>
        </w:rPr>
        <w:t> </w:t>
      </w:r>
      <w:r>
        <w:rPr/>
        <w:t>Consideraciones</w:t>
      </w:r>
      <w:r>
        <w:rPr>
          <w:spacing w:val="-4"/>
        </w:rPr>
        <w:t> </w:t>
      </w:r>
      <w:r>
        <w:rPr/>
        <w:t>previas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20" w:right="134"/>
        <w:jc w:val="both"/>
      </w:pPr>
      <w:r>
        <w:rPr/>
        <w:t>Previo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fondo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asunto,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Despacho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pronunciará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 consideraciones previas planteadas en los escritos de defensa de la investigada: </w:t>
      </w:r>
      <w:r>
        <w:rPr>
          <w:rFonts w:ascii="Arial" w:hAnsi="Arial"/>
          <w:b/>
        </w:rPr>
        <w:t>i) </w:t>
      </w:r>
      <w:r>
        <w:rPr/>
        <w:t>el</w:t>
      </w:r>
      <w:r>
        <w:rPr>
          <w:spacing w:val="1"/>
        </w:rPr>
        <w:t> </w:t>
      </w:r>
      <w:r>
        <w:rPr/>
        <w:t>objeto de la presente investigación administrativa,</w:t>
      </w:r>
      <w:r>
        <w:rPr>
          <w:spacing w:val="1"/>
        </w:rPr>
        <w:t> </w:t>
      </w:r>
      <w:r>
        <w:rPr>
          <w:rFonts w:ascii="Arial" w:hAnsi="Arial"/>
          <w:b/>
        </w:rPr>
        <w:t>ii) </w:t>
      </w:r>
      <w:r>
        <w:rPr/>
        <w:t>no configuración de duda razonable y no</w:t>
      </w:r>
      <w:r>
        <w:rPr>
          <w:spacing w:val="1"/>
        </w:rPr>
        <w:t> </w:t>
      </w:r>
      <w:r>
        <w:rPr/>
        <w:t>afectación</w:t>
      </w:r>
      <w:r>
        <w:rPr>
          <w:spacing w:val="-1"/>
        </w:rPr>
        <w:t> </w:t>
      </w:r>
      <w:r>
        <w:rPr/>
        <w:t>al principio</w:t>
      </w:r>
      <w:r>
        <w:rPr>
          <w:spacing w:val="-2"/>
        </w:rPr>
        <w:t> </w:t>
      </w:r>
      <w:r>
        <w:rPr/>
        <w:t>de inocencia</w:t>
      </w:r>
      <w:r>
        <w:rPr>
          <w:spacing w:val="1"/>
        </w:rPr>
        <w:t> </w:t>
      </w:r>
      <w:r>
        <w:rPr/>
        <w:t>alegados</w:t>
      </w:r>
      <w:r>
        <w:rPr>
          <w:spacing w:val="-3"/>
        </w:rPr>
        <w:t> </w:t>
      </w:r>
      <w:r>
        <w:rPr/>
        <w:t>por la investigada.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829" w:val="left" w:leader="none"/>
        </w:tabs>
        <w:spacing w:line="240" w:lineRule="auto" w:before="1" w:after="0"/>
        <w:ind w:left="828" w:right="0" w:hanging="722"/>
        <w:jc w:val="left"/>
      </w:pPr>
      <w:r>
        <w:rPr/>
        <w:t>Frente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objeto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administrativa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20" w:right="146"/>
        <w:jc w:val="both"/>
      </w:pPr>
      <w:r>
        <w:rPr/>
        <w:t>Sobre el particular, el sujeto pasivo, allegó escrito de descargos en el que manifestó que el caso que</w:t>
      </w:r>
      <w:r>
        <w:rPr>
          <w:spacing w:val="-64"/>
        </w:rPr>
        <w:t> </w:t>
      </w:r>
      <w:r>
        <w:rPr/>
        <w:t>originó la presente investigación administrativa, fue por una compra realizada a través de un canal</w:t>
      </w:r>
      <w:r>
        <w:rPr>
          <w:spacing w:val="1"/>
        </w:rPr>
        <w:t> </w:t>
      </w:r>
      <w:r>
        <w:rPr/>
        <w:t>distinto a su página web, teniendo en cuenta que la página web objeto de análisis empezó su</w:t>
      </w:r>
      <w:r>
        <w:rPr>
          <w:spacing w:val="1"/>
        </w:rPr>
        <w:t> </w:t>
      </w:r>
      <w:r>
        <w:rPr/>
        <w:t>funcionamiento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mes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marzo de</w:t>
      </w:r>
      <w:r>
        <w:rPr>
          <w:spacing w:val="-4"/>
        </w:rPr>
        <w:t> </w:t>
      </w:r>
      <w:r>
        <w:rPr/>
        <w:t>2021.</w:t>
      </w:r>
    </w:p>
    <w:p>
      <w:pPr>
        <w:pStyle w:val="BodyText"/>
      </w:pPr>
    </w:p>
    <w:p>
      <w:pPr>
        <w:pStyle w:val="BodyText"/>
        <w:ind w:left="120" w:right="161"/>
        <w:jc w:val="both"/>
      </w:pPr>
      <w:r>
        <w:rPr/>
        <w:t>Al respecto, debe indicársele que, la etapa de averiguación preliminar se encuentra encaminada a</w:t>
      </w:r>
      <w:r>
        <w:rPr>
          <w:spacing w:val="1"/>
        </w:rPr>
        <w:t> </w:t>
      </w:r>
      <w:r>
        <w:rPr/>
        <w:t>determinar el grado de probabilidad o similitud de la existencia de una infracción a las normas que</w:t>
      </w:r>
      <w:r>
        <w:rPr>
          <w:spacing w:val="1"/>
        </w:rPr>
        <w:t> </w:t>
      </w:r>
      <w:r>
        <w:rPr/>
        <w:t>son de resorte de este Autoridad, con el fin de identificar a los presuntos responsables o para</w:t>
      </w:r>
      <w:r>
        <w:rPr>
          <w:spacing w:val="1"/>
        </w:rPr>
        <w:t> </w:t>
      </w:r>
      <w:r>
        <w:rPr/>
        <w:t>obtener los elementos de juicio que permitan efectuar una imputación a la luz de lo que dispone el</w:t>
      </w:r>
      <w:r>
        <w:rPr>
          <w:spacing w:val="1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47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Procedimiento</w:t>
      </w:r>
      <w:r>
        <w:rPr>
          <w:spacing w:val="-1"/>
        </w:rPr>
        <w:t> </w:t>
      </w:r>
      <w:r>
        <w:rPr/>
        <w:t>Administrativo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Contencioso</w:t>
      </w:r>
      <w:r>
        <w:rPr>
          <w:spacing w:val="-2"/>
        </w:rPr>
        <w:t> </w:t>
      </w:r>
      <w:r>
        <w:rPr/>
        <w:t>Administrativo.</w:t>
      </w:r>
    </w:p>
    <w:p>
      <w:pPr>
        <w:pStyle w:val="BodyText"/>
        <w:spacing w:before="1"/>
      </w:pPr>
    </w:p>
    <w:p>
      <w:pPr>
        <w:pStyle w:val="BodyText"/>
        <w:ind w:left="120" w:right="162"/>
        <w:jc w:val="both"/>
      </w:pPr>
      <w:r>
        <w:rPr/>
        <w:t>Aunado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ello,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oportuno</w:t>
      </w:r>
      <w:r>
        <w:rPr>
          <w:spacing w:val="1"/>
        </w:rPr>
        <w:t> </w:t>
      </w:r>
      <w:r>
        <w:rPr/>
        <w:t>señalar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actuaciones</w:t>
      </w:r>
      <w:r>
        <w:rPr>
          <w:spacing w:val="1"/>
        </w:rPr>
        <w:t> </w:t>
      </w:r>
      <w:r>
        <w:rPr/>
        <w:t>administrativas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sancionatoria pueden iniciar de dos formas, de oficio o a solicitud de cualquier persona y una vez la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evidencia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mérito,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averiguaciones</w:t>
      </w:r>
      <w:r>
        <w:rPr>
          <w:spacing w:val="1"/>
        </w:rPr>
        <w:t> </w:t>
      </w:r>
      <w:r>
        <w:rPr/>
        <w:t>preliminares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tramitarlas, expide un acto administrativo de formulación de cargos, en el que deberá señalar con</w:t>
      </w:r>
      <w:r>
        <w:rPr>
          <w:spacing w:val="1"/>
        </w:rPr>
        <w:t> </w:t>
      </w:r>
      <w:r>
        <w:rPr/>
        <w:t>precisión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claridad</w:t>
      </w:r>
      <w:r>
        <w:rPr>
          <w:spacing w:val="1"/>
        </w:rPr>
        <w:t> </w:t>
      </w:r>
      <w:r>
        <w:rPr/>
        <w:t>cuáles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sujetos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disposiciones</w:t>
      </w:r>
      <w:r>
        <w:rPr>
          <w:spacing w:val="1"/>
        </w:rPr>
        <w:t> </w:t>
      </w:r>
      <w:r>
        <w:rPr/>
        <w:t>presuntamente</w:t>
      </w:r>
      <w:r>
        <w:rPr>
          <w:spacing w:val="-1"/>
        </w:rPr>
        <w:t> </w:t>
      </w:r>
      <w:r>
        <w:rPr/>
        <w:t>vulneradas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sanciones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medidas que</w:t>
      </w:r>
      <w:r>
        <w:rPr>
          <w:spacing w:val="-3"/>
        </w:rPr>
        <w:t> </w:t>
      </w:r>
      <w:r>
        <w:rPr/>
        <w:t>serían procedentes.</w:t>
      </w:r>
    </w:p>
    <w:p>
      <w:pPr>
        <w:pStyle w:val="BodyText"/>
      </w:pPr>
    </w:p>
    <w:p>
      <w:pPr>
        <w:pStyle w:val="BodyText"/>
        <w:ind w:left="120" w:right="161"/>
        <w:jc w:val="both"/>
      </w:pPr>
      <w:r>
        <w:rPr/>
        <w:t>Así las cosas, puede colegirse de lo anterior que, la actividad desarrollada por la Dirección se</w:t>
      </w:r>
      <w:r>
        <w:rPr>
          <w:spacing w:val="1"/>
        </w:rPr>
        <w:t> </w:t>
      </w:r>
      <w:r>
        <w:rPr/>
        <w:t>encuentra dirigida a dar cabal cumplimiento a los fines estatales y está sujeta a las disposiciones</w:t>
      </w:r>
      <w:r>
        <w:rPr>
          <w:spacing w:val="1"/>
        </w:rPr>
        <w:t> </w:t>
      </w:r>
      <w:r>
        <w:rPr/>
        <w:t>constitucionales y legales vigentes, por lo que en cumplimiento de las funciones de inspección,</w:t>
      </w:r>
      <w:r>
        <w:rPr>
          <w:spacing w:val="1"/>
        </w:rPr>
        <w:t> </w:t>
      </w:r>
      <w:r>
        <w:rPr/>
        <w:t>vigilancia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facultada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iniciar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oficio</w:t>
      </w:r>
      <w:r>
        <w:rPr>
          <w:spacing w:val="1"/>
        </w:rPr>
        <w:t> </w:t>
      </w:r>
      <w:r>
        <w:rPr/>
        <w:t>procedimientos</w:t>
      </w:r>
      <w:r>
        <w:rPr>
          <w:spacing w:val="67"/>
        </w:rPr>
        <w:t> </w:t>
      </w:r>
      <w:r>
        <w:rPr/>
        <w:t>administrativos</w:t>
      </w:r>
      <w:r>
        <w:rPr>
          <w:spacing w:val="1"/>
        </w:rPr>
        <w:t> </w:t>
      </w:r>
      <w:r>
        <w:rPr/>
        <w:t>sancionatorios</w:t>
      </w:r>
      <w:r>
        <w:rPr>
          <w:spacing w:val="1"/>
        </w:rPr>
        <w:t> </w:t>
      </w:r>
      <w:r>
        <w:rPr/>
        <w:t>dirigidos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proteger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infrinjan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disposiciones</w:t>
      </w:r>
      <w:r>
        <w:rPr>
          <w:spacing w:val="1"/>
        </w:rPr>
        <w:t> </w:t>
      </w:r>
      <w:r>
        <w:rPr/>
        <w:t>normativas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competencia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consiguiente,</w:t>
      </w:r>
      <w:r>
        <w:rPr>
          <w:spacing w:val="1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procedente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 imponer determinadas</w:t>
      </w:r>
      <w:r>
        <w:rPr>
          <w:spacing w:val="-3"/>
        </w:rPr>
        <w:t> </w:t>
      </w:r>
      <w:r>
        <w:rPr/>
        <w:t>sanciones.</w:t>
      </w:r>
    </w:p>
    <w:p>
      <w:pPr>
        <w:pStyle w:val="BodyText"/>
        <w:spacing w:before="1"/>
      </w:pPr>
    </w:p>
    <w:p>
      <w:pPr>
        <w:pStyle w:val="BodyText"/>
        <w:ind w:left="120" w:right="162"/>
        <w:jc w:val="both"/>
      </w:pPr>
      <w:r>
        <w:rPr/>
        <w:t>Asimismo, y en desarrollo de sus competencias, tiene el deber de garantizar en el curso de las</w:t>
      </w:r>
      <w:r>
        <w:rPr>
          <w:spacing w:val="1"/>
        </w:rPr>
        <w:t> </w:t>
      </w:r>
      <w:r>
        <w:rPr/>
        <w:t>investigaciones administrativas los derechos fundamentales que les asisten a los investigados, en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ejercicio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>
          <w:rFonts w:ascii="Arial" w:hAnsi="Arial"/>
          <w:i/>
        </w:rPr>
        <w:t>Ius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Puniendi</w:t>
      </w:r>
      <w:r>
        <w:rPr>
          <w:rFonts w:ascii="Arial" w:hAnsi="Arial"/>
          <w:i/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despliega</w:t>
      </w:r>
      <w:r>
        <w:rPr>
          <w:spacing w:val="1"/>
        </w:rPr>
        <w:t> </w:t>
      </w:r>
      <w:r>
        <w:rPr/>
        <w:t>teniendo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consideración</w:t>
      </w:r>
      <w:r>
        <w:rPr>
          <w:spacing w:val="1"/>
        </w:rPr>
        <w:t> </w:t>
      </w:r>
      <w:r>
        <w:rPr/>
        <w:t>dichas</w:t>
      </w:r>
      <w:r>
        <w:rPr>
          <w:spacing w:val="-64"/>
        </w:rPr>
        <w:t> </w:t>
      </w:r>
      <w:r>
        <w:rPr/>
        <w:t>prerrogativas, así como lo que establecen la Ley 1480 de 2011 y procedimentalmente lo que señala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3"/>
        </w:rPr>
        <w:t> </w:t>
      </w:r>
      <w:r>
        <w:rPr/>
        <w:t>1437 de 2011.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52768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61"/>
        <w:jc w:val="both"/>
      </w:pPr>
      <w:r>
        <w:rPr/>
        <w:t>En este sentido, resulta oportuno mencionar que, esta Dirección en ejercicio de sus facultades</w:t>
      </w:r>
      <w:r>
        <w:rPr>
          <w:spacing w:val="1"/>
        </w:rPr>
        <w:t> </w:t>
      </w:r>
      <w:r>
        <w:rPr/>
        <w:t>legales, conoció de la denuncia que obra en el expediente, por lo que una vez ésta fue analizada, se</w:t>
      </w:r>
      <w:r>
        <w:rPr>
          <w:spacing w:val="-64"/>
        </w:rPr>
        <w:t> </w:t>
      </w:r>
      <w:r>
        <w:rPr/>
        <w:t>determinó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relevancia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tenía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fáctica</w:t>
      </w:r>
      <w:r>
        <w:rPr>
          <w:spacing w:val="1"/>
        </w:rPr>
        <w:t> </w:t>
      </w:r>
      <w:r>
        <w:rPr/>
        <w:t>descrita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64"/>
        </w:rPr>
        <w:t> </w:t>
      </w:r>
      <w:r>
        <w:rPr/>
        <w:t>consumidores considerados como una universalidad, por lo que, en ejercicio de sus funciones, dio</w:t>
      </w:r>
      <w:r>
        <w:rPr>
          <w:spacing w:val="1"/>
        </w:rPr>
        <w:t> </w:t>
      </w:r>
      <w:r>
        <w:rPr/>
        <w:t>inicio</w:t>
      </w:r>
      <w:r>
        <w:rPr>
          <w:spacing w:val="-1"/>
        </w:rPr>
        <w:t> </w:t>
      </w:r>
      <w:r>
        <w:rPr/>
        <w:t>a la</w:t>
      </w:r>
      <w:r>
        <w:rPr>
          <w:spacing w:val="-2"/>
        </w:rPr>
        <w:t> </w:t>
      </w:r>
      <w:r>
        <w:rPr/>
        <w:t>etapa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averiguación</w:t>
      </w:r>
      <w:r>
        <w:rPr>
          <w:spacing w:val="1"/>
        </w:rPr>
        <w:t> </w:t>
      </w:r>
      <w:r>
        <w:rPr/>
        <w:t>preliminar.</w:t>
      </w:r>
    </w:p>
    <w:p>
      <w:pPr>
        <w:pStyle w:val="BodyText"/>
      </w:pPr>
    </w:p>
    <w:p>
      <w:pPr>
        <w:pStyle w:val="BodyText"/>
        <w:ind w:left="120" w:right="162"/>
        <w:jc w:val="both"/>
      </w:pPr>
      <w:r>
        <w:rPr/>
        <w:t>En ese sentido, si bien esta Dirección conoció de dicha denuncia, la misma no fue la determinante</w:t>
      </w:r>
      <w:r>
        <w:rPr>
          <w:spacing w:val="1"/>
        </w:rPr>
        <w:t> </w:t>
      </w:r>
      <w:r>
        <w:rPr/>
        <w:t>para iniciar la presente investigación, sino el hecho que esta Autoridad determinó con base en el</w:t>
      </w:r>
      <w:r>
        <w:rPr>
          <w:spacing w:val="1"/>
        </w:rPr>
        <w:t> </w:t>
      </w:r>
      <w:r>
        <w:rPr/>
        <w:t>acervo probatorio del expediente que existían méritos para iniciar el procedimiento administrativo</w:t>
      </w:r>
      <w:r>
        <w:rPr>
          <w:spacing w:val="1"/>
        </w:rPr>
        <w:t> </w:t>
      </w:r>
      <w:r>
        <w:rPr/>
        <w:t>sancionatorio por la presunta vulneración de lo que dispone el numeral 1.3 del artículo 3° de la Ley</w:t>
      </w:r>
      <w:r>
        <w:rPr>
          <w:spacing w:val="1"/>
        </w:rPr>
        <w:t> </w:t>
      </w:r>
      <w:r>
        <w:rPr/>
        <w:t>1480 de 2011 y en los artículos 6°, 23 y parágrafo del artículo 50 de la misma ley y no respecto de la</w:t>
      </w:r>
      <w:r>
        <w:rPr>
          <w:spacing w:val="-64"/>
        </w:rPr>
        <w:t> </w:t>
      </w:r>
      <w:r>
        <w:rPr/>
        <w:t>queja que alude en sus escritos de defensa, por lo tanto, en nada incide el medio por medio del cual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consumidor realizó la compra.</w:t>
      </w:r>
    </w:p>
    <w:p>
      <w:pPr>
        <w:pStyle w:val="BodyText"/>
      </w:pPr>
    </w:p>
    <w:p>
      <w:pPr>
        <w:pStyle w:val="BodyText"/>
        <w:ind w:left="120" w:right="169"/>
        <w:jc w:val="both"/>
      </w:pPr>
      <w:r>
        <w:rPr/>
        <w:t>En ese orden de cosas, este Despacho ejerció las facultades administrativas sancionatorias dentro</w:t>
      </w:r>
      <w:r>
        <w:rPr>
          <w:spacing w:val="1"/>
        </w:rPr>
        <w:t> </w:t>
      </w:r>
      <w:r>
        <w:rPr/>
        <w:t>del marco legal aplicable y garantizó los derechos fundamentales y procedimentales que le asisten a</w:t>
      </w:r>
      <w:r>
        <w:rPr>
          <w:spacing w:val="-64"/>
        </w:rPr>
        <w:t> </w:t>
      </w:r>
      <w:r>
        <w:rPr/>
        <w:t>la investigada, por lo que las mismas no fueron desplegadas en atención a cuestiones particulares,</w:t>
      </w:r>
      <w:r>
        <w:rPr>
          <w:spacing w:val="1"/>
        </w:rPr>
        <w:t> </w:t>
      </w:r>
      <w:r>
        <w:rPr/>
        <w:t>sino que por el contrario, se ejercieron con el fin de proteger los derechos de los consumidores</w:t>
      </w:r>
      <w:r>
        <w:rPr>
          <w:spacing w:val="1"/>
        </w:rPr>
        <w:t> </w:t>
      </w:r>
      <w:r>
        <w:rPr/>
        <w:t>considerados éstos como una universalidad, a través de la verificación de las posibles infracciones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 que</w:t>
      </w:r>
      <w:r>
        <w:rPr>
          <w:spacing w:val="-2"/>
        </w:rPr>
        <w:t> </w:t>
      </w:r>
      <w:r>
        <w:rPr/>
        <w:t>incurran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particulares</w:t>
      </w:r>
      <w:r>
        <w:rPr>
          <w:spacing w:val="-2"/>
        </w:rPr>
        <w:t> </w:t>
      </w:r>
      <w:r>
        <w:rPr/>
        <w:t>frente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3"/>
        </w:rPr>
        <w:t> </w:t>
      </w:r>
      <w:r>
        <w:rPr/>
        <w:t>1480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"/>
      </w:pPr>
    </w:p>
    <w:p>
      <w:pPr>
        <w:pStyle w:val="BodyText"/>
        <w:ind w:left="120" w:right="134"/>
        <w:jc w:val="both"/>
      </w:pPr>
      <w:r>
        <w:rPr/>
        <w:t>En consecuencia, lo que aquí se busca es proteger los derechos de los consumidores y tutelar el</w:t>
      </w:r>
      <w:r>
        <w:rPr>
          <w:spacing w:val="1"/>
        </w:rPr>
        <w:t> </w:t>
      </w:r>
      <w:r>
        <w:rPr/>
        <w:t>interés general de éstos frente a conductas que potencialmente puedan afectar las prerrogativas</w:t>
      </w:r>
      <w:r>
        <w:rPr>
          <w:spacing w:val="1"/>
        </w:rPr>
        <w:t> </w:t>
      </w:r>
      <w:r>
        <w:rPr/>
        <w:t>constitucionales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legales</w:t>
      </w:r>
      <w:r>
        <w:rPr>
          <w:spacing w:val="17"/>
        </w:rPr>
        <w:t> </w:t>
      </w:r>
      <w:r>
        <w:rPr/>
        <w:t>que</w:t>
      </w:r>
      <w:r>
        <w:rPr>
          <w:spacing w:val="18"/>
        </w:rPr>
        <w:t> </w:t>
      </w:r>
      <w:r>
        <w:rPr/>
        <w:t>les</w:t>
      </w:r>
      <w:r>
        <w:rPr>
          <w:spacing w:val="15"/>
        </w:rPr>
        <w:t> </w:t>
      </w:r>
      <w:r>
        <w:rPr/>
        <w:t>asisten,</w:t>
      </w:r>
      <w:r>
        <w:rPr>
          <w:spacing w:val="15"/>
        </w:rPr>
        <w:t> </w:t>
      </w:r>
      <w:r>
        <w:rPr/>
        <w:t>razón</w:t>
      </w:r>
      <w:r>
        <w:rPr>
          <w:spacing w:val="18"/>
        </w:rPr>
        <w:t> </w:t>
      </w:r>
      <w:r>
        <w:rPr/>
        <w:t>por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cual</w:t>
      </w:r>
      <w:r>
        <w:rPr>
          <w:spacing w:val="17"/>
        </w:rPr>
        <w:t> </w:t>
      </w:r>
      <w:r>
        <w:rPr/>
        <w:t>los</w:t>
      </w:r>
      <w:r>
        <w:rPr>
          <w:spacing w:val="15"/>
        </w:rPr>
        <w:t> </w:t>
      </w:r>
      <w:r>
        <w:rPr/>
        <w:t>argumentos</w:t>
      </w:r>
      <w:r>
        <w:rPr>
          <w:spacing w:val="15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5"/>
        </w:rPr>
        <w:t> </w:t>
      </w:r>
      <w:r>
        <w:rPr/>
        <w:t>aquí</w:t>
      </w:r>
      <w:r>
        <w:rPr>
          <w:spacing w:val="15"/>
        </w:rPr>
        <w:t> </w:t>
      </w:r>
      <w:r>
        <w:rPr/>
        <w:t>cuestionada</w:t>
      </w:r>
      <w:r>
        <w:rPr>
          <w:spacing w:val="-64"/>
        </w:rPr>
        <w:t> </w:t>
      </w:r>
      <w:r>
        <w:rPr/>
        <w:t>no</w:t>
      </w:r>
      <w:r>
        <w:rPr>
          <w:spacing w:val="-1"/>
        </w:rPr>
        <w:t> </w:t>
      </w:r>
      <w:r>
        <w:rPr/>
        <w:t>pueden ser acogidos.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829" w:val="left" w:leader="none"/>
        </w:tabs>
        <w:spacing w:line="240" w:lineRule="auto" w:before="0" w:after="0"/>
        <w:ind w:left="828" w:right="144" w:hanging="721"/>
        <w:jc w:val="left"/>
      </w:pPr>
      <w:r>
        <w:rPr/>
        <w:t>Frente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la</w:t>
      </w:r>
      <w:r>
        <w:rPr>
          <w:spacing w:val="22"/>
        </w:rPr>
        <w:t> </w:t>
      </w:r>
      <w:r>
        <w:rPr/>
        <w:t>no</w:t>
      </w:r>
      <w:r>
        <w:rPr>
          <w:spacing w:val="21"/>
        </w:rPr>
        <w:t> </w:t>
      </w:r>
      <w:r>
        <w:rPr/>
        <w:t>configuración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duda</w:t>
      </w:r>
      <w:r>
        <w:rPr>
          <w:spacing w:val="20"/>
        </w:rPr>
        <w:t> </w:t>
      </w:r>
      <w:r>
        <w:rPr/>
        <w:t>razonable</w:t>
      </w:r>
      <w:r>
        <w:rPr>
          <w:spacing w:val="23"/>
        </w:rPr>
        <w:t> </w:t>
      </w:r>
      <w:r>
        <w:rPr/>
        <w:t>y</w:t>
      </w:r>
      <w:r>
        <w:rPr>
          <w:spacing w:val="16"/>
        </w:rPr>
        <w:t> </w:t>
      </w:r>
      <w:r>
        <w:rPr/>
        <w:t>no</w:t>
      </w:r>
      <w:r>
        <w:rPr>
          <w:spacing w:val="21"/>
        </w:rPr>
        <w:t> </w:t>
      </w:r>
      <w:r>
        <w:rPr/>
        <w:t>afectación</w:t>
      </w:r>
      <w:r>
        <w:rPr>
          <w:spacing w:val="20"/>
        </w:rPr>
        <w:t> </w:t>
      </w:r>
      <w:r>
        <w:rPr/>
        <w:t>al</w:t>
      </w:r>
      <w:r>
        <w:rPr>
          <w:spacing w:val="22"/>
        </w:rPr>
        <w:t> </w:t>
      </w:r>
      <w:r>
        <w:rPr/>
        <w:t>principio</w:t>
      </w:r>
      <w:r>
        <w:rPr>
          <w:spacing w:val="22"/>
        </w:rPr>
        <w:t> </w:t>
      </w:r>
      <w:r>
        <w:rPr/>
        <w:t>de</w:t>
      </w:r>
      <w:r>
        <w:rPr>
          <w:spacing w:val="-64"/>
        </w:rPr>
        <w:t> </w:t>
      </w:r>
      <w:r>
        <w:rPr/>
        <w:t>inocencia</w:t>
      </w:r>
      <w:r>
        <w:rPr>
          <w:spacing w:val="-1"/>
        </w:rPr>
        <w:t> </w:t>
      </w:r>
      <w:r>
        <w:rPr/>
        <w:t>alegados</w:t>
      </w:r>
      <w:r>
        <w:rPr>
          <w:spacing w:val="-2"/>
        </w:rPr>
        <w:t> </w:t>
      </w:r>
      <w:r>
        <w:rPr/>
        <w:t>por la</w:t>
      </w:r>
      <w:r>
        <w:rPr>
          <w:spacing w:val="1"/>
        </w:rPr>
        <w:t> </w:t>
      </w:r>
      <w:r>
        <w:rPr/>
        <w:t>investigada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20" w:right="134"/>
        <w:jc w:val="both"/>
      </w:pPr>
      <w:r>
        <w:rPr/>
        <w:t>La investigada a través de su escrito de alegatos afirmó que</w:t>
      </w:r>
      <w:r>
        <w:rPr>
          <w:spacing w:val="1"/>
        </w:rPr>
        <w:t> </w:t>
      </w:r>
      <w:r>
        <w:rPr/>
        <w:t>nunca ha tenido la intención de</w:t>
      </w:r>
      <w:r>
        <w:rPr>
          <w:spacing w:val="1"/>
        </w:rPr>
        <w:t> </w:t>
      </w:r>
      <w:r>
        <w:rPr/>
        <w:t>contravenir las disposiciones legales establecidas en materia de protección al consumidor. Por el</w:t>
      </w:r>
      <w:r>
        <w:rPr>
          <w:spacing w:val="1"/>
        </w:rPr>
        <w:t> </w:t>
      </w:r>
      <w:r>
        <w:rPr/>
        <w:t>contrario, que se ha caracterizado por dar cumplimiento a las exigencias dispuestas en esta materia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 legislación</w:t>
      </w:r>
      <w:r>
        <w:rPr>
          <w:spacing w:val="1"/>
        </w:rPr>
        <w:t> </w:t>
      </w:r>
      <w:r>
        <w:rPr/>
        <w:t>colombiana.</w:t>
      </w:r>
    </w:p>
    <w:p>
      <w:pPr>
        <w:pStyle w:val="BodyText"/>
      </w:pPr>
    </w:p>
    <w:p>
      <w:pPr>
        <w:pStyle w:val="BodyText"/>
        <w:ind w:left="120" w:right="143"/>
        <w:jc w:val="both"/>
      </w:pPr>
      <w:r>
        <w:rPr/>
        <w:t>De igual manera, afirmó que conforme con el artículo 40 del CPACA, en los procesos administrativos</w:t>
      </w:r>
      <w:r>
        <w:rPr>
          <w:spacing w:val="-64"/>
        </w:rPr>
        <w:t> </w:t>
      </w:r>
      <w:r>
        <w:rPr/>
        <w:t>serán admisibles</w:t>
      </w:r>
      <w:r>
        <w:rPr>
          <w:spacing w:val="-1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medios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prueba</w:t>
      </w:r>
      <w:r>
        <w:rPr>
          <w:spacing w:val="-3"/>
        </w:rPr>
        <w:t> </w:t>
      </w:r>
      <w:r>
        <w:rPr/>
        <w:t>contemplados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Proceso.</w:t>
      </w:r>
    </w:p>
    <w:p>
      <w:pPr>
        <w:pStyle w:val="BodyText"/>
      </w:pPr>
    </w:p>
    <w:p>
      <w:pPr>
        <w:pStyle w:val="BodyText"/>
        <w:spacing w:before="1"/>
        <w:ind w:left="120" w:right="147"/>
        <w:jc w:val="both"/>
      </w:pPr>
      <w:r>
        <w:rPr/>
        <w:t>Adicionó que, en atención a las reglas sobre la apreciación de las pruebas, especialmente, las de la</w:t>
      </w:r>
      <w:r>
        <w:rPr>
          <w:spacing w:val="1"/>
        </w:rPr>
        <w:t> </w:t>
      </w:r>
      <w:r>
        <w:rPr/>
        <w:t>sana crítica, la Entidad debe estudiar y analizar el caso con base en todas las pruebas como un</w:t>
      </w:r>
      <w:r>
        <w:rPr>
          <w:spacing w:val="1"/>
        </w:rPr>
        <w:t> </w:t>
      </w:r>
      <w:r>
        <w:rPr/>
        <w:t>conjunto,</w:t>
      </w:r>
      <w:r>
        <w:rPr>
          <w:spacing w:val="-3"/>
        </w:rPr>
        <w:t> </w:t>
      </w:r>
      <w:r>
        <w:rPr/>
        <w:t>para lo cual</w:t>
      </w:r>
      <w:r>
        <w:rPr>
          <w:spacing w:val="-3"/>
        </w:rPr>
        <w:t> </w:t>
      </w:r>
      <w:r>
        <w:rPr/>
        <w:t>afirmó:</w:t>
      </w:r>
    </w:p>
    <w:p>
      <w:pPr>
        <w:pStyle w:val="BodyText"/>
        <w:spacing w:before="1"/>
      </w:pPr>
    </w:p>
    <w:p>
      <w:pPr>
        <w:spacing w:before="1"/>
        <w:ind w:left="972" w:right="1258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“En este sentido, dado que la entidad presenta como fundamento de la imputación fáctica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registrada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través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visita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inspección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página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web</w:t>
      </w:r>
      <w:r>
        <w:rPr>
          <w:rFonts w:ascii="Arial" w:hAnsi="Arial"/>
          <w:i/>
          <w:spacing w:val="1"/>
          <w:sz w:val="22"/>
        </w:rPr>
        <w:t> </w:t>
      </w:r>
      <w:hyperlink r:id="rId7">
        <w:r>
          <w:rPr>
            <w:rFonts w:ascii="Arial" w:hAnsi="Arial"/>
            <w:i/>
            <w:sz w:val="22"/>
          </w:rPr>
          <w:t>www.bershka.com/co/</w:t>
        </w:r>
      </w:hyperlink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través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diferentes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oportunidades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ha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aportado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imágenes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misma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página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web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controvierte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registrada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principio,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pruebas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evidencia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configuración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dudas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razonables.</w:t>
      </w:r>
    </w:p>
    <w:p>
      <w:pPr>
        <w:pStyle w:val="BodyText"/>
        <w:rPr>
          <w:rFonts w:ascii="Arial"/>
          <w:i/>
          <w:sz w:val="22"/>
        </w:rPr>
      </w:pPr>
    </w:p>
    <w:p>
      <w:pPr>
        <w:spacing w:before="1"/>
        <w:ind w:left="972" w:right="1262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Ante esta duda, se debe dar aplicación al principio de que las dudas razonables 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resuelven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favor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investigado”.</w:t>
      </w:r>
    </w:p>
    <w:p>
      <w:pPr>
        <w:pStyle w:val="BodyText"/>
        <w:spacing w:before="9"/>
        <w:rPr>
          <w:rFonts w:ascii="Arial"/>
          <w:i/>
          <w:sz w:val="23"/>
        </w:rPr>
      </w:pPr>
    </w:p>
    <w:p>
      <w:pPr>
        <w:pStyle w:val="BodyText"/>
        <w:spacing w:before="1"/>
        <w:ind w:left="120" w:right="139"/>
        <w:jc w:val="both"/>
      </w:pPr>
      <w:r>
        <w:rPr/>
        <w:t>De igual manera, la investigada citó la sentencia C-034-14, para destacar el derecho a controvertir</w:t>
      </w:r>
      <w:r>
        <w:rPr>
          <w:spacing w:val="1"/>
        </w:rPr>
        <w:t> </w:t>
      </w:r>
      <w:r>
        <w:rPr/>
        <w:t>las pruebas presentadas en contra del investigado dentro de un proceso administrativo constituye el</w:t>
      </w:r>
      <w:r>
        <w:rPr>
          <w:spacing w:val="1"/>
        </w:rPr>
        <w:t> </w:t>
      </w:r>
      <w:r>
        <w:rPr/>
        <w:t>núcleo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debido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defensa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contradicción.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indicar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lograr</w:t>
      </w:r>
      <w:r>
        <w:rPr>
          <w:spacing w:val="1"/>
        </w:rPr>
        <w:t> </w:t>
      </w:r>
      <w:r>
        <w:rPr/>
        <w:t>evidenciar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culpabilidad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investigado, el Estado tiene la carga de la prueba de demostrar con certeza y más allá de la duda</w:t>
      </w:r>
      <w:r>
        <w:rPr>
          <w:spacing w:val="1"/>
        </w:rPr>
        <w:t> </w:t>
      </w:r>
      <w:r>
        <w:rPr/>
        <w:t>razonable,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hechos alegados</w:t>
      </w:r>
      <w:r>
        <w:rPr>
          <w:spacing w:val="-1"/>
        </w:rPr>
        <w:t> </w:t>
      </w:r>
      <w:r>
        <w:rPr/>
        <w:t>constituyen una</w:t>
      </w:r>
      <w:r>
        <w:rPr>
          <w:spacing w:val="-1"/>
        </w:rPr>
        <w:t> </w:t>
      </w:r>
      <w:r>
        <w:rPr/>
        <w:t>infracción</w:t>
      </w:r>
      <w:r>
        <w:rPr>
          <w:spacing w:val="-1"/>
        </w:rPr>
        <w:t> </w:t>
      </w:r>
      <w:r>
        <w:rPr/>
        <w:t>tipificada.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52256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232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44"/>
        <w:jc w:val="both"/>
      </w:pPr>
      <w:r>
        <w:rPr/>
        <w:t>Adicionalmente, alegó que también es aplicable el principio de presunción de inocencia, como</w:t>
      </w:r>
      <w:r>
        <w:rPr>
          <w:spacing w:val="1"/>
        </w:rPr>
        <w:t> </w:t>
      </w:r>
      <w:r>
        <w:rPr/>
        <w:t>garantía fundamental, y como parámetro con el cual las Entidades deben demostrar la culpabilidad</w:t>
      </w:r>
      <w:r>
        <w:rPr>
          <w:spacing w:val="1"/>
        </w:rPr>
        <w:t> </w:t>
      </w:r>
      <w:r>
        <w:rPr/>
        <w:t>con suficiente fuerza demostrativa y más allá de toda duda razonable. Para lo cual concluye que es</w:t>
      </w:r>
      <w:r>
        <w:rPr>
          <w:spacing w:val="1"/>
        </w:rPr>
        <w:t> </w:t>
      </w:r>
      <w:r>
        <w:rPr/>
        <w:t>de obligatorio cumplimiento para las Entidades, en caso de cualquier duda razonable se deberá</w:t>
      </w:r>
      <w:r>
        <w:rPr>
          <w:spacing w:val="1"/>
        </w:rPr>
        <w:t> </w:t>
      </w:r>
      <w:r>
        <w:rPr/>
        <w:t>resolver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favor del investigado.</w:t>
      </w:r>
    </w:p>
    <w:p>
      <w:pPr>
        <w:pStyle w:val="BodyText"/>
      </w:pPr>
    </w:p>
    <w:p>
      <w:pPr>
        <w:pStyle w:val="BodyText"/>
        <w:ind w:left="120" w:right="136"/>
        <w:jc w:val="both"/>
      </w:pPr>
      <w:r>
        <w:rPr/>
        <w:t>Sobre el particular, debe ponerse de presente que en materia de derecho de consumo y en lo</w:t>
      </w:r>
      <w:r>
        <w:rPr>
          <w:spacing w:val="1"/>
        </w:rPr>
        <w:t> </w:t>
      </w:r>
      <w:r>
        <w:rPr/>
        <w:t>relacionado con las facultades otorgadas a esta Dirección, se entiende que existe de por medio la</w:t>
      </w:r>
      <w:r>
        <w:rPr>
          <w:spacing w:val="1"/>
        </w:rPr>
        <w:t> </w:t>
      </w:r>
      <w:r>
        <w:rPr/>
        <w:t>protección de un interés general amparado por el artículo 78 de la Constitución Política y en cuyo</w:t>
      </w:r>
      <w:r>
        <w:rPr>
          <w:spacing w:val="1"/>
        </w:rPr>
        <w:t> </w:t>
      </w:r>
      <w:r>
        <w:rPr/>
        <w:t>desarrollo legislativo se estableció un régimen de responsabilidad de carácter objetivo.</w:t>
      </w:r>
      <w:r>
        <w:rPr>
          <w:spacing w:val="1"/>
        </w:rPr>
        <w:t> </w:t>
      </w:r>
      <w:r>
        <w:rPr/>
        <w:t>Para lo</w:t>
      </w:r>
      <w:r>
        <w:rPr>
          <w:spacing w:val="1"/>
        </w:rPr>
        <w:t> </w:t>
      </w:r>
      <w:r>
        <w:rPr/>
        <w:t>pertinente,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colación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señalado</w:t>
      </w:r>
      <w:r>
        <w:rPr>
          <w:spacing w:val="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Delegatura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términos</w:t>
      </w:r>
      <w:r>
        <w:rPr>
          <w:position w:val="8"/>
          <w:sz w:val="16"/>
        </w:rPr>
        <w:t>4</w:t>
      </w:r>
      <w:r>
        <w:rPr/>
        <w:t>: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828" w:right="1113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“[…] Respecto al enfoque de la responsabilidad asumido por el régimen de protección 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consumidor, es necesario precisar que el Derecho del Consumo surge como un área 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tiene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entre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propósitos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establecimiento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mecanismos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permitan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eliminar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asimetría existente entre las partes de las relaciones de consumo, las cuales tienen por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objeto hacer posible que los consumidores satisfagan sus necesidades, de manera 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accedan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productos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calidad,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realicen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transacciones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condiciones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les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permitan tomar una decisión racional, sin que se vean sometidos a conductas que vulneren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sus derechos.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spacing w:line="240" w:lineRule="auto" w:before="0"/>
        <w:ind w:left="828" w:right="1125" w:firstLine="0"/>
        <w:jc w:val="both"/>
        <w:rPr>
          <w:rFonts w:ascii="Arial" w:hAnsi="Arial"/>
          <w:b/>
          <w:i/>
          <w:sz w:val="22"/>
        </w:rPr>
      </w:pPr>
      <w:r>
        <w:rPr>
          <w:rFonts w:ascii="Arial" w:hAnsi="Arial"/>
          <w:i/>
          <w:sz w:val="22"/>
        </w:rPr>
        <w:t>En virtud a que la asimetría en la relación de consumo es la causa de un ámbito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protección especial de los derechos de los consumidores</w:t>
      </w:r>
      <w:r>
        <w:rPr>
          <w:rFonts w:ascii="Cambria" w:hAnsi="Cambria"/>
          <w:position w:val="5"/>
          <w:sz w:val="14"/>
        </w:rPr>
        <w:t>5</w:t>
      </w:r>
      <w:r>
        <w:rPr>
          <w:rFonts w:ascii="Arial" w:hAnsi="Arial"/>
          <w:i/>
          <w:sz w:val="22"/>
        </w:rPr>
        <w:t>, lo cual fue reconocido por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Asamblea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Nacional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Constituyente, cuando señaló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que: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“(…)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 consumidores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y usuarios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han tenido una condición de inferioridad manifiesta ante los productores y comerciantes.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Frente a esta situación el artículo que recomendamos [78 de la Constitución] consagra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expresamente la intervención del poder público a favor de los consumidores y usuarios para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hacer efectivos sus derechos a la salud, seguridad, información, libre elección, adecuado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aprovisionamiento y para protegerlos también contra todo indebido aprovechamiento de sus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condiciones de indefensión o subordinación (…)”</w:t>
      </w:r>
      <w:r>
        <w:rPr>
          <w:rFonts w:ascii="Cambria" w:hAnsi="Cambria"/>
          <w:position w:val="5"/>
          <w:sz w:val="14"/>
        </w:rPr>
        <w:t>6</w:t>
      </w:r>
      <w:r>
        <w:rPr>
          <w:rFonts w:ascii="Arial" w:hAnsi="Arial"/>
          <w:i/>
          <w:sz w:val="22"/>
        </w:rPr>
        <w:t>. </w:t>
      </w:r>
      <w:r>
        <w:rPr>
          <w:rFonts w:ascii="Arial" w:hAnsi="Arial"/>
          <w:b/>
          <w:i/>
          <w:sz w:val="22"/>
          <w:u w:val="thick"/>
        </w:rPr>
        <w:t>Por tal motivo, la misma Asamblea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señaló que el elemento característico del esquema de responsabilidad frente a los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consumidores</w:t>
      </w:r>
      <w:r>
        <w:rPr>
          <w:rFonts w:ascii="Arial" w:hAnsi="Arial"/>
          <w:b/>
          <w:i/>
          <w:spacing w:val="-3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es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su carácter</w:t>
      </w:r>
      <w:r>
        <w:rPr>
          <w:rFonts w:ascii="Arial" w:hAnsi="Arial"/>
          <w:b/>
          <w:i/>
          <w:spacing w:val="-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objetivo,</w:t>
      </w:r>
      <w:r>
        <w:rPr>
          <w:rFonts w:ascii="Arial" w:hAnsi="Arial"/>
          <w:b/>
          <w:i/>
          <w:spacing w:val="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así:</w:t>
      </w:r>
    </w:p>
    <w:p>
      <w:pPr>
        <w:pStyle w:val="BodyText"/>
        <w:spacing w:before="8"/>
        <w:rPr>
          <w:rFonts w:ascii="Arial"/>
          <w:b/>
          <w:i/>
          <w:sz w:val="14"/>
        </w:rPr>
      </w:pPr>
    </w:p>
    <w:p>
      <w:pPr>
        <w:spacing w:before="94"/>
        <w:ind w:left="1680" w:right="1577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“(…)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Puesto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nuestra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ponencia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sobre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colectivos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recomendamos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incluir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expresamente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consumidores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usuarios en dicha categoría jurídica, de ello se sigue que </w:t>
      </w:r>
      <w:r>
        <w:rPr>
          <w:rFonts w:ascii="Arial" w:hAnsi="Arial"/>
          <w:b/>
          <w:i/>
          <w:sz w:val="22"/>
          <w:u w:val="thick"/>
        </w:rPr>
        <w:t>la responsabilidad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por su desconocimiento </w:t>
      </w:r>
      <w:r>
        <w:rPr>
          <w:rFonts w:ascii="Arial" w:hAnsi="Arial"/>
          <w:i/>
          <w:sz w:val="22"/>
        </w:rPr>
        <w:t>y la consiguiente indemnización </w:t>
      </w:r>
      <w:r>
        <w:rPr>
          <w:rFonts w:ascii="Arial" w:hAnsi="Arial"/>
          <w:b/>
          <w:i/>
          <w:sz w:val="22"/>
          <w:u w:val="thick"/>
        </w:rPr>
        <w:t>se sujetará a los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principios propios de la responsabilidad objetiva</w:t>
      </w:r>
      <w:r>
        <w:rPr>
          <w:rFonts w:ascii="Arial" w:hAnsi="Arial"/>
          <w:b/>
          <w:i/>
          <w:sz w:val="22"/>
        </w:rPr>
        <w:t> </w:t>
      </w:r>
      <w:r>
        <w:rPr>
          <w:rFonts w:ascii="Arial" w:hAnsi="Arial"/>
          <w:i/>
          <w:sz w:val="22"/>
        </w:rPr>
        <w:t>(…)”</w:t>
      </w:r>
      <w:r>
        <w:rPr>
          <w:rFonts w:ascii="Arial" w:hAnsi="Arial"/>
          <w:i/>
          <w:sz w:val="22"/>
          <w:vertAlign w:val="superscript"/>
        </w:rPr>
        <w:t>7</w:t>
      </w:r>
      <w:r>
        <w:rPr>
          <w:rFonts w:ascii="Arial" w:hAnsi="Arial"/>
          <w:i/>
          <w:sz w:val="22"/>
          <w:vertAlign w:val="baseline"/>
        </w:rPr>
        <w:t>. (Subraya fuera del</w:t>
      </w:r>
      <w:r>
        <w:rPr>
          <w:rFonts w:ascii="Arial" w:hAnsi="Arial"/>
          <w:i/>
          <w:spacing w:val="1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texto</w:t>
      </w:r>
      <w:r>
        <w:rPr>
          <w:rFonts w:ascii="Arial" w:hAnsi="Arial"/>
          <w:i/>
          <w:spacing w:val="-3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original).</w:t>
      </w:r>
    </w:p>
    <w:p>
      <w:pPr>
        <w:pStyle w:val="BodyText"/>
        <w:rPr>
          <w:rFonts w:ascii="Arial"/>
          <w:i/>
          <w:sz w:val="22"/>
        </w:rPr>
      </w:pPr>
    </w:p>
    <w:p>
      <w:pPr>
        <w:spacing w:line="240" w:lineRule="auto" w:before="0"/>
        <w:ind w:left="1397" w:right="1122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Por otra parte, encontramos que el legislador optó por establecer, desde sus orígenes,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un régimen de responsabilidad sin culpa en el Estatuto de Protección al Consumidor –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Decreto 3466 de 1982– y que ahora persiste en el Nuevo Estatuto del Consumidor –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Ley 1480 de 2011–; en razón a que las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conductas previstas en este Estatuto protegen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los mismos intereses y derechos del antiguo, y que se concretan en la promoción,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garantía, la efectividad y el libre ejercicio de los derechos de los consumidores, así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como en amparar el respeto a su dignidad y a sus intereses económicos, en especial,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 lo referente a la protección de los consumidores frente a los riesgos para su salud y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seguridad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acceso</w:t>
      </w:r>
      <w:r>
        <w:rPr>
          <w:rFonts w:ascii="Arial" w:hAnsi="Arial"/>
          <w:i/>
          <w:spacing w:val="60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consumidores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una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adecuada,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1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Superintendencia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de Industria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y Comercio.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Delegatura para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la Protección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Consumidor.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Resolución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N°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58111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18 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septiembre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2017,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“</w:t>
      </w:r>
      <w:r>
        <w:rPr>
          <w:rFonts w:ascii="Arial" w:hAnsi="Arial"/>
          <w:i/>
          <w:sz w:val="16"/>
          <w:vertAlign w:val="baseline"/>
        </w:rPr>
        <w:t>Por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cual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se decide un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recurso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 apelación</w:t>
      </w:r>
      <w:r>
        <w:rPr>
          <w:sz w:val="16"/>
          <w:vertAlign w:val="baseline"/>
        </w:rPr>
        <w:t>”.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Expediente Radicado N°13-250111.</w:t>
      </w:r>
    </w:p>
    <w:p>
      <w:pPr>
        <w:spacing w:before="1"/>
        <w:ind w:left="120" w:right="130" w:firstLine="0"/>
        <w:jc w:val="both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Granados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Aristizábal,</w:t>
      </w:r>
      <w:r>
        <w:rPr>
          <w:spacing w:val="34"/>
          <w:sz w:val="16"/>
          <w:vertAlign w:val="baseline"/>
        </w:rPr>
        <w:t> </w:t>
      </w:r>
      <w:r>
        <w:rPr>
          <w:sz w:val="16"/>
          <w:vertAlign w:val="baseline"/>
        </w:rPr>
        <w:t>Juan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Ignacio.</w:t>
      </w:r>
      <w:r>
        <w:rPr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Las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declaraciones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publicitarias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Arial" w:hAnsi="Arial"/>
          <w:i/>
          <w:spacing w:val="3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</w:t>
      </w:r>
      <w:r>
        <w:rPr>
          <w:rFonts w:ascii="Arial" w:hAnsi="Arial"/>
          <w:i/>
          <w:spacing w:val="3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integración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3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las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obligaciones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que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ellas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emanan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al</w:t>
      </w:r>
      <w:r>
        <w:rPr>
          <w:rFonts w:ascii="Arial" w:hAnsi="Arial"/>
          <w:i/>
          <w:spacing w:val="3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contenido</w:t>
      </w:r>
      <w:r>
        <w:rPr>
          <w:rFonts w:ascii="Arial" w:hAnsi="Arial"/>
          <w:i/>
          <w:spacing w:val="3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del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contrasto con el consumidor. Una aplicación del principio de buena fe que resulta exigible a la totalidad de las relaciones contractuales</w:t>
      </w:r>
      <w:r>
        <w:rPr>
          <w:sz w:val="16"/>
          <w:vertAlign w:val="baseline"/>
        </w:rPr>
        <w:t>. Revista e-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mercatoria. Universidad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Externado de Colombia.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Vol.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12 núm.,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1.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2013.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Informe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ponencia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sobre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"</w:t>
      </w:r>
      <w:r>
        <w:rPr>
          <w:rFonts w:ascii="Arial" w:hAnsi="Arial"/>
          <w:i/>
          <w:sz w:val="16"/>
          <w:vertAlign w:val="baseline"/>
        </w:rPr>
        <w:t>derechos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colectivos</w:t>
      </w:r>
      <w:r>
        <w:rPr>
          <w:sz w:val="16"/>
          <w:vertAlign w:val="baseline"/>
        </w:rPr>
        <w:t>",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Asamblea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Nacional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Constituyente,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Gaceta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Constitucional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N°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46.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Ibíd.</w:t>
      </w:r>
    </w:p>
    <w:p>
      <w:pPr>
        <w:spacing w:after="0" w:line="183" w:lineRule="exact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51744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784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spacing w:before="94"/>
        <w:ind w:left="1397" w:right="1131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acuerdo con los términos de la ley, que les permita hacer elecciones bien fundadas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(art.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1 Ley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1480 de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2011).</w:t>
      </w:r>
    </w:p>
    <w:p>
      <w:pPr>
        <w:pStyle w:val="BodyText"/>
        <w:spacing w:before="1"/>
        <w:rPr>
          <w:rFonts w:ascii="Arial"/>
          <w:i/>
          <w:sz w:val="22"/>
        </w:rPr>
      </w:pPr>
    </w:p>
    <w:p>
      <w:pPr>
        <w:spacing w:before="0"/>
        <w:ind w:left="1397" w:right="1124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b/>
          <w:i/>
          <w:sz w:val="22"/>
          <w:u w:val="thick"/>
        </w:rPr>
        <w:t>Ahora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bien,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es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precisar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que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el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tipo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responsabilidad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dispuesto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por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el</w:t>
      </w:r>
      <w:r>
        <w:rPr>
          <w:rFonts w:ascii="Arial" w:hAnsi="Arial"/>
          <w:b/>
          <w:i/>
          <w:spacing w:val="-59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legislador en atención a su libertad de configuración normativa, no elimina la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obligación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la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administración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probar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la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existencia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la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infracción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al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consumidor en los precisos términos de la ley. Además, es de resaltar que dicha</w:t>
      </w:r>
      <w:r>
        <w:rPr>
          <w:rFonts w:ascii="Arial" w:hAnsi="Arial"/>
          <w:b/>
          <w:i/>
          <w:spacing w:val="-59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responsabilidad no impide que se puedan desvirtuar por el presunto infractor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mediante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los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medios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probatorios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legales</w:t>
      </w:r>
      <w:r>
        <w:rPr>
          <w:rFonts w:ascii="Arial" w:hAnsi="Arial"/>
          <w:i/>
          <w:sz w:val="22"/>
        </w:rPr>
        <w:t>.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[…]”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BodyText"/>
        <w:spacing w:line="247" w:lineRule="auto"/>
        <w:ind w:left="120" w:right="173"/>
        <w:jc w:val="both"/>
      </w:pPr>
      <w:r>
        <w:rPr/>
        <w:t>De igual forma, resulta importante traer a colación lo expuesto por el Tribunal Administrativo de</w:t>
      </w:r>
      <w:r>
        <w:rPr>
          <w:spacing w:val="1"/>
        </w:rPr>
        <w:t> </w:t>
      </w:r>
      <w:r>
        <w:rPr/>
        <w:t>Cundinamarca</w:t>
      </w:r>
      <w:r>
        <w:rPr>
          <w:rFonts w:ascii="Cambria" w:hAnsi="Cambria"/>
          <w:position w:val="6"/>
          <w:sz w:val="16"/>
        </w:rPr>
        <w:t>8</w:t>
      </w:r>
      <w:r>
        <w:rPr>
          <w:rFonts w:ascii="Cambria" w:hAnsi="Cambria"/>
          <w:spacing w:val="31"/>
          <w:position w:val="6"/>
          <w:sz w:val="16"/>
        </w:rPr>
        <w:t> </w:t>
      </w:r>
      <w:r>
        <w:rPr/>
        <w:t>sobre este tema, así: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972" w:right="1009" w:firstLine="563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“[…] </w:t>
      </w:r>
      <w:r>
        <w:rPr>
          <w:rFonts w:ascii="Arial" w:hAnsi="Arial"/>
          <w:b/>
          <w:i/>
          <w:sz w:val="22"/>
        </w:rPr>
        <w:t>De esta forma, basta con el solo incumplimiento del mandato legal y la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inobservancia de las obligaciones señaladas en la ley que tipifican la conducta en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materia de derecho administrativo sancionatorio y, de allí la imposición de la sanción,</w:t>
      </w:r>
      <w:r>
        <w:rPr>
          <w:rFonts w:ascii="Arial" w:hAnsi="Arial"/>
          <w:b/>
          <w:i/>
          <w:spacing w:val="-59"/>
          <w:sz w:val="22"/>
        </w:rPr>
        <w:t> </w:t>
      </w:r>
      <w:r>
        <w:rPr>
          <w:rFonts w:ascii="Arial" w:hAnsi="Arial"/>
          <w:b/>
          <w:i/>
          <w:sz w:val="22"/>
        </w:rPr>
        <w:t>para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entender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se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ha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cometido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la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infracción,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lo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ocurre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en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materia</w:t>
      </w:r>
      <w:r>
        <w:rPr>
          <w:rFonts w:ascii="Arial" w:hAnsi="Arial"/>
          <w:b/>
          <w:i/>
          <w:spacing w:val="61"/>
          <w:sz w:val="22"/>
        </w:rPr>
        <w:t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protección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derechos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al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consumidor,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ya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nos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encontramos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frente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una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responsabilidad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objetiva</w:t>
      </w:r>
      <w:r>
        <w:rPr>
          <w:rFonts w:ascii="Arial" w:hAnsi="Arial"/>
          <w:i/>
          <w:sz w:val="22"/>
        </w:rPr>
        <w:t>.</w:t>
      </w:r>
    </w:p>
    <w:p>
      <w:pPr>
        <w:pStyle w:val="BodyText"/>
        <w:spacing w:before="1"/>
        <w:rPr>
          <w:rFonts w:ascii="Arial"/>
          <w:i/>
          <w:sz w:val="22"/>
        </w:rPr>
      </w:pPr>
    </w:p>
    <w:p>
      <w:pPr>
        <w:spacing w:before="0"/>
        <w:ind w:left="972" w:right="1011" w:firstLine="0"/>
        <w:jc w:val="both"/>
        <w:rPr>
          <w:sz w:val="22"/>
        </w:rPr>
      </w:pPr>
      <w:r>
        <w:rPr>
          <w:rFonts w:ascii="Arial" w:hAnsi="Arial"/>
          <w:i/>
          <w:sz w:val="22"/>
        </w:rPr>
        <w:t>No obstante la naturaleza objetiva de la Responsabilidad en esta clase de actuaciones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administrativas, en las que se encuentra en juego el interés público, sin que sea necesario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abordar la culpa de la administración, es lo cierto que conforme a las garantías del debido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proceso 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 defensa,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fuerza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mayor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caso fortuitito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pueden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alegados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válidamente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como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eximentes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responsabilidad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(…)”</w:t>
      </w:r>
      <w:r>
        <w:rPr>
          <w:rFonts w:ascii="Arial" w:hAnsi="Arial"/>
          <w:i/>
          <w:spacing w:val="-3"/>
          <w:sz w:val="22"/>
        </w:rPr>
        <w:t> </w:t>
      </w:r>
      <w:r>
        <w:rPr>
          <w:sz w:val="22"/>
        </w:rPr>
        <w:t>(Subrayado</w:t>
      </w:r>
      <w:r>
        <w:rPr>
          <w:spacing w:val="-3"/>
          <w:sz w:val="22"/>
        </w:rPr>
        <w:t> </w:t>
      </w:r>
      <w:r>
        <w:rPr>
          <w:sz w:val="22"/>
        </w:rPr>
        <w:t>fuera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texto</w:t>
      </w:r>
      <w:r>
        <w:rPr>
          <w:spacing w:val="-2"/>
          <w:sz w:val="22"/>
        </w:rPr>
        <w:t> </w:t>
      </w:r>
      <w:r>
        <w:rPr>
          <w:sz w:val="22"/>
        </w:rPr>
        <w:t>original)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20" w:right="133"/>
        <w:jc w:val="both"/>
      </w:pPr>
      <w:r>
        <w:rPr/>
        <w:t>Como consecuencia de lo anterior, este Despacho debe indicar que de acuerdo con la naturaleza 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 que</w:t>
      </w:r>
      <w:r>
        <w:rPr>
          <w:spacing w:val="1"/>
        </w:rPr>
        <w:t> </w:t>
      </w:r>
      <w:r>
        <w:rPr/>
        <w:t>ostenta el derecho de consumo en sede</w:t>
      </w:r>
      <w:r>
        <w:rPr>
          <w:spacing w:val="1"/>
        </w:rPr>
        <w:t> </w:t>
      </w:r>
      <w:r>
        <w:rPr/>
        <w:t>administrativa</w:t>
      </w:r>
      <w:r>
        <w:rPr>
          <w:spacing w:val="66"/>
        </w:rPr>
        <w:t> </w:t>
      </w:r>
      <w:r>
        <w:rPr/>
        <w:t>y las facultades</w:t>
      </w:r>
      <w:r>
        <w:rPr>
          <w:spacing w:val="1"/>
        </w:rPr>
        <w:t> </w:t>
      </w:r>
      <w:r>
        <w:rPr/>
        <w:t>legales asignadas a esta Dirección, lo que se busca es proteger los derechos de los consumidores</w:t>
      </w:r>
      <w:r>
        <w:rPr>
          <w:spacing w:val="1"/>
        </w:rPr>
        <w:t> </w:t>
      </w:r>
      <w:r>
        <w:rPr/>
        <w:t>considerados como una universalidad, razón por la cual, aquí no se exige que se materialice el daño</w:t>
      </w:r>
      <w:r>
        <w:rPr>
          <w:spacing w:val="1"/>
        </w:rPr>
        <w:t> </w:t>
      </w:r>
      <w:r>
        <w:rPr/>
        <w:t>o la cuantía concreta de cada daño, así como tampoco, un ánimo de lucro u obtención específica de</w:t>
      </w:r>
      <w:r>
        <w:rPr>
          <w:spacing w:val="1"/>
        </w:rPr>
        <w:t> </w:t>
      </w:r>
      <w:r>
        <w:rPr/>
        <w:t>un beneficio por parte de los vigilados. Por el contrario, lo que se analiza es la potencialidad con que</w:t>
      </w:r>
      <w:r>
        <w:rPr>
          <w:spacing w:val="1"/>
        </w:rPr>
        <w:t> </w:t>
      </w:r>
      <w:r>
        <w:rPr/>
        <w:t>la conducta infractora puede perjudicar los derechos de los consumidores en general, razón por la</w:t>
      </w:r>
      <w:r>
        <w:rPr>
          <w:spacing w:val="1"/>
        </w:rPr>
        <w:t> </w:t>
      </w:r>
      <w:r>
        <w:rPr/>
        <w:t>cual,</w:t>
      </w:r>
      <w:r>
        <w:rPr>
          <w:spacing w:val="-1"/>
        </w:rPr>
        <w:t> </w:t>
      </w:r>
      <w:r>
        <w:rPr/>
        <w:t>dicha</w:t>
      </w:r>
      <w:r>
        <w:rPr>
          <w:spacing w:val="-2"/>
        </w:rPr>
        <w:t> </w:t>
      </w:r>
      <w:r>
        <w:rPr/>
        <w:t>manifestación</w:t>
      </w:r>
      <w:r>
        <w:rPr>
          <w:spacing w:val="1"/>
        </w:rPr>
        <w:t> </w:t>
      </w:r>
      <w:r>
        <w:rPr/>
        <w:t>no 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recibo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parte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Autoridad.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/>
        <w:t>Adicionalmente, debe indicarse que si bien es cierto la presunción de inocencia se predica no</w:t>
      </w:r>
      <w:r>
        <w:rPr>
          <w:spacing w:val="1"/>
        </w:rPr>
        <w:t> </w:t>
      </w:r>
      <w:r>
        <w:rPr/>
        <w:t>solamente de los procesos judiciales sino del ámbito sancionador del Estado, la misma no goza de</w:t>
      </w:r>
      <w:r>
        <w:rPr>
          <w:spacing w:val="1"/>
        </w:rPr>
        <w:t> </w:t>
      </w:r>
      <w:r>
        <w:rPr/>
        <w:t>carácter absoluto, sino que, por el contrario, en algunos casos y de manera excepcional es posible</w:t>
      </w:r>
      <w:r>
        <w:rPr>
          <w:spacing w:val="1"/>
        </w:rPr>
        <w:t> </w:t>
      </w:r>
      <w:r>
        <w:rPr/>
        <w:t>para el legislador, dentro de su libertad de configuración normativa matizar esta garantía, tal y como</w:t>
      </w:r>
      <w:r>
        <w:rPr>
          <w:spacing w:val="1"/>
        </w:rPr>
        <w:t> </w:t>
      </w:r>
      <w:r>
        <w:rPr/>
        <w:t>ocurre en materia de derecho de consumo, al haberse establecido un régimen de responsabilidad</w:t>
      </w:r>
      <w:r>
        <w:rPr>
          <w:spacing w:val="1"/>
        </w:rPr>
        <w:t> </w:t>
      </w:r>
      <w:r>
        <w:rPr/>
        <w:t>objetiva.</w:t>
      </w:r>
    </w:p>
    <w:p>
      <w:pPr>
        <w:pStyle w:val="BodyText"/>
      </w:pPr>
    </w:p>
    <w:p>
      <w:pPr>
        <w:pStyle w:val="BodyText"/>
        <w:ind w:left="120" w:right="140"/>
        <w:jc w:val="both"/>
      </w:pPr>
      <w:r>
        <w:rPr/>
        <w:t>En ese orden de ideas, no resulta aplicable para el caso concreto la jurisprudencia traída a colación</w:t>
      </w:r>
      <w:r>
        <w:rPr>
          <w:spacing w:val="1"/>
        </w:rPr>
        <w:t> </w:t>
      </w:r>
      <w:r>
        <w:rPr/>
        <w:t>por el sujeto pasivo en lo relacionado con la afirmación según la cual la presunción de inocencia</w:t>
      </w:r>
      <w:r>
        <w:rPr>
          <w:spacing w:val="1"/>
        </w:rPr>
        <w:t> </w:t>
      </w:r>
      <w:r>
        <w:rPr/>
        <w:t>entraña como consecuencia la proscripción del principio de la responsabilidad objetiva. Esto, por</w:t>
      </w:r>
      <w:r>
        <w:rPr>
          <w:spacing w:val="1"/>
        </w:rPr>
        <w:t> </w:t>
      </w:r>
      <w:r>
        <w:rPr/>
        <w:t>cuanto la misma Corte Constitucional ha reconocido la posibilidad de existencia de estos regímenes</w:t>
      </w:r>
      <w:r>
        <w:rPr>
          <w:spacing w:val="1"/>
        </w:rPr>
        <w:t> </w:t>
      </w:r>
      <w:r>
        <w:rPr/>
        <w:t>dentro del contexto administrativo sancionatorio</w:t>
      </w:r>
      <w:r>
        <w:rPr>
          <w:position w:val="8"/>
          <w:sz w:val="16"/>
        </w:rPr>
        <w:t>9 </w:t>
      </w:r>
      <w:r>
        <w:rPr/>
        <w:t>y, consecuentemente, la carga para el administrado</w:t>
      </w:r>
      <w:r>
        <w:rPr>
          <w:spacing w:val="-64"/>
        </w:rPr>
        <w:t> </w:t>
      </w:r>
      <w:r>
        <w:rPr/>
        <w:t>de demostrar la ruptura del nexo causal a través de medios probatorios que permitan corroborar la</w:t>
      </w:r>
      <w:r>
        <w:rPr>
          <w:spacing w:val="1"/>
        </w:rPr>
        <w:t> </w:t>
      </w:r>
      <w:r>
        <w:rPr/>
        <w:t>existencia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alguna causa</w:t>
      </w:r>
      <w:r>
        <w:rPr>
          <w:spacing w:val="2"/>
        </w:rPr>
        <w:t> </w:t>
      </w:r>
      <w:r>
        <w:rPr/>
        <w:t>extraña.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01"/>
        <w:ind w:left="120" w:right="136" w:firstLine="0"/>
        <w:jc w:val="both"/>
        <w:rPr>
          <w:sz w:val="16"/>
        </w:rPr>
      </w:pPr>
      <w:r>
        <w:rPr>
          <w:sz w:val="16"/>
          <w:vertAlign w:val="superscript"/>
        </w:rPr>
        <w:t>8</w:t>
      </w:r>
      <w:r>
        <w:rPr>
          <w:sz w:val="16"/>
          <w:vertAlign w:val="baseline"/>
        </w:rPr>
        <w:t> TRIBUNAL ADMINISTRATIVO DE CUNDINAMARCA. Sección Primera. Subsección “A”. Proceso N° 250002341000201601306-00. Medio de Control: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Nulidad y Restablecimiento del Derecho. Demandante: COLOMBIA TELECOMUNICACIONES S.A. E.S.P. Demandando: SUPERINTENDENCIA 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INDUSTRIA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COMERCIO.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Asunto: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Primera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Instancia.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9 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mayo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 2019.</w:t>
      </w:r>
    </w:p>
    <w:p>
      <w:pPr>
        <w:spacing w:before="1"/>
        <w:ind w:left="120" w:right="0" w:firstLine="0"/>
        <w:jc w:val="both"/>
        <w:rPr>
          <w:sz w:val="16"/>
        </w:rPr>
      </w:pPr>
      <w:r>
        <w:rPr>
          <w:sz w:val="16"/>
          <w:vertAlign w:val="superscript"/>
        </w:rPr>
        <w:t>9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Constitucional,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C-616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2002.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Expediente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D-3860.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Magistrado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Ponente: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Manuel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José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Cepeda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Espinosa.</w:t>
      </w:r>
    </w:p>
    <w:p>
      <w:pPr>
        <w:spacing w:after="0"/>
        <w:jc w:val="both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51232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4680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line="237" w:lineRule="auto" w:before="95"/>
        <w:ind w:left="120" w:right="137"/>
        <w:jc w:val="both"/>
      </w:pPr>
      <w:r>
        <w:rPr/>
        <w:t>Lo anterior no implica de ninguna manera un desconocimiento a la presunción de inocencia, sino</w:t>
      </w:r>
      <w:r>
        <w:rPr>
          <w:spacing w:val="1"/>
        </w:rPr>
        <w:t> </w:t>
      </w:r>
      <w:r>
        <w:rPr/>
        <w:t>que, por el contrario, la misma, entendida como una manifestación del debido proceso, debe estar</w:t>
      </w:r>
      <w:r>
        <w:rPr>
          <w:spacing w:val="1"/>
        </w:rPr>
        <w:t> </w:t>
      </w:r>
      <w:r>
        <w:rPr/>
        <w:t>acompañada de un procedimiento adecuado a fin de que la investigada pueda defenderse frente al</w:t>
      </w:r>
      <w:r>
        <w:rPr>
          <w:spacing w:val="1"/>
        </w:rPr>
        <w:t> </w:t>
      </w:r>
      <w:r>
        <w:rPr/>
        <w:t>juicio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reproche</w:t>
      </w:r>
      <w:r>
        <w:rPr>
          <w:spacing w:val="-1"/>
        </w:rPr>
        <w:t> </w:t>
      </w:r>
      <w:r>
        <w:rPr/>
        <w:t>efectuado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Autoridad,</w:t>
      </w:r>
      <w:r>
        <w:rPr>
          <w:spacing w:val="-1"/>
        </w:rPr>
        <w:t> </w:t>
      </w:r>
      <w:r>
        <w:rPr/>
        <w:t>sin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puedan</w:t>
      </w:r>
      <w:r>
        <w:rPr>
          <w:spacing w:val="-3"/>
        </w:rPr>
        <w:t> </w:t>
      </w:r>
      <w:r>
        <w:rPr/>
        <w:t>imponer</w:t>
      </w:r>
      <w:r>
        <w:rPr>
          <w:spacing w:val="-1"/>
        </w:rPr>
        <w:t> </w:t>
      </w:r>
      <w:r>
        <w:rPr/>
        <w:t>sanciones</w:t>
      </w:r>
      <w:r>
        <w:rPr>
          <w:spacing w:val="-2"/>
        </w:rPr>
        <w:t> </w:t>
      </w:r>
      <w:r>
        <w:rPr/>
        <w:t>de</w:t>
      </w:r>
      <w:r>
        <w:rPr>
          <w:spacing w:val="6"/>
        </w:rPr>
        <w:t> </w:t>
      </w:r>
      <w:r>
        <w:rPr/>
        <w:t>plano</w:t>
      </w:r>
      <w:r>
        <w:rPr>
          <w:position w:val="8"/>
          <w:sz w:val="16"/>
        </w:rPr>
        <w:t>10</w:t>
      </w:r>
      <w:r>
        <w:rPr/>
        <w:t>.</w:t>
      </w:r>
    </w:p>
    <w:p>
      <w:pPr>
        <w:pStyle w:val="BodyText"/>
        <w:spacing w:before="4"/>
      </w:pPr>
    </w:p>
    <w:p>
      <w:pPr>
        <w:pStyle w:val="BodyText"/>
        <w:ind w:left="120" w:right="134"/>
        <w:jc w:val="both"/>
      </w:pPr>
      <w:r>
        <w:rPr/>
        <w:t>En</w:t>
      </w:r>
      <w:r>
        <w:rPr>
          <w:spacing w:val="36"/>
        </w:rPr>
        <w:t> </w:t>
      </w:r>
      <w:r>
        <w:rPr/>
        <w:t>ese</w:t>
      </w:r>
      <w:r>
        <w:rPr>
          <w:spacing w:val="36"/>
        </w:rPr>
        <w:t> </w:t>
      </w:r>
      <w:r>
        <w:rPr/>
        <w:t>sentido,</w:t>
      </w:r>
      <w:r>
        <w:rPr>
          <w:spacing w:val="36"/>
        </w:rPr>
        <w:t> </w:t>
      </w:r>
      <w:r>
        <w:rPr/>
        <w:t>cabe</w:t>
      </w:r>
      <w:r>
        <w:rPr>
          <w:spacing w:val="35"/>
        </w:rPr>
        <w:t> </w:t>
      </w:r>
      <w:r>
        <w:rPr/>
        <w:t>aclarar</w:t>
      </w:r>
      <w:r>
        <w:rPr>
          <w:spacing w:val="35"/>
        </w:rPr>
        <w:t> </w:t>
      </w:r>
      <w:r>
        <w:rPr/>
        <w:t>que</w:t>
      </w:r>
      <w:r>
        <w:rPr>
          <w:spacing w:val="34"/>
        </w:rPr>
        <w:t> </w:t>
      </w:r>
      <w:r>
        <w:rPr/>
        <w:t>hasta</w:t>
      </w:r>
      <w:r>
        <w:rPr>
          <w:spacing w:val="37"/>
        </w:rPr>
        <w:t> </w:t>
      </w:r>
      <w:r>
        <w:rPr/>
        <w:t>este</w:t>
      </w:r>
      <w:r>
        <w:rPr>
          <w:spacing w:val="37"/>
        </w:rPr>
        <w:t> </w:t>
      </w:r>
      <w:r>
        <w:rPr/>
        <w:t>punto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36"/>
        </w:rPr>
        <w:t> </w:t>
      </w:r>
      <w:r>
        <w:rPr/>
        <w:t>investigación</w:t>
      </w:r>
      <w:r>
        <w:rPr>
          <w:spacing w:val="37"/>
        </w:rPr>
        <w:t> </w:t>
      </w:r>
      <w:r>
        <w:rPr/>
        <w:t>administrativa</w:t>
      </w:r>
      <w:r>
        <w:rPr>
          <w:spacing w:val="34"/>
        </w:rPr>
        <w:t> </w:t>
      </w:r>
      <w:r>
        <w:rPr/>
        <w:t>se</w:t>
      </w:r>
      <w:r>
        <w:rPr>
          <w:spacing w:val="37"/>
        </w:rPr>
        <w:t> </w:t>
      </w:r>
      <w:r>
        <w:rPr/>
        <w:t>ha</w:t>
      </w:r>
      <w:r>
        <w:rPr>
          <w:spacing w:val="34"/>
        </w:rPr>
        <w:t> </w:t>
      </w:r>
      <w:r>
        <w:rPr/>
        <w:t>dado</w:t>
      </w:r>
      <w:r>
        <w:rPr>
          <w:spacing w:val="-64"/>
        </w:rPr>
        <w:t> </w:t>
      </w:r>
      <w:r>
        <w:rPr/>
        <w:t>cabal aplicación a la mencionada garantía, en la medida en las conclusiones preliminares del acto</w:t>
      </w:r>
      <w:r>
        <w:rPr>
          <w:spacing w:val="1"/>
        </w:rPr>
        <w:t> </w:t>
      </w:r>
      <w:r>
        <w:rPr/>
        <w:t>administrativo de formulación de cargos fueron establecidas como posibles, presuntas y/o aparentes,</w:t>
      </w:r>
      <w:r>
        <w:rPr>
          <w:spacing w:val="-64"/>
        </w:rPr>
        <w:t> </w:t>
      </w:r>
      <w:r>
        <w:rPr/>
        <w:t>precisamente con la finalidad de determinar, durante el trascurso del presente procedimiento y luego</w:t>
      </w:r>
      <w:r>
        <w:rPr>
          <w:spacing w:val="-64"/>
        </w:rPr>
        <w:t> </w:t>
      </w:r>
      <w:r>
        <w:rPr/>
        <w:t>de analizados los argumentos y medios probatorios allegados por el sujeto pasivo en sus escritos de</w:t>
      </w:r>
      <w:r>
        <w:rPr>
          <w:spacing w:val="-64"/>
        </w:rPr>
        <w:t> </w:t>
      </w:r>
      <w:r>
        <w:rPr/>
        <w:t>descargos.</w:t>
      </w:r>
    </w:p>
    <w:p>
      <w:pPr>
        <w:pStyle w:val="BodyText"/>
      </w:pPr>
    </w:p>
    <w:p>
      <w:pPr>
        <w:pStyle w:val="BodyText"/>
        <w:ind w:left="120" w:right="127"/>
        <w:jc w:val="both"/>
      </w:pPr>
      <w:r>
        <w:rPr/>
        <w:t>Ahora bien, frente a este punto y teniendo en cuenta lo motivado en las consideraciones previas con</w:t>
      </w:r>
      <w:r>
        <w:rPr>
          <w:spacing w:val="1"/>
        </w:rPr>
        <w:t> </w:t>
      </w:r>
      <w:r>
        <w:rPr/>
        <w:t>relación a la carga de la prueba del administrado, al deber que le asiste de otorgar garantía a todos</w:t>
      </w:r>
      <w:r>
        <w:rPr>
          <w:spacing w:val="1"/>
        </w:rPr>
        <w:t> </w:t>
      </w:r>
      <w:r>
        <w:rPr/>
        <w:t>sus clientes sin excepción alguna y también, una vez dejado claro que no es necesario que medie</w:t>
      </w:r>
      <w:r>
        <w:rPr>
          <w:spacing w:val="1"/>
        </w:rPr>
        <w:t> </w:t>
      </w:r>
      <w:r>
        <w:rPr/>
        <w:t>una negativa a una reclamación o queja por parte del proveedor o productor para que este incurra en</w:t>
      </w:r>
      <w:r>
        <w:rPr>
          <w:spacing w:val="-64"/>
        </w:rPr>
        <w:t> </w:t>
      </w:r>
      <w:r>
        <w:rPr/>
        <w:t>un</w:t>
      </w:r>
      <w:r>
        <w:rPr>
          <w:spacing w:val="1"/>
        </w:rPr>
        <w:t> </w:t>
      </w:r>
      <w:r>
        <w:rPr/>
        <w:t>incumplimiento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obligación;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preciso</w:t>
      </w:r>
      <w:r>
        <w:rPr>
          <w:spacing w:val="1"/>
        </w:rPr>
        <w:t> </w:t>
      </w:r>
      <w:r>
        <w:rPr/>
        <w:t>indicarle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argumento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aplicabilidad del principio en mención no puede ser recibido por esta Dirección, por cuanto, no existe</w:t>
      </w:r>
      <w:r>
        <w:rPr>
          <w:spacing w:val="1"/>
        </w:rPr>
        <w:t> </w:t>
      </w:r>
      <w:r>
        <w:rPr/>
        <w:t>prueba alguna que afecte este principio, por lo que resulta extraño para este Despacho que</w:t>
      </w:r>
      <w:r>
        <w:rPr>
          <w:spacing w:val="66"/>
        </w:rPr>
        <w:t> </w:t>
      </w:r>
      <w:r>
        <w:rPr/>
        <w:t>se</w:t>
      </w:r>
      <w:r>
        <w:rPr>
          <w:spacing w:val="1"/>
        </w:rPr>
        <w:t> </w:t>
      </w:r>
      <w:r>
        <w:rPr/>
        <w:t>alegue la aplicación </w:t>
      </w:r>
      <w:r>
        <w:rPr>
          <w:rFonts w:ascii="Arial" w:hAnsi="Arial"/>
          <w:i/>
        </w:rPr>
        <w:t>“a la regla in dubio pro-reo, indubio pro administrado, in dubio pro disciplinado”</w:t>
      </w:r>
      <w:r>
        <w:rPr/>
        <w:t>,</w:t>
      </w:r>
      <w:r>
        <w:rPr>
          <w:spacing w:val="1"/>
        </w:rPr>
        <w:t> </w:t>
      </w:r>
      <w:r>
        <w:rPr/>
        <w:t>toda vez que</w:t>
      </w:r>
      <w:r>
        <w:rPr>
          <w:spacing w:val="1"/>
        </w:rPr>
        <w:t> </w:t>
      </w:r>
      <w:r>
        <w:rPr/>
        <w:t>se debe</w:t>
      </w:r>
      <w:r>
        <w:rPr>
          <w:spacing w:val="1"/>
        </w:rPr>
        <w:t> </w:t>
      </w:r>
      <w:r>
        <w:rPr/>
        <w:t>analizar cada</w:t>
      </w:r>
      <w:r>
        <w:rPr>
          <w:spacing w:val="1"/>
        </w:rPr>
        <w:t> </w:t>
      </w:r>
      <w:r>
        <w:rPr/>
        <w:t>caso en particular para verificar</w:t>
      </w:r>
      <w:r>
        <w:rPr>
          <w:spacing w:val="1"/>
        </w:rPr>
        <w:t> </w:t>
      </w:r>
      <w:r>
        <w:rPr/>
        <w:t>la ocurrencia o</w:t>
      </w:r>
      <w:r>
        <w:rPr>
          <w:spacing w:val="66"/>
        </w:rPr>
        <w:t> </w:t>
      </w:r>
      <w:r>
        <w:rPr/>
        <w:t>no de la</w:t>
      </w:r>
      <w:r>
        <w:rPr>
          <w:spacing w:val="1"/>
        </w:rPr>
        <w:t> </w:t>
      </w:r>
      <w:r>
        <w:rPr/>
        <w:t>conducta reprochada</w:t>
      </w:r>
      <w:r>
        <w:rPr>
          <w:spacing w:val="-3"/>
        </w:rPr>
        <w:t> </w:t>
      </w:r>
      <w:r>
        <w:rPr/>
        <w:t>sobre</w:t>
      </w:r>
      <w:r>
        <w:rPr>
          <w:spacing w:val="2"/>
        </w:rPr>
        <w:t> </w:t>
      </w:r>
      <w:r>
        <w:rPr/>
        <w:t>los cargos</w:t>
      </w:r>
      <w:r>
        <w:rPr>
          <w:spacing w:val="-1"/>
        </w:rPr>
        <w:t> </w:t>
      </w:r>
      <w:r>
        <w:rPr/>
        <w:t>imputados,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1"/>
        </w:rPr>
        <w:t> </w:t>
      </w:r>
      <w:r>
        <w:rPr/>
        <w:t>sucederá</w:t>
      </w:r>
      <w:r>
        <w:rPr>
          <w:spacing w:val="-3"/>
        </w:rPr>
        <w:t> </w:t>
      </w:r>
      <w:r>
        <w:rPr/>
        <w:t>en el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acápite.</w:t>
      </w:r>
    </w:p>
    <w:p>
      <w:pPr>
        <w:pStyle w:val="BodyText"/>
        <w:spacing w:before="1"/>
      </w:pPr>
    </w:p>
    <w:p>
      <w:pPr>
        <w:pStyle w:val="BodyText"/>
        <w:ind w:left="120" w:right="130"/>
        <w:jc w:val="both"/>
      </w:pPr>
      <w:r>
        <w:rPr/>
        <w:t>De la lectura de los anteriores elementos</w:t>
      </w:r>
      <w:r>
        <w:rPr>
          <w:spacing w:val="66"/>
        </w:rPr>
        <w:t> </w:t>
      </w:r>
      <w:r>
        <w:rPr/>
        <w:t>y de una interpretación integral de los mismos frente al</w:t>
      </w:r>
      <w:r>
        <w:rPr>
          <w:spacing w:val="1"/>
        </w:rPr>
        <w:t> </w:t>
      </w:r>
      <w:r>
        <w:rPr/>
        <w:t>caso </w:t>
      </w:r>
      <w:r>
        <w:rPr>
          <w:rFonts w:ascii="Arial" w:hAnsi="Arial"/>
          <w:i/>
        </w:rPr>
        <w:t>sub-examen</w:t>
      </w:r>
      <w:r>
        <w:rPr/>
        <w:t>, este Despacho debe señalar, que el acto administrativo mediante el cual se inició</w:t>
      </w:r>
      <w:r>
        <w:rPr>
          <w:spacing w:val="1"/>
        </w:rPr>
        <w:t> </w:t>
      </w:r>
      <w:r>
        <w:rPr/>
        <w:t>la investigación administrativa mediante la formulación de cargos acata cabalmente los elementos</w:t>
      </w:r>
      <w:r>
        <w:rPr>
          <w:spacing w:val="1"/>
        </w:rPr>
        <w:t> </w:t>
      </w:r>
      <w:r>
        <w:rPr/>
        <w:t>esenciales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sancionatorio</w:t>
      </w:r>
      <w:r>
        <w:rPr>
          <w:spacing w:val="1"/>
        </w:rPr>
        <w:t> </w:t>
      </w:r>
      <w:r>
        <w:rPr/>
        <w:t>administrativo,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contener</w:t>
      </w:r>
      <w:r>
        <w:rPr>
          <w:spacing w:val="67"/>
        </w:rPr>
        <w:t> </w:t>
      </w:r>
      <w:r>
        <w:rPr/>
        <w:t>los</w:t>
      </w:r>
      <w:r>
        <w:rPr>
          <w:spacing w:val="1"/>
        </w:rPr>
        <w:t> </w:t>
      </w:r>
      <w:r>
        <w:rPr/>
        <w:t>considerandos señalados en el inciso precedente, contiene el marco normativo que faculta a esta</w:t>
      </w:r>
      <w:r>
        <w:rPr>
          <w:spacing w:val="1"/>
        </w:rPr>
        <w:t> </w:t>
      </w:r>
      <w:r>
        <w:rPr/>
        <w:t>Dirección para adelantar la presente investigación, así como incluye el procedimiento aplicable a la</w:t>
      </w:r>
      <w:r>
        <w:rPr>
          <w:spacing w:val="1"/>
        </w:rPr>
        <w:t> </w:t>
      </w:r>
      <w:r>
        <w:rPr/>
        <w:t>misma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</w:t>
      </w:r>
      <w:r>
        <w:rPr>
          <w:spacing w:val="1"/>
        </w:rPr>
        <w:t> </w:t>
      </w:r>
      <w:r>
        <w:rPr/>
        <w:t>respectivo régimen sancionatorio.</w:t>
      </w:r>
    </w:p>
    <w:p>
      <w:pPr>
        <w:pStyle w:val="BodyText"/>
      </w:pPr>
    </w:p>
    <w:p>
      <w:pPr>
        <w:pStyle w:val="BodyText"/>
        <w:ind w:left="120" w:right="128"/>
        <w:jc w:val="both"/>
      </w:pPr>
      <w:r>
        <w:rPr/>
        <w:t>Adicionalmente, no sólo cumple con los requisitos formales exigidos por el artículo 47 de la Ley 1437</w:t>
      </w:r>
      <w:r>
        <w:rPr>
          <w:spacing w:val="-64"/>
        </w:rPr>
        <w:t> </w:t>
      </w:r>
      <w:r>
        <w:rPr/>
        <w:t>de 2011, sino que también se ajusta a los principios fundamentales del derecho administrativo</w:t>
      </w:r>
      <w:r>
        <w:rPr>
          <w:spacing w:val="1"/>
        </w:rPr>
        <w:t> </w:t>
      </w:r>
      <w:r>
        <w:rPr/>
        <w:t>sancionatorio, en tanto que, en primera medida, cumple con el principio de legalidad al describir con</w:t>
      </w:r>
      <w:r>
        <w:rPr>
          <w:spacing w:val="1"/>
        </w:rPr>
        <w:t> </w:t>
      </w:r>
      <w:r>
        <w:rPr/>
        <w:t>claridad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precisión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66"/>
        </w:rPr>
        <w:t> </w:t>
      </w:r>
      <w:r>
        <w:rPr/>
        <w:t>normas</w:t>
      </w:r>
      <w:r>
        <w:rPr>
          <w:spacing w:val="67"/>
        </w:rPr>
        <w:t> </w:t>
      </w:r>
      <w:r>
        <w:rPr/>
        <w:t>presuntamente</w:t>
      </w:r>
      <w:r>
        <w:rPr>
          <w:spacing w:val="67"/>
        </w:rPr>
        <w:t> </w:t>
      </w:r>
      <w:r>
        <w:rPr/>
        <w:t>infringidas</w:t>
      </w:r>
      <w:r>
        <w:rPr>
          <w:spacing w:val="66"/>
        </w:rPr>
        <w:t> </w:t>
      </w:r>
      <w:r>
        <w:rPr/>
        <w:t>por</w:t>
      </w:r>
      <w:r>
        <w:rPr>
          <w:spacing w:val="67"/>
        </w:rPr>
        <w:t> </w:t>
      </w:r>
      <w:r>
        <w:rPr/>
        <w:t>parte</w:t>
      </w:r>
      <w:r>
        <w:rPr>
          <w:spacing w:val="67"/>
        </w:rPr>
        <w:t> </w:t>
      </w:r>
      <w:r>
        <w:rPr/>
        <w:t>del</w:t>
      </w:r>
      <w:r>
        <w:rPr>
          <w:spacing w:val="66"/>
        </w:rPr>
        <w:t> </w:t>
      </w:r>
      <w:r>
        <w:rPr/>
        <w:t>sujeto</w:t>
      </w:r>
      <w:r>
        <w:rPr>
          <w:spacing w:val="1"/>
        </w:rPr>
        <w:t> </w:t>
      </w:r>
      <w:r>
        <w:rPr/>
        <w:t>pasivo conforme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diligencias</w:t>
      </w:r>
      <w:r>
        <w:rPr>
          <w:spacing w:val="1"/>
        </w:rPr>
        <w:t> </w:t>
      </w:r>
      <w:r>
        <w:rPr/>
        <w:t>preliminares;</w:t>
      </w:r>
      <w:r>
        <w:rPr>
          <w:spacing w:val="1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expusieron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fundamentos de hecho y de derecho que dieron lugar a su posible vulneración y su correspondiente</w:t>
      </w:r>
      <w:r>
        <w:rPr>
          <w:spacing w:val="1"/>
        </w:rPr>
        <w:t> </w:t>
      </w:r>
      <w:r>
        <w:rPr/>
        <w:t>soporte probatorio y, posteriormente, se realizó la citación expresa de las posibles sanciones de las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sería</w:t>
      </w:r>
      <w:r>
        <w:rPr>
          <w:spacing w:val="-1"/>
        </w:rPr>
        <w:t> </w:t>
      </w:r>
      <w:r>
        <w:rPr/>
        <w:t>objeto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investigada en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comprobarse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infracciones</w:t>
      </w:r>
      <w:r>
        <w:rPr>
          <w:spacing w:val="-1"/>
        </w:rPr>
        <w:t> </w:t>
      </w:r>
      <w:r>
        <w:rPr/>
        <w:t>señaladas.</w:t>
      </w:r>
    </w:p>
    <w:p>
      <w:pPr>
        <w:pStyle w:val="BodyText"/>
      </w:pPr>
    </w:p>
    <w:p>
      <w:pPr>
        <w:pStyle w:val="BodyText"/>
        <w:spacing w:before="1"/>
        <w:ind w:left="120" w:right="128"/>
        <w:jc w:val="both"/>
      </w:pPr>
      <w:r>
        <w:rPr/>
        <w:t>En segunda medida, respecto a la presunción de inocencia, es evidente para esta Dirección, que en</w:t>
      </w:r>
      <w:r>
        <w:rPr>
          <w:spacing w:val="1"/>
        </w:rPr>
        <w:t> </w:t>
      </w:r>
      <w:r>
        <w:rPr/>
        <w:t>el acto administrativo mediante el cual se formularon los cargos y durante todo el curso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presente investigación administrativa se ha respetado de manera íntegra dicho principio, en tanto se</w:t>
      </w:r>
      <w:r>
        <w:rPr>
          <w:spacing w:val="1"/>
        </w:rPr>
        <w:t> </w:t>
      </w:r>
      <w:r>
        <w:rPr/>
        <w:t>formularon unos cargos con el fin de determinar en el transcurso del procedimiento administrativo</w:t>
      </w:r>
      <w:r>
        <w:rPr>
          <w:spacing w:val="1"/>
        </w:rPr>
        <w:t> </w:t>
      </w:r>
      <w:r>
        <w:rPr/>
        <w:t>sancionatorio</w:t>
      </w:r>
      <w:r>
        <w:rPr>
          <w:spacing w:val="34"/>
        </w:rPr>
        <w:t> </w:t>
      </w:r>
      <w:r>
        <w:rPr/>
        <w:t>si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investigada</w:t>
      </w:r>
      <w:r>
        <w:rPr>
          <w:spacing w:val="37"/>
        </w:rPr>
        <w:t> </w:t>
      </w:r>
      <w:r>
        <w:rPr/>
        <w:t>cumplió</w:t>
      </w:r>
      <w:r>
        <w:rPr>
          <w:spacing w:val="34"/>
        </w:rPr>
        <w:t> </w:t>
      </w:r>
      <w:r>
        <w:rPr/>
        <w:t>o</w:t>
      </w:r>
      <w:r>
        <w:rPr>
          <w:spacing w:val="37"/>
        </w:rPr>
        <w:t> </w:t>
      </w:r>
      <w:r>
        <w:rPr/>
        <w:t>no</w:t>
      </w:r>
      <w:r>
        <w:rPr>
          <w:spacing w:val="35"/>
        </w:rPr>
        <w:t> </w:t>
      </w:r>
      <w:r>
        <w:rPr/>
        <w:t>las</w:t>
      </w:r>
      <w:r>
        <w:rPr>
          <w:spacing w:val="36"/>
        </w:rPr>
        <w:t> </w:t>
      </w:r>
      <w:r>
        <w:rPr/>
        <w:t>normas</w:t>
      </w:r>
      <w:r>
        <w:rPr>
          <w:spacing w:val="37"/>
        </w:rPr>
        <w:t> </w:t>
      </w:r>
      <w:r>
        <w:rPr/>
        <w:t>presuntamente</w:t>
      </w:r>
      <w:r>
        <w:rPr>
          <w:spacing w:val="35"/>
        </w:rPr>
        <w:t> </w:t>
      </w:r>
      <w:r>
        <w:rPr/>
        <w:t>infringidas</w:t>
      </w:r>
      <w:r>
        <w:rPr>
          <w:position w:val="8"/>
          <w:sz w:val="16"/>
        </w:rPr>
        <w:t>11</w:t>
      </w:r>
      <w:r>
        <w:rPr/>
        <w:t>,</w:t>
      </w:r>
      <w:r>
        <w:rPr>
          <w:spacing w:val="37"/>
        </w:rPr>
        <w:t> </w:t>
      </w:r>
      <w:r>
        <w:rPr/>
        <w:t>razón</w:t>
      </w:r>
      <w:r>
        <w:rPr>
          <w:spacing w:val="35"/>
        </w:rPr>
        <w:t> </w:t>
      </w:r>
      <w:r>
        <w:rPr/>
        <w:t>por</w:t>
      </w:r>
      <w:r>
        <w:rPr>
          <w:spacing w:val="35"/>
        </w:rPr>
        <w:t> </w:t>
      </w:r>
      <w:r>
        <w:rPr/>
        <w:t>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20" w:right="133" w:firstLine="0"/>
        <w:jc w:val="both"/>
        <w:rPr>
          <w:rFonts w:ascii="Arial" w:hAnsi="Arial"/>
          <w:i/>
          <w:sz w:val="16"/>
        </w:rPr>
      </w:pPr>
      <w:r>
        <w:rPr>
          <w:sz w:val="16"/>
          <w:vertAlign w:val="superscript"/>
        </w:rPr>
        <w:t>10</w:t>
      </w:r>
      <w:r>
        <w:rPr>
          <w:sz w:val="16"/>
          <w:vertAlign w:val="baseline"/>
        </w:rPr>
        <w:t> CORTE CONSTITUCIONAL. Sentencia C-010 de 23 de enero de 2003. Expedientes N°D-492. Magistrada Ponente: Clara Inés Díaz. Sobre 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presunción de inocencia se señala que la administración “(…) </w:t>
      </w:r>
      <w:r>
        <w:rPr>
          <w:rFonts w:ascii="Arial" w:hAnsi="Arial"/>
          <w:i/>
          <w:color w:val="2C2C2C"/>
          <w:sz w:val="16"/>
          <w:vertAlign w:val="baseline"/>
        </w:rPr>
        <w:t>no puede proceder a la imposición de sanciones económicas sin que previamente haya</w:t>
      </w:r>
      <w:r>
        <w:rPr>
          <w:rFonts w:ascii="Arial" w:hAnsi="Arial"/>
          <w:i/>
          <w:color w:val="2C2C2C"/>
          <w:spacing w:val="1"/>
          <w:sz w:val="16"/>
          <w:vertAlign w:val="baseline"/>
        </w:rPr>
        <w:t> </w:t>
      </w:r>
      <w:r>
        <w:rPr>
          <w:rFonts w:ascii="Arial" w:hAnsi="Arial"/>
          <w:i/>
          <w:color w:val="2C2C2C"/>
          <w:sz w:val="16"/>
          <w:vertAlign w:val="baseline"/>
        </w:rPr>
        <w:t>adelantado un trámite en el cual, quien ha violado el régimen de cambios tenga la oportunidad de expresar las razones por las cuales considera que no</w:t>
      </w:r>
      <w:r>
        <w:rPr>
          <w:rFonts w:ascii="Arial" w:hAnsi="Arial"/>
          <w:i/>
          <w:color w:val="2C2C2C"/>
          <w:spacing w:val="-42"/>
          <w:sz w:val="16"/>
          <w:vertAlign w:val="baseline"/>
        </w:rPr>
        <w:t> </w:t>
      </w:r>
      <w:r>
        <w:rPr>
          <w:rFonts w:ascii="Arial" w:hAnsi="Arial"/>
          <w:i/>
          <w:color w:val="2C2C2C"/>
          <w:sz w:val="16"/>
          <w:vertAlign w:val="baseline"/>
        </w:rPr>
        <w:t>es responsable de la infracción que se le endilga. No sobra recordar que sobre el particular la jurisprudencia ha expresado que ‘la presunción de</w:t>
      </w:r>
      <w:r>
        <w:rPr>
          <w:rFonts w:ascii="Arial" w:hAnsi="Arial"/>
          <w:i/>
          <w:color w:val="2C2C2C"/>
          <w:spacing w:val="1"/>
          <w:sz w:val="16"/>
          <w:vertAlign w:val="baseline"/>
        </w:rPr>
        <w:t> </w:t>
      </w:r>
      <w:r>
        <w:rPr>
          <w:rFonts w:ascii="Arial" w:hAnsi="Arial"/>
          <w:i/>
          <w:color w:val="2C2C2C"/>
          <w:sz w:val="16"/>
          <w:vertAlign w:val="baseline"/>
        </w:rPr>
        <w:t>inocencia sólo puede ser desvirtuada mediante una mínima y suficiente actividad probatoria por parte de las autoridades represivas del Estado. Este</w:t>
      </w:r>
      <w:r>
        <w:rPr>
          <w:rFonts w:ascii="Arial" w:hAnsi="Arial"/>
          <w:i/>
          <w:color w:val="2C2C2C"/>
          <w:spacing w:val="1"/>
          <w:sz w:val="16"/>
          <w:vertAlign w:val="baseline"/>
        </w:rPr>
        <w:t> </w:t>
      </w:r>
      <w:r>
        <w:rPr>
          <w:rFonts w:ascii="Arial" w:hAnsi="Arial"/>
          <w:i/>
          <w:color w:val="2C2C2C"/>
          <w:sz w:val="16"/>
          <w:vertAlign w:val="baseline"/>
        </w:rPr>
        <w:t>derecho fundamental se profana si a la persona se le impone una sanción sin otorgársele la oportunidad para ser oída y ejercer plenamente su</w:t>
      </w:r>
      <w:r>
        <w:rPr>
          <w:rFonts w:ascii="Arial" w:hAnsi="Arial"/>
          <w:i/>
          <w:color w:val="2C2C2C"/>
          <w:spacing w:val="1"/>
          <w:sz w:val="16"/>
          <w:vertAlign w:val="baseline"/>
        </w:rPr>
        <w:t> </w:t>
      </w:r>
      <w:r>
        <w:rPr>
          <w:rFonts w:ascii="Arial" w:hAnsi="Arial"/>
          <w:i/>
          <w:color w:val="2C2C2C"/>
          <w:sz w:val="16"/>
          <w:vertAlign w:val="baseline"/>
        </w:rPr>
        <w:t>defensa’.</w:t>
      </w:r>
    </w:p>
    <w:p>
      <w:pPr>
        <w:spacing w:before="1"/>
        <w:ind w:left="120" w:right="133" w:firstLine="0"/>
        <w:jc w:val="both"/>
        <w:rPr>
          <w:rFonts w:ascii="Arial" w:hAnsi="Arial"/>
          <w:i/>
          <w:sz w:val="16"/>
        </w:rPr>
      </w:pPr>
      <w:r>
        <w:rPr>
          <w:sz w:val="16"/>
          <w:vertAlign w:val="superscript"/>
        </w:rPr>
        <w:t>11</w:t>
      </w:r>
      <w:r>
        <w:rPr>
          <w:spacing w:val="4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“Ha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indicarse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que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el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Auto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1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Pliego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Cargos</w:t>
      </w:r>
      <w:r>
        <w:rPr>
          <w:rFonts w:ascii="Arial" w:hAnsi="Arial"/>
          <w:i/>
          <w:spacing w:val="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es,</w:t>
      </w:r>
      <w:r>
        <w:rPr>
          <w:rFonts w:ascii="Arial" w:hAnsi="Arial"/>
          <w:i/>
          <w:spacing w:val="20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por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un</w:t>
      </w:r>
      <w:r>
        <w:rPr>
          <w:rFonts w:ascii="Arial" w:hAnsi="Arial"/>
          <w:i/>
          <w:spacing w:val="1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lado,</w:t>
      </w:r>
      <w:r>
        <w:rPr>
          <w:rFonts w:ascii="Arial" w:hAnsi="Arial"/>
          <w:i/>
          <w:spacing w:val="20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aquella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relación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faltas</w:t>
      </w:r>
      <w:r>
        <w:rPr>
          <w:rFonts w:ascii="Arial" w:hAnsi="Arial"/>
          <w:i/>
          <w:spacing w:val="19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o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infracciones</w:t>
      </w:r>
      <w:r>
        <w:rPr>
          <w:rFonts w:ascii="Arial" w:hAnsi="Arial"/>
          <w:i/>
          <w:spacing w:val="19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que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concretan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imputación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jurídico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fáctica reprochada al funcionario público o particular que cumple funciones públicas sometido a investigación, y de otro, la pieza que delimita el debate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probatorio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plantea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el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marco</w:t>
      </w:r>
      <w:r>
        <w:rPr>
          <w:rFonts w:ascii="Arial" w:hAnsi="Arial"/>
          <w:i/>
          <w:spacing w:val="1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1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imputación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para</w:t>
      </w:r>
      <w:r>
        <w:rPr>
          <w:rFonts w:ascii="Arial" w:hAnsi="Arial"/>
          <w:i/>
          <w:spacing w:val="1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su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defensa</w:t>
      </w:r>
      <w:r>
        <w:rPr>
          <w:rFonts w:ascii="Arial" w:hAnsi="Arial"/>
          <w:i/>
          <w:spacing w:val="1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al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investigador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para</w:t>
      </w:r>
      <w:r>
        <w:rPr>
          <w:rFonts w:ascii="Arial" w:hAnsi="Arial"/>
          <w:i/>
          <w:spacing w:val="1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proferir</w:t>
      </w:r>
      <w:r>
        <w:rPr>
          <w:rFonts w:ascii="Arial" w:hAnsi="Arial"/>
          <w:i/>
          <w:spacing w:val="1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congruentemente</w:t>
      </w:r>
      <w:r>
        <w:rPr>
          <w:rFonts w:ascii="Arial" w:hAnsi="Arial"/>
          <w:i/>
          <w:spacing w:val="1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conforme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al</w:t>
      </w:r>
      <w:r>
        <w:rPr>
          <w:rFonts w:ascii="Arial" w:hAnsi="Arial"/>
          <w:i/>
          <w:spacing w:val="18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debido</w:t>
      </w:r>
      <w:r>
        <w:rPr>
          <w:rFonts w:ascii="Arial" w:hAnsi="Arial"/>
          <w:i/>
          <w:spacing w:val="1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proceso</w:t>
      </w:r>
      <w:r>
        <w:rPr>
          <w:rFonts w:ascii="Arial" w:hAnsi="Arial"/>
          <w:i/>
          <w:spacing w:val="1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el</w:t>
      </w:r>
      <w:r>
        <w:rPr>
          <w:rFonts w:ascii="Arial" w:hAnsi="Arial"/>
          <w:i/>
          <w:spacing w:val="1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fallo</w:t>
      </w:r>
    </w:p>
    <w:p>
      <w:pPr>
        <w:spacing w:after="0"/>
        <w:jc w:val="both"/>
        <w:rPr>
          <w:rFonts w:ascii="Arial" w:hAnsi="Arial"/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50720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6154;width:10764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Arial"/>
          <w:i/>
          <w:sz w:val="21"/>
        </w:rPr>
      </w:pPr>
    </w:p>
    <w:p>
      <w:pPr>
        <w:pStyle w:val="BodyText"/>
        <w:spacing w:before="93"/>
        <w:ind w:left="120" w:right="136"/>
        <w:jc w:val="both"/>
      </w:pPr>
      <w:r>
        <w:rPr/>
        <w:t>cual tales conclusiones preliminares fueron señaladas como posibles, presuntas y/o aparentes. De</w:t>
      </w:r>
      <w:r>
        <w:rPr>
          <w:spacing w:val="1"/>
        </w:rPr>
        <w:t> </w:t>
      </w:r>
      <w:r>
        <w:rPr/>
        <w:t>manera tal, que siempre se ha garantizado durante el curso del proceso la presunción de inocencia a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investigada y</w:t>
      </w:r>
      <w:r>
        <w:rPr>
          <w:spacing w:val="-2"/>
        </w:rPr>
        <w:t> </w:t>
      </w:r>
      <w:r>
        <w:rPr/>
        <w:t>el ejercicio</w:t>
      </w:r>
      <w:r>
        <w:rPr>
          <w:spacing w:val="-1"/>
        </w:rPr>
        <w:t> </w:t>
      </w:r>
      <w:r>
        <w:rPr/>
        <w:t>de sus derechos</w:t>
      </w:r>
      <w:r>
        <w:rPr>
          <w:spacing w:val="-5"/>
        </w:rPr>
        <w:t> </w:t>
      </w:r>
      <w:r>
        <w:rPr/>
        <w:t>defensa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contradicción.</w:t>
      </w:r>
    </w:p>
    <w:p>
      <w:pPr>
        <w:pStyle w:val="BodyText"/>
      </w:pPr>
    </w:p>
    <w:p>
      <w:pPr>
        <w:pStyle w:val="BodyText"/>
        <w:ind w:left="120" w:right="126"/>
        <w:jc w:val="both"/>
      </w:pPr>
      <w:r>
        <w:rPr/>
        <w:t>Prueba de ello, es que tuvo la oportunidad de exponer sus argumentos de defensa en relación con</w:t>
      </w:r>
      <w:r>
        <w:rPr>
          <w:spacing w:val="1"/>
        </w:rPr>
        <w:t> </w:t>
      </w:r>
      <w:r>
        <w:rPr/>
        <w:t>cada</w:t>
      </w:r>
      <w:r>
        <w:rPr>
          <w:spacing w:val="41"/>
        </w:rPr>
        <w:t> </w:t>
      </w:r>
      <w:r>
        <w:rPr/>
        <w:t>uno</w:t>
      </w:r>
      <w:r>
        <w:rPr>
          <w:spacing w:val="41"/>
        </w:rPr>
        <w:t> </w:t>
      </w:r>
      <w:r>
        <w:rPr/>
        <w:t>de</w:t>
      </w:r>
      <w:r>
        <w:rPr>
          <w:spacing w:val="43"/>
        </w:rPr>
        <w:t> </w:t>
      </w:r>
      <w:r>
        <w:rPr/>
        <w:t>las</w:t>
      </w:r>
      <w:r>
        <w:rPr>
          <w:spacing w:val="40"/>
        </w:rPr>
        <w:t> </w:t>
      </w:r>
      <w:r>
        <w:rPr/>
        <w:t>imputaciones</w:t>
      </w:r>
      <w:r>
        <w:rPr>
          <w:spacing w:val="38"/>
        </w:rPr>
        <w:t> </w:t>
      </w:r>
      <w:r>
        <w:rPr/>
        <w:t>fácticas</w:t>
      </w:r>
      <w:r>
        <w:rPr>
          <w:spacing w:val="38"/>
        </w:rPr>
        <w:t> </w:t>
      </w:r>
      <w:r>
        <w:rPr/>
        <w:t>formuladas</w:t>
      </w:r>
      <w:r>
        <w:rPr>
          <w:spacing w:val="38"/>
        </w:rPr>
        <w:t> </w:t>
      </w:r>
      <w:r>
        <w:rPr/>
        <w:t>en</w:t>
      </w:r>
      <w:r>
        <w:rPr>
          <w:spacing w:val="42"/>
        </w:rPr>
        <w:t> </w:t>
      </w:r>
      <w:r>
        <w:rPr/>
        <w:t>la</w:t>
      </w:r>
      <w:r>
        <w:rPr>
          <w:spacing w:val="40"/>
        </w:rPr>
        <w:t> </w:t>
      </w:r>
      <w:r>
        <w:rPr/>
        <w:t>Resolución</w:t>
      </w:r>
      <w:r>
        <w:rPr>
          <w:spacing w:val="41"/>
        </w:rPr>
        <w:t> </w:t>
      </w:r>
      <w:r>
        <w:rPr/>
        <w:t>N°</w:t>
      </w:r>
      <w:r>
        <w:rPr>
          <w:spacing w:val="41"/>
        </w:rPr>
        <w:t> </w:t>
      </w:r>
      <w:r>
        <w:rPr/>
        <w:t>48704</w:t>
      </w:r>
      <w:r>
        <w:rPr>
          <w:spacing w:val="41"/>
        </w:rPr>
        <w:t> </w:t>
      </w:r>
      <w:r>
        <w:rPr/>
        <w:t>del</w:t>
      </w:r>
      <w:r>
        <w:rPr>
          <w:spacing w:val="39"/>
        </w:rPr>
        <w:t> </w:t>
      </w:r>
      <w:r>
        <w:rPr/>
        <w:t>27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julio</w:t>
      </w:r>
      <w:r>
        <w:rPr>
          <w:spacing w:val="41"/>
        </w:rPr>
        <w:t> </w:t>
      </w:r>
      <w:r>
        <w:rPr/>
        <w:t>de</w:t>
      </w:r>
      <w:r>
        <w:rPr>
          <w:spacing w:val="-65"/>
        </w:rPr>
        <w:t> </w:t>
      </w:r>
      <w:r>
        <w:rPr/>
        <w:t>2022, así como allegó todos los medios de prueba que consideró pertinentes para sustentar sus</w:t>
      </w:r>
      <w:r>
        <w:rPr>
          <w:spacing w:val="1"/>
        </w:rPr>
        <w:t> </w:t>
      </w:r>
      <w:r>
        <w:rPr/>
        <w:t>argumentos.</w:t>
      </w:r>
    </w:p>
    <w:p>
      <w:pPr>
        <w:pStyle w:val="BodyText"/>
      </w:pPr>
    </w:p>
    <w:p>
      <w:pPr>
        <w:pStyle w:val="BodyText"/>
        <w:ind w:left="120" w:right="127"/>
        <w:jc w:val="both"/>
      </w:pPr>
      <w:r>
        <w:rPr/>
        <w:t>Así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cosas,</w:t>
      </w:r>
      <w:r>
        <w:rPr>
          <w:spacing w:val="1"/>
        </w:rPr>
        <w:t> </w:t>
      </w:r>
      <w:r>
        <w:rPr/>
        <w:t>dicho</w:t>
      </w:r>
      <w:r>
        <w:rPr>
          <w:spacing w:val="1"/>
        </w:rPr>
        <w:t> </w:t>
      </w:r>
      <w:r>
        <w:rPr/>
        <w:t>acto</w:t>
      </w:r>
      <w:r>
        <w:rPr>
          <w:spacing w:val="1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cumple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exigidos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ese</w:t>
      </w:r>
      <w:r>
        <w:rPr>
          <w:spacing w:val="66"/>
        </w:rPr>
        <w:t> </w:t>
      </w:r>
      <w:r>
        <w:rPr/>
        <w:t>tipo</w:t>
      </w:r>
      <w:r>
        <w:rPr>
          <w:spacing w:val="67"/>
        </w:rPr>
        <w:t> </w:t>
      </w:r>
      <w:r>
        <w:rPr/>
        <w:t>de</w:t>
      </w:r>
      <w:r>
        <w:rPr>
          <w:spacing w:val="1"/>
        </w:rPr>
        <w:t> </w:t>
      </w:r>
      <w:r>
        <w:rPr/>
        <w:t>actuación y está acorde con los principios del derecho administrativo sancionatorio, tanto así que 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escritos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defensa,</w:t>
      </w:r>
      <w:r>
        <w:rPr>
          <w:spacing w:val="1"/>
        </w:rPr>
        <w:t> </w:t>
      </w:r>
      <w:r>
        <w:rPr/>
        <w:t>realizó</w:t>
      </w:r>
      <w:r>
        <w:rPr>
          <w:spacing w:val="1"/>
        </w:rPr>
        <w:t> </w:t>
      </w:r>
      <w:r>
        <w:rPr/>
        <w:t>pronunciamiento</w:t>
      </w:r>
      <w:r>
        <w:rPr>
          <w:spacing w:val="1"/>
        </w:rPr>
        <w:t> </w:t>
      </w:r>
      <w:r>
        <w:rPr/>
        <w:t>explícito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imputaciones fácticas endilgadas y que se encuentran contenidas de manera clara y expresa en la</w:t>
      </w:r>
      <w:r>
        <w:rPr>
          <w:spacing w:val="1"/>
        </w:rPr>
        <w:t> </w:t>
      </w:r>
      <w:r>
        <w:rPr/>
        <w:t>citada</w:t>
      </w:r>
      <w:r>
        <w:rPr>
          <w:spacing w:val="-1"/>
        </w:rPr>
        <w:t> </w:t>
      </w:r>
      <w:r>
        <w:rPr/>
        <w:t>resolución.</w:t>
      </w:r>
    </w:p>
    <w:p>
      <w:pPr>
        <w:pStyle w:val="BodyText"/>
      </w:pPr>
    </w:p>
    <w:p>
      <w:pPr>
        <w:pStyle w:val="BodyText"/>
        <w:spacing w:before="1"/>
        <w:ind w:left="120" w:right="131"/>
        <w:jc w:val="both"/>
      </w:pPr>
      <w:r>
        <w:rPr/>
        <w:t>En síntesis, concluye la Dirección de Investigaciones de Protección al Consumidor que, hasta este</w:t>
      </w:r>
      <w:r>
        <w:rPr>
          <w:spacing w:val="1"/>
        </w:rPr>
        <w:t> </w:t>
      </w:r>
      <w:r>
        <w:rPr/>
        <w:t>punto de la investigación administrativa se ha garantizado de manera íntegra el respeto al principio</w:t>
      </w:r>
      <w:r>
        <w:rPr>
          <w:spacing w:val="1"/>
        </w:rPr>
        <w:t> </w:t>
      </w:r>
      <w:r>
        <w:rPr/>
        <w:t>de presunción de inocencia, pues en cada una de las etapas de la presente investigación se ha dado</w:t>
      </w:r>
      <w:r>
        <w:rPr>
          <w:spacing w:val="-64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mismo.</w:t>
      </w:r>
    </w:p>
    <w:p>
      <w:pPr>
        <w:pStyle w:val="BodyText"/>
      </w:pPr>
    </w:p>
    <w:p>
      <w:pPr>
        <w:pStyle w:val="Heading1"/>
        <w:jc w:val="both"/>
      </w:pPr>
      <w:r>
        <w:rPr/>
        <w:t>DÉCIMO</w:t>
      </w:r>
      <w:r>
        <w:rPr>
          <w:spacing w:val="-3"/>
        </w:rPr>
        <w:t> </w:t>
      </w:r>
      <w:r>
        <w:rPr/>
        <w:t>SEXTO:</w:t>
      </w:r>
      <w:r>
        <w:rPr>
          <w:spacing w:val="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imputaciones</w:t>
      </w:r>
      <w:r>
        <w:rPr>
          <w:spacing w:val="-2"/>
        </w:rPr>
        <w:t> </w:t>
      </w:r>
      <w:r>
        <w:rPr/>
        <w:t>fácticas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20" w:right="147"/>
        <w:jc w:val="both"/>
      </w:pPr>
      <w:r>
        <w:rPr/>
        <w:t>Que</w:t>
      </w:r>
      <w:r>
        <w:rPr>
          <w:spacing w:val="12"/>
        </w:rPr>
        <w:t> </w:t>
      </w:r>
      <w:r>
        <w:rPr/>
        <w:t>esta</w:t>
      </w:r>
      <w:r>
        <w:rPr>
          <w:spacing w:val="13"/>
        </w:rPr>
        <w:t> </w:t>
      </w:r>
      <w:r>
        <w:rPr/>
        <w:t>Dirección</w:t>
      </w:r>
      <w:r>
        <w:rPr>
          <w:spacing w:val="11"/>
        </w:rPr>
        <w:t> </w:t>
      </w:r>
      <w:r>
        <w:rPr/>
        <w:t>procede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realizar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estudio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fondo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/>
        <w:t>cargos</w:t>
      </w:r>
      <w:r>
        <w:rPr>
          <w:spacing w:val="12"/>
        </w:rPr>
        <w:t> </w:t>
      </w:r>
      <w:r>
        <w:rPr/>
        <w:t>que</w:t>
      </w:r>
      <w:r>
        <w:rPr>
          <w:spacing w:val="13"/>
        </w:rPr>
        <w:t> </w:t>
      </w:r>
      <w:r>
        <w:rPr/>
        <w:t>le</w:t>
      </w:r>
      <w:r>
        <w:rPr>
          <w:spacing w:val="10"/>
        </w:rPr>
        <w:t> </w:t>
      </w:r>
      <w:r>
        <w:rPr/>
        <w:t>fueron</w:t>
      </w:r>
      <w:r>
        <w:rPr>
          <w:spacing w:val="13"/>
        </w:rPr>
        <w:t> </w:t>
      </w:r>
      <w:r>
        <w:rPr/>
        <w:t>endilgados</w:t>
      </w:r>
      <w:r>
        <w:rPr>
          <w:spacing w:val="12"/>
        </w:rPr>
        <w:t> </w:t>
      </w:r>
      <w:r>
        <w:rPr/>
        <w:t>a</w:t>
      </w:r>
      <w:r>
        <w:rPr>
          <w:spacing w:val="-65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investigada, de la siguiente</w:t>
      </w:r>
      <w:r>
        <w:rPr>
          <w:spacing w:val="-1"/>
        </w:rPr>
        <w:t> </w:t>
      </w:r>
      <w:r>
        <w:rPr/>
        <w:t>manera: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829" w:val="left" w:leader="none"/>
        </w:tabs>
        <w:spacing w:line="240" w:lineRule="auto" w:before="0" w:after="0"/>
        <w:ind w:left="828" w:right="140" w:hanging="721"/>
        <w:jc w:val="left"/>
      </w:pPr>
      <w:r>
        <w:rPr/>
        <w:t>Frente</w:t>
      </w:r>
      <w:r>
        <w:rPr>
          <w:spacing w:val="36"/>
        </w:rPr>
        <w:t> </w:t>
      </w:r>
      <w:r>
        <w:rPr/>
        <w:t>al</w:t>
      </w:r>
      <w:r>
        <w:rPr>
          <w:spacing w:val="37"/>
        </w:rPr>
        <w:t> </w:t>
      </w:r>
      <w:r>
        <w:rPr/>
        <w:t>presunto</w:t>
      </w:r>
      <w:r>
        <w:rPr>
          <w:spacing w:val="35"/>
        </w:rPr>
        <w:t> </w:t>
      </w:r>
      <w:r>
        <w:rPr/>
        <w:t>incumplimiento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lo</w:t>
      </w:r>
      <w:r>
        <w:rPr>
          <w:spacing w:val="33"/>
        </w:rPr>
        <w:t> </w:t>
      </w:r>
      <w:r>
        <w:rPr/>
        <w:t>dispuesto</w:t>
      </w:r>
      <w:r>
        <w:rPr>
          <w:spacing w:val="35"/>
        </w:rPr>
        <w:t> </w:t>
      </w:r>
      <w:r>
        <w:rPr/>
        <w:t>en</w:t>
      </w:r>
      <w:r>
        <w:rPr>
          <w:spacing w:val="35"/>
        </w:rPr>
        <w:t> </w:t>
      </w:r>
      <w:r>
        <w:rPr/>
        <w:t>el</w:t>
      </w:r>
      <w:r>
        <w:rPr>
          <w:spacing w:val="37"/>
        </w:rPr>
        <w:t> </w:t>
      </w:r>
      <w:r>
        <w:rPr/>
        <w:t>artículo</w:t>
      </w:r>
      <w:r>
        <w:rPr>
          <w:spacing w:val="36"/>
        </w:rPr>
        <w:t> </w:t>
      </w:r>
      <w:r>
        <w:rPr/>
        <w:t>6°</w:t>
      </w:r>
      <w:r>
        <w:rPr>
          <w:spacing w:val="35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36"/>
        </w:rPr>
        <w:t> </w:t>
      </w:r>
      <w:r>
        <w:rPr/>
        <w:t>Ley</w:t>
      </w:r>
      <w:r>
        <w:rPr>
          <w:spacing w:val="30"/>
        </w:rPr>
        <w:t> </w:t>
      </w:r>
      <w:r>
        <w:rPr/>
        <w:t>1480</w:t>
      </w:r>
      <w:r>
        <w:rPr>
          <w:spacing w:val="37"/>
        </w:rPr>
        <w:t> </w:t>
      </w:r>
      <w:r>
        <w:rPr/>
        <w:t>de</w:t>
      </w:r>
      <w:r>
        <w:rPr>
          <w:spacing w:val="-64"/>
        </w:rPr>
        <w:t> </w:t>
      </w:r>
      <w:r>
        <w:rPr/>
        <w:t>2011. –Imputación N°</w:t>
      </w:r>
      <w:r>
        <w:rPr>
          <w:spacing w:val="-3"/>
        </w:rPr>
        <w:t> </w:t>
      </w:r>
      <w:r>
        <w:rPr/>
        <w:t>1–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20" w:right="165"/>
        <w:jc w:val="both"/>
      </w:pPr>
      <w:r>
        <w:rPr/>
        <w:t>En este cargo, la Dirección de Investigaciones de Protección al Consumidor le imputó una presunta</w:t>
      </w:r>
      <w:r>
        <w:rPr>
          <w:spacing w:val="1"/>
        </w:rPr>
        <w:t> </w:t>
      </w:r>
      <w:r>
        <w:rPr/>
        <w:t>responsabilidad a</w:t>
      </w:r>
      <w:r>
        <w:rPr>
          <w:spacing w:val="1"/>
        </w:rPr>
        <w:t> </w:t>
      </w:r>
      <w:r>
        <w:rPr/>
        <w:t>la investigada,</w:t>
      </w:r>
      <w:r>
        <w:rPr>
          <w:spacing w:val="1"/>
        </w:rPr>
        <w:t> </w:t>
      </w:r>
      <w:r>
        <w:rPr/>
        <w:t>por considerar que con su conducta podría</w:t>
      </w:r>
      <w:r>
        <w:rPr>
          <w:spacing w:val="1"/>
        </w:rPr>
        <w:t> </w:t>
      </w:r>
      <w:r>
        <w:rPr/>
        <w:t>configurarse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vulneración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lo que</w:t>
      </w:r>
      <w:r>
        <w:rPr>
          <w:spacing w:val="-1"/>
        </w:rPr>
        <w:t> </w:t>
      </w:r>
      <w:r>
        <w:rPr/>
        <w:t>establece el artículo</w:t>
      </w:r>
      <w:r>
        <w:rPr>
          <w:spacing w:val="-2"/>
        </w:rPr>
        <w:t> </w:t>
      </w:r>
      <w:r>
        <w:rPr/>
        <w:t>6°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3"/>
        </w:rPr>
        <w:t> </w:t>
      </w:r>
      <w:r>
        <w:rPr/>
        <w:t>1480 de</w:t>
      </w:r>
      <w:r>
        <w:rPr>
          <w:spacing w:val="-1"/>
        </w:rPr>
        <w:t> </w:t>
      </w:r>
      <w:r>
        <w:rPr/>
        <w:t>2011.</w:t>
      </w:r>
    </w:p>
    <w:p>
      <w:pPr>
        <w:pStyle w:val="BodyText"/>
        <w:spacing w:before="1"/>
      </w:pPr>
    </w:p>
    <w:p>
      <w:pPr>
        <w:pStyle w:val="BodyText"/>
        <w:ind w:left="120" w:right="163"/>
        <w:jc w:val="both"/>
      </w:pPr>
      <w:r>
        <w:rPr/>
        <w:t>De esta manera, esta Autoridad procederá al análisis de la imputación fáctica, frente a</w:t>
      </w:r>
      <w:r>
        <w:rPr>
          <w:spacing w:val="66"/>
        </w:rPr>
        <w:t> </w:t>
      </w:r>
      <w:r>
        <w:rPr/>
        <w:t>la conducta</w:t>
      </w:r>
      <w:r>
        <w:rPr>
          <w:spacing w:val="1"/>
        </w:rPr>
        <w:t> </w:t>
      </w:r>
      <w:r>
        <w:rPr/>
        <w:t>de la investigada, los argumentos expuestos y las pruebas que obran en el expediente, pues resulta</w:t>
      </w:r>
      <w:r>
        <w:rPr>
          <w:spacing w:val="1"/>
        </w:rPr>
        <w:t> </w:t>
      </w:r>
      <w:r>
        <w:rPr/>
        <w:t>indispensable en aras de dar una adecuada protección de los derechos de los consumidores,</w:t>
      </w:r>
      <w:r>
        <w:rPr>
          <w:spacing w:val="1"/>
        </w:rPr>
        <w:t> </w:t>
      </w:r>
      <w:r>
        <w:rPr/>
        <w:t>establecer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vulneró o</w:t>
      </w:r>
      <w:r>
        <w:rPr>
          <w:spacing w:val="-2"/>
        </w:rPr>
        <w:t> </w:t>
      </w:r>
      <w:r>
        <w:rPr/>
        <w:t>no la</w:t>
      </w:r>
      <w:r>
        <w:rPr>
          <w:spacing w:val="-2"/>
        </w:rPr>
        <w:t> </w:t>
      </w:r>
      <w:r>
        <w:rPr/>
        <w:t>mencionada</w:t>
      </w:r>
      <w:r>
        <w:rPr>
          <w:spacing w:val="-2"/>
        </w:rPr>
        <w:t> </w:t>
      </w:r>
      <w:r>
        <w:rPr/>
        <w:t>normativa.</w:t>
      </w:r>
    </w:p>
    <w:p>
      <w:pPr>
        <w:pStyle w:val="BodyText"/>
      </w:pPr>
    </w:p>
    <w:p>
      <w:pPr>
        <w:pStyle w:val="BodyText"/>
        <w:ind w:left="120" w:right="165"/>
        <w:jc w:val="both"/>
      </w:pPr>
      <w:r>
        <w:rPr/>
        <w:t>En</w:t>
      </w:r>
      <w:r>
        <w:rPr>
          <w:spacing w:val="18"/>
        </w:rPr>
        <w:t> </w:t>
      </w:r>
      <w:r>
        <w:rPr/>
        <w:t>ese</w:t>
      </w:r>
      <w:r>
        <w:rPr>
          <w:spacing w:val="16"/>
        </w:rPr>
        <w:t> </w:t>
      </w:r>
      <w:r>
        <w:rPr/>
        <w:t>orden,</w:t>
      </w:r>
      <w:r>
        <w:rPr>
          <w:spacing w:val="18"/>
        </w:rPr>
        <w:t> </w:t>
      </w:r>
      <w:r>
        <w:rPr/>
        <w:t>se</w:t>
      </w:r>
      <w:r>
        <w:rPr>
          <w:spacing w:val="16"/>
        </w:rPr>
        <w:t> </w:t>
      </w:r>
      <w:r>
        <w:rPr/>
        <w:t>hace</w:t>
      </w:r>
      <w:r>
        <w:rPr>
          <w:spacing w:val="18"/>
        </w:rPr>
        <w:t> </w:t>
      </w:r>
      <w:r>
        <w:rPr/>
        <w:t>necesario</w:t>
      </w:r>
      <w:r>
        <w:rPr>
          <w:spacing w:val="19"/>
        </w:rPr>
        <w:t> </w:t>
      </w:r>
      <w:r>
        <w:rPr/>
        <w:t>señalar</w:t>
      </w:r>
      <w:r>
        <w:rPr>
          <w:spacing w:val="18"/>
        </w:rPr>
        <w:t> </w:t>
      </w:r>
      <w:r>
        <w:rPr/>
        <w:t>que</w:t>
      </w:r>
      <w:r>
        <w:rPr>
          <w:spacing w:val="19"/>
        </w:rPr>
        <w:t> </w:t>
      </w:r>
      <w:r>
        <w:rPr/>
        <w:t>los</w:t>
      </w:r>
      <w:r>
        <w:rPr>
          <w:spacing w:val="17"/>
        </w:rPr>
        <w:t> </w:t>
      </w:r>
      <w:r>
        <w:rPr/>
        <w:t>consumidores</w:t>
      </w:r>
      <w:r>
        <w:rPr>
          <w:spacing w:val="16"/>
        </w:rPr>
        <w:t> </w:t>
      </w:r>
      <w:r>
        <w:rPr/>
        <w:t>tienen</w:t>
      </w:r>
      <w:r>
        <w:rPr>
          <w:spacing w:val="19"/>
        </w:rPr>
        <w:t> </w:t>
      </w:r>
      <w:r>
        <w:rPr/>
        <w:t>derecho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recibir</w:t>
      </w:r>
      <w:r>
        <w:rPr>
          <w:spacing w:val="17"/>
        </w:rPr>
        <w:t> </w:t>
      </w:r>
      <w:r>
        <w:rPr/>
        <w:t>productos</w:t>
      </w:r>
      <w:r>
        <w:rPr>
          <w:spacing w:val="-64"/>
        </w:rPr>
        <w:t> </w:t>
      </w:r>
      <w:r>
        <w:rPr/>
        <w:t>en condiciones de calidad, idoneidad y seguridad, de manera que a los productores o proveedores</w:t>
      </w:r>
      <w:r>
        <w:rPr>
          <w:spacing w:val="1"/>
        </w:rPr>
        <w:t> </w:t>
      </w:r>
      <w:r>
        <w:rPr/>
        <w:t>que pongan a disposición sus bienes o servicios en el mercado les atañe el deber legal de asegurar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características,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inferiores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contravenir</w:t>
      </w:r>
      <w:r>
        <w:rPr>
          <w:spacing w:val="-3"/>
        </w:rPr>
        <w:t> </w:t>
      </w:r>
      <w:r>
        <w:rPr/>
        <w:t>lo</w:t>
      </w:r>
      <w:r>
        <w:rPr>
          <w:spacing w:val="-1"/>
        </w:rPr>
        <w:t> </w:t>
      </w:r>
      <w:r>
        <w:rPr/>
        <w:t>previsto</w:t>
      </w:r>
      <w:r>
        <w:rPr>
          <w:spacing w:val="-3"/>
        </w:rPr>
        <w:t> </w:t>
      </w:r>
      <w:r>
        <w:rPr/>
        <w:t>en reglamentos</w:t>
      </w:r>
      <w:r>
        <w:rPr>
          <w:spacing w:val="-1"/>
        </w:rPr>
        <w:t> </w:t>
      </w:r>
      <w:r>
        <w:rPr/>
        <w:t>técnicos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medidas sanitarias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fitosanitarias.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0" w:right="134"/>
        <w:jc w:val="both"/>
      </w:pPr>
      <w:r>
        <w:rPr/>
        <w:t>De esta manera, debe resaltarse el alcance del significado “</w:t>
      </w:r>
      <w:r>
        <w:rPr>
          <w:rFonts w:ascii="Arial" w:hAnsi="Arial"/>
          <w:i/>
        </w:rPr>
        <w:t>calidad</w:t>
      </w:r>
      <w:r>
        <w:rPr/>
        <w:t>” en materia de protección al</w:t>
      </w:r>
      <w:r>
        <w:rPr>
          <w:spacing w:val="1"/>
        </w:rPr>
        <w:t> </w:t>
      </w:r>
      <w:r>
        <w:rPr/>
        <w:t>consumidor, por cuanto el mismo hace referencia a la condición en que un determinado bien o</w:t>
      </w:r>
      <w:r>
        <w:rPr>
          <w:spacing w:val="1"/>
        </w:rPr>
        <w:t> </w:t>
      </w:r>
      <w:r>
        <w:rPr/>
        <w:t>servicio efectivamente cumple con las características inherentes a él y las que se le han atribuido a</w:t>
      </w:r>
      <w:r>
        <w:rPr>
          <w:spacing w:val="1"/>
        </w:rPr>
        <w:t> </w:t>
      </w:r>
      <w:r>
        <w:rPr/>
        <w:t>través de la información que se les suministra a los usuarios. Así, el aspecto de la calidad debe</w:t>
      </w:r>
      <w:r>
        <w:rPr>
          <w:spacing w:val="1"/>
        </w:rPr>
        <w:t> </w:t>
      </w:r>
      <w:r>
        <w:rPr/>
        <w:t>estudiarse desde tres perspectivas a saber: </w:t>
      </w:r>
      <w:r>
        <w:rPr>
          <w:rFonts w:ascii="Arial" w:hAnsi="Arial"/>
          <w:b/>
        </w:rPr>
        <w:t>i) </w:t>
      </w:r>
      <w:r>
        <w:rPr/>
        <w:t>normatividad que regula la calidad específica de un</w:t>
      </w:r>
      <w:r>
        <w:rPr>
          <w:spacing w:val="1"/>
        </w:rPr>
        <w:t> </w:t>
      </w:r>
      <w:r>
        <w:rPr/>
        <w:t>producto; </w:t>
      </w:r>
      <w:r>
        <w:rPr>
          <w:rFonts w:ascii="Arial" w:hAnsi="Arial"/>
          <w:b/>
        </w:rPr>
        <w:t>ii) </w:t>
      </w:r>
      <w:r>
        <w:rPr/>
        <w:t>la información que suministró el productor y/o proveedor respecto del producto y </w:t>
      </w:r>
      <w:r>
        <w:rPr>
          <w:rFonts w:ascii="Arial" w:hAnsi="Arial"/>
          <w:b/>
        </w:rPr>
        <w:t>iii)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inherentes del bien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servicio de que</w:t>
      </w:r>
      <w:r>
        <w:rPr>
          <w:spacing w:val="-1"/>
        </w:rPr>
        <w:t> </w:t>
      </w:r>
      <w:r>
        <w:rPr/>
        <w:t>se trata.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96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correspondiente.</w:t>
      </w:r>
      <w:r>
        <w:rPr>
          <w:rFonts w:ascii="Arial" w:hAnsi="Arial"/>
          <w:i/>
          <w:spacing w:val="40"/>
          <w:sz w:val="16"/>
        </w:rPr>
        <w:t> </w:t>
      </w:r>
      <w:r>
        <w:rPr>
          <w:rFonts w:ascii="Arial" w:hAnsi="Arial"/>
          <w:i/>
          <w:sz w:val="16"/>
        </w:rPr>
        <w:t>(Sentencia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2012-00067/0285-12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febrero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19</w:t>
      </w:r>
      <w:r>
        <w:rPr>
          <w:rFonts w:ascii="Arial" w:hAnsi="Arial"/>
          <w:i/>
          <w:spacing w:val="42"/>
          <w:sz w:val="16"/>
        </w:rPr>
        <w:t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2018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-</w:t>
      </w:r>
      <w:r>
        <w:rPr>
          <w:rFonts w:ascii="Arial" w:hAnsi="Arial"/>
          <w:i/>
          <w:spacing w:val="40"/>
          <w:sz w:val="16"/>
        </w:rPr>
        <w:t> </w:t>
      </w:r>
      <w:r>
        <w:rPr>
          <w:rFonts w:ascii="Arial" w:hAnsi="Arial"/>
          <w:i/>
          <w:sz w:val="16"/>
        </w:rPr>
        <w:t>CONSEJO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38"/>
          <w:sz w:val="16"/>
        </w:rPr>
        <w:t> </w:t>
      </w:r>
      <w:r>
        <w:rPr>
          <w:rFonts w:ascii="Arial" w:hAnsi="Arial"/>
          <w:i/>
          <w:sz w:val="16"/>
        </w:rPr>
        <w:t>ESTADO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SECCIÓN</w:t>
      </w:r>
      <w:r>
        <w:rPr>
          <w:rFonts w:ascii="Arial" w:hAnsi="Arial"/>
          <w:i/>
          <w:spacing w:val="35"/>
          <w:sz w:val="16"/>
        </w:rPr>
        <w:t> </w:t>
      </w:r>
      <w:r>
        <w:rPr>
          <w:rFonts w:ascii="Arial" w:hAnsi="Arial"/>
          <w:i/>
          <w:sz w:val="16"/>
        </w:rPr>
        <w:t>SEGUNDA</w:t>
      </w:r>
      <w:r>
        <w:rPr>
          <w:rFonts w:ascii="Arial" w:hAnsi="Arial"/>
          <w:i/>
          <w:spacing w:val="43"/>
          <w:sz w:val="16"/>
        </w:rPr>
        <w:t> </w:t>
      </w:r>
      <w:r>
        <w:rPr>
          <w:rFonts w:ascii="Arial" w:hAnsi="Arial"/>
          <w:i/>
          <w:sz w:val="16"/>
        </w:rPr>
        <w:t>-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SUBSECCIÓN</w:t>
      </w:r>
      <w:r>
        <w:rPr>
          <w:rFonts w:ascii="Arial" w:hAnsi="Arial"/>
          <w:i/>
          <w:spacing w:val="39"/>
          <w:sz w:val="16"/>
        </w:rPr>
        <w:t> </w:t>
      </w:r>
      <w:r>
        <w:rPr>
          <w:rFonts w:ascii="Arial" w:hAnsi="Arial"/>
          <w:i/>
          <w:sz w:val="16"/>
        </w:rPr>
        <w:t>B</w:t>
      </w:r>
      <w:r>
        <w:rPr>
          <w:rFonts w:ascii="Arial" w:hAnsi="Arial"/>
          <w:i/>
          <w:spacing w:val="42"/>
          <w:sz w:val="16"/>
        </w:rPr>
        <w:t> </w:t>
      </w:r>
      <w:r>
        <w:rPr>
          <w:rFonts w:ascii="Arial" w:hAnsi="Arial"/>
          <w:i/>
          <w:sz w:val="16"/>
        </w:rPr>
        <w:t>-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Consejero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Ponente: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Dr.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César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Palomino Cortés)</w:t>
      </w:r>
    </w:p>
    <w:p>
      <w:pPr>
        <w:spacing w:after="0"/>
        <w:jc w:val="left"/>
        <w:rPr>
          <w:rFonts w:ascii="Arial" w:hAnsi="Arial"/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50208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050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Arial"/>
          <w:i/>
          <w:sz w:val="21"/>
        </w:rPr>
      </w:pPr>
    </w:p>
    <w:p>
      <w:pPr>
        <w:pStyle w:val="BodyText"/>
        <w:spacing w:before="93"/>
        <w:ind w:left="120" w:right="141"/>
        <w:jc w:val="both"/>
      </w:pPr>
      <w:r>
        <w:rPr/>
        <w:t>Ahora</w:t>
      </w:r>
      <w:r>
        <w:rPr>
          <w:spacing w:val="1"/>
        </w:rPr>
        <w:t> </w:t>
      </w:r>
      <w:r>
        <w:rPr/>
        <w:t>bien,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quiera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asimétrica y desigualdades fácticas con respecto a comercializadores y productores al momento de</w:t>
      </w:r>
      <w:r>
        <w:rPr>
          <w:spacing w:val="1"/>
        </w:rPr>
        <w:t> </w:t>
      </w:r>
      <w:r>
        <w:rPr/>
        <w:t>adquirir bienes y servicios, pues los primeros, depositan la confianza en el prestigio de la marca, la</w:t>
      </w:r>
      <w:r>
        <w:rPr>
          <w:spacing w:val="1"/>
        </w:rPr>
        <w:t> </w:t>
      </w:r>
      <w:r>
        <w:rPr/>
        <w:t>novedad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éxito</w:t>
      </w:r>
      <w:r>
        <w:rPr>
          <w:spacing w:val="1"/>
        </w:rPr>
        <w:t> </w:t>
      </w:r>
      <w:r>
        <w:rPr/>
        <w:t>mediático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campañas</w:t>
      </w:r>
      <w:r>
        <w:rPr>
          <w:spacing w:val="1"/>
        </w:rPr>
        <w:t> </w:t>
      </w:r>
      <w:r>
        <w:rPr/>
        <w:t>publicitarias</w:t>
      </w:r>
      <w:r>
        <w:rPr>
          <w:spacing w:val="1"/>
        </w:rPr>
        <w:t> </w:t>
      </w:r>
      <w:r>
        <w:rPr/>
        <w:t>desplegadas</w:t>
      </w:r>
      <w:r>
        <w:rPr>
          <w:spacing w:val="-1"/>
        </w:rPr>
        <w:t> </w:t>
      </w:r>
      <w:r>
        <w:rPr/>
        <w:t>en el</w:t>
      </w:r>
      <w:r>
        <w:rPr>
          <w:spacing w:val="-3"/>
        </w:rPr>
        <w:t> </w:t>
      </w:r>
      <w:r>
        <w:rPr/>
        <w:t>mercado,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hace</w:t>
      </w:r>
      <w:r>
        <w:rPr>
          <w:spacing w:val="-2"/>
        </w:rPr>
        <w:t> </w:t>
      </w:r>
      <w:r>
        <w:rPr/>
        <w:t>imperativo una especial</w:t>
      </w:r>
      <w:r>
        <w:rPr>
          <w:spacing w:val="-3"/>
        </w:rPr>
        <w:t> </w:t>
      </w:r>
      <w:r>
        <w:rPr/>
        <w:t>protección</w:t>
      </w:r>
      <w:r>
        <w:rPr>
          <w:position w:val="8"/>
          <w:sz w:val="16"/>
        </w:rPr>
        <w:t>12</w:t>
      </w:r>
      <w:r>
        <w:rPr/>
        <w:t>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 w:right="162"/>
        <w:jc w:val="both"/>
      </w:pPr>
      <w:r>
        <w:rPr/>
        <w:t>Por otra parte, como quiera que los consumidores se encuentran en un marco de información</w:t>
      </w:r>
      <w:r>
        <w:rPr>
          <w:spacing w:val="1"/>
        </w:rPr>
        <w:t> </w:t>
      </w:r>
      <w:r>
        <w:rPr/>
        <w:t>asimétrica y desigualdades fácticas con respecto a comercializadores y productores al momento de</w:t>
      </w:r>
      <w:r>
        <w:rPr>
          <w:spacing w:val="1"/>
        </w:rPr>
        <w:t> </w:t>
      </w:r>
      <w:r>
        <w:rPr/>
        <w:t>adquirir bienes y servicios, pues los primeros, depositan la confianza en el prestigio de la marca, la</w:t>
      </w:r>
      <w:r>
        <w:rPr>
          <w:spacing w:val="1"/>
        </w:rPr>
        <w:t> </w:t>
      </w:r>
      <w:r>
        <w:rPr/>
        <w:t>novedad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éxito</w:t>
      </w:r>
      <w:r>
        <w:rPr>
          <w:spacing w:val="1"/>
        </w:rPr>
        <w:t> </w:t>
      </w:r>
      <w:r>
        <w:rPr/>
        <w:t>mediático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campañas</w:t>
      </w:r>
      <w:r>
        <w:rPr>
          <w:spacing w:val="1"/>
        </w:rPr>
        <w:t> </w:t>
      </w:r>
      <w:r>
        <w:rPr/>
        <w:t>publicitarias</w:t>
      </w:r>
      <w:r>
        <w:rPr>
          <w:spacing w:val="1"/>
        </w:rPr>
        <w:t> </w:t>
      </w:r>
      <w:r>
        <w:rPr/>
        <w:t>desplegadas</w:t>
      </w:r>
      <w:r>
        <w:rPr>
          <w:spacing w:val="-1"/>
        </w:rPr>
        <w:t> </w:t>
      </w:r>
      <w:r>
        <w:rPr/>
        <w:t>en el</w:t>
      </w:r>
      <w:r>
        <w:rPr>
          <w:spacing w:val="-3"/>
        </w:rPr>
        <w:t> </w:t>
      </w:r>
      <w:r>
        <w:rPr/>
        <w:t>mercado,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hace</w:t>
      </w:r>
      <w:r>
        <w:rPr>
          <w:spacing w:val="-2"/>
        </w:rPr>
        <w:t> </w:t>
      </w:r>
      <w:r>
        <w:rPr/>
        <w:t>imperativo una especial</w:t>
      </w:r>
      <w:r>
        <w:rPr>
          <w:spacing w:val="-3"/>
        </w:rPr>
        <w:t> </w:t>
      </w:r>
      <w:r>
        <w:rPr/>
        <w:t>protección</w:t>
      </w:r>
      <w:r>
        <w:rPr>
          <w:position w:val="8"/>
          <w:sz w:val="16"/>
        </w:rPr>
        <w:t>13</w:t>
      </w:r>
      <w:r>
        <w:rPr/>
        <w:t>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 w:right="131"/>
        <w:jc w:val="both"/>
      </w:pPr>
      <w:r>
        <w:rPr/>
        <w:t>De igual modo,</w:t>
      </w:r>
      <w:r>
        <w:rPr>
          <w:spacing w:val="1"/>
        </w:rPr>
        <w:t> </w:t>
      </w:r>
      <w:r>
        <w:rPr/>
        <w:t>es pertinente señalar que hace parte</w:t>
      </w:r>
      <w:r>
        <w:rPr>
          <w:spacing w:val="66"/>
        </w:rPr>
        <w:t> </w:t>
      </w:r>
      <w:r>
        <w:rPr/>
        <w:t>de la calidad, la entrega completa y oportuna</w:t>
      </w:r>
      <w:r>
        <w:rPr>
          <w:spacing w:val="1"/>
        </w:rPr>
        <w:t> </w:t>
      </w:r>
      <w:r>
        <w:rPr/>
        <w:t>de los productos por lo que, si el productor o proveedor de un bien se compromete a entregar un</w:t>
      </w:r>
      <w:r>
        <w:rPr>
          <w:spacing w:val="1"/>
        </w:rPr>
        <w:t> </w:t>
      </w:r>
      <w:r>
        <w:rPr/>
        <w:t>producto en una fecha o plazo cierto, pero no cumple, entrega el pedido incompleto o por fuera del</w:t>
      </w:r>
      <w:r>
        <w:rPr>
          <w:spacing w:val="1"/>
        </w:rPr>
        <w:t> </w:t>
      </w:r>
      <w:r>
        <w:rPr/>
        <w:t>término informado, el consumidor tendrá derecho a solicitar la devolución del dinero pagado y a</w:t>
      </w:r>
      <w:r>
        <w:rPr>
          <w:spacing w:val="1"/>
        </w:rPr>
        <w:t> </w:t>
      </w:r>
      <w:r>
        <w:rPr/>
        <w:t>rescindir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contrato.</w:t>
      </w:r>
    </w:p>
    <w:p>
      <w:pPr>
        <w:pStyle w:val="BodyText"/>
      </w:pPr>
    </w:p>
    <w:p>
      <w:pPr>
        <w:spacing w:line="237" w:lineRule="auto" w:before="1"/>
        <w:ind w:left="120" w:right="127" w:firstLine="0"/>
        <w:jc w:val="both"/>
        <w:rPr>
          <w:sz w:val="24"/>
        </w:rPr>
      </w:pPr>
      <w:r>
        <w:rPr>
          <w:sz w:val="24"/>
        </w:rPr>
        <w:t>En ese orden de ideas, cabe destacar que “</w:t>
      </w:r>
      <w:r>
        <w:rPr>
          <w:rFonts w:ascii="Arial" w:hAnsi="Arial"/>
          <w:i/>
          <w:sz w:val="24"/>
        </w:rPr>
        <w:t>las fallas en la calidad e idoneidad no solo se presentan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ante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desempeño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defectuoso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deficiente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(…)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sino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también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cuando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expectativas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consumidor se defraudan por la falta de conformidad entre lo que se promete y lo que realmente se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entrega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porque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no cumplen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ellas</w:t>
      </w:r>
      <w:r>
        <w:rPr>
          <w:sz w:val="24"/>
        </w:rPr>
        <w:t>”</w:t>
      </w:r>
      <w:r>
        <w:rPr>
          <w:position w:val="8"/>
          <w:sz w:val="16"/>
        </w:rPr>
        <w:t>14</w:t>
      </w:r>
      <w:r>
        <w:rPr>
          <w:sz w:val="24"/>
        </w:rPr>
        <w:t>.</w:t>
      </w:r>
    </w:p>
    <w:p>
      <w:pPr>
        <w:pStyle w:val="BodyText"/>
        <w:spacing w:before="3"/>
      </w:pPr>
    </w:p>
    <w:p>
      <w:pPr>
        <w:spacing w:before="1"/>
        <w:ind w:left="120" w:right="132" w:firstLine="0"/>
        <w:jc w:val="both"/>
        <w:rPr>
          <w:sz w:val="24"/>
        </w:rPr>
      </w:pPr>
      <w:r>
        <w:rPr>
          <w:sz w:val="24"/>
        </w:rPr>
        <w:t>En igual sentido se ha pronunciado la doctrina al expresar que </w:t>
      </w:r>
      <w:r>
        <w:rPr>
          <w:rFonts w:ascii="Arial" w:hAnsi="Arial"/>
          <w:i/>
          <w:sz w:val="24"/>
        </w:rPr>
        <w:t>“de conformidad con la definición 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calidad que trae la Ley 1480 de 2011, esta se extiende a la información proporcionada al consumidor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por el productor o proveedor. De esta forma, la calidad de un producto también estará integrada por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las condiciones y características que hubieran sido atribuidas al bien o servicio, y que hubieran sido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informadas al consumidor (…). En conclusión, la calidad del producto está determinada, en adición a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los demás parámetros que establece la ley, </w:t>
      </w:r>
      <w:r>
        <w:rPr>
          <w:rFonts w:ascii="Arial" w:hAnsi="Arial"/>
          <w:b/>
          <w:i/>
          <w:sz w:val="24"/>
          <w:u w:val="thick"/>
        </w:rPr>
        <w:t>por la información suministrada por el productor o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  <w:u w:val="thick"/>
        </w:rPr>
        <w:t>proveedor sobre el bien o servicio</w:t>
      </w:r>
      <w:r>
        <w:rPr>
          <w:rFonts w:ascii="Arial" w:hAnsi="Arial"/>
          <w:i/>
          <w:sz w:val="24"/>
        </w:rPr>
        <w:t>, incluidas todas las afirmaciones de carácter objetivo que se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encuentren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anuncios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publicitarios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sobre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producto”</w:t>
      </w:r>
      <w:r>
        <w:rPr>
          <w:rFonts w:ascii="Arial" w:hAnsi="Arial"/>
          <w:i/>
          <w:position w:val="7"/>
          <w:sz w:val="16"/>
        </w:rPr>
        <w:t>15</w:t>
      </w:r>
      <w:r>
        <w:rPr>
          <w:rFonts w:ascii="Arial" w:hAnsi="Arial"/>
          <w:i/>
          <w:sz w:val="24"/>
        </w:rPr>
        <w:t>. </w:t>
      </w:r>
      <w:r>
        <w:rPr>
          <w:sz w:val="24"/>
        </w:rPr>
        <w:t>(Destacados</w:t>
      </w:r>
      <w:r>
        <w:rPr>
          <w:spacing w:val="-3"/>
          <w:sz w:val="24"/>
        </w:rPr>
        <w:t> </w:t>
      </w:r>
      <w:r>
        <w:rPr>
          <w:sz w:val="24"/>
        </w:rPr>
        <w:t>fuera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texto).</w:t>
      </w:r>
    </w:p>
    <w:p>
      <w:pPr>
        <w:pStyle w:val="BodyText"/>
        <w:spacing w:before="2"/>
      </w:pPr>
    </w:p>
    <w:p>
      <w:pPr>
        <w:pStyle w:val="BodyText"/>
        <w:spacing w:before="1"/>
        <w:ind w:left="120" w:right="129"/>
        <w:jc w:val="both"/>
      </w:pPr>
      <w:r>
        <w:rPr/>
        <w:t>En tal entendido, debe indicarse que en la prestación de un servicio que deriva de una relación 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1"/>
        </w:rPr>
        <w:t> </w:t>
      </w:r>
      <w:r>
        <w:rPr/>
        <w:t>adquieren</w:t>
      </w:r>
      <w:r>
        <w:rPr>
          <w:spacing w:val="1"/>
        </w:rPr>
        <w:t> </w:t>
      </w:r>
      <w:r>
        <w:rPr/>
        <w:t>bienes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satisfacer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necesidades,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condiciones particulares, mínimas e intrínsecas de calidad en la ejecución de dicha prestación, en</w:t>
      </w:r>
      <w:r>
        <w:rPr>
          <w:spacing w:val="1"/>
        </w:rPr>
        <w:t> </w:t>
      </w:r>
      <w:r>
        <w:rPr/>
        <w:t>virtud de la cual, los consumidores no solo resultan expectantes del efectivo cumplimiento de las</w:t>
      </w:r>
      <w:r>
        <w:rPr>
          <w:spacing w:val="1"/>
        </w:rPr>
        <w:t> </w:t>
      </w:r>
      <w:r>
        <w:rPr/>
        <w:t>obligaciones</w:t>
      </w:r>
      <w:r>
        <w:rPr>
          <w:spacing w:val="30"/>
        </w:rPr>
        <w:t> </w:t>
      </w:r>
      <w:r>
        <w:rPr/>
        <w:t>generales</w:t>
      </w:r>
      <w:r>
        <w:rPr>
          <w:spacing w:val="33"/>
        </w:rPr>
        <w:t> </w:t>
      </w:r>
      <w:r>
        <w:rPr/>
        <w:t>derivadas</w:t>
      </w:r>
      <w:r>
        <w:rPr>
          <w:spacing w:val="31"/>
        </w:rPr>
        <w:t> </w:t>
      </w:r>
      <w:r>
        <w:rPr/>
        <w:t>del</w:t>
      </w:r>
      <w:r>
        <w:rPr>
          <w:spacing w:val="30"/>
        </w:rPr>
        <w:t> </w:t>
      </w:r>
      <w:r>
        <w:rPr/>
        <w:t>contrato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/>
        <w:t>cargo</w:t>
      </w:r>
      <w:r>
        <w:rPr>
          <w:spacing w:val="34"/>
        </w:rPr>
        <w:t> </w:t>
      </w:r>
      <w:r>
        <w:rPr/>
        <w:t>del</w:t>
      </w:r>
      <w:r>
        <w:rPr>
          <w:spacing w:val="29"/>
        </w:rPr>
        <w:t> </w:t>
      </w:r>
      <w:r>
        <w:rPr/>
        <w:t>prestador</w:t>
      </w:r>
      <w:r>
        <w:rPr>
          <w:spacing w:val="32"/>
        </w:rPr>
        <w:t> </w:t>
      </w:r>
      <w:r>
        <w:rPr/>
        <w:t>del</w:t>
      </w:r>
      <w:r>
        <w:rPr>
          <w:spacing w:val="33"/>
        </w:rPr>
        <w:t> </w:t>
      </w:r>
      <w:r>
        <w:rPr/>
        <w:t>servicio,</w:t>
      </w:r>
      <w:r>
        <w:rPr>
          <w:spacing w:val="33"/>
        </w:rPr>
        <w:t> </w:t>
      </w:r>
      <w:r>
        <w:rPr/>
        <w:t>sino</w:t>
      </w:r>
      <w:r>
        <w:rPr>
          <w:spacing w:val="32"/>
        </w:rPr>
        <w:t> </w:t>
      </w:r>
      <w:r>
        <w:rPr/>
        <w:t>además</w:t>
      </w:r>
      <w:r>
        <w:rPr>
          <w:spacing w:val="31"/>
        </w:rPr>
        <w:t> </w:t>
      </w:r>
      <w:r>
        <w:rPr/>
        <w:t>de</w:t>
      </w:r>
      <w:r>
        <w:rPr>
          <w:spacing w:val="-64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garanticen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prestaciones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fueron</w:t>
      </w:r>
      <w:r>
        <w:rPr>
          <w:spacing w:val="1"/>
        </w:rPr>
        <w:t> </w:t>
      </w:r>
      <w:r>
        <w:rPr/>
        <w:t>expresamente</w:t>
      </w:r>
      <w:r>
        <w:rPr>
          <w:spacing w:val="1"/>
        </w:rPr>
        <w:t> </w:t>
      </w:r>
      <w:r>
        <w:rPr/>
        <w:t>pactadas,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inherentes al mismo, o son atribuidas por el productor o proveedor, como lo son por ejemplo, la</w:t>
      </w:r>
      <w:r>
        <w:rPr>
          <w:spacing w:val="1"/>
        </w:rPr>
        <w:t> </w:t>
      </w:r>
      <w:r>
        <w:rPr/>
        <w:t>contestación</w:t>
      </w:r>
      <w:r>
        <w:rPr>
          <w:spacing w:val="1"/>
        </w:rPr>
        <w:t> </w:t>
      </w:r>
      <w:r>
        <w:rPr/>
        <w:t>oportuna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solicitudes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efectuadas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aclaración de aspectos inherentes a los negocios jurídicos celebrados con el sujeto pasivo, así como</w:t>
      </w:r>
      <w:r>
        <w:rPr>
          <w:spacing w:val="-64"/>
        </w:rPr>
        <w:t> </w:t>
      </w:r>
      <w:r>
        <w:rPr/>
        <w:t>para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efectiva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completa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bienes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tiempos</w:t>
      </w:r>
      <w:r>
        <w:rPr>
          <w:spacing w:val="1"/>
        </w:rPr>
        <w:t> </w:t>
      </w:r>
      <w:r>
        <w:rPr/>
        <w:t>establecidos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informados</w:t>
      </w:r>
      <w:r>
        <w:rPr>
          <w:spacing w:val="-3"/>
        </w:rPr>
        <w:t> </w:t>
      </w:r>
      <w:r>
        <w:rPr/>
        <w:t>en virtud</w:t>
      </w:r>
      <w:r>
        <w:rPr>
          <w:spacing w:val="-3"/>
        </w:rPr>
        <w:t> </w:t>
      </w:r>
      <w:r>
        <w:rPr/>
        <w:t>de la</w:t>
      </w:r>
      <w:r>
        <w:rPr>
          <w:spacing w:val="-1"/>
        </w:rPr>
        <w:t> </w:t>
      </w:r>
      <w:r>
        <w:rPr/>
        <w:t>compraventa celebrada</w:t>
      </w:r>
      <w:r>
        <w:rPr>
          <w:spacing w:val="-1"/>
        </w:rPr>
        <w:t> </w:t>
      </w:r>
      <w:r>
        <w:rPr/>
        <w:t>con la</w:t>
      </w:r>
      <w:r>
        <w:rPr>
          <w:spacing w:val="-1"/>
        </w:rPr>
        <w:t> </w:t>
      </w:r>
      <w:r>
        <w:rPr/>
        <w:t>investigada.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/>
        <w:t>En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orden de ideas, este Despacho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imputó una presunta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a la</w:t>
      </w:r>
      <w:r>
        <w:rPr>
          <w:spacing w:val="66"/>
        </w:rPr>
        <w:t> </w:t>
      </w:r>
      <w:r>
        <w:rPr/>
        <w:t>investigada,</w:t>
      </w:r>
      <w:r>
        <w:rPr>
          <w:spacing w:val="1"/>
        </w:rPr>
        <w:t> </w:t>
      </w:r>
      <w:r>
        <w:rPr/>
        <w:t>pues a partir del análisis de la relación de peticiones, quejas y reclamos que aportó mediante el</w:t>
      </w:r>
      <w:r>
        <w:rPr>
          <w:spacing w:val="1"/>
        </w:rPr>
        <w:t> </w:t>
      </w:r>
      <w:r>
        <w:rPr/>
        <w:t>radicado</w:t>
      </w:r>
      <w:r>
        <w:rPr>
          <w:spacing w:val="41"/>
        </w:rPr>
        <w:t> </w:t>
      </w:r>
      <w:r>
        <w:rPr/>
        <w:t>número</w:t>
      </w:r>
      <w:r>
        <w:rPr>
          <w:spacing w:val="43"/>
        </w:rPr>
        <w:t> </w:t>
      </w:r>
      <w:r>
        <w:rPr/>
        <w:t>20-182506-8</w:t>
      </w:r>
      <w:r>
        <w:rPr>
          <w:spacing w:val="43"/>
        </w:rPr>
        <w:t> </w:t>
      </w:r>
      <w:r>
        <w:rPr/>
        <w:t>y</w:t>
      </w:r>
      <w:r>
        <w:rPr>
          <w:spacing w:val="40"/>
        </w:rPr>
        <w:t> </w:t>
      </w:r>
      <w:r>
        <w:rPr/>
        <w:t>que</w:t>
      </w:r>
      <w:r>
        <w:rPr>
          <w:spacing w:val="43"/>
        </w:rPr>
        <w:t> </w:t>
      </w:r>
      <w:r>
        <w:rPr/>
        <w:t>corresponden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los</w:t>
      </w:r>
      <w:r>
        <w:rPr>
          <w:spacing w:val="43"/>
        </w:rPr>
        <w:t> </w:t>
      </w:r>
      <w:r>
        <w:rPr/>
        <w:t>periodos</w:t>
      </w:r>
      <w:r>
        <w:rPr>
          <w:spacing w:val="43"/>
        </w:rPr>
        <w:t> </w:t>
      </w:r>
      <w:r>
        <w:rPr/>
        <w:t>comprendidos</w:t>
      </w:r>
      <w:r>
        <w:rPr>
          <w:spacing w:val="40"/>
        </w:rPr>
        <w:t> </w:t>
      </w:r>
      <w:r>
        <w:rPr/>
        <w:t>entre</w:t>
      </w:r>
      <w:r>
        <w:rPr>
          <w:spacing w:val="42"/>
        </w:rPr>
        <w:t> </w:t>
      </w:r>
      <w:r>
        <w:rPr/>
        <w:t>octubre</w:t>
      </w:r>
      <w:r>
        <w:rPr>
          <w:spacing w:val="43"/>
        </w:rPr>
        <w:t> </w:t>
      </w:r>
      <w:r>
        <w:rPr/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102"/>
        <w:ind w:left="120" w:right="128" w:firstLine="0"/>
        <w:jc w:val="left"/>
        <w:rPr>
          <w:sz w:val="16"/>
        </w:rPr>
      </w:pPr>
      <w:r>
        <w:rPr>
          <w:sz w:val="16"/>
          <w:vertAlign w:val="superscript"/>
        </w:rPr>
        <w:t>12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Constitucional.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Sentencia C-749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2009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Expediente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D-7686.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Magistrado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Ponente: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VARGAS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SILVA,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Luis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Ernesto.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Bogotá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D.C.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21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octubre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 2009.</w:t>
      </w:r>
    </w:p>
    <w:p>
      <w:pPr>
        <w:spacing w:before="0"/>
        <w:ind w:left="120" w:right="128" w:firstLine="0"/>
        <w:jc w:val="left"/>
        <w:rPr>
          <w:sz w:val="16"/>
        </w:rPr>
      </w:pPr>
      <w:r>
        <w:rPr>
          <w:sz w:val="16"/>
          <w:vertAlign w:val="superscript"/>
        </w:rPr>
        <w:t>13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Constitucional.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Sentencia C-749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2009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Expediente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D-7686.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Magistrado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Ponente: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VARGAS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SILVA,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Luis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Ernesto.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Bogotá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D.C.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21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octubre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 2009.</w:t>
      </w:r>
    </w:p>
    <w:p>
      <w:pPr>
        <w:spacing w:before="0"/>
        <w:ind w:left="120" w:right="144" w:firstLine="0"/>
        <w:jc w:val="left"/>
        <w:rPr>
          <w:sz w:val="16"/>
        </w:rPr>
      </w:pPr>
      <w:r>
        <w:rPr>
          <w:sz w:val="16"/>
          <w:vertAlign w:val="superscript"/>
        </w:rPr>
        <w:t>14</w:t>
      </w:r>
      <w:r>
        <w:rPr>
          <w:sz w:val="16"/>
          <w:vertAlign w:val="baseline"/>
        </w:rPr>
        <w:t>Superintendencia de Industria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Comercio.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Delegatura para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la Protección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Consumidor.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Resolución N°63352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5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 octubre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2017.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Expediente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N°13-220948.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15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Carmen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Ligia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Valderrama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(2013),</w:t>
      </w:r>
      <w:r>
        <w:rPr>
          <w:spacing w:val="27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2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las</w:t>
      </w:r>
      <w:r>
        <w:rPr>
          <w:rFonts w:ascii="Arial" w:hAnsi="Arial"/>
          <w:i/>
          <w:spacing w:val="2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garantías:</w:t>
      </w:r>
      <w:r>
        <w:rPr>
          <w:rFonts w:ascii="Arial" w:hAnsi="Arial"/>
          <w:i/>
          <w:spacing w:val="2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una</w:t>
      </w:r>
      <w:r>
        <w:rPr>
          <w:rFonts w:ascii="Arial" w:hAnsi="Arial"/>
          <w:i/>
          <w:spacing w:val="2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obligación</w:t>
      </w:r>
      <w:r>
        <w:rPr>
          <w:rFonts w:ascii="Arial" w:hAnsi="Arial"/>
          <w:i/>
          <w:spacing w:val="2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del</w:t>
      </w:r>
      <w:r>
        <w:rPr>
          <w:rFonts w:ascii="Arial" w:hAnsi="Arial"/>
          <w:i/>
          <w:spacing w:val="2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productor</w:t>
      </w:r>
      <w:r>
        <w:rPr>
          <w:rFonts w:ascii="Arial" w:hAnsi="Arial"/>
          <w:i/>
          <w:spacing w:val="2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Arial" w:hAnsi="Arial"/>
          <w:i/>
          <w:spacing w:val="2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el</w:t>
      </w:r>
      <w:r>
        <w:rPr>
          <w:rFonts w:ascii="Arial" w:hAnsi="Arial"/>
          <w:i/>
          <w:spacing w:val="2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proveedor.</w:t>
      </w:r>
      <w:r>
        <w:rPr>
          <w:rFonts w:ascii="Arial" w:hAnsi="Arial"/>
          <w:i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Valderrama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Rojas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Carmen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Ligia,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(Ed).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(2015).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rFonts w:ascii="Arial" w:hAnsi="Arial"/>
          <w:i/>
          <w:sz w:val="16"/>
        </w:rPr>
        <w:t>Perspectivas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del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derecho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consumo.</w:t>
      </w:r>
      <w:r>
        <w:rPr>
          <w:rFonts w:ascii="Arial" w:hAnsi="Arial"/>
          <w:i/>
          <w:spacing w:val="1"/>
          <w:sz w:val="16"/>
        </w:rPr>
        <w:t> </w:t>
      </w:r>
      <w:r>
        <w:rPr>
          <w:sz w:val="16"/>
        </w:rPr>
        <w:t>Bogotá,</w:t>
      </w:r>
      <w:r>
        <w:rPr>
          <w:spacing w:val="-4"/>
          <w:sz w:val="16"/>
        </w:rPr>
        <w:t> </w:t>
      </w:r>
      <w:r>
        <w:rPr>
          <w:sz w:val="16"/>
        </w:rPr>
        <w:t>Colombia:</w:t>
      </w:r>
      <w:r>
        <w:rPr>
          <w:spacing w:val="-1"/>
          <w:sz w:val="16"/>
        </w:rPr>
        <w:t> </w:t>
      </w:r>
      <w:r>
        <w:rPr>
          <w:sz w:val="16"/>
        </w:rPr>
        <w:t>Universidad</w:t>
      </w:r>
      <w:r>
        <w:rPr>
          <w:spacing w:val="-3"/>
          <w:sz w:val="16"/>
        </w:rPr>
        <w:t> </w:t>
      </w:r>
      <w:r>
        <w:rPr>
          <w:sz w:val="16"/>
        </w:rPr>
        <w:t>Externado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Colombia.</w:t>
      </w:r>
      <w:r>
        <w:rPr>
          <w:spacing w:val="-3"/>
          <w:sz w:val="16"/>
        </w:rPr>
        <w:t> </w:t>
      </w:r>
      <w:r>
        <w:rPr>
          <w:sz w:val="16"/>
        </w:rPr>
        <w:t>Págs.</w:t>
      </w:r>
      <w:r>
        <w:rPr>
          <w:spacing w:val="-4"/>
          <w:sz w:val="16"/>
        </w:rPr>
        <w:t> </w:t>
      </w:r>
      <w:r>
        <w:rPr>
          <w:sz w:val="16"/>
        </w:rPr>
        <w:t>236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239.</w:t>
      </w:r>
    </w:p>
    <w:p>
      <w:pPr>
        <w:spacing w:after="0" w:line="183" w:lineRule="exact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9696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969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6"/>
        <w:jc w:val="both"/>
      </w:pPr>
      <w:r>
        <w:rPr/>
        <w:t>diciembre de 2021, se pudo advertir que aparentemente existió falla en la calidad, respecto de los</w:t>
      </w:r>
      <w:r>
        <w:rPr>
          <w:spacing w:val="1"/>
        </w:rPr>
        <w:t> </w:t>
      </w:r>
      <w:r>
        <w:rPr/>
        <w:t>posibles tiempos anunciados por la investigada, por considerar que los consumidores se sienten</w:t>
      </w:r>
      <w:r>
        <w:rPr>
          <w:spacing w:val="1"/>
        </w:rPr>
        <w:t> </w:t>
      </w:r>
      <w:r>
        <w:rPr/>
        <w:t>defraudados por el comportamiento de la sociedad investigada, en relación con el incumplimiento en</w:t>
      </w:r>
      <w:r>
        <w:rPr>
          <w:spacing w:val="1"/>
        </w:rPr>
        <w:t> </w:t>
      </w:r>
      <w:r>
        <w:rPr/>
        <w:t>los tiempos de   entrega de los productos que ésta comercializa, lo que los llevó a solicitar, entre</w:t>
      </w:r>
      <w:r>
        <w:rPr>
          <w:spacing w:val="1"/>
        </w:rPr>
        <w:t> </w:t>
      </w:r>
      <w:r>
        <w:rPr/>
        <w:t>otras cosas, la cancelación de los pedidos y la solicitud de información respecto del estado de la</w:t>
      </w:r>
      <w:r>
        <w:rPr>
          <w:spacing w:val="1"/>
        </w:rPr>
        <w:t> </w:t>
      </w:r>
      <w:r>
        <w:rPr/>
        <w:t>entrega.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28" w:right="0" w:hanging="349"/>
        <w:jc w:val="left"/>
      </w:pPr>
      <w:r>
        <w:rPr/>
        <w:t>Análisis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caso</w:t>
      </w:r>
      <w:r>
        <w:rPr>
          <w:spacing w:val="-3"/>
        </w:rPr>
        <w:t> </w:t>
      </w:r>
      <w:r>
        <w:rPr/>
        <w:t>concreto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20" w:right="141"/>
        <w:jc w:val="both"/>
      </w:pPr>
      <w:r>
        <w:rPr/>
        <w:t>El derecho al debido proceso se encuentra instituido como un derecho fundamental en el artículo 29</w:t>
      </w:r>
      <w:r>
        <w:rPr>
          <w:spacing w:val="1"/>
        </w:rPr>
        <w:t> </w:t>
      </w:r>
      <w:r>
        <w:rPr/>
        <w:t>de la Constitución Política; derecho que se aplica de manera transversal en todas las áreas del</w:t>
      </w:r>
      <w:r>
        <w:rPr>
          <w:spacing w:val="1"/>
        </w:rPr>
        <w:t> </w:t>
      </w:r>
      <w:r>
        <w:rPr/>
        <w:t>ordenamiento jurídico colombiano, pero que en razón de las especialidades de cada rama del</w:t>
      </w:r>
      <w:r>
        <w:rPr>
          <w:spacing w:val="1"/>
        </w:rPr>
        <w:t> </w:t>
      </w:r>
      <w:r>
        <w:rPr/>
        <w:t>derecho debe matizarse su aplicación. En este orden de ideas, la Corte Constitucional en sentencia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de junio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2014,</w:t>
      </w:r>
      <w:r>
        <w:rPr>
          <w:spacing w:val="-2"/>
        </w:rPr>
        <w:t> </w:t>
      </w:r>
      <w:r>
        <w:rPr/>
        <w:t>consideró lo</w:t>
      </w:r>
      <w:r>
        <w:rPr>
          <w:spacing w:val="1"/>
        </w:rPr>
        <w:t> </w:t>
      </w:r>
      <w:r>
        <w:rPr/>
        <w:t>siguiente: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972" w:right="1257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jurisprudencia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constitucional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definido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debido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proceso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como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conjunto de garantías previstas en el ordenamiento jurídico, a través de las cuales 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busca la protección del individuo incurso en una actuación judicial o administrativa, para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 durante su trámite se respeten sus derechos y se logre la aplicación correcta de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justicia. Hacen parte de las garantías del debido proceso: (i) El derecho a la jurisdicción,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 a su vez conlleva los derechos al libre e igualitario acceso a los jueces y autoridades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administrativas,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obtener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decisiones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motivadas,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impugnar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decisiones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autoridades de jerarquía superior, y al cumplimiento de lo decidido en el fallo; (ii) 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 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juez natural,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identificado como el funcionario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 capacidad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o aptitud legal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ejercer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jurisdicción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determinado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proceso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actuación,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acuerdo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naturaleza de los hechos, la calidad de las personas y la división del trabajo establecida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por la Constitución y la ley; (iii) El derecho a la defensa, entendido como el empleo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todos los medios legítimos y adecuados para ser oído y obtener una decisión favorable.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 este derecho hacen parte, el derecho al tiempo y a los medios adecuados para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preparación de la defensa; los derechos a la asistencia de un abogado cuando sea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necesario, a la igualdad ante la ley procesal, a la buena fe y a la lealtad de todas las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demás personas que intervienen en el proceso; (iv) el derecho a un proceso público,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desarrollado dentro de un tiempo razonable,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lo cual exige que el proceso o la actuación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vea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sometido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dilaciones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injustificadas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inexplicables;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(v)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independencia del juez, que solo es efectivo cuando los servidores públicos a los cuales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confía la Constitución la tarea de administrar justicia, ejercen funciones separadas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aquellas atribuidas al ejecutivo y al legislativo y (vi) el derecho a la independencia 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imparcialidad del juez o funcionario, quienes siempre deberán decidir con fundamento 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 hechos, conforme a los imperativos del orden jurídico, sin designios anticipados ni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prevenciones,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presiones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o influencias ilícitas”.</w:t>
      </w:r>
      <w:r>
        <w:rPr>
          <w:rFonts w:ascii="Arial" w:hAnsi="Arial"/>
          <w:i/>
          <w:sz w:val="22"/>
          <w:vertAlign w:val="superscript"/>
        </w:rPr>
        <w:t>16</w:t>
      </w:r>
    </w:p>
    <w:p>
      <w:pPr>
        <w:pStyle w:val="BodyText"/>
        <w:spacing w:before="9"/>
        <w:rPr>
          <w:rFonts w:ascii="Arial"/>
          <w:i/>
          <w:sz w:val="23"/>
        </w:rPr>
      </w:pPr>
    </w:p>
    <w:p>
      <w:pPr>
        <w:pStyle w:val="BodyText"/>
        <w:ind w:left="120" w:right="145"/>
        <w:jc w:val="both"/>
      </w:pPr>
      <w:r>
        <w:rPr/>
        <w:t>Igualmente, la misma Corte se pronunció, entre otras, en decisión del 2002 sobre el alcance de este</w:t>
      </w:r>
      <w:r>
        <w:rPr>
          <w:spacing w:val="1"/>
        </w:rPr>
        <w:t> </w:t>
      </w:r>
      <w:r>
        <w:rPr/>
        <w:t>derecho</w:t>
      </w:r>
      <w:r>
        <w:rPr>
          <w:spacing w:val="-1"/>
        </w:rPr>
        <w:t> </w:t>
      </w:r>
      <w:r>
        <w:rPr/>
        <w:t>constitucional,</w:t>
      </w:r>
      <w:r>
        <w:rPr>
          <w:spacing w:val="-3"/>
        </w:rPr>
        <w:t> </w:t>
      </w:r>
      <w:r>
        <w:rPr/>
        <w:t>al aseverar lo siguiente: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972" w:right="1259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“(…) el derecho fundamental al debido proceso viene a compendiar todo ese cúmulo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garantías sustanciales y procesales que regulan la actividad jurisdiccional y administrativa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orientada a la solución de controversias; garantías enarboladas desde el Estado liberal,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consolidadas tras una ardua tensión entre el poder y la libertad, potenciadas por 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constitucionalismo</w:t>
      </w:r>
      <w:r>
        <w:rPr>
          <w:rFonts w:ascii="Arial" w:hAnsi="Arial"/>
          <w:i/>
          <w:spacing w:val="49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hoy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orientan</w:t>
      </w:r>
      <w:r>
        <w:rPr>
          <w:rFonts w:ascii="Arial" w:hAnsi="Arial"/>
          <w:i/>
          <w:spacing w:val="47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49"/>
          <w:sz w:val="22"/>
        </w:rPr>
        <w:t> </w:t>
      </w:r>
      <w:r>
        <w:rPr>
          <w:rFonts w:ascii="Arial" w:hAnsi="Arial"/>
          <w:i/>
          <w:sz w:val="22"/>
        </w:rPr>
        <w:t>racionalización</w:t>
      </w:r>
      <w:r>
        <w:rPr>
          <w:rFonts w:ascii="Arial" w:hAnsi="Arial"/>
          <w:i/>
          <w:spacing w:val="49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poder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estatal</w:t>
      </w:r>
      <w:r>
        <w:rPr>
          <w:rFonts w:ascii="Arial" w:hAnsi="Arial"/>
          <w:i/>
          <w:spacing w:val="50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49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trámite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asuntos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que se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someten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decisión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 las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autoridades.”.</w:t>
      </w:r>
      <w:r>
        <w:rPr>
          <w:rFonts w:ascii="Arial" w:hAnsi="Arial"/>
          <w:i/>
          <w:sz w:val="22"/>
          <w:vertAlign w:val="superscript"/>
        </w:rPr>
        <w:t>17</w:t>
      </w:r>
    </w:p>
    <w:p>
      <w:pPr>
        <w:pStyle w:val="BodyText"/>
        <w:spacing w:before="10"/>
        <w:rPr>
          <w:rFonts w:ascii="Arial"/>
          <w:i/>
          <w:sz w:val="21"/>
        </w:rPr>
      </w:pPr>
    </w:p>
    <w:p>
      <w:pPr>
        <w:pStyle w:val="BodyText"/>
        <w:ind w:left="120" w:right="139"/>
        <w:jc w:val="both"/>
      </w:pPr>
      <w:r>
        <w:rPr/>
        <w:t>Ahora, la aplicación del debido proceso al procedimiento administrativo, tal y como se señaló en</w:t>
      </w:r>
      <w:r>
        <w:rPr>
          <w:spacing w:val="1"/>
        </w:rPr>
        <w:t> </w:t>
      </w:r>
      <w:r>
        <w:rPr/>
        <w:t>decisión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constitucionalidad</w:t>
      </w:r>
      <w:r>
        <w:rPr>
          <w:spacing w:val="44"/>
        </w:rPr>
        <w:t> </w:t>
      </w:r>
      <w:r>
        <w:rPr/>
        <w:t>del</w:t>
      </w:r>
      <w:r>
        <w:rPr>
          <w:spacing w:val="42"/>
        </w:rPr>
        <w:t> </w:t>
      </w:r>
      <w:r>
        <w:rPr/>
        <w:t>2014,</w:t>
      </w:r>
      <w:r>
        <w:rPr>
          <w:spacing w:val="41"/>
        </w:rPr>
        <w:t> </w:t>
      </w:r>
      <w:r>
        <w:rPr/>
        <w:t>constituye</w:t>
      </w:r>
      <w:r>
        <w:rPr>
          <w:spacing w:val="44"/>
        </w:rPr>
        <w:t> </w:t>
      </w:r>
      <w:r>
        <w:rPr/>
        <w:t>una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las</w:t>
      </w:r>
      <w:r>
        <w:rPr>
          <w:spacing w:val="44"/>
        </w:rPr>
        <w:t> </w:t>
      </w:r>
      <w:r>
        <w:rPr/>
        <w:t>notas</w:t>
      </w:r>
      <w:r>
        <w:rPr>
          <w:spacing w:val="43"/>
        </w:rPr>
        <w:t> </w:t>
      </w:r>
      <w:r>
        <w:rPr/>
        <w:t>características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102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16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Constitucional.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–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341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2014.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Expediente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–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9945.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Magistrado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Ponente: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Mauricio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González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Cuervo.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17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Constitucional.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C-131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26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febrero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2002.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Expediente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D-3674.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Magistrado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ponente: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Jaime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Córdoba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Triviño.</w:t>
      </w:r>
    </w:p>
    <w:p>
      <w:pPr>
        <w:spacing w:after="0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9184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shape style="position:absolute;left:720;top:5580;width:2881;height:10586" coordorigin="720,5580" coordsize="2881,10586" path="m3408,5580l1572,5580,1572,5597,3408,5597,3408,5580xm3600,16154l720,16154,720,16166,3600,16166,3600,1615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"/>
        <w:rPr>
          <w:sz w:val="20"/>
        </w:rPr>
      </w:pPr>
    </w:p>
    <w:p>
      <w:pPr>
        <w:spacing w:line="240" w:lineRule="auto" w:before="93"/>
        <w:ind w:left="120" w:right="136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Constitución Política de 1991, lo que demuestra “</w:t>
      </w:r>
      <w:r>
        <w:rPr>
          <w:rFonts w:ascii="Arial" w:hAnsi="Arial"/>
          <w:i/>
          <w:sz w:val="24"/>
        </w:rPr>
        <w:t>la intención constituyente de establecer un orden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normativo en el que el ejercicio de las funciones públicas se encuentra sujeto a límites destinados 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asegurar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eficacia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protección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persona,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mediante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respeto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sus</w:t>
      </w:r>
      <w:r>
        <w:rPr>
          <w:rFonts w:ascii="Arial" w:hAnsi="Arial"/>
          <w:i/>
          <w:spacing w:val="66"/>
          <w:sz w:val="24"/>
        </w:rPr>
        <w:t> </w:t>
      </w:r>
      <w:r>
        <w:rPr>
          <w:rFonts w:ascii="Arial" w:hAnsi="Arial"/>
          <w:i/>
          <w:sz w:val="24"/>
        </w:rPr>
        <w:t>derechos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fundamentales. El Estado Constitucional de Derecho es, desde esta perspectiva, un conjunto 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garantías de esos derechos, al tiempo que las normas que determinan la estructura del Estado y sus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instituciones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deben interpretarse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función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 esas garantías”</w:t>
      </w:r>
      <w:r>
        <w:rPr>
          <w:position w:val="8"/>
          <w:sz w:val="16"/>
        </w:rPr>
        <w:t>18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spacing w:before="9"/>
        <w:rPr>
          <w:rFonts w:ascii="Arial"/>
          <w:i/>
          <w:sz w:val="23"/>
        </w:rPr>
      </w:pPr>
    </w:p>
    <w:p>
      <w:pPr>
        <w:pStyle w:val="BodyText"/>
        <w:ind w:left="120" w:right="136"/>
        <w:jc w:val="both"/>
      </w:pPr>
      <w:r>
        <w:rPr/>
        <w:t>Esta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debido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actuaciones</w:t>
      </w:r>
      <w:r>
        <w:rPr>
          <w:spacing w:val="1"/>
        </w:rPr>
        <w:t> </w:t>
      </w:r>
      <w:r>
        <w:rPr/>
        <w:t>administrativas,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mencionó</w:t>
      </w:r>
      <w:r>
        <w:rPr>
          <w:spacing w:val="1"/>
        </w:rPr>
        <w:t> </w:t>
      </w:r>
      <w:r>
        <w:rPr/>
        <w:t>previamente, debe ser modulada con el objeto de hacerla compatible con los demás principios que</w:t>
      </w:r>
      <w:r>
        <w:rPr>
          <w:spacing w:val="1"/>
        </w:rPr>
        <w:t> </w:t>
      </w:r>
      <w:r>
        <w:rPr/>
        <w:t>rigen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materia,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otras,</w:t>
      </w:r>
      <w:r>
        <w:rPr>
          <w:spacing w:val="-1"/>
        </w:rPr>
        <w:t> </w:t>
      </w:r>
      <w:r>
        <w:rPr/>
        <w:t>de la</w:t>
      </w:r>
      <w:r>
        <w:rPr>
          <w:spacing w:val="-3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pública;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sentido</w:t>
      </w:r>
      <w:r>
        <w:rPr>
          <w:spacing w:val="-1"/>
        </w:rPr>
        <w:t> </w:t>
      </w:r>
      <w:r>
        <w:rPr/>
        <w:t>se ha</w:t>
      </w:r>
      <w:r>
        <w:rPr>
          <w:spacing w:val="-3"/>
        </w:rPr>
        <w:t> </w:t>
      </w:r>
      <w:r>
        <w:rPr/>
        <w:t>expresado</w:t>
      </w:r>
      <w:r>
        <w:rPr>
          <w:spacing w:val="-1"/>
        </w:rPr>
        <w:t> </w:t>
      </w:r>
      <w:r>
        <w:rPr/>
        <w:t>lo</w:t>
      </w:r>
      <w:r>
        <w:rPr>
          <w:spacing w:val="-3"/>
        </w:rPr>
        <w:t> </w:t>
      </w:r>
      <w:r>
        <w:rPr/>
        <w:t>siguiente: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972" w:right="1259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</w:t>
      </w:r>
      <w:r>
        <w:rPr>
          <w:rFonts w:ascii="Arial" w:hAnsi="Arial"/>
          <w:i/>
          <w:sz w:val="22"/>
          <w:u w:val="single"/>
        </w:rPr>
        <w:t>La extensión de las garantías del debido proceso al ámbito administrativo no implica, sin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  <w:u w:val="single"/>
        </w:rPr>
        <w:t>embargo, que su alcance sea idéntico en la administración de justicia y en el ejercicio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 función pública. A pesar de la importancia que tiene para el orden constitucional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vigencia del debido proceso en todos los escenarios en los que el ciudadano puede ver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afectados</w:t>
      </w:r>
      <w:r>
        <w:rPr>
          <w:rFonts w:ascii="Arial" w:hAnsi="Arial"/>
          <w:i/>
          <w:spacing w:val="18"/>
          <w:sz w:val="22"/>
        </w:rPr>
        <w:t> </w:t>
      </w:r>
      <w:r>
        <w:rPr>
          <w:rFonts w:ascii="Arial" w:hAnsi="Arial"/>
          <w:i/>
          <w:sz w:val="22"/>
        </w:rPr>
        <w:t>sus</w:t>
      </w:r>
      <w:r>
        <w:rPr>
          <w:rFonts w:ascii="Arial" w:hAnsi="Arial"/>
          <w:i/>
          <w:spacing w:val="18"/>
          <w:sz w:val="22"/>
        </w:rPr>
        <w:t> </w:t>
      </w:r>
      <w:r>
        <w:rPr>
          <w:rFonts w:ascii="Arial" w:hAnsi="Arial"/>
          <w:i/>
          <w:sz w:val="22"/>
        </w:rPr>
        <w:t>derechos</w:t>
      </w:r>
      <w:r>
        <w:rPr>
          <w:rFonts w:ascii="Arial" w:hAnsi="Arial"/>
          <w:i/>
          <w:spacing w:val="19"/>
          <w:sz w:val="22"/>
        </w:rPr>
        <w:t> </w:t>
      </w:r>
      <w:r>
        <w:rPr>
          <w:rFonts w:ascii="Arial" w:hAnsi="Arial"/>
          <w:i/>
          <w:sz w:val="22"/>
        </w:rPr>
        <w:t>por</w:t>
      </w:r>
      <w:r>
        <w:rPr>
          <w:rFonts w:ascii="Arial" w:hAnsi="Arial"/>
          <w:i/>
          <w:spacing w:val="22"/>
          <w:sz w:val="22"/>
        </w:rPr>
        <w:t> </w:t>
      </w:r>
      <w:r>
        <w:rPr>
          <w:rFonts w:ascii="Arial" w:hAnsi="Arial"/>
          <w:i/>
          <w:sz w:val="22"/>
        </w:rPr>
        <w:t>actuaciones</w:t>
      </w:r>
      <w:r>
        <w:rPr>
          <w:rFonts w:ascii="Arial" w:hAnsi="Arial"/>
          <w:i/>
          <w:spacing w:val="21"/>
          <w:sz w:val="22"/>
        </w:rPr>
        <w:t> </w:t>
      </w:r>
      <w:r>
        <w:rPr>
          <w:rFonts w:ascii="Arial" w:hAnsi="Arial"/>
          <w:i/>
          <w:sz w:val="22"/>
        </w:rPr>
        <w:t>públicas</w:t>
      </w:r>
      <w:r>
        <w:rPr>
          <w:rFonts w:ascii="Arial" w:hAnsi="Arial"/>
          <w:i/>
          <w:spacing w:val="21"/>
          <w:sz w:val="22"/>
        </w:rPr>
        <w:t> </w:t>
      </w:r>
      <w:r>
        <w:rPr>
          <w:rFonts w:ascii="Arial" w:hAnsi="Arial"/>
          <w:i/>
          <w:sz w:val="22"/>
        </w:rPr>
        <w:t>(sin</w:t>
      </w:r>
      <w:r>
        <w:rPr>
          <w:rFonts w:ascii="Arial" w:hAnsi="Arial"/>
          <w:i/>
          <w:spacing w:val="21"/>
          <w:sz w:val="22"/>
        </w:rPr>
        <w:t> </w:t>
      </w:r>
      <w:r>
        <w:rPr>
          <w:rFonts w:ascii="Arial" w:hAnsi="Arial"/>
          <w:i/>
          <w:sz w:val="22"/>
        </w:rPr>
        <w:t>importar</w:t>
      </w:r>
      <w:r>
        <w:rPr>
          <w:rFonts w:ascii="Arial" w:hAnsi="Arial"/>
          <w:i/>
          <w:spacing w:val="20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20"/>
          <w:sz w:val="22"/>
        </w:rPr>
        <w:t> </w:t>
      </w:r>
      <w:r>
        <w:rPr>
          <w:rFonts w:ascii="Arial" w:hAnsi="Arial"/>
          <w:i/>
          <w:sz w:val="22"/>
        </w:rPr>
        <w:t>qué</w:t>
      </w:r>
      <w:r>
        <w:rPr>
          <w:rFonts w:ascii="Arial" w:hAnsi="Arial"/>
          <w:i/>
          <w:spacing w:val="18"/>
          <w:sz w:val="22"/>
        </w:rPr>
        <w:t> </w:t>
      </w:r>
      <w:r>
        <w:rPr>
          <w:rFonts w:ascii="Arial" w:hAnsi="Arial"/>
          <w:i/>
          <w:sz w:val="22"/>
        </w:rPr>
        <w:t>rama</w:t>
      </w:r>
      <w:r>
        <w:rPr>
          <w:rFonts w:ascii="Arial" w:hAnsi="Arial"/>
          <w:i/>
          <w:spacing w:val="21"/>
          <w:sz w:val="22"/>
        </w:rPr>
        <w:t> </w:t>
      </w:r>
      <w:r>
        <w:rPr>
          <w:rFonts w:ascii="Arial" w:hAnsi="Arial"/>
          <w:i/>
          <w:sz w:val="22"/>
        </w:rPr>
        <w:t>provienen),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  <w:u w:val="single"/>
        </w:rPr>
        <w:t>es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necesario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que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la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interpretación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de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las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garantías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que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lo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componen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tome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  <w:u w:val="single"/>
        </w:rPr>
        <w:t>consideración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los principios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que caracterizan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cada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escenario, así</w:t>
      </w:r>
      <w:r>
        <w:rPr>
          <w:rFonts w:ascii="Arial" w:hAnsi="Arial"/>
          <w:i/>
          <w:spacing w:val="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como</w:t>
      </w:r>
      <w:r>
        <w:rPr>
          <w:rFonts w:ascii="Arial" w:hAnsi="Arial"/>
          <w:i/>
          <w:spacing w:val="6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las diferencias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  <w:u w:val="single"/>
        </w:rPr>
        <w:t>que existen</w:t>
      </w:r>
      <w:r>
        <w:rPr>
          <w:rFonts w:ascii="Arial" w:hAnsi="Arial"/>
          <w:i/>
          <w:spacing w:val="-3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entre ellos</w:t>
      </w:r>
      <w:r>
        <w:rPr>
          <w:rFonts w:ascii="Arial" w:hAnsi="Arial"/>
          <w:i/>
          <w:sz w:val="22"/>
        </w:rPr>
        <w:t>.</w:t>
      </w:r>
    </w:p>
    <w:p>
      <w:pPr>
        <w:spacing w:line="252" w:lineRule="exact" w:before="0"/>
        <w:ind w:left="972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(…)</w:t>
      </w:r>
    </w:p>
    <w:p>
      <w:pPr>
        <w:spacing w:before="0"/>
        <w:ind w:left="972" w:right="1259" w:firstLine="0"/>
        <w:jc w:val="both"/>
        <w:rPr>
          <w:sz w:val="22"/>
        </w:rPr>
      </w:pP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imposibilidad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realizar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una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traslación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mecánica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contenidos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debido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proceso judicial al </w:t>
      </w:r>
      <w:r>
        <w:rPr>
          <w:rFonts w:ascii="Arial" w:hAnsi="Arial"/>
          <w:i/>
          <w:sz w:val="22"/>
          <w:u w:val="single"/>
        </w:rPr>
        <w:t>debido proceso administrativo se fundamenta en que éste último 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  <w:u w:val="single"/>
        </w:rPr>
        <w:t>encuentra regido por una doble categoría de principios rectores de rango constitucional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legislador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debe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tener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cuenta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hora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diseñar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procedimientos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administrativos, </w:t>
      </w:r>
      <w:r>
        <w:rPr>
          <w:rFonts w:ascii="Arial" w:hAnsi="Arial"/>
          <w:i/>
          <w:sz w:val="22"/>
          <w:u w:val="single"/>
        </w:rPr>
        <w:t>de un lado, las garantías adscritas al debido proceso y de otra, 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  <w:u w:val="single"/>
        </w:rPr>
        <w:t>principios que gobiernan el recto ejercicio de la función pública</w:t>
      </w:r>
      <w:r>
        <w:rPr>
          <w:rFonts w:ascii="Arial" w:hAnsi="Arial"/>
          <w:i/>
          <w:sz w:val="22"/>
        </w:rPr>
        <w:t>.”</w:t>
      </w:r>
      <w:r>
        <w:rPr>
          <w:rFonts w:ascii="Arial" w:hAnsi="Arial"/>
          <w:i/>
          <w:sz w:val="22"/>
          <w:vertAlign w:val="superscript"/>
        </w:rPr>
        <w:t>19</w:t>
      </w:r>
      <w:r>
        <w:rPr>
          <w:rFonts w:ascii="Arial" w:hAnsi="Arial"/>
          <w:i/>
          <w:sz w:val="22"/>
          <w:vertAlign w:val="baseline"/>
        </w:rPr>
        <w:t> </w:t>
      </w:r>
      <w:r>
        <w:rPr>
          <w:sz w:val="22"/>
          <w:vertAlign w:val="baseline"/>
        </w:rPr>
        <w:t>(Subrayado fuera 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texto).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0" w:right="147"/>
        <w:jc w:val="both"/>
      </w:pPr>
      <w:r>
        <w:rPr/>
        <w:t>En consecuencia, en este contexto se aplica el debido proceso al procedimiento administrativo</w:t>
      </w:r>
      <w:r>
        <w:rPr>
          <w:spacing w:val="1"/>
        </w:rPr>
        <w:t> </w:t>
      </w:r>
      <w:r>
        <w:rPr/>
        <w:t>sancionatorio, diferenciándose su contenido de acuerdo con la etapa en la que se encuentre el</w:t>
      </w:r>
      <w:r>
        <w:rPr>
          <w:spacing w:val="1"/>
        </w:rPr>
        <w:t> </w:t>
      </w:r>
      <w:r>
        <w:rPr/>
        <w:t>procedimiento.</w:t>
      </w:r>
    </w:p>
    <w:p>
      <w:pPr>
        <w:pStyle w:val="BodyText"/>
      </w:pPr>
    </w:p>
    <w:p>
      <w:pPr>
        <w:pStyle w:val="BodyText"/>
        <w:spacing w:before="1"/>
        <w:ind w:left="120" w:right="138"/>
        <w:jc w:val="both"/>
      </w:pPr>
      <w:r>
        <w:rPr/>
        <w:t>Ahora bien, como una de las garantías que integran el debido proceso es la exigencia que las</w:t>
      </w:r>
      <w:r>
        <w:rPr>
          <w:spacing w:val="1"/>
        </w:rPr>
        <w:t> </w:t>
      </w:r>
      <w:r>
        <w:rPr/>
        <w:t>decisiones que sean proferidas, en este caso, por la administración deben estar sustentadas en</w:t>
      </w:r>
      <w:r>
        <w:rPr>
          <w:spacing w:val="1"/>
        </w:rPr>
        <w:t> </w:t>
      </w:r>
      <w:r>
        <w:rPr/>
        <w:t>pruebas y la correcta valoración de las mismas en cumplimiento, entre otros, de los principios de</w:t>
      </w:r>
      <w:r>
        <w:rPr>
          <w:spacing w:val="1"/>
        </w:rPr>
        <w:t> </w:t>
      </w:r>
      <w:r>
        <w:rPr/>
        <w:t>necesidad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prueba y</w:t>
      </w:r>
      <w:r>
        <w:rPr>
          <w:spacing w:val="-2"/>
        </w:rPr>
        <w:t> </w:t>
      </w:r>
      <w:r>
        <w:rPr/>
        <w:t>de valoración</w:t>
      </w:r>
      <w:r>
        <w:rPr>
          <w:spacing w:val="-1"/>
        </w:rPr>
        <w:t> </w:t>
      </w:r>
      <w:r>
        <w:rPr/>
        <w:t>probatoria.</w:t>
      </w:r>
    </w:p>
    <w:p>
      <w:pPr>
        <w:pStyle w:val="BodyText"/>
      </w:pPr>
    </w:p>
    <w:p>
      <w:pPr>
        <w:pStyle w:val="BodyText"/>
        <w:ind w:left="120" w:right="139"/>
        <w:jc w:val="both"/>
      </w:pPr>
      <w:r>
        <w:rPr/>
        <w:t>En</w:t>
      </w:r>
      <w:r>
        <w:rPr>
          <w:spacing w:val="10"/>
        </w:rPr>
        <w:t> </w:t>
      </w:r>
      <w:r>
        <w:rPr/>
        <w:t>este</w:t>
      </w:r>
      <w:r>
        <w:rPr>
          <w:spacing w:val="11"/>
        </w:rPr>
        <w:t> </w:t>
      </w:r>
      <w:r>
        <w:rPr/>
        <w:t>sentido,</w:t>
      </w:r>
      <w:r>
        <w:rPr>
          <w:spacing w:val="10"/>
        </w:rPr>
        <w:t> </w:t>
      </w:r>
      <w:r>
        <w:rPr/>
        <w:t>alegó</w:t>
      </w:r>
      <w:r>
        <w:rPr>
          <w:spacing w:val="13"/>
        </w:rPr>
        <w:t> </w:t>
      </w:r>
      <w:r>
        <w:rPr/>
        <w:t>la</w:t>
      </w:r>
      <w:r>
        <w:rPr>
          <w:spacing w:val="10"/>
        </w:rPr>
        <w:t> </w:t>
      </w:r>
      <w:r>
        <w:rPr/>
        <w:t>investigada</w:t>
      </w:r>
      <w:r>
        <w:rPr>
          <w:spacing w:val="13"/>
        </w:rPr>
        <w:t> </w:t>
      </w:r>
      <w:r>
        <w:rPr/>
        <w:t>que</w:t>
      </w:r>
      <w:r>
        <w:rPr>
          <w:spacing w:val="10"/>
        </w:rPr>
        <w:t> </w:t>
      </w:r>
      <w:r>
        <w:rPr/>
        <w:t>se</w:t>
      </w:r>
      <w:r>
        <w:rPr>
          <w:spacing w:val="8"/>
        </w:rPr>
        <w:t> </w:t>
      </w:r>
      <w:r>
        <w:rPr/>
        <w:t>presentó</w:t>
      </w:r>
      <w:r>
        <w:rPr>
          <w:spacing w:val="11"/>
        </w:rPr>
        <w:t> </w:t>
      </w:r>
      <w:r>
        <w:rPr/>
        <w:t>una</w:t>
      </w:r>
      <w:r>
        <w:rPr>
          <w:spacing w:val="8"/>
        </w:rPr>
        <w:t> </w:t>
      </w:r>
      <w:r>
        <w:rPr/>
        <w:t>tabla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cumplimiento</w:t>
      </w:r>
      <w:r>
        <w:rPr>
          <w:spacing w:val="11"/>
        </w:rPr>
        <w:t> </w:t>
      </w:r>
      <w:r>
        <w:rPr/>
        <w:t>reciente,</w:t>
      </w:r>
      <w:r>
        <w:rPr>
          <w:spacing w:val="8"/>
        </w:rPr>
        <w:t> </w:t>
      </w:r>
      <w:r>
        <w:rPr/>
        <w:t>realizada</w:t>
      </w:r>
      <w:r>
        <w:rPr>
          <w:spacing w:val="-64"/>
        </w:rPr>
        <w:t> </w:t>
      </w:r>
      <w:r>
        <w:rPr/>
        <w:t>a partir de la muestra de 21.417 pedidos efectuados desde el mes de mayo de 2022 a julio de 2022,</w:t>
      </w:r>
      <w:r>
        <w:rPr>
          <w:spacing w:val="1"/>
        </w:rPr>
        <w:t> </w:t>
      </w:r>
      <w:r>
        <w:rPr/>
        <w:t>el cual, en su criterio, es posible observar que ésta cumple con el término del servicio informados</w:t>
      </w:r>
      <w:r>
        <w:rPr>
          <w:spacing w:val="1"/>
        </w:rPr>
        <w:t> </w:t>
      </w:r>
      <w:r>
        <w:rPr/>
        <w:t>dentro de los términos y condiciones de la página web y que dentro de la tabla de cumplimiento</w:t>
      </w:r>
      <w:r>
        <w:rPr>
          <w:spacing w:val="1"/>
        </w:rPr>
        <w:t> </w:t>
      </w:r>
      <w:r>
        <w:rPr/>
        <w:t>mencionada, se puede observar que en ningún caso se superó el plazo de entrega de 30 días</w:t>
      </w:r>
      <w:r>
        <w:rPr>
          <w:spacing w:val="1"/>
        </w:rPr>
        <w:t> </w:t>
      </w:r>
      <w:r>
        <w:rPr/>
        <w:t>calendarios indicados</w:t>
      </w:r>
      <w:r>
        <w:rPr>
          <w:spacing w:val="-2"/>
        </w:rPr>
        <w:t> </w:t>
      </w:r>
      <w:r>
        <w:rPr/>
        <w:t>en la</w:t>
      </w:r>
      <w:r>
        <w:rPr>
          <w:spacing w:val="-2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  <w:r>
        <w:rPr>
          <w:spacing w:val="-1"/>
        </w:rPr>
        <w:t> </w:t>
      </w:r>
      <w:r>
        <w:rPr/>
        <w:t>respecto</w:t>
      </w:r>
      <w:r>
        <w:rPr>
          <w:spacing w:val="-1"/>
        </w:rPr>
        <w:t> </w:t>
      </w:r>
      <w:r>
        <w:rPr/>
        <w:t>al tiempo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entrega.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0" w:right="134"/>
        <w:jc w:val="both"/>
      </w:pPr>
      <w:r>
        <w:rPr/>
        <w:t>Por lo expuesto y antes de continuar con el análisis puntual de la norma imputada, esta Dirección</w:t>
      </w:r>
      <w:r>
        <w:rPr>
          <w:spacing w:val="1"/>
        </w:rPr>
        <w:t> </w:t>
      </w:r>
      <w:r>
        <w:rPr/>
        <w:t>considera oportuno aclarar que, en el caso bajo estudio, el reproche efectuado es con respecto a la</w:t>
      </w:r>
      <w:r>
        <w:rPr>
          <w:spacing w:val="1"/>
        </w:rPr>
        <w:t> </w:t>
      </w:r>
      <w:r>
        <w:rPr/>
        <w:t>prueba</w:t>
      </w:r>
      <w:r>
        <w:rPr>
          <w:spacing w:val="1"/>
        </w:rPr>
        <w:t> </w:t>
      </w:r>
      <w:r>
        <w:rPr/>
        <w:t>documental</w:t>
      </w:r>
      <w:r>
        <w:rPr>
          <w:spacing w:val="1"/>
        </w:rPr>
        <w:t> </w:t>
      </w:r>
      <w:r>
        <w:rPr/>
        <w:t>aportada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66"/>
        </w:rPr>
        <w:t> </w:t>
      </w:r>
      <w:r>
        <w:rPr/>
        <w:t>quejas</w:t>
      </w:r>
      <w:r>
        <w:rPr>
          <w:spacing w:val="1"/>
        </w:rPr>
        <w:t> </w:t>
      </w:r>
      <w:r>
        <w:rPr/>
        <w:t>efectuadas dentro del lapso comprendido de octubre a diciembre de 2021 y no</w:t>
      </w:r>
      <w:r>
        <w:rPr>
          <w:spacing w:val="66"/>
        </w:rPr>
        <w:t> </w:t>
      </w:r>
      <w:r>
        <w:rPr/>
        <w:t>respecto del tiempo</w:t>
      </w:r>
      <w:r>
        <w:rPr>
          <w:spacing w:val="1"/>
        </w:rPr>
        <w:t> </w:t>
      </w:r>
      <w:r>
        <w:rPr/>
        <w:t>al</w:t>
      </w:r>
      <w:r>
        <w:rPr>
          <w:spacing w:val="-1"/>
        </w:rPr>
        <w:t> </w:t>
      </w:r>
      <w:r>
        <w:rPr/>
        <w:t>que pretende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investigada sean</w:t>
      </w:r>
      <w:r>
        <w:rPr>
          <w:spacing w:val="-1"/>
        </w:rPr>
        <w:t> </w:t>
      </w:r>
      <w:r>
        <w:rPr/>
        <w:t>analizados, esto</w:t>
      </w:r>
      <w:r>
        <w:rPr>
          <w:spacing w:val="-1"/>
        </w:rPr>
        <w:t> </w:t>
      </w:r>
      <w:r>
        <w:rPr/>
        <w:t>es,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mayo a</w:t>
      </w:r>
      <w:r>
        <w:rPr>
          <w:spacing w:val="-2"/>
        </w:rPr>
        <w:t> </w:t>
      </w:r>
      <w:r>
        <w:rPr/>
        <w:t>julio de</w:t>
      </w:r>
      <w:r>
        <w:rPr>
          <w:spacing w:val="-2"/>
        </w:rPr>
        <w:t> </w:t>
      </w:r>
      <w:r>
        <w:rPr/>
        <w:t>2022.</w:t>
      </w:r>
    </w:p>
    <w:p>
      <w:pPr>
        <w:pStyle w:val="BodyText"/>
        <w:spacing w:before="1"/>
      </w:pPr>
    </w:p>
    <w:p>
      <w:pPr>
        <w:pStyle w:val="BodyText"/>
        <w:ind w:left="120" w:right="147"/>
        <w:jc w:val="both"/>
      </w:pPr>
      <w:r>
        <w:rPr/>
        <w:t>Por</w:t>
      </w:r>
      <w:r>
        <w:rPr>
          <w:spacing w:val="55"/>
        </w:rPr>
        <w:t> </w:t>
      </w:r>
      <w:r>
        <w:rPr/>
        <w:t>lo</w:t>
      </w:r>
      <w:r>
        <w:rPr>
          <w:spacing w:val="54"/>
        </w:rPr>
        <w:t> </w:t>
      </w:r>
      <w:r>
        <w:rPr/>
        <w:t>tanto,</w:t>
      </w:r>
      <w:r>
        <w:rPr>
          <w:spacing w:val="54"/>
        </w:rPr>
        <w:t> </w:t>
      </w:r>
      <w:r>
        <w:rPr/>
        <w:t>el</w:t>
      </w:r>
      <w:r>
        <w:rPr>
          <w:spacing w:val="53"/>
        </w:rPr>
        <w:t> </w:t>
      </w:r>
      <w:r>
        <w:rPr/>
        <w:t>análisis</w:t>
      </w:r>
      <w:r>
        <w:rPr>
          <w:spacing w:val="55"/>
        </w:rPr>
        <w:t> </w:t>
      </w:r>
      <w:r>
        <w:rPr/>
        <w:t>del</w:t>
      </w:r>
      <w:r>
        <w:rPr>
          <w:spacing w:val="55"/>
        </w:rPr>
        <w:t> </w:t>
      </w:r>
      <w:r>
        <w:rPr/>
        <w:t>caso</w:t>
      </w:r>
      <w:r>
        <w:rPr>
          <w:spacing w:val="54"/>
        </w:rPr>
        <w:t> </w:t>
      </w:r>
      <w:r>
        <w:rPr/>
        <w:t>es</w:t>
      </w:r>
      <w:r>
        <w:rPr>
          <w:spacing w:val="53"/>
        </w:rPr>
        <w:t> </w:t>
      </w:r>
      <w:r>
        <w:rPr/>
        <w:t>a</w:t>
      </w:r>
      <w:r>
        <w:rPr>
          <w:spacing w:val="56"/>
        </w:rPr>
        <w:t> </w:t>
      </w:r>
      <w:r>
        <w:rPr/>
        <w:t>partir</w:t>
      </w:r>
      <w:r>
        <w:rPr>
          <w:spacing w:val="55"/>
        </w:rPr>
        <w:t> </w:t>
      </w:r>
      <w:r>
        <w:rPr/>
        <w:t>donde</w:t>
      </w:r>
      <w:r>
        <w:rPr>
          <w:spacing w:val="56"/>
        </w:rPr>
        <w:t> </w:t>
      </w:r>
      <w:r>
        <w:rPr/>
        <w:t>la</w:t>
      </w:r>
      <w:r>
        <w:rPr>
          <w:spacing w:val="54"/>
        </w:rPr>
        <w:t> </w:t>
      </w:r>
      <w:r>
        <w:rPr/>
        <w:t>Dirección</w:t>
      </w:r>
      <w:r>
        <w:rPr>
          <w:spacing w:val="56"/>
        </w:rPr>
        <w:t> </w:t>
      </w:r>
      <w:r>
        <w:rPr/>
        <w:t>encontró</w:t>
      </w:r>
      <w:r>
        <w:rPr>
          <w:spacing w:val="55"/>
        </w:rPr>
        <w:t> </w:t>
      </w:r>
      <w:r>
        <w:rPr/>
        <w:t>mérito</w:t>
      </w:r>
      <w:r>
        <w:rPr>
          <w:spacing w:val="55"/>
        </w:rPr>
        <w:t> </w:t>
      </w:r>
      <w:r>
        <w:rPr/>
        <w:t>para</w:t>
      </w:r>
      <w:r>
        <w:rPr>
          <w:spacing w:val="56"/>
        </w:rPr>
        <w:t> </w:t>
      </w:r>
      <w:r>
        <w:rPr/>
        <w:t>iniciar</w:t>
      </w:r>
      <w:r>
        <w:rPr>
          <w:spacing w:val="55"/>
        </w:rPr>
        <w:t> </w:t>
      </w:r>
      <w:r>
        <w:rPr/>
        <w:t>la</w:t>
      </w:r>
      <w:r>
        <w:rPr>
          <w:spacing w:val="-64"/>
        </w:rPr>
        <w:t> </w:t>
      </w:r>
      <w:r>
        <w:rPr/>
        <w:t>presente</w:t>
      </w:r>
      <w:r>
        <w:rPr>
          <w:spacing w:val="59"/>
        </w:rPr>
        <w:t> </w:t>
      </w:r>
      <w:r>
        <w:rPr/>
        <w:t>investigación</w:t>
      </w:r>
      <w:r>
        <w:rPr>
          <w:spacing w:val="60"/>
        </w:rPr>
        <w:t> </w:t>
      </w:r>
      <w:r>
        <w:rPr/>
        <w:t>administrativa,</w:t>
      </w:r>
      <w:r>
        <w:rPr>
          <w:spacing w:val="59"/>
        </w:rPr>
        <w:t> </w:t>
      </w:r>
      <w:r>
        <w:rPr/>
        <w:t>al</w:t>
      </w:r>
      <w:r>
        <w:rPr>
          <w:spacing w:val="57"/>
        </w:rPr>
        <w:t> </w:t>
      </w:r>
      <w:r>
        <w:rPr/>
        <w:t>observar,</w:t>
      </w:r>
      <w:r>
        <w:rPr>
          <w:spacing w:val="58"/>
        </w:rPr>
        <w:t> </w:t>
      </w:r>
      <w:r>
        <w:rPr/>
        <w:t>a</w:t>
      </w:r>
      <w:r>
        <w:rPr>
          <w:spacing w:val="59"/>
        </w:rPr>
        <w:t> </w:t>
      </w:r>
      <w:r>
        <w:rPr/>
        <w:t>partir</w:t>
      </w:r>
      <w:r>
        <w:rPr>
          <w:spacing w:val="59"/>
        </w:rPr>
        <w:t> </w:t>
      </w:r>
      <w:r>
        <w:rPr/>
        <w:t>del</w:t>
      </w:r>
      <w:r>
        <w:rPr>
          <w:spacing w:val="58"/>
        </w:rPr>
        <w:t> </w:t>
      </w:r>
      <w:r>
        <w:rPr/>
        <w:t>cuadro</w:t>
      </w:r>
      <w:r>
        <w:rPr>
          <w:spacing w:val="56"/>
        </w:rPr>
        <w:t> </w:t>
      </w:r>
      <w:r>
        <w:rPr/>
        <w:t>en</w:t>
      </w:r>
      <w:r>
        <w:rPr>
          <w:spacing w:val="58"/>
        </w:rPr>
        <w:t> </w:t>
      </w:r>
      <w:r>
        <w:rPr/>
        <w:t>Excel</w:t>
      </w:r>
      <w:r>
        <w:rPr>
          <w:spacing w:val="58"/>
        </w:rPr>
        <w:t> </w:t>
      </w:r>
      <w:r>
        <w:rPr/>
        <w:t>radicado</w:t>
      </w:r>
      <w:r>
        <w:rPr>
          <w:spacing w:val="57"/>
        </w:rPr>
        <w:t> </w:t>
      </w:r>
      <w:r>
        <w:rPr/>
        <w:t>por</w:t>
      </w:r>
      <w:r>
        <w:rPr>
          <w:spacing w:val="59"/>
        </w:rPr>
        <w:t> </w:t>
      </w:r>
      <w:r>
        <w:rPr/>
        <w:t>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183" w:lineRule="exact" w:before="10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18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Constitucional.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–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034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29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enero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2014.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Expediente: D–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9566.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Magistrada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Ponente: María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Victoria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Calle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Correa.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19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C-034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2014 Ibíd.</w:t>
      </w:r>
    </w:p>
    <w:p>
      <w:pPr>
        <w:spacing w:after="0" w:line="183" w:lineRule="exact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8672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4680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44"/>
        <w:jc w:val="both"/>
      </w:pPr>
      <w:r>
        <w:rPr/>
        <w:t>investigada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el</w:t>
      </w:r>
      <w:r>
        <w:rPr>
          <w:spacing w:val="17"/>
        </w:rPr>
        <w:t> </w:t>
      </w:r>
      <w:r>
        <w:rPr/>
        <w:t>número</w:t>
      </w:r>
      <w:r>
        <w:rPr>
          <w:spacing w:val="17"/>
        </w:rPr>
        <w:t> </w:t>
      </w:r>
      <w:r>
        <w:rPr/>
        <w:t>20-182506-8</w:t>
      </w:r>
      <w:r>
        <w:rPr>
          <w:spacing w:val="18"/>
        </w:rPr>
        <w:t> </w:t>
      </w:r>
      <w:r>
        <w:rPr/>
        <w:t>del</w:t>
      </w:r>
      <w:r>
        <w:rPr>
          <w:spacing w:val="17"/>
        </w:rPr>
        <w:t> </w:t>
      </w:r>
      <w:r>
        <w:rPr/>
        <w:t>21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enero</w:t>
      </w:r>
      <w:r>
        <w:rPr>
          <w:spacing w:val="17"/>
        </w:rPr>
        <w:t> </w:t>
      </w:r>
      <w:r>
        <w:rPr/>
        <w:t>de</w:t>
      </w:r>
      <w:r>
        <w:rPr>
          <w:spacing w:val="20"/>
        </w:rPr>
        <w:t> </w:t>
      </w:r>
      <w:r>
        <w:rPr/>
        <w:t>2022</w:t>
      </w:r>
      <w:r>
        <w:rPr>
          <w:spacing w:val="18"/>
        </w:rPr>
        <w:t> </w:t>
      </w:r>
      <w:r>
        <w:rPr/>
        <w:t>(anexo</w:t>
      </w:r>
      <w:r>
        <w:rPr>
          <w:spacing w:val="20"/>
        </w:rPr>
        <w:t> </w:t>
      </w:r>
      <w:r>
        <w:rPr/>
        <w:t>pregunta</w:t>
      </w:r>
      <w:r>
        <w:rPr>
          <w:spacing w:val="20"/>
        </w:rPr>
        <w:t> </w:t>
      </w:r>
      <w:r>
        <w:rPr/>
        <w:t>2),</w:t>
      </w:r>
      <w:r>
        <w:rPr>
          <w:spacing w:val="19"/>
        </w:rPr>
        <w:t> </w:t>
      </w:r>
      <w:r>
        <w:rPr/>
        <w:t>que</w:t>
      </w:r>
      <w:r>
        <w:rPr>
          <w:spacing w:val="20"/>
        </w:rPr>
        <w:t> </w:t>
      </w:r>
      <w:r>
        <w:rPr/>
        <w:t>algunas</w:t>
      </w:r>
      <w:r>
        <w:rPr>
          <w:spacing w:val="-64"/>
        </w:rPr>
        <w:t> </w:t>
      </w:r>
      <w:r>
        <w:rPr/>
        <w:t>de las peticiones, quejas y reclamos presentadas por los consumidores entre octubre y diciembre de</w:t>
      </w:r>
      <w:r>
        <w:rPr>
          <w:spacing w:val="1"/>
        </w:rPr>
        <w:t> </w:t>
      </w:r>
      <w:r>
        <w:rPr/>
        <w:t>2021,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canales</w:t>
      </w:r>
      <w:r>
        <w:rPr>
          <w:spacing w:val="-1"/>
        </w:rPr>
        <w:t> </w:t>
      </w:r>
      <w:r>
        <w:rPr/>
        <w:t>digitales,</w:t>
      </w:r>
      <w:r>
        <w:rPr>
          <w:spacing w:val="-1"/>
        </w:rPr>
        <w:t> </w:t>
      </w:r>
      <w:r>
        <w:rPr/>
        <w:t>obedecieron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incumplimiento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tiempos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entrega.</w:t>
      </w:r>
    </w:p>
    <w:p>
      <w:pPr>
        <w:pStyle w:val="BodyText"/>
      </w:pPr>
    </w:p>
    <w:p>
      <w:pPr>
        <w:spacing w:line="240" w:lineRule="auto" w:before="0"/>
        <w:ind w:left="120" w:right="163" w:firstLine="0"/>
        <w:jc w:val="both"/>
        <w:rPr>
          <w:sz w:val="24"/>
        </w:rPr>
      </w:pPr>
      <w:r>
        <w:rPr>
          <w:sz w:val="24"/>
        </w:rPr>
        <w:t>Ahora bien, debe indicarse que el régimen jurídico probatorio aplicable a la presente investigación</w:t>
      </w:r>
      <w:r>
        <w:rPr>
          <w:spacing w:val="1"/>
          <w:sz w:val="24"/>
        </w:rPr>
        <w:t> </w:t>
      </w:r>
      <w:r>
        <w:rPr>
          <w:sz w:val="24"/>
        </w:rPr>
        <w:t>administrativa, siendo oportuno comenzar por señalar, que el artículo 60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 Ley 1480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6"/>
          <w:sz w:val="24"/>
        </w:rPr>
        <w:t> </w:t>
      </w:r>
      <w:r>
        <w:rPr>
          <w:sz w:val="24"/>
        </w:rPr>
        <w:t>2011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“Por medio de la cual se expide el Estatuto del Consumidor y se dictan otras disposiciones”</w:t>
      </w:r>
      <w:r>
        <w:rPr>
          <w:sz w:val="24"/>
        </w:rPr>
        <w:t>, prevé: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Artículo 60. Procedimiento. </w:t>
      </w:r>
      <w:r>
        <w:rPr>
          <w:rFonts w:ascii="Arial" w:hAnsi="Arial"/>
          <w:i/>
          <w:sz w:val="24"/>
        </w:rPr>
        <w:t>Las sanciones administrativas serán impuestas previa investigación,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 acuerdo con el </w:t>
      </w:r>
      <w:r>
        <w:rPr>
          <w:rFonts w:ascii="Arial" w:hAnsi="Arial"/>
          <w:i/>
          <w:sz w:val="24"/>
          <w:u w:val="single"/>
        </w:rPr>
        <w:t>procedimiento</w:t>
      </w:r>
      <w:r>
        <w:rPr>
          <w:rFonts w:ascii="Arial" w:hAnsi="Arial"/>
          <w:i/>
          <w:sz w:val="24"/>
        </w:rPr>
        <w:t> establecido en el Código Contencioso Administrativo.” </w:t>
      </w:r>
      <w:r>
        <w:rPr>
          <w:sz w:val="24"/>
        </w:rPr>
        <w:t>(Subrayados</w:t>
      </w:r>
      <w:r>
        <w:rPr>
          <w:spacing w:val="-64"/>
          <w:sz w:val="24"/>
        </w:rPr>
        <w:t> </w:t>
      </w:r>
      <w:r>
        <w:rPr>
          <w:sz w:val="24"/>
        </w:rPr>
        <w:t>fuera</w:t>
      </w:r>
      <w:r>
        <w:rPr>
          <w:spacing w:val="-3"/>
          <w:sz w:val="24"/>
        </w:rPr>
        <w:t> </w:t>
      </w:r>
      <w:r>
        <w:rPr>
          <w:sz w:val="24"/>
        </w:rPr>
        <w:t>del texto</w:t>
      </w:r>
      <w:r>
        <w:rPr>
          <w:spacing w:val="1"/>
          <w:sz w:val="24"/>
        </w:rPr>
        <w:t> </w:t>
      </w:r>
      <w:r>
        <w:rPr>
          <w:sz w:val="24"/>
        </w:rPr>
        <w:t>original).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20" w:right="162"/>
        <w:jc w:val="both"/>
      </w:pPr>
      <w:r>
        <w:rPr/>
        <w:t>Teniendo en cuenta que el Código Contencioso Administrativo fue derogado de manera expresa por</w:t>
      </w:r>
      <w:r>
        <w:rPr>
          <w:spacing w:val="1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artículo</w:t>
      </w:r>
      <w:r>
        <w:rPr/>
        <w:t> </w:t>
      </w:r>
      <w:r>
        <w:rPr>
          <w:spacing w:val="-1"/>
        </w:rPr>
        <w:t>309 </w:t>
      </w:r>
      <w:r>
        <w:rPr>
          <w:spacing w:val="-1"/>
          <w:position w:val="8"/>
          <w:sz w:val="16"/>
        </w:rPr>
        <w:t>20</w:t>
      </w:r>
      <w:r>
        <w:rPr>
          <w:position w:val="8"/>
          <w:sz w:val="16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Ley</w:t>
      </w:r>
      <w:r>
        <w:rPr/>
        <w:t> 1437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2011</w:t>
      </w:r>
      <w:r>
        <w:rPr>
          <w:spacing w:val="1"/>
        </w:rPr>
        <w:t> </w:t>
      </w:r>
      <w:r>
        <w:rPr/>
        <w:t>–Código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Contencioso Administrativo–, se deduce que la norma aplicable para adelantar la actuación bajo</w:t>
      </w:r>
      <w:r>
        <w:rPr>
          <w:spacing w:val="1"/>
        </w:rPr>
        <w:t> </w:t>
      </w:r>
      <w:r>
        <w:rPr>
          <w:spacing w:val="-1"/>
        </w:rPr>
        <w:t>estudio</w:t>
      </w:r>
      <w:r>
        <w:rPr/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norma</w:t>
      </w:r>
      <w:r>
        <w:rPr/>
        <w:t> </w:t>
      </w:r>
      <w:r>
        <w:rPr>
          <w:spacing w:val="-1"/>
        </w:rPr>
        <w:t>vigente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partir</w:t>
      </w:r>
      <w:r>
        <w:rPr/>
        <w:t> del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2012 </w:t>
      </w:r>
      <w:r>
        <w:rPr>
          <w:position w:val="8"/>
          <w:sz w:val="16"/>
        </w:rPr>
        <w:t>21 </w:t>
      </w:r>
      <w:r>
        <w:rPr/>
        <w:t>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decir,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Procedimiento</w:t>
      </w:r>
      <w:r>
        <w:rPr>
          <w:spacing w:val="-1"/>
        </w:rPr>
        <w:t> </w:t>
      </w:r>
      <w:r>
        <w:rPr/>
        <w:t>Administrativo y</w:t>
      </w:r>
      <w:r>
        <w:rPr>
          <w:spacing w:val="-3"/>
        </w:rPr>
        <w:t> </w:t>
      </w:r>
      <w:r>
        <w:rPr/>
        <w:t>de lo</w:t>
      </w:r>
      <w:r>
        <w:rPr>
          <w:spacing w:val="-1"/>
        </w:rPr>
        <w:t> </w:t>
      </w:r>
      <w:r>
        <w:rPr/>
        <w:t>Contencioso Administrativo</w:t>
      </w:r>
      <w:r>
        <w:rPr>
          <w:spacing w:val="-1"/>
        </w:rPr>
        <w:t> </w:t>
      </w:r>
      <w:r>
        <w:rPr/>
        <w:t>(CPACA).</w:t>
      </w:r>
    </w:p>
    <w:p>
      <w:pPr>
        <w:pStyle w:val="BodyText"/>
        <w:spacing w:before="2"/>
      </w:pPr>
    </w:p>
    <w:p>
      <w:pPr>
        <w:spacing w:line="240" w:lineRule="auto" w:before="1"/>
        <w:ind w:left="120" w:right="163" w:firstLine="0"/>
        <w:jc w:val="both"/>
        <w:rPr>
          <w:sz w:val="24"/>
        </w:rPr>
      </w:pPr>
      <w:r>
        <w:rPr>
          <w:sz w:val="24"/>
        </w:rPr>
        <w:t>Al respecto, el artículo 40 del CPACA regula de manera general la etapa probatoria que</w:t>
      </w:r>
      <w:r>
        <w:rPr>
          <w:spacing w:val="66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surtirse en los procedimientos administrativos generales, consagrando que </w:t>
      </w:r>
      <w:r>
        <w:rPr>
          <w:rFonts w:ascii="Arial" w:hAnsi="Arial"/>
          <w:i/>
          <w:sz w:val="24"/>
        </w:rPr>
        <w:t>“(…) serán admisibles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todos los medios de prueba señalados en el Código de Procedimiento Civil”</w:t>
      </w:r>
      <w:r>
        <w:rPr>
          <w:sz w:val="24"/>
        </w:rPr>
        <w:t>. Norma ésta derogada,</w:t>
      </w:r>
      <w:r>
        <w:rPr>
          <w:spacing w:val="1"/>
          <w:sz w:val="24"/>
        </w:rPr>
        <w:t> </w:t>
      </w:r>
      <w:r>
        <w:rPr>
          <w:sz w:val="24"/>
        </w:rPr>
        <w:t>conforme lo señalado en el literal c</w:t>
      </w:r>
      <w:r>
        <w:rPr>
          <w:position w:val="8"/>
          <w:sz w:val="16"/>
        </w:rPr>
        <w:t>22 </w:t>
      </w:r>
      <w:r>
        <w:rPr>
          <w:sz w:val="24"/>
        </w:rPr>
        <w:t>del artículo 626 de la Ley 1564 de 2012 -Código General del</w:t>
      </w:r>
      <w:r>
        <w:rPr>
          <w:spacing w:val="1"/>
          <w:sz w:val="24"/>
        </w:rPr>
        <w:t> </w:t>
      </w:r>
      <w:r>
        <w:rPr>
          <w:sz w:val="24"/>
        </w:rPr>
        <w:t>Proceso.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 w:right="163"/>
        <w:jc w:val="both"/>
      </w:pPr>
      <w:r>
        <w:rPr/>
        <w:t>En tal entendido y teniendo en cuenta los cambios normativos antes expuestos, es claro que</w:t>
      </w:r>
      <w:r>
        <w:rPr>
          <w:spacing w:val="1"/>
        </w:rPr>
        <w:t> </w:t>
      </w:r>
      <w:r>
        <w:rPr/>
        <w:t>actualmente, el presente procedimiento administrativo sancionatorio, se rige por lo que dispone 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Contencioso</w:t>
      </w:r>
      <w:r>
        <w:rPr>
          <w:spacing w:val="1"/>
        </w:rPr>
        <w:t> </w:t>
      </w:r>
      <w:r>
        <w:rPr/>
        <w:t>Administrativo,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determina</w:t>
      </w:r>
      <w:r>
        <w:rPr>
          <w:spacing w:val="-2"/>
        </w:rPr>
        <w:t> </w:t>
      </w:r>
      <w:r>
        <w:rPr/>
        <w:t>el Código General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Proceso,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 suplementaria.</w:t>
      </w:r>
    </w:p>
    <w:p>
      <w:pPr>
        <w:pStyle w:val="BodyText"/>
      </w:pPr>
    </w:p>
    <w:p>
      <w:pPr>
        <w:pStyle w:val="BodyText"/>
        <w:ind w:left="120" w:right="168"/>
        <w:jc w:val="both"/>
      </w:pPr>
      <w:r>
        <w:rPr/>
        <w:t>Ahora</w:t>
      </w:r>
      <w:r>
        <w:rPr>
          <w:spacing w:val="1"/>
        </w:rPr>
        <w:t> </w:t>
      </w:r>
      <w:r>
        <w:rPr/>
        <w:t>bien,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advierte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Proceso,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prever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probatorios, confirió a los mensajes de datos el carácter de documento y, por ende, su misma</w:t>
      </w:r>
      <w:r>
        <w:rPr>
          <w:spacing w:val="1"/>
        </w:rPr>
        <w:t> </w:t>
      </w:r>
      <w:r>
        <w:rPr/>
        <w:t>eficacia</w:t>
      </w:r>
      <w:r>
        <w:rPr>
          <w:spacing w:val="1"/>
        </w:rPr>
        <w:t> </w:t>
      </w:r>
      <w:r>
        <w:rPr/>
        <w:t>probatoria,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243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contemplado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una</w:t>
      </w:r>
      <w:r>
        <w:rPr>
          <w:spacing w:val="66"/>
        </w:rPr>
        <w:t> </w:t>
      </w:r>
      <w:r>
        <w:rPr/>
        <w:t>clase</w:t>
      </w:r>
      <w:r>
        <w:rPr>
          <w:spacing w:val="67"/>
        </w:rPr>
        <w:t> </w:t>
      </w:r>
      <w:r>
        <w:rPr/>
        <w:t>de</w:t>
      </w:r>
      <w:r>
        <w:rPr>
          <w:spacing w:val="1"/>
        </w:rPr>
        <w:t> </w:t>
      </w:r>
      <w:r>
        <w:rPr/>
        <w:t>documento.</w:t>
      </w:r>
    </w:p>
    <w:p>
      <w:pPr>
        <w:pStyle w:val="BodyText"/>
        <w:spacing w:before="1"/>
      </w:pPr>
    </w:p>
    <w:p>
      <w:pPr>
        <w:spacing w:line="240" w:lineRule="auto" w:before="0"/>
        <w:ind w:left="120" w:right="161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línea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anterior,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tiene</w:t>
      </w:r>
      <w:r>
        <w:rPr>
          <w:spacing w:val="1"/>
          <w:sz w:val="24"/>
        </w:rPr>
        <w:t> </w:t>
      </w:r>
      <w:r>
        <w:rPr>
          <w:sz w:val="24"/>
        </w:rPr>
        <w:t>que,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modo</w:t>
      </w:r>
      <w:r>
        <w:rPr>
          <w:spacing w:val="1"/>
          <w:sz w:val="24"/>
        </w:rPr>
        <w:t> </w:t>
      </w:r>
      <w:r>
        <w:rPr>
          <w:sz w:val="24"/>
        </w:rPr>
        <w:t>complementario,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dicha</w:t>
      </w:r>
      <w:r>
        <w:rPr>
          <w:spacing w:val="1"/>
          <w:sz w:val="24"/>
        </w:rPr>
        <w:t> </w:t>
      </w:r>
      <w:r>
        <w:rPr>
          <w:sz w:val="24"/>
        </w:rPr>
        <w:t>normatividad,</w:t>
      </w:r>
      <w:r>
        <w:rPr>
          <w:spacing w:val="1"/>
          <w:sz w:val="24"/>
        </w:rPr>
        <w:t> </w:t>
      </w:r>
      <w:r>
        <w:rPr>
          <w:sz w:val="24"/>
        </w:rPr>
        <w:t>concretamente en el artículo 247 se estableció que </w:t>
      </w:r>
      <w:r>
        <w:rPr>
          <w:rFonts w:ascii="Arial" w:hAnsi="Arial"/>
          <w:i/>
          <w:sz w:val="24"/>
        </w:rPr>
        <w:t>"Serán valorados como mensajes de datos los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documentos que hayan sido aportados en el mismo formato en que fueron generados, enviados, 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recibidos, o en algún otro formato que lo reproduzca con exactitud. La simple impresión en papel 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mensaje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datos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será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valorada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conformidad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reglas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generales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documentos”.</w:t>
      </w:r>
    </w:p>
    <w:p>
      <w:pPr>
        <w:pStyle w:val="BodyText"/>
        <w:rPr>
          <w:rFonts w:ascii="Arial"/>
          <w:i/>
        </w:rPr>
      </w:pPr>
    </w:p>
    <w:p>
      <w:pPr>
        <w:pStyle w:val="BodyText"/>
        <w:ind w:left="120" w:right="165"/>
        <w:jc w:val="both"/>
      </w:pPr>
      <w:r>
        <w:rPr/>
        <w:t>Asimismo, el artículo 244 del Código General del Proceso –CGP–, define lo que en términos de</w:t>
      </w:r>
      <w:r>
        <w:rPr>
          <w:spacing w:val="1"/>
        </w:rPr>
        <w:t> </w:t>
      </w:r>
      <w:r>
        <w:rPr/>
        <w:t>derecho</w:t>
      </w:r>
      <w:r>
        <w:rPr>
          <w:spacing w:val="-1"/>
        </w:rPr>
        <w:t> </w:t>
      </w:r>
      <w:r>
        <w:rPr/>
        <w:t>probatorio se</w:t>
      </w:r>
      <w:r>
        <w:rPr>
          <w:spacing w:val="-1"/>
        </w:rPr>
        <w:t> </w:t>
      </w:r>
      <w:r>
        <w:rPr/>
        <w:t>entiende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documento auténtico,</w:t>
      </w:r>
      <w:r>
        <w:rPr>
          <w:spacing w:val="-2"/>
        </w:rPr>
        <w:t> </w:t>
      </w:r>
      <w:r>
        <w:rPr/>
        <w:t>así: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972" w:right="1258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</w:t>
      </w:r>
      <w:r>
        <w:rPr>
          <w:rFonts w:ascii="Arial" w:hAnsi="Arial"/>
          <w:b/>
          <w:i/>
          <w:sz w:val="22"/>
        </w:rPr>
        <w:t>ARTÍCULO 244. DOCUMENTO AUTÉNTICO. </w:t>
      </w:r>
      <w:r>
        <w:rPr>
          <w:rFonts w:ascii="Arial" w:hAnsi="Arial"/>
          <w:i/>
          <w:sz w:val="22"/>
        </w:rPr>
        <w:t>Es auténtico un documento cuando existe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certeza sobre la persona que lo ha elaborado, manuscrito, firmado, o cuando exista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certeza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respecto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 la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persona 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quien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atribuya el documento.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9"/>
        </w:rPr>
      </w:pPr>
    </w:p>
    <w:p>
      <w:pPr>
        <w:spacing w:before="101"/>
        <w:ind w:left="120" w:right="135" w:firstLine="0"/>
        <w:jc w:val="both"/>
        <w:rPr>
          <w:rFonts w:ascii="Arial" w:hAnsi="Arial"/>
          <w:i/>
          <w:sz w:val="16"/>
        </w:rPr>
      </w:pPr>
      <w:r>
        <w:rPr>
          <w:sz w:val="16"/>
          <w:vertAlign w:val="superscript"/>
        </w:rPr>
        <w:t>20</w:t>
      </w:r>
      <w:r>
        <w:rPr>
          <w:sz w:val="16"/>
          <w:vertAlign w:val="baseline"/>
        </w:rPr>
        <w:t> “</w:t>
      </w:r>
      <w:r>
        <w:rPr>
          <w:rFonts w:ascii="Arial" w:hAnsi="Arial"/>
          <w:b/>
          <w:i/>
          <w:sz w:val="16"/>
          <w:vertAlign w:val="baseline"/>
        </w:rPr>
        <w:t>Artículo 309. Derogaciones. </w:t>
      </w:r>
      <w:r>
        <w:rPr>
          <w:rFonts w:ascii="Arial" w:hAnsi="Arial"/>
          <w:i/>
          <w:sz w:val="16"/>
          <w:vertAlign w:val="baseline"/>
        </w:rPr>
        <w:t>Deróguense a partir de la vigencia dispuesta en el artículo anterior todas las disposiciones que sean contrarias a este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Código, en especial,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el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Decreto 01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1984 (…)”.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(Subrayados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fuera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del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texto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original).</w:t>
      </w:r>
    </w:p>
    <w:p>
      <w:pPr>
        <w:spacing w:before="2"/>
        <w:ind w:left="120" w:right="132" w:firstLine="0"/>
        <w:jc w:val="both"/>
        <w:rPr>
          <w:rFonts w:ascii="Arial" w:hAnsi="Arial"/>
          <w:i/>
          <w:sz w:val="16"/>
        </w:rPr>
      </w:pPr>
      <w:r>
        <w:rPr>
          <w:sz w:val="16"/>
          <w:vertAlign w:val="superscript"/>
        </w:rPr>
        <w:t>21</w:t>
      </w:r>
      <w:r>
        <w:rPr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“</w:t>
      </w:r>
      <w:r>
        <w:rPr>
          <w:rFonts w:ascii="Arial" w:hAnsi="Arial"/>
          <w:b/>
          <w:i/>
          <w:sz w:val="16"/>
          <w:vertAlign w:val="baseline"/>
        </w:rPr>
        <w:t>Artículo 308. Régimen de transición y vigencia. </w:t>
      </w:r>
      <w:r>
        <w:rPr>
          <w:rFonts w:ascii="Arial" w:hAnsi="Arial"/>
          <w:i/>
          <w:sz w:val="16"/>
          <w:vertAlign w:val="baseline"/>
        </w:rPr>
        <w:t>El presente Código comenzará a regir el dos (2) de julio del año 2012.Este Código </w:t>
      </w:r>
      <w:r>
        <w:rPr>
          <w:rFonts w:ascii="Arial" w:hAnsi="Arial"/>
          <w:b/>
          <w:i/>
          <w:sz w:val="16"/>
          <w:vertAlign w:val="baseline"/>
        </w:rPr>
        <w:t>sólo se</w:t>
      </w:r>
      <w:r>
        <w:rPr>
          <w:rFonts w:ascii="Arial" w:hAnsi="Arial"/>
          <w:b/>
          <w:i/>
          <w:spacing w:val="1"/>
          <w:sz w:val="16"/>
          <w:vertAlign w:val="baseline"/>
        </w:rPr>
        <w:t> </w:t>
      </w:r>
      <w:r>
        <w:rPr>
          <w:rFonts w:ascii="Arial" w:hAnsi="Arial"/>
          <w:b/>
          <w:i/>
          <w:sz w:val="16"/>
          <w:vertAlign w:val="baseline"/>
        </w:rPr>
        <w:t>aplicará a los procedimientos </w:t>
      </w:r>
      <w:r>
        <w:rPr>
          <w:rFonts w:ascii="Arial" w:hAnsi="Arial"/>
          <w:i/>
          <w:sz w:val="16"/>
          <w:vertAlign w:val="baseline"/>
        </w:rPr>
        <w:t>y las actuaciones administrativas que se inicien, así como a las demandas y procesos </w:t>
      </w:r>
      <w:r>
        <w:rPr>
          <w:rFonts w:ascii="Arial" w:hAnsi="Arial"/>
          <w:b/>
          <w:i/>
          <w:sz w:val="16"/>
          <w:vertAlign w:val="baseline"/>
        </w:rPr>
        <w:t>que se instauren con</w:t>
      </w:r>
      <w:r>
        <w:rPr>
          <w:rFonts w:ascii="Arial" w:hAnsi="Arial"/>
          <w:b/>
          <w:i/>
          <w:spacing w:val="1"/>
          <w:sz w:val="16"/>
          <w:vertAlign w:val="baseline"/>
        </w:rPr>
        <w:t> </w:t>
      </w:r>
      <w:r>
        <w:rPr>
          <w:rFonts w:ascii="Arial" w:hAnsi="Arial"/>
          <w:b/>
          <w:i/>
          <w:sz w:val="16"/>
          <w:vertAlign w:val="baseline"/>
        </w:rPr>
        <w:t>posterioridad</w:t>
      </w:r>
      <w:r>
        <w:rPr>
          <w:rFonts w:ascii="Arial" w:hAnsi="Arial"/>
          <w:b/>
          <w:i/>
          <w:spacing w:val="-1"/>
          <w:sz w:val="16"/>
          <w:vertAlign w:val="baseline"/>
        </w:rPr>
        <w:t> </w:t>
      </w:r>
      <w:r>
        <w:rPr>
          <w:rFonts w:ascii="Arial" w:hAnsi="Arial"/>
          <w:b/>
          <w:i/>
          <w:sz w:val="16"/>
          <w:vertAlign w:val="baseline"/>
        </w:rPr>
        <w:t>a</w:t>
      </w:r>
      <w:r>
        <w:rPr>
          <w:rFonts w:ascii="Arial" w:hAnsi="Arial"/>
          <w:b/>
          <w:i/>
          <w:spacing w:val="-2"/>
          <w:sz w:val="16"/>
          <w:vertAlign w:val="baseline"/>
        </w:rPr>
        <w:t> </w:t>
      </w:r>
      <w:r>
        <w:rPr>
          <w:rFonts w:ascii="Arial" w:hAnsi="Arial"/>
          <w:b/>
          <w:i/>
          <w:sz w:val="16"/>
          <w:vertAlign w:val="baseline"/>
        </w:rPr>
        <w:t>la entrada en</w:t>
      </w:r>
      <w:r>
        <w:rPr>
          <w:rFonts w:ascii="Arial" w:hAnsi="Arial"/>
          <w:b/>
          <w:i/>
          <w:spacing w:val="1"/>
          <w:sz w:val="16"/>
          <w:vertAlign w:val="baseline"/>
        </w:rPr>
        <w:t> </w:t>
      </w:r>
      <w:r>
        <w:rPr>
          <w:rFonts w:ascii="Arial" w:hAnsi="Arial"/>
          <w:b/>
          <w:i/>
          <w:sz w:val="16"/>
          <w:vertAlign w:val="baseline"/>
        </w:rPr>
        <w:t>vigencia</w:t>
      </w:r>
      <w:r>
        <w:rPr>
          <w:rFonts w:ascii="Arial" w:hAnsi="Arial"/>
          <w:b/>
          <w:i/>
          <w:spacing w:val="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(…)”.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(Negrillas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subrayados).</w:t>
      </w:r>
    </w:p>
    <w:p>
      <w:pPr>
        <w:spacing w:line="183" w:lineRule="exact" w:before="0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sz w:val="16"/>
          <w:vertAlign w:val="superscript"/>
        </w:rPr>
        <w:t>22</w:t>
      </w:r>
      <w:r>
        <w:rPr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“</w:t>
      </w:r>
      <w:r>
        <w:rPr>
          <w:rFonts w:ascii="Arial" w:hAnsi="Arial"/>
          <w:b/>
          <w:i/>
          <w:sz w:val="16"/>
          <w:vertAlign w:val="baseline"/>
        </w:rPr>
        <w:t>Artículo</w:t>
      </w:r>
      <w:r>
        <w:rPr>
          <w:rFonts w:ascii="Arial" w:hAnsi="Arial"/>
          <w:b/>
          <w:i/>
          <w:spacing w:val="-1"/>
          <w:sz w:val="16"/>
          <w:vertAlign w:val="baseline"/>
        </w:rPr>
        <w:t> </w:t>
      </w:r>
      <w:r>
        <w:rPr>
          <w:rFonts w:ascii="Arial" w:hAnsi="Arial"/>
          <w:b/>
          <w:i/>
          <w:sz w:val="16"/>
          <w:vertAlign w:val="baseline"/>
        </w:rPr>
        <w:t>626.</w:t>
      </w:r>
      <w:r>
        <w:rPr>
          <w:rFonts w:ascii="Arial" w:hAnsi="Arial"/>
          <w:b/>
          <w:i/>
          <w:spacing w:val="-3"/>
          <w:sz w:val="16"/>
          <w:vertAlign w:val="baseline"/>
        </w:rPr>
        <w:t> </w:t>
      </w:r>
      <w:r>
        <w:rPr>
          <w:rFonts w:ascii="Arial" w:hAnsi="Arial"/>
          <w:b/>
          <w:i/>
          <w:sz w:val="16"/>
          <w:vertAlign w:val="baseline"/>
        </w:rPr>
        <w:t>Derogaciones.</w:t>
      </w:r>
      <w:r>
        <w:rPr>
          <w:rFonts w:ascii="Arial" w:hAnsi="Arial"/>
          <w:b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Deróguense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las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siguientes</w:t>
      </w:r>
      <w:r>
        <w:rPr>
          <w:rFonts w:ascii="Arial" w:hAnsi="Arial"/>
          <w:i/>
          <w:spacing w:val="-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disposiciones:</w:t>
      </w:r>
    </w:p>
    <w:p>
      <w:pPr>
        <w:spacing w:line="183" w:lineRule="exact" w:before="0"/>
        <w:ind w:left="120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(…)</w:t>
      </w:r>
    </w:p>
    <w:p>
      <w:pPr>
        <w:spacing w:before="1"/>
        <w:ind w:left="120" w:right="135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>c) </w:t>
      </w:r>
      <w:r>
        <w:rPr>
          <w:rFonts w:ascii="Arial" w:hAnsi="Arial"/>
          <w:i/>
          <w:sz w:val="16"/>
        </w:rPr>
        <w:t>Corregido por el art. 17, Decreto Nacional 1736 de 2012. A partir de la entrada en vigencia de esta ley, en los términos del</w:t>
      </w:r>
      <w:r>
        <w:rPr>
          <w:rFonts w:ascii="Arial" w:hAnsi="Arial"/>
          <w:i/>
          <w:spacing w:val="44"/>
          <w:sz w:val="16"/>
        </w:rPr>
        <w:t> </w:t>
      </w:r>
      <w:r>
        <w:rPr>
          <w:rFonts w:ascii="Arial" w:hAnsi="Arial"/>
          <w:i/>
          <w:sz w:val="16"/>
        </w:rPr>
        <w:t>numeral 4 del artículo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627, </w:t>
      </w:r>
      <w:r>
        <w:rPr>
          <w:rFonts w:ascii="Arial" w:hAnsi="Arial"/>
          <w:b/>
          <w:i/>
          <w:sz w:val="16"/>
        </w:rPr>
        <w:t>queda derogado el Código de Procedimiento Civil expedido mediante los Decretos 1400 y 2019 de 1970 y las disposiciones que lo</w:t>
      </w:r>
      <w:r>
        <w:rPr>
          <w:rFonts w:ascii="Arial" w:hAnsi="Arial"/>
          <w:b/>
          <w:i/>
          <w:spacing w:val="1"/>
          <w:sz w:val="16"/>
        </w:rPr>
        <w:t> </w:t>
      </w:r>
      <w:r>
        <w:rPr>
          <w:rFonts w:ascii="Arial" w:hAnsi="Arial"/>
          <w:b/>
          <w:i/>
          <w:sz w:val="16"/>
        </w:rPr>
        <w:t>reforman</w:t>
      </w:r>
      <w:r>
        <w:rPr>
          <w:rFonts w:ascii="Arial" w:hAnsi="Arial"/>
          <w:b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(…)”.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(Negrillas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fuera del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texto</w:t>
      </w:r>
      <w:r>
        <w:rPr>
          <w:rFonts w:ascii="Arial" w:hAnsi="Arial"/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original).</w:t>
      </w:r>
    </w:p>
    <w:p>
      <w:pPr>
        <w:spacing w:after="0"/>
        <w:jc w:val="both"/>
        <w:rPr>
          <w:rFonts w:ascii="Arial" w:hAnsi="Arial"/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48160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1"/>
        <w:rPr>
          <w:rFonts w:ascii="Arial"/>
          <w:i/>
          <w:sz w:val="21"/>
        </w:rPr>
      </w:pPr>
    </w:p>
    <w:p>
      <w:pPr>
        <w:spacing w:before="94"/>
        <w:ind w:left="972" w:right="1010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Los documentos públicos y los privados emanados de las partes o de terceros, en original 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29"/>
          <w:sz w:val="22"/>
        </w:rPr>
        <w:t> </w:t>
      </w:r>
      <w:r>
        <w:rPr>
          <w:rFonts w:ascii="Arial" w:hAnsi="Arial"/>
          <w:i/>
          <w:sz w:val="22"/>
        </w:rPr>
        <w:t>copia,</w:t>
      </w:r>
      <w:r>
        <w:rPr>
          <w:rFonts w:ascii="Arial" w:hAnsi="Arial"/>
          <w:i/>
          <w:spacing w:val="29"/>
          <w:sz w:val="22"/>
        </w:rPr>
        <w:t> </w:t>
      </w:r>
      <w:r>
        <w:rPr>
          <w:rFonts w:ascii="Arial" w:hAnsi="Arial"/>
          <w:i/>
          <w:sz w:val="22"/>
        </w:rPr>
        <w:t>elaborados,</w:t>
      </w:r>
      <w:r>
        <w:rPr>
          <w:rFonts w:ascii="Arial" w:hAnsi="Arial"/>
          <w:i/>
          <w:spacing w:val="29"/>
          <w:sz w:val="22"/>
        </w:rPr>
        <w:t> </w:t>
      </w:r>
      <w:r>
        <w:rPr>
          <w:rFonts w:ascii="Arial" w:hAnsi="Arial"/>
          <w:i/>
          <w:sz w:val="22"/>
        </w:rPr>
        <w:t>firmados</w:t>
      </w:r>
      <w:r>
        <w:rPr>
          <w:rFonts w:ascii="Arial" w:hAnsi="Arial"/>
          <w:i/>
          <w:spacing w:val="28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28"/>
          <w:sz w:val="22"/>
        </w:rPr>
        <w:t> </w:t>
      </w:r>
      <w:r>
        <w:rPr>
          <w:rFonts w:ascii="Arial" w:hAnsi="Arial"/>
          <w:i/>
          <w:sz w:val="22"/>
        </w:rPr>
        <w:t>manuscritos,</w:t>
      </w:r>
      <w:r>
        <w:rPr>
          <w:rFonts w:ascii="Arial" w:hAnsi="Arial"/>
          <w:i/>
          <w:spacing w:val="29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27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30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28"/>
          <w:sz w:val="22"/>
        </w:rPr>
        <w:t> </w:t>
      </w:r>
      <w:r>
        <w:rPr>
          <w:rFonts w:ascii="Arial" w:hAnsi="Arial"/>
          <w:i/>
          <w:sz w:val="22"/>
        </w:rPr>
        <w:t>contengan</w:t>
      </w:r>
      <w:r>
        <w:rPr>
          <w:rFonts w:ascii="Arial" w:hAnsi="Arial"/>
          <w:i/>
          <w:spacing w:val="30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28"/>
          <w:sz w:val="22"/>
        </w:rPr>
        <w:t> </w:t>
      </w:r>
      <w:r>
        <w:rPr>
          <w:rFonts w:ascii="Arial" w:hAnsi="Arial"/>
          <w:i/>
          <w:sz w:val="22"/>
        </w:rPr>
        <w:t>reproducción</w:t>
      </w:r>
      <w:r>
        <w:rPr>
          <w:rFonts w:ascii="Arial" w:hAnsi="Arial"/>
          <w:i/>
          <w:spacing w:val="30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27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voz o de la imagen, </w:t>
      </w:r>
      <w:r>
        <w:rPr>
          <w:rFonts w:ascii="Arial" w:hAnsi="Arial"/>
          <w:b/>
          <w:i/>
          <w:sz w:val="22"/>
          <w:u w:val="thick"/>
        </w:rPr>
        <w:t>se presumen auténticos, mientras no hayan sido tachados de falso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o</w:t>
      </w:r>
      <w:r>
        <w:rPr>
          <w:rFonts w:ascii="Arial" w:hAnsi="Arial"/>
          <w:b/>
          <w:i/>
          <w:spacing w:val="-1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desconocidos,</w:t>
      </w:r>
      <w:r>
        <w:rPr>
          <w:rFonts w:ascii="Arial" w:hAnsi="Arial"/>
          <w:b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según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caso.</w: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spacing w:before="94"/>
        <w:ind w:left="972" w:right="1016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También se presumirán auténticos los memoriales presentados para que formen parte del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expediente, incluidas las demandas, sus contestaciones, los que impliquen disposición del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litigio 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 poderes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caso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sustitución.</w:t>
      </w:r>
    </w:p>
    <w:p>
      <w:pPr>
        <w:pStyle w:val="BodyText"/>
        <w:spacing w:before="1"/>
        <w:rPr>
          <w:rFonts w:ascii="Arial"/>
          <w:i/>
          <w:sz w:val="22"/>
        </w:rPr>
      </w:pPr>
    </w:p>
    <w:p>
      <w:pPr>
        <w:spacing w:before="0"/>
        <w:ind w:left="972" w:right="1018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Así mismo se presumen auténticos todos los documentos que reúnan los requisitos para ser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título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ejecutivo.</w:t>
      </w:r>
    </w:p>
    <w:p>
      <w:pPr>
        <w:pStyle w:val="BodyText"/>
        <w:spacing w:before="11"/>
        <w:rPr>
          <w:rFonts w:ascii="Arial"/>
          <w:i/>
          <w:sz w:val="21"/>
        </w:rPr>
      </w:pPr>
    </w:p>
    <w:p>
      <w:pPr>
        <w:spacing w:before="0"/>
        <w:ind w:left="972" w:right="1007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La parte que aporte al proceso un documento, en original o en copia, reconoce con ello su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autenticidad y no podrá impugnarlo, excepto cuando al presentarlo alegue su falsedad.</w:t>
      </w:r>
      <w:r>
        <w:rPr>
          <w:rFonts w:ascii="Arial" w:hAnsi="Arial"/>
          <w:i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Los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  <w:u w:val="thick"/>
        </w:rPr>
        <w:t>documentos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en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forma</w:t>
      </w:r>
      <w:r>
        <w:rPr>
          <w:rFonts w:ascii="Arial" w:hAnsi="Arial"/>
          <w:b/>
          <w:i/>
          <w:spacing w:val="-4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 mensaje de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datos</w:t>
      </w:r>
      <w:r>
        <w:rPr>
          <w:rFonts w:ascii="Arial" w:hAnsi="Arial"/>
          <w:b/>
          <w:i/>
          <w:spacing w:val="-2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se presumen</w:t>
      </w:r>
      <w:r>
        <w:rPr>
          <w:rFonts w:ascii="Arial" w:hAnsi="Arial"/>
          <w:b/>
          <w:i/>
          <w:spacing w:val="-3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auténticos</w:t>
      </w:r>
      <w:r>
        <w:rPr>
          <w:rFonts w:ascii="Arial" w:hAnsi="Arial"/>
          <w:i/>
          <w:sz w:val="22"/>
        </w:rPr>
        <w:t>.</w:t>
      </w:r>
    </w:p>
    <w:p>
      <w:pPr>
        <w:pStyle w:val="BodyText"/>
        <w:rPr>
          <w:rFonts w:ascii="Arial"/>
          <w:i/>
          <w:sz w:val="14"/>
        </w:rPr>
      </w:pPr>
    </w:p>
    <w:p>
      <w:pPr>
        <w:spacing w:line="252" w:lineRule="exact" w:before="93"/>
        <w:ind w:left="972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Lo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dispuesto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este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artículo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aplica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todos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procesos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todas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jurisdicciones.”</w:t>
      </w:r>
    </w:p>
    <w:p>
      <w:pPr>
        <w:pStyle w:val="BodyText"/>
        <w:spacing w:line="275" w:lineRule="exact"/>
        <w:ind w:left="972"/>
      </w:pPr>
      <w:r>
        <w:rPr/>
        <w:t>(Resaltado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Negrilla</w:t>
      </w:r>
      <w:r>
        <w:rPr>
          <w:spacing w:val="-1"/>
        </w:rPr>
        <w:t> </w:t>
      </w:r>
      <w:r>
        <w:rPr/>
        <w:t>fuera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texto).</w:t>
      </w:r>
    </w:p>
    <w:p>
      <w:pPr>
        <w:pStyle w:val="BodyText"/>
      </w:pPr>
    </w:p>
    <w:p>
      <w:pPr>
        <w:pStyle w:val="BodyText"/>
        <w:ind w:left="120" w:right="163"/>
        <w:jc w:val="both"/>
      </w:pPr>
      <w:r>
        <w:rPr/>
        <w:t>Así las cosas, debe ponerse de presente que el informe y soporte que contiene la copia de las</w:t>
      </w:r>
      <w:r>
        <w:rPr>
          <w:spacing w:val="1"/>
        </w:rPr>
        <w:t> </w:t>
      </w:r>
      <w:r>
        <w:rPr/>
        <w:t>peticiones, quejas y reclamos durante los meses de octubre a diciembre de 2021 recibidos por la</w:t>
      </w:r>
      <w:r>
        <w:rPr>
          <w:spacing w:val="1"/>
        </w:rPr>
        <w:t> </w:t>
      </w:r>
      <w:r>
        <w:rPr/>
        <w:t>investigada con relación a los tiempos de entrega establecidos por la página web de ésta, se</w:t>
      </w:r>
      <w:r>
        <w:rPr>
          <w:spacing w:val="1"/>
        </w:rPr>
        <w:t> </w:t>
      </w:r>
      <w:r>
        <w:rPr/>
        <w:t>encuentra en formato de texto en un archivo xlsx (Excel) el cual fue enviado y recibido a través del</w:t>
      </w:r>
      <w:r>
        <w:rPr>
          <w:spacing w:val="1"/>
        </w:rPr>
        <w:t> </w:t>
      </w:r>
      <w:r>
        <w:rPr/>
        <w:t>correo electrónico oficial de la Entidad (</w:t>
      </w:r>
      <w:hyperlink r:id="rId9">
        <w:r>
          <w:rPr>
            <w:color w:val="0462C1"/>
            <w:u w:val="single" w:color="0462C1"/>
          </w:rPr>
          <w:t>contactecnos@sic.gov.co</w:t>
        </w:r>
      </w:hyperlink>
      <w:r>
        <w:rPr/>
        <w:t>), y que se aportó a la investigación</w:t>
      </w:r>
      <w:r>
        <w:rPr>
          <w:spacing w:val="-64"/>
        </w:rPr>
        <w:t> </w:t>
      </w:r>
      <w:r>
        <w:rPr/>
        <w:t>por parte del sujeto pasivo, constituye un medio de prueba cuya validez probatoria se ciñe a las</w:t>
      </w:r>
      <w:r>
        <w:rPr>
          <w:spacing w:val="1"/>
        </w:rPr>
        <w:t> </w:t>
      </w:r>
      <w:r>
        <w:rPr/>
        <w:t>reglas</w:t>
      </w:r>
      <w:r>
        <w:rPr>
          <w:spacing w:val="17"/>
        </w:rPr>
        <w:t> </w:t>
      </w:r>
      <w:r>
        <w:rPr/>
        <w:t>previstas</w:t>
      </w:r>
      <w:r>
        <w:rPr>
          <w:spacing w:val="17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Código</w:t>
      </w:r>
      <w:r>
        <w:rPr>
          <w:spacing w:val="18"/>
        </w:rPr>
        <w:t> </w:t>
      </w:r>
      <w:r>
        <w:rPr/>
        <w:t>General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Proceso</w:t>
      </w:r>
      <w:r>
        <w:rPr>
          <w:spacing w:val="16"/>
        </w:rPr>
        <w:t> </w:t>
      </w:r>
      <w:r>
        <w:rPr/>
        <w:t>para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prueba</w:t>
      </w:r>
      <w:r>
        <w:rPr>
          <w:spacing w:val="16"/>
        </w:rPr>
        <w:t> </w:t>
      </w:r>
      <w:r>
        <w:rPr/>
        <w:t>documental.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ese</w:t>
      </w:r>
      <w:r>
        <w:rPr>
          <w:spacing w:val="17"/>
        </w:rPr>
        <w:t> </w:t>
      </w:r>
      <w:r>
        <w:rPr/>
        <w:t>sentido,</w:t>
      </w:r>
      <w:r>
        <w:rPr>
          <w:spacing w:val="15"/>
        </w:rPr>
        <w:t> </w:t>
      </w:r>
      <w:r>
        <w:rPr/>
        <w:t>es</w:t>
      </w:r>
      <w:r>
        <w:rPr>
          <w:spacing w:val="-65"/>
        </w:rPr>
        <w:t> </w:t>
      </w:r>
      <w:r>
        <w:rPr/>
        <w:t>de advertir que dicha prueba ostenta la calidad de auténtica, pues así se presume por disposición de</w:t>
      </w:r>
      <w:r>
        <w:rPr>
          <w:spacing w:val="-64"/>
        </w:rPr>
        <w:t> </w:t>
      </w:r>
      <w:r>
        <w:rPr/>
        <w:t>la ley, no solo por tratarse de un documento sino porque la misma norma específica que aun</w:t>
      </w:r>
      <w:r>
        <w:rPr>
          <w:spacing w:val="1"/>
        </w:rPr>
        <w:t> </w:t>
      </w:r>
      <w:r>
        <w:rPr/>
        <w:t>viniendo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mensaje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datos, resulta</w:t>
      </w:r>
      <w:r>
        <w:rPr>
          <w:spacing w:val="-1"/>
        </w:rPr>
        <w:t> </w:t>
      </w:r>
      <w:r>
        <w:rPr/>
        <w:t>aplicable</w:t>
      </w:r>
      <w:r>
        <w:rPr>
          <w:spacing w:val="-2"/>
        </w:rPr>
        <w:t> </w:t>
      </w:r>
      <w:r>
        <w:rPr/>
        <w:t>tal presunción.</w:t>
      </w:r>
    </w:p>
    <w:p>
      <w:pPr>
        <w:pStyle w:val="BodyText"/>
      </w:pPr>
    </w:p>
    <w:p>
      <w:pPr>
        <w:spacing w:line="240" w:lineRule="auto" w:before="1"/>
        <w:ind w:left="120" w:right="137" w:firstLine="0"/>
        <w:jc w:val="both"/>
        <w:rPr>
          <w:sz w:val="24"/>
        </w:rPr>
      </w:pPr>
      <w:r>
        <w:rPr>
          <w:sz w:val="24"/>
        </w:rPr>
        <w:t>Al respecto debe destacarse que de conformidad con lo establecido en el artículo 2 de la Ley 527 de</w:t>
      </w:r>
      <w:r>
        <w:rPr>
          <w:spacing w:val="1"/>
          <w:sz w:val="24"/>
        </w:rPr>
        <w:t> </w:t>
      </w:r>
      <w:r>
        <w:rPr>
          <w:sz w:val="24"/>
        </w:rPr>
        <w:t>1999, se entiende por mensaje de datos </w:t>
      </w:r>
      <w:r>
        <w:rPr>
          <w:rFonts w:ascii="Arial" w:hAnsi="Arial"/>
          <w:i/>
          <w:sz w:val="24"/>
        </w:rPr>
        <w:t>“La información generada, enviada, recibida, almacenada 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comunicada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medios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electrónicos,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ópticos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similares,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como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pudieran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ser,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entre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otros,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Intercambio Electrónico de Datos (EDI), Internet, </w:t>
      </w:r>
      <w:r>
        <w:rPr>
          <w:rFonts w:ascii="Arial" w:hAnsi="Arial"/>
          <w:b/>
          <w:i/>
          <w:sz w:val="24"/>
          <w:u w:val="thick"/>
        </w:rPr>
        <w:t>el correo electrónico</w:t>
      </w:r>
      <w:r>
        <w:rPr>
          <w:rFonts w:ascii="Arial" w:hAnsi="Arial"/>
          <w:i/>
          <w:sz w:val="24"/>
        </w:rPr>
        <w:t>, el telegrama, el télex o 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telefax”. </w:t>
      </w:r>
      <w:r>
        <w:rPr>
          <w:sz w:val="24"/>
        </w:rPr>
        <w:t>En tal entendido, conviene señalar que el correo electrónico que contiene la base de datos</w:t>
      </w:r>
      <w:r>
        <w:rPr>
          <w:spacing w:val="1"/>
          <w:sz w:val="24"/>
        </w:rPr>
        <w:t> </w:t>
      </w:r>
      <w:r>
        <w:rPr>
          <w:sz w:val="24"/>
        </w:rPr>
        <w:t>de las quejas que recibió la investigada en el tiempo ya indicado se encuentra en forma de mensaje</w:t>
      </w:r>
      <w:r>
        <w:rPr>
          <w:spacing w:val="1"/>
          <w:sz w:val="24"/>
        </w:rPr>
        <w:t> </w:t>
      </w:r>
      <w:r>
        <w:rPr>
          <w:sz w:val="24"/>
        </w:rPr>
        <w:t>de datos en la medida en que corresponde a información enviada por la investigada a través de su</w:t>
      </w:r>
      <w:r>
        <w:rPr>
          <w:spacing w:val="1"/>
          <w:sz w:val="24"/>
        </w:rPr>
        <w:t> </w:t>
      </w:r>
      <w:r>
        <w:rPr>
          <w:sz w:val="24"/>
        </w:rPr>
        <w:t>correo electrónico hacia esta autoridad, por lo que también versa sobre este la presunción de</w:t>
      </w:r>
      <w:r>
        <w:rPr>
          <w:spacing w:val="1"/>
          <w:sz w:val="24"/>
        </w:rPr>
        <w:t> </w:t>
      </w:r>
      <w:r>
        <w:rPr>
          <w:sz w:val="24"/>
        </w:rPr>
        <w:t>autenticidad.</w:t>
      </w:r>
    </w:p>
    <w:p>
      <w:pPr>
        <w:pStyle w:val="BodyText"/>
      </w:pPr>
    </w:p>
    <w:p>
      <w:pPr>
        <w:pStyle w:val="BodyText"/>
        <w:ind w:left="120" w:right="139"/>
        <w:jc w:val="both"/>
      </w:pPr>
      <w:r>
        <w:rPr/>
        <w:t>Del análisis de la prueba documental allegada al proceso</w:t>
      </w:r>
      <w:r>
        <w:rPr>
          <w:spacing w:val="66"/>
        </w:rPr>
        <w:t> </w:t>
      </w:r>
      <w:r>
        <w:rPr/>
        <w:t>–correo electrónico que contiene la base</w:t>
      </w:r>
      <w:r>
        <w:rPr>
          <w:spacing w:val="1"/>
        </w:rPr>
        <w:t> </w:t>
      </w:r>
      <w:r>
        <w:rPr/>
        <w:t>de datos de las quejas que la investigada recibió con relación a los tiempos de entrega establecidos</w:t>
      </w:r>
      <w:r>
        <w:rPr>
          <w:spacing w:val="1"/>
        </w:rPr>
        <w:t> </w:t>
      </w:r>
      <w:r>
        <w:rPr/>
        <w:t>en su página web–, se señala, la fecha de radicación, nombre del quejoso, motivo, trámite dado a la</w:t>
      </w:r>
      <w:r>
        <w:rPr>
          <w:spacing w:val="1"/>
        </w:rPr>
        <w:t> </w:t>
      </w:r>
      <w:r>
        <w:rPr/>
        <w:t>misma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respuesta.</w:t>
      </w:r>
    </w:p>
    <w:p>
      <w:pPr>
        <w:pStyle w:val="BodyText"/>
        <w:spacing w:before="1"/>
      </w:pPr>
    </w:p>
    <w:p>
      <w:pPr>
        <w:pStyle w:val="BodyText"/>
        <w:ind w:left="120" w:right="134"/>
        <w:jc w:val="both"/>
      </w:pPr>
      <w:r>
        <w:rPr/>
        <w:t>Ratificada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viabilidad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correo</w:t>
      </w:r>
      <w:r>
        <w:rPr>
          <w:spacing w:val="1"/>
        </w:rPr>
        <w:t> </w:t>
      </w:r>
      <w:r>
        <w:rPr/>
        <w:t>electrónico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allegar</w:t>
      </w:r>
      <w:r>
        <w:rPr>
          <w:spacing w:val="1"/>
        </w:rPr>
        <w:t> </w:t>
      </w:r>
      <w:r>
        <w:rPr/>
        <w:t>información a una investigación administrativa y que esta se tenga como un medio probatorio, es</w:t>
      </w:r>
      <w:r>
        <w:rPr>
          <w:spacing w:val="1"/>
        </w:rPr>
        <w:t> </w:t>
      </w:r>
      <w:r>
        <w:rPr/>
        <w:t>necesario puntualizar que para cumplir con el objeto principal de toda prueba - aportar cierto grado</w:t>
      </w:r>
      <w:r>
        <w:rPr>
          <w:spacing w:val="1"/>
        </w:rPr>
        <w:t> </w:t>
      </w:r>
      <w:r>
        <w:rPr/>
        <w:t>de convicción al operador administrativo – se debe verificar ciertos requisitos que determinen el</w:t>
      </w:r>
      <w:r>
        <w:rPr>
          <w:spacing w:val="1"/>
        </w:rPr>
        <w:t> </w:t>
      </w:r>
      <w:r>
        <w:rPr/>
        <w:t>cumplimiento</w:t>
      </w:r>
      <w:r>
        <w:rPr>
          <w:spacing w:val="-1"/>
        </w:rPr>
        <w:t> </w:t>
      </w:r>
      <w:r>
        <w:rPr/>
        <w:t>de los</w:t>
      </w:r>
      <w:r>
        <w:rPr>
          <w:spacing w:val="-1"/>
        </w:rPr>
        <w:t> </w:t>
      </w:r>
      <w:r>
        <w:rPr/>
        <w:t>requisitos generales de</w:t>
      </w:r>
      <w:r>
        <w:rPr>
          <w:spacing w:val="-1"/>
        </w:rPr>
        <w:t> </w:t>
      </w:r>
      <w:r>
        <w:rPr/>
        <w:t>la prueba</w:t>
      </w:r>
      <w:r>
        <w:rPr>
          <w:spacing w:val="7"/>
        </w:rPr>
        <w:t> </w:t>
      </w:r>
      <w:r>
        <w:rPr/>
        <w:t>y</w:t>
      </w:r>
      <w:r>
        <w:rPr>
          <w:spacing w:val="-4"/>
        </w:rPr>
        <w:t> </w:t>
      </w:r>
      <w:r>
        <w:rPr/>
        <w:t>su</w:t>
      </w:r>
      <w:r>
        <w:rPr>
          <w:spacing w:val="-1"/>
        </w:rPr>
        <w:t> </w:t>
      </w:r>
      <w:r>
        <w:rPr/>
        <w:t>autenticidad.</w:t>
      </w:r>
    </w:p>
    <w:p>
      <w:pPr>
        <w:pStyle w:val="BodyText"/>
      </w:pPr>
    </w:p>
    <w:p>
      <w:pPr>
        <w:pStyle w:val="BodyText"/>
        <w:ind w:left="120" w:right="134"/>
        <w:jc w:val="both"/>
      </w:pPr>
      <w:r>
        <w:rPr/>
        <w:t>Así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cosas,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b/>
        </w:rPr>
        <w:t>i</w:t>
      </w:r>
      <w:r>
        <w:rPr/>
        <w:t>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partirá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determinar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-64"/>
        </w:rPr>
        <w:t> </w:t>
      </w:r>
      <w:r>
        <w:rPr/>
        <w:t>generales de la prueba, los cuales son: conducente, pertinente, y útil; conceptos que, definidos en</w:t>
      </w:r>
      <w:r>
        <w:rPr>
          <w:spacing w:val="1"/>
        </w:rPr>
        <w:t> </w:t>
      </w:r>
      <w:r>
        <w:rPr/>
        <w:t>forma</w:t>
      </w:r>
      <w:r>
        <w:rPr>
          <w:spacing w:val="-3"/>
        </w:rPr>
        <w:t> </w:t>
      </w:r>
      <w:r>
        <w:rPr/>
        <w:t>negativa, se</w:t>
      </w:r>
      <w:r>
        <w:rPr>
          <w:spacing w:val="-2"/>
        </w:rPr>
        <w:t> </w:t>
      </w:r>
      <w:r>
        <w:rPr/>
        <w:t>entienden de la siguiente</w:t>
      </w:r>
      <w:r>
        <w:rPr>
          <w:spacing w:val="-1"/>
        </w:rPr>
        <w:t> </w:t>
      </w:r>
      <w:r>
        <w:rPr/>
        <w:t>forma:</w:t>
      </w:r>
    </w:p>
    <w:p>
      <w:pPr>
        <w:pStyle w:val="BodyText"/>
      </w:pPr>
    </w:p>
    <w:p>
      <w:pPr>
        <w:pStyle w:val="BodyText"/>
        <w:ind w:left="120" w:right="134"/>
        <w:jc w:val="both"/>
      </w:pPr>
      <w:r>
        <w:rPr/>
        <w:t>Las pruebas inútiles, son las que no prestan ningún servicio en el proceso, sobran, porque, tienden a</w:t>
      </w:r>
      <w:r>
        <w:rPr>
          <w:spacing w:val="-64"/>
        </w:rPr>
        <w:t> </w:t>
      </w:r>
      <w:r>
        <w:rPr>
          <w:spacing w:val="-2"/>
        </w:rPr>
        <w:t>demostrar</w:t>
      </w:r>
      <w:r>
        <w:rPr>
          <w:spacing w:val="-15"/>
        </w:rPr>
        <w:t> </w:t>
      </w:r>
      <w:r>
        <w:rPr>
          <w:spacing w:val="-2"/>
        </w:rPr>
        <w:t>hechos</w:t>
      </w:r>
      <w:r>
        <w:rPr>
          <w:spacing w:val="-12"/>
        </w:rPr>
        <w:t> </w:t>
      </w:r>
      <w:r>
        <w:rPr>
          <w:spacing w:val="-2"/>
        </w:rPr>
        <w:t>comprobados,</w:t>
      </w:r>
      <w:r>
        <w:rPr>
          <w:spacing w:val="-14"/>
        </w:rPr>
        <w:t> </w:t>
      </w:r>
      <w:r>
        <w:rPr>
          <w:spacing w:val="-2"/>
        </w:rPr>
        <w:t>es</w:t>
      </w:r>
      <w:r>
        <w:rPr>
          <w:spacing w:val="-14"/>
        </w:rPr>
        <w:t> </w:t>
      </w:r>
      <w:r>
        <w:rPr>
          <w:spacing w:val="-2"/>
        </w:rPr>
        <w:t>decir</w:t>
      </w:r>
      <w:r>
        <w:rPr>
          <w:spacing w:val="-14"/>
        </w:rPr>
        <w:t> </w:t>
      </w:r>
      <w:r>
        <w:rPr>
          <w:spacing w:val="-2"/>
        </w:rPr>
        <w:t>pretenden</w:t>
      </w:r>
      <w:r>
        <w:rPr>
          <w:spacing w:val="-13"/>
        </w:rPr>
        <w:t> </w:t>
      </w:r>
      <w:r>
        <w:rPr>
          <w:spacing w:val="-2"/>
        </w:rPr>
        <w:t>acreditar</w:t>
      </w:r>
      <w:r>
        <w:rPr>
          <w:spacing w:val="-15"/>
        </w:rPr>
        <w:t> </w:t>
      </w:r>
      <w:r>
        <w:rPr>
          <w:spacing w:val="-2"/>
        </w:rPr>
        <w:t>hechos</w:t>
      </w:r>
      <w:r>
        <w:rPr>
          <w:spacing w:val="-14"/>
        </w:rPr>
        <w:t> </w:t>
      </w:r>
      <w:r>
        <w:rPr>
          <w:spacing w:val="-2"/>
        </w:rPr>
        <w:t>ya</w:t>
      </w:r>
      <w:r>
        <w:rPr>
          <w:spacing w:val="-11"/>
        </w:rPr>
        <w:t> </w:t>
      </w:r>
      <w:r>
        <w:rPr>
          <w:spacing w:val="-1"/>
        </w:rPr>
        <w:t>probados,</w:t>
      </w:r>
      <w:r>
        <w:rPr>
          <w:spacing w:val="-13"/>
        </w:rPr>
        <w:t> </w:t>
      </w:r>
      <w:r>
        <w:rPr>
          <w:spacing w:val="-1"/>
        </w:rPr>
        <w:t>lo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derivarían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65"/>
        </w:rPr>
        <w:t> </w:t>
      </w:r>
      <w:r>
        <w:rPr/>
        <w:t>considerarse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redundantes.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7648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784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sz w:val="20"/>
        </w:rPr>
      </w:pPr>
    </w:p>
    <w:p>
      <w:pPr>
        <w:spacing w:before="93"/>
        <w:ind w:left="120" w:right="124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En ampliación de este concepto de utilidad señala el tratadista Devis Echandía que </w:t>
      </w:r>
      <w:r>
        <w:rPr>
          <w:rFonts w:ascii="Arial" w:hAnsi="Arial"/>
          <w:i/>
          <w:sz w:val="24"/>
        </w:rPr>
        <w:t>“[S]ignifica este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requisito que la prueba debe ser útil desde el punto de vista procesal, es decir, que debe prestar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algún servicio o, por lo menos, conveniente para ayudar a obtener la convicción del juez respecto 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los hechos principales o accesorios sobre los cuales se basa la pretensión contenciosa, esto es, que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no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sea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completamente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inútil.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persigue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mismo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doble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fin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requisitos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66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conducencia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y pertinencia de la</w:t>
      </w:r>
      <w:r>
        <w:rPr>
          <w:rFonts w:ascii="Arial" w:hAnsi="Arial"/>
          <w:i/>
          <w:spacing w:val="5"/>
          <w:sz w:val="24"/>
        </w:rPr>
        <w:t> </w:t>
      </w:r>
      <w:r>
        <w:rPr>
          <w:rFonts w:ascii="Arial" w:hAnsi="Arial"/>
          <w:i/>
          <w:sz w:val="24"/>
        </w:rPr>
        <w:t>prueba”</w:t>
      </w:r>
      <w:r>
        <w:rPr>
          <w:rFonts w:ascii="Arial" w:hAnsi="Arial"/>
          <w:i/>
          <w:position w:val="7"/>
          <w:sz w:val="16"/>
        </w:rPr>
        <w:t>23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rPr>
          <w:rFonts w:ascii="Arial"/>
          <w:i/>
        </w:rPr>
      </w:pPr>
    </w:p>
    <w:p>
      <w:pPr>
        <w:spacing w:before="0"/>
        <w:ind w:left="120" w:right="129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De igual forma, precisa que </w:t>
      </w:r>
      <w:r>
        <w:rPr>
          <w:rFonts w:ascii="Arial" w:hAnsi="Arial"/>
          <w:i/>
          <w:sz w:val="24"/>
        </w:rPr>
        <w:t>“[e]n un sentido general puede decirse que una prueba inconducente 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no pertinente es inútil, puesto que ningún servicio puede prestarle al proceso, e incluso, algunos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autores y legisladores se abstienen de estudiar o reglamentar la utilidad de la prueba como un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requisito separado, como que la consideran un aspecto de su consonancia o pertinencia y, desde un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punto de vista más general, de su eficacia. En estos requisitos deben incluirse también los 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pertinencia y utilidad. La ausencia de norma legal expresa no es obstáculo para que el juez tenga en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cuenta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principio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elemental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inadmisible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prueba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manifiestamente inútil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(…)”</w:t>
      </w:r>
      <w:r>
        <w:rPr>
          <w:rFonts w:ascii="Arial" w:hAnsi="Arial"/>
          <w:i/>
          <w:position w:val="7"/>
          <w:sz w:val="16"/>
        </w:rPr>
        <w:t>24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spacing w:before="3"/>
        <w:rPr>
          <w:rFonts w:ascii="Arial"/>
          <w:i/>
        </w:rPr>
      </w:pPr>
    </w:p>
    <w:p>
      <w:pPr>
        <w:pStyle w:val="BodyText"/>
        <w:ind w:left="120" w:right="123"/>
        <w:jc w:val="both"/>
      </w:pPr>
      <w:r>
        <w:rPr/>
        <w:t>De lo anterior, debe concluirse que una prueba es útil cuando aporta elementos de juicio idóneos</w:t>
      </w:r>
      <w:r>
        <w:rPr>
          <w:spacing w:val="1"/>
        </w:rPr>
        <w:t> </w:t>
      </w:r>
      <w:r>
        <w:rPr/>
        <w:t>para probar los supuestos de hecho y convencer al investigador de lo que se haya imputado o</w:t>
      </w:r>
      <w:r>
        <w:rPr>
          <w:spacing w:val="1"/>
        </w:rPr>
        <w:t> </w:t>
      </w:r>
      <w:r>
        <w:rPr/>
        <w:t>alegado</w:t>
      </w:r>
      <w:r>
        <w:rPr>
          <w:spacing w:val="-3"/>
        </w:rPr>
        <w:t> </w:t>
      </w:r>
      <w:r>
        <w:rPr/>
        <w:t>en virtud de unos descargos.</w:t>
      </w:r>
    </w:p>
    <w:p>
      <w:pPr>
        <w:pStyle w:val="BodyText"/>
      </w:pPr>
    </w:p>
    <w:p>
      <w:pPr>
        <w:pStyle w:val="BodyText"/>
        <w:ind w:left="120" w:right="136"/>
        <w:jc w:val="both"/>
      </w:pPr>
      <w:r>
        <w:rPr/>
        <w:t>Ahora, respecto de las pruebas inconducentes, son aquellas que, de acuerdo con la ley, no son</w:t>
      </w:r>
      <w:r>
        <w:rPr>
          <w:spacing w:val="1"/>
        </w:rPr>
        <w:t> </w:t>
      </w:r>
      <w:r>
        <w:rPr/>
        <w:t>idóneas o no permiten o sirven para probar un determinado hecho. Por otra parte, las pruebas</w:t>
      </w:r>
      <w:r>
        <w:rPr>
          <w:spacing w:val="1"/>
        </w:rPr>
        <w:t> </w:t>
      </w:r>
      <w:r>
        <w:rPr/>
        <w:t>impertinentes,</w:t>
      </w:r>
      <w:r>
        <w:rPr>
          <w:spacing w:val="22"/>
        </w:rPr>
        <w:t> </w:t>
      </w:r>
      <w:r>
        <w:rPr/>
        <w:t>son</w:t>
      </w:r>
      <w:r>
        <w:rPr>
          <w:spacing w:val="24"/>
        </w:rPr>
        <w:t> </w:t>
      </w:r>
      <w:r>
        <w:rPr/>
        <w:t>las</w:t>
      </w:r>
      <w:r>
        <w:rPr>
          <w:spacing w:val="20"/>
        </w:rPr>
        <w:t> </w:t>
      </w:r>
      <w:r>
        <w:rPr/>
        <w:t>que</w:t>
      </w:r>
      <w:r>
        <w:rPr>
          <w:spacing w:val="24"/>
        </w:rPr>
        <w:t> </w:t>
      </w:r>
      <w:r>
        <w:rPr/>
        <w:t>"</w:t>
      </w:r>
      <w:r>
        <w:rPr>
          <w:rFonts w:ascii="Arial" w:hAnsi="Arial"/>
          <w:i/>
        </w:rPr>
        <w:t>no</w:t>
      </w:r>
      <w:r>
        <w:rPr>
          <w:rFonts w:ascii="Arial" w:hAnsi="Arial"/>
          <w:i/>
          <w:spacing w:val="24"/>
        </w:rPr>
        <w:t> </w:t>
      </w:r>
      <w:r>
        <w:rPr>
          <w:rFonts w:ascii="Arial" w:hAnsi="Arial"/>
          <w:i/>
        </w:rPr>
        <w:t>vienen</w:t>
      </w:r>
      <w:r>
        <w:rPr>
          <w:rFonts w:ascii="Arial" w:hAnsi="Arial"/>
          <w:i/>
          <w:spacing w:val="23"/>
        </w:rPr>
        <w:t> </w:t>
      </w:r>
      <w:r>
        <w:rPr>
          <w:rFonts w:ascii="Arial" w:hAnsi="Arial"/>
          <w:i/>
        </w:rPr>
        <w:t>al</w:t>
      </w:r>
      <w:r>
        <w:rPr>
          <w:rFonts w:ascii="Arial" w:hAnsi="Arial"/>
          <w:i/>
          <w:spacing w:val="22"/>
        </w:rPr>
        <w:t> </w:t>
      </w:r>
      <w:r>
        <w:rPr>
          <w:rFonts w:ascii="Arial" w:hAnsi="Arial"/>
          <w:i/>
        </w:rPr>
        <w:t>caso</w:t>
      </w:r>
      <w:r>
        <w:rPr/>
        <w:t>",</w:t>
      </w:r>
      <w:r>
        <w:rPr>
          <w:spacing w:val="22"/>
        </w:rPr>
        <w:t> </w:t>
      </w:r>
      <w:r>
        <w:rPr/>
        <w:t>porque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/>
        <w:t>se</w:t>
      </w:r>
      <w:r>
        <w:rPr>
          <w:spacing w:val="23"/>
        </w:rPr>
        <w:t> </w:t>
      </w:r>
      <w:r>
        <w:rPr/>
        <w:t>ciñen</w:t>
      </w:r>
      <w:r>
        <w:rPr>
          <w:spacing w:val="24"/>
        </w:rPr>
        <w:t> </w:t>
      </w:r>
      <w:r>
        <w:rPr/>
        <w:t>al</w:t>
      </w:r>
      <w:r>
        <w:rPr>
          <w:spacing w:val="22"/>
        </w:rPr>
        <w:t> </w:t>
      </w:r>
      <w:r>
        <w:rPr/>
        <w:t>asunto</w:t>
      </w:r>
      <w:r>
        <w:rPr>
          <w:spacing w:val="21"/>
        </w:rPr>
        <w:t> </w:t>
      </w:r>
      <w:r>
        <w:rPr/>
        <w:t>materia</w:t>
      </w:r>
      <w:r>
        <w:rPr>
          <w:spacing w:val="21"/>
        </w:rPr>
        <w:t> </w:t>
      </w:r>
      <w:r>
        <w:rPr/>
        <w:t>del</w:t>
      </w:r>
      <w:r>
        <w:rPr>
          <w:spacing w:val="22"/>
        </w:rPr>
        <w:t> </w:t>
      </w:r>
      <w:r>
        <w:rPr/>
        <w:t>proceso;</w:t>
      </w:r>
      <w:r>
        <w:rPr>
          <w:spacing w:val="-65"/>
        </w:rPr>
        <w:t> </w:t>
      </w:r>
      <w:r>
        <w:rPr/>
        <w:t>son irrelevantes, porque no se relacionan con los hechos materia de investigación. A diferencia de la</w:t>
      </w:r>
      <w:r>
        <w:rPr>
          <w:spacing w:val="-64"/>
        </w:rPr>
        <w:t> </w:t>
      </w:r>
      <w:r>
        <w:rPr/>
        <w:t>conducencia,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una cuestión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derecho,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pertinencia</w:t>
      </w:r>
      <w:r>
        <w:rPr>
          <w:spacing w:val="-3"/>
        </w:rPr>
        <w:t> </w:t>
      </w:r>
      <w:r>
        <w:rPr/>
        <w:t>es cuestión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hecho.</w:t>
      </w:r>
    </w:p>
    <w:p>
      <w:pPr>
        <w:pStyle w:val="BodyText"/>
      </w:pPr>
    </w:p>
    <w:p>
      <w:pPr>
        <w:pStyle w:val="BodyText"/>
        <w:ind w:left="120" w:right="176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traerse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colación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conducencia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pertinencia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prueba:</w:t>
      </w:r>
    </w:p>
    <w:p>
      <w:pPr>
        <w:pStyle w:val="BodyText"/>
        <w:spacing w:before="2"/>
      </w:pPr>
    </w:p>
    <w:p>
      <w:pPr>
        <w:spacing w:before="0"/>
        <w:ind w:left="972" w:right="1256" w:firstLine="0"/>
        <w:jc w:val="both"/>
        <w:rPr>
          <w:rFonts w:ascii="Arial" w:hAnsi="Arial"/>
          <w:i/>
          <w:sz w:val="22"/>
        </w:rPr>
      </w:pPr>
      <w:r>
        <w:rPr>
          <w:sz w:val="22"/>
        </w:rPr>
        <w:t>"</w:t>
      </w:r>
      <w:r>
        <w:rPr>
          <w:rFonts w:ascii="Arial" w:hAnsi="Arial"/>
          <w:b/>
          <w:i/>
          <w:sz w:val="22"/>
        </w:rPr>
        <w:t>La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conducencia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es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la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idoneidad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legal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tiene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una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prueba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para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demostrar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determinado hecho. Es una comparación entre el medio probatorio y la ley, a fin de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que,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con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la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comparación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se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haga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se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pueda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saber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si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hecho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se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puede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demostrar en el proceso, con el empleo de este medio probatorio</w:t>
      </w:r>
      <w:r>
        <w:rPr>
          <w:rFonts w:ascii="Arial" w:hAnsi="Arial"/>
          <w:i/>
          <w:sz w:val="22"/>
        </w:rPr>
        <w:t>. La pertinencia 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relación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facto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entre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hechos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pretenden demostrar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tema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del proceso."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spacing w:line="240" w:lineRule="auto" w:before="0"/>
        <w:ind w:left="972" w:right="1255" w:firstLine="0"/>
        <w:jc w:val="both"/>
        <w:rPr>
          <w:sz w:val="22"/>
        </w:rPr>
      </w:pPr>
      <w:r>
        <w:rPr>
          <w:rFonts w:ascii="Arial" w:hAnsi="Arial"/>
          <w:b/>
          <w:i/>
          <w:sz w:val="22"/>
        </w:rPr>
        <w:t>Es decir, que la conducencia es la aptitud legal del medio probatorio para probar el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hecho</w:t>
      </w:r>
      <w:r>
        <w:rPr>
          <w:rFonts w:ascii="Arial" w:hAnsi="Arial"/>
          <w:b/>
          <w:i/>
          <w:spacing w:val="14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4"/>
          <w:sz w:val="22"/>
        </w:rPr>
        <w:t> </w:t>
      </w:r>
      <w:r>
        <w:rPr>
          <w:rFonts w:ascii="Arial" w:hAnsi="Arial"/>
          <w:b/>
          <w:i/>
          <w:sz w:val="22"/>
        </w:rPr>
        <w:t>se</w:t>
      </w:r>
      <w:r>
        <w:rPr>
          <w:rFonts w:ascii="Arial" w:hAnsi="Arial"/>
          <w:b/>
          <w:i/>
          <w:spacing w:val="12"/>
          <w:sz w:val="22"/>
        </w:rPr>
        <w:t> </w:t>
      </w:r>
      <w:r>
        <w:rPr>
          <w:rFonts w:ascii="Arial" w:hAnsi="Arial"/>
          <w:b/>
          <w:i/>
          <w:sz w:val="22"/>
        </w:rPr>
        <w:t>investiga,</w:t>
      </w:r>
      <w:r>
        <w:rPr>
          <w:rFonts w:ascii="Arial" w:hAnsi="Arial"/>
          <w:b/>
          <w:i/>
          <w:spacing w:val="15"/>
          <w:sz w:val="22"/>
        </w:rPr>
        <w:t> </w:t>
      </w:r>
      <w:r>
        <w:rPr>
          <w:rFonts w:ascii="Arial" w:hAnsi="Arial"/>
          <w:b/>
          <w:i/>
          <w:sz w:val="22"/>
        </w:rPr>
        <w:t>y</w:t>
      </w:r>
      <w:r>
        <w:rPr>
          <w:rFonts w:ascii="Arial" w:hAnsi="Arial"/>
          <w:b/>
          <w:i/>
          <w:spacing w:val="15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1"/>
          <w:sz w:val="22"/>
        </w:rPr>
        <w:t> </w:t>
      </w:r>
      <w:r>
        <w:rPr>
          <w:rFonts w:ascii="Arial" w:hAnsi="Arial"/>
          <w:b/>
          <w:i/>
          <w:sz w:val="22"/>
        </w:rPr>
        <w:t>requiere</w:t>
      </w:r>
      <w:r>
        <w:rPr>
          <w:rFonts w:ascii="Arial" w:hAnsi="Arial"/>
          <w:b/>
          <w:i/>
          <w:spacing w:val="14"/>
          <w:sz w:val="22"/>
        </w:rPr>
        <w:t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12"/>
          <w:sz w:val="22"/>
        </w:rPr>
        <w:t> </w:t>
      </w:r>
      <w:r>
        <w:rPr>
          <w:rFonts w:ascii="Arial" w:hAnsi="Arial"/>
          <w:b/>
          <w:i/>
          <w:sz w:val="22"/>
        </w:rPr>
        <w:t>dos</w:t>
      </w:r>
      <w:r>
        <w:rPr>
          <w:rFonts w:ascii="Arial" w:hAnsi="Arial"/>
          <w:b/>
          <w:i/>
          <w:spacing w:val="13"/>
          <w:sz w:val="22"/>
        </w:rPr>
        <w:t> </w:t>
      </w:r>
      <w:r>
        <w:rPr>
          <w:rFonts w:ascii="Arial" w:hAnsi="Arial"/>
          <w:b/>
          <w:i/>
          <w:sz w:val="22"/>
        </w:rPr>
        <w:t>requisitos</w:t>
      </w:r>
      <w:r>
        <w:rPr>
          <w:rFonts w:ascii="Arial" w:hAnsi="Arial"/>
          <w:b/>
          <w:i/>
          <w:spacing w:val="12"/>
          <w:sz w:val="22"/>
        </w:rPr>
        <w:t> </w:t>
      </w:r>
      <w:r>
        <w:rPr>
          <w:rFonts w:ascii="Arial" w:hAnsi="Arial"/>
          <w:b/>
          <w:i/>
          <w:sz w:val="22"/>
        </w:rPr>
        <w:t>esenciales,</w:t>
      </w:r>
      <w:r>
        <w:rPr>
          <w:rFonts w:ascii="Arial" w:hAnsi="Arial"/>
          <w:b/>
          <w:i/>
          <w:spacing w:val="15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15"/>
          <w:sz w:val="22"/>
        </w:rPr>
        <w:t> </w:t>
      </w:r>
      <w:r>
        <w:rPr>
          <w:rFonts w:ascii="Arial" w:hAnsi="Arial"/>
          <w:b/>
          <w:i/>
          <w:sz w:val="22"/>
        </w:rPr>
        <w:t>son:</w:t>
      </w:r>
      <w:r>
        <w:rPr>
          <w:rFonts w:ascii="Arial" w:hAnsi="Arial"/>
          <w:b/>
          <w:i/>
          <w:spacing w:val="15"/>
          <w:sz w:val="22"/>
        </w:rPr>
        <w:t> </w:t>
      </w:r>
      <w:r>
        <w:rPr>
          <w:rFonts w:ascii="Arial" w:hAnsi="Arial"/>
          <w:b/>
          <w:i/>
          <w:sz w:val="22"/>
        </w:rPr>
        <w:t>que</w:t>
      </w:r>
      <w:r>
        <w:rPr>
          <w:rFonts w:ascii="Arial" w:hAnsi="Arial"/>
          <w:b/>
          <w:i/>
          <w:spacing w:val="-59"/>
          <w:sz w:val="22"/>
        </w:rPr>
        <w:t> </w:t>
      </w:r>
      <w:r>
        <w:rPr>
          <w:rFonts w:ascii="Arial" w:hAnsi="Arial"/>
          <w:b/>
          <w:i/>
          <w:sz w:val="22"/>
        </w:rPr>
        <w:t>el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medio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probatorio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respectivo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este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autorizado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y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no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prohibido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expresa</w:t>
      </w:r>
      <w:r>
        <w:rPr>
          <w:rFonts w:ascii="Arial" w:hAnsi="Arial"/>
          <w:b/>
          <w:i/>
          <w:spacing w:val="62"/>
          <w:sz w:val="22"/>
        </w:rPr>
        <w:t> </w:t>
      </w:r>
      <w:r>
        <w:rPr>
          <w:rFonts w:ascii="Arial" w:hAnsi="Arial"/>
          <w:b/>
          <w:i/>
          <w:sz w:val="22"/>
        </w:rPr>
        <w:t>o</w:t>
      </w:r>
      <w:r>
        <w:rPr>
          <w:rFonts w:ascii="Arial" w:hAnsi="Arial"/>
          <w:b/>
          <w:i/>
          <w:spacing w:val="-59"/>
          <w:sz w:val="22"/>
        </w:rPr>
        <w:t> </w:t>
      </w:r>
      <w:r>
        <w:rPr>
          <w:rFonts w:ascii="Arial" w:hAnsi="Arial"/>
          <w:b/>
          <w:i/>
          <w:sz w:val="22"/>
        </w:rPr>
        <w:t>tácitamente por la ley; y que ese medio probatorio solicitado no esté prohibido en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particular para el hecho que con él se pretende probar</w:t>
      </w:r>
      <w:r>
        <w:rPr>
          <w:rFonts w:ascii="Arial" w:hAnsi="Arial"/>
          <w:i/>
          <w:sz w:val="22"/>
        </w:rPr>
        <w:t>. En tanto que la pertinencia 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refiera a que el medio probatorio guarde relación con los hechos que se pretenden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demostrar”</w:t>
      </w:r>
      <w:r>
        <w:rPr>
          <w:sz w:val="22"/>
        </w:rPr>
        <w:t>.</w:t>
      </w:r>
      <w:r>
        <w:rPr>
          <w:rFonts w:ascii="Arial" w:hAnsi="Arial"/>
          <w:b/>
          <w:sz w:val="22"/>
          <w:vertAlign w:val="superscript"/>
        </w:rPr>
        <w:t>25</w:t>
      </w:r>
      <w:r>
        <w:rPr>
          <w:rFonts w:ascii="Arial" w:hAnsi="Arial"/>
          <w:b/>
          <w:spacing w:val="-1"/>
          <w:sz w:val="22"/>
          <w:vertAlign w:val="baseline"/>
        </w:rPr>
        <w:t> </w:t>
      </w:r>
      <w:r>
        <w:rPr>
          <w:sz w:val="24"/>
          <w:vertAlign w:val="baseline"/>
        </w:rPr>
        <w:t>(Resaltado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fuera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del texto)</w:t>
      </w:r>
      <w:r>
        <w:rPr>
          <w:sz w:val="22"/>
          <w:vertAlign w:val="baseline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spacing w:line="242" w:lineRule="auto" w:before="0"/>
        <w:ind w:left="120" w:right="163" w:firstLine="0"/>
        <w:jc w:val="both"/>
        <w:rPr>
          <w:rFonts w:ascii="Cambria" w:hAnsi="Cambria"/>
          <w:sz w:val="24"/>
        </w:rPr>
      </w:pPr>
      <w:r>
        <w:rPr>
          <w:sz w:val="24"/>
        </w:rPr>
        <w:t>En consecuencia, la pertinencia de una prueba </w:t>
      </w:r>
      <w:r>
        <w:rPr>
          <w:rFonts w:ascii="Arial" w:hAnsi="Arial"/>
          <w:i/>
          <w:sz w:val="24"/>
        </w:rPr>
        <w:t>“consiste en que haya alguna relación lógica 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jurídica entre el medio y el hecho por probar, y puede existir a pesar de que su valor de convicción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resulte nugatorio (...)”</w:t>
      </w:r>
      <w:r>
        <w:rPr>
          <w:rFonts w:ascii="Arial" w:hAnsi="Arial"/>
          <w:i/>
          <w:position w:val="7"/>
          <w:sz w:val="16"/>
        </w:rPr>
        <w:t>26</w:t>
      </w:r>
      <w:r>
        <w:rPr>
          <w:sz w:val="24"/>
        </w:rPr>
        <w:t>, con lo que se concluye que una prueba es pertinente cuando la relación</w:t>
      </w:r>
      <w:r>
        <w:rPr>
          <w:spacing w:val="1"/>
          <w:sz w:val="24"/>
        </w:rPr>
        <w:t> </w:t>
      </w:r>
      <w:r>
        <w:rPr>
          <w:sz w:val="24"/>
        </w:rPr>
        <w:t>entre el hecho objeto de ésta y los fundamentos de hecho de la cuestión por decidir, sea del objeto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actuación</w:t>
      </w:r>
      <w:r>
        <w:rPr>
          <w:spacing w:val="-1"/>
          <w:sz w:val="24"/>
        </w:rPr>
        <w:t> </w:t>
      </w:r>
      <w:r>
        <w:rPr>
          <w:sz w:val="24"/>
        </w:rPr>
        <w:t>administrativa</w:t>
      </w:r>
      <w:r>
        <w:rPr>
          <w:rFonts w:ascii="Cambria" w:hAnsi="Cambria"/>
          <w:sz w:val="24"/>
        </w:rPr>
        <w:t>.</w:t>
      </w:r>
    </w:p>
    <w:p>
      <w:pPr>
        <w:pStyle w:val="BodyText"/>
        <w:spacing w:before="2"/>
        <w:rPr>
          <w:rFonts w:ascii="Cambria"/>
          <w:sz w:val="23"/>
        </w:rPr>
      </w:pPr>
    </w:p>
    <w:p>
      <w:pPr>
        <w:pStyle w:val="BodyText"/>
        <w:ind w:left="120" w:right="148"/>
        <w:jc w:val="both"/>
      </w:pPr>
      <w:r>
        <w:rPr/>
        <w:t>Por ello, la pertinencia exige que el operador compare o determine la relación existente entre lo que</w:t>
      </w:r>
      <w:r>
        <w:rPr>
          <w:spacing w:val="1"/>
        </w:rPr>
        <w:t> </w:t>
      </w:r>
      <w:r>
        <w:rPr/>
        <w:t>se</w:t>
      </w:r>
      <w:r>
        <w:rPr>
          <w:spacing w:val="31"/>
        </w:rPr>
        <w:t> </w:t>
      </w:r>
      <w:r>
        <w:rPr/>
        <w:t>pretende</w:t>
      </w:r>
      <w:r>
        <w:rPr>
          <w:spacing w:val="32"/>
        </w:rPr>
        <w:t> </w:t>
      </w:r>
      <w:r>
        <w:rPr/>
        <w:t>probar</w:t>
      </w:r>
      <w:r>
        <w:rPr>
          <w:spacing w:val="32"/>
        </w:rPr>
        <w:t> </w:t>
      </w:r>
      <w:r>
        <w:rPr/>
        <w:t>y</w:t>
      </w:r>
      <w:r>
        <w:rPr>
          <w:spacing w:val="32"/>
        </w:rPr>
        <w:t> </w:t>
      </w:r>
      <w:r>
        <w:rPr/>
        <w:t>el</w:t>
      </w:r>
      <w:r>
        <w:rPr>
          <w:spacing w:val="31"/>
        </w:rPr>
        <w:t> </w:t>
      </w:r>
      <w:r>
        <w:rPr/>
        <w:t>objeto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/>
        <w:t>prueba,</w:t>
      </w:r>
      <w:r>
        <w:rPr>
          <w:spacing w:val="32"/>
        </w:rPr>
        <w:t> </w:t>
      </w:r>
      <w:r>
        <w:rPr/>
        <w:t>esto</w:t>
      </w:r>
      <w:r>
        <w:rPr>
          <w:spacing w:val="31"/>
        </w:rPr>
        <w:t> </w:t>
      </w:r>
      <w:r>
        <w:rPr/>
        <w:t>es,</w:t>
      </w:r>
      <w:r>
        <w:rPr>
          <w:spacing w:val="31"/>
        </w:rPr>
        <w:t> </w:t>
      </w:r>
      <w:r>
        <w:rPr/>
        <w:t>aquello</w:t>
      </w:r>
      <w:r>
        <w:rPr>
          <w:spacing w:val="31"/>
        </w:rPr>
        <w:t> </w:t>
      </w:r>
      <w:r>
        <w:rPr/>
        <w:t>para</w:t>
      </w:r>
      <w:r>
        <w:rPr>
          <w:spacing w:val="32"/>
        </w:rPr>
        <w:t> </w:t>
      </w:r>
      <w:r>
        <w:rPr/>
        <w:t>lo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se</w:t>
      </w:r>
      <w:r>
        <w:rPr>
          <w:spacing w:val="32"/>
        </w:rPr>
        <w:t> </w:t>
      </w:r>
      <w:r>
        <w:rPr/>
        <w:t>solicita,</w:t>
      </w:r>
      <w:r>
        <w:rPr>
          <w:spacing w:val="31"/>
        </w:rPr>
        <w:t> </w:t>
      </w:r>
      <w:r>
        <w:rPr/>
        <w:t>pues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23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Devis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Echandía, Hernando.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Teoría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General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Prueba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Judicial.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Tomo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Primero.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Quinta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Edición.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Editorial Temis.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2002,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pág.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331.</w:t>
      </w: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24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Devis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Echandía, Hernando.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Teoría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General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Prueba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Judicial. Op.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Cit.</w:t>
      </w:r>
    </w:p>
    <w:p>
      <w:pPr>
        <w:spacing w:line="183" w:lineRule="exact"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25</w:t>
      </w:r>
      <w:r>
        <w:rPr>
          <w:sz w:val="16"/>
          <w:vertAlign w:val="baseline"/>
        </w:rPr>
        <w:t>Parra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Quijano,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Jairo.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Manual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Derecho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Probatorio.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Ediciones Librería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Profesional.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Bogotá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D.C.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2001.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Pág-27.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26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Devis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Echandía,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Hernando.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Teoría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General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Prueba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Judicial.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Ibídem.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pág.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324.</w:t>
      </w:r>
    </w:p>
    <w:p>
      <w:pPr>
        <w:spacing w:after="0" w:line="183" w:lineRule="exact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7136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050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spacing w:line="237" w:lineRule="auto" w:before="95"/>
        <w:ind w:left="120" w:right="140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encontrarse una relación directa entre estos aspectos no hay lugar al decreto y práctica de las</w:t>
      </w:r>
      <w:r>
        <w:rPr>
          <w:spacing w:val="1"/>
          <w:sz w:val="24"/>
        </w:rPr>
        <w:t> </w:t>
      </w:r>
      <w:r>
        <w:rPr>
          <w:sz w:val="24"/>
        </w:rPr>
        <w:t>pruebas solicitadas. </w:t>
      </w:r>
      <w:r>
        <w:rPr>
          <w:rFonts w:ascii="Arial" w:hAnsi="Arial"/>
          <w:i/>
          <w:sz w:val="24"/>
        </w:rPr>
        <w:t>“En realidad se trata de dos principios, íntimamente relacionados, que persiguen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un mismo propósito, a saber: que la práctica de la prueba no resulte inútil, para lo cual es necesario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que el hecho pueda demostrarse legalmente por ese medio y que el contenido de la prueba se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relacione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tal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hecho (...)”</w:t>
      </w:r>
      <w:r>
        <w:rPr>
          <w:position w:val="8"/>
          <w:sz w:val="16"/>
        </w:rPr>
        <w:t>27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spacing w:before="2"/>
        <w:rPr>
          <w:rFonts w:ascii="Arial"/>
          <w:i/>
          <w:sz w:val="25"/>
        </w:rPr>
      </w:pPr>
    </w:p>
    <w:p>
      <w:pPr>
        <w:pStyle w:val="BodyText"/>
        <w:ind w:left="120" w:right="135"/>
        <w:jc w:val="both"/>
      </w:pPr>
      <w:r>
        <w:rPr/>
        <w:t>De conformidad con lo anteriormente expuesto, la ley otorga libertad en cuanto a los medios de</w:t>
      </w:r>
      <w:r>
        <w:rPr>
          <w:spacing w:val="1"/>
        </w:rPr>
        <w:t> </w:t>
      </w:r>
      <w:r>
        <w:rPr/>
        <w:t>prueba que pueden ser aportados por las partes dentro de un proceso, siempre que sean útiles para</w:t>
      </w:r>
      <w:r>
        <w:rPr>
          <w:spacing w:val="1"/>
        </w:rPr>
        <w:t> </w:t>
      </w:r>
      <w:r>
        <w:rPr/>
        <w:t>la formación del convencimiento del operador administrativo, toda vez que la decisión que tome este</w:t>
      </w:r>
      <w:r>
        <w:rPr>
          <w:spacing w:val="1"/>
        </w:rPr>
        <w:t> </w:t>
      </w:r>
      <w:r>
        <w:rPr/>
        <w:t>último debe fundarse en las pruebas que se alleguen. Circunstancias estas que fueron estudiadas al</w:t>
      </w:r>
      <w:r>
        <w:rPr>
          <w:spacing w:val="1"/>
        </w:rPr>
        <w:t> </w:t>
      </w:r>
      <w:r>
        <w:rPr/>
        <w:t>momento</w:t>
      </w:r>
      <w:r>
        <w:rPr>
          <w:spacing w:val="-2"/>
        </w:rPr>
        <w:t> </w:t>
      </w:r>
      <w:r>
        <w:rPr/>
        <w:t>de incorporar</w:t>
      </w:r>
      <w:r>
        <w:rPr>
          <w:spacing w:val="-1"/>
        </w:rPr>
        <w:t> </w:t>
      </w:r>
      <w:r>
        <w:rPr/>
        <w:t>esta</w:t>
      </w:r>
      <w:r>
        <w:rPr>
          <w:spacing w:val="1"/>
        </w:rPr>
        <w:t> </w:t>
      </w:r>
      <w:r>
        <w:rPr/>
        <w:t>prueba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 través 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cual se</w:t>
      </w:r>
      <w:r>
        <w:rPr>
          <w:spacing w:val="-1"/>
        </w:rPr>
        <w:t> </w:t>
      </w:r>
      <w:r>
        <w:rPr/>
        <w:t>imputó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cargo.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20" w:right="136"/>
        <w:jc w:val="both"/>
      </w:pPr>
      <w:r>
        <w:rPr/>
        <w:t>(</w:t>
      </w:r>
      <w:r>
        <w:rPr>
          <w:rFonts w:ascii="Arial" w:hAnsi="Arial"/>
          <w:b/>
        </w:rPr>
        <w:t>ii</w:t>
      </w:r>
      <w:r>
        <w:rPr/>
        <w:t>) En</w:t>
      </w:r>
      <w:r>
        <w:rPr>
          <w:spacing w:val="1"/>
        </w:rPr>
        <w:t> </w:t>
      </w:r>
      <w:r>
        <w:rPr/>
        <w:t>segundo lugar, se</w:t>
      </w:r>
      <w:r>
        <w:rPr>
          <w:spacing w:val="66"/>
        </w:rPr>
        <w:t> </w:t>
      </w:r>
      <w:r>
        <w:rPr/>
        <w:t>debe</w:t>
      </w:r>
      <w:r>
        <w:rPr>
          <w:spacing w:val="67"/>
        </w:rPr>
        <w:t> </w:t>
      </w:r>
      <w:r>
        <w:rPr/>
        <w:t>comprobar el cumplimiento de ciertos requisitos particulares, para</w:t>
      </w:r>
      <w:r>
        <w:rPr>
          <w:spacing w:val="1"/>
        </w:rPr>
        <w:t> </w:t>
      </w:r>
      <w:r>
        <w:rPr/>
        <w:t>que se pueda determinar la autenticidad de la prueba. En este sentido, se parte por identificar el</w:t>
      </w:r>
      <w:r>
        <w:rPr>
          <w:spacing w:val="1"/>
        </w:rPr>
        <w:t> </w:t>
      </w:r>
      <w:r>
        <w:rPr/>
        <w:t>carácter</w:t>
      </w:r>
      <w:r>
        <w:rPr>
          <w:spacing w:val="7"/>
        </w:rPr>
        <w:t> </w:t>
      </w:r>
      <w:r>
        <w:rPr/>
        <w:t>público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privado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documento</w:t>
      </w:r>
      <w:r>
        <w:rPr>
          <w:spacing w:val="8"/>
        </w:rPr>
        <w:t> </w:t>
      </w:r>
      <w:r>
        <w:rPr/>
        <w:t>conforme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6"/>
        </w:rPr>
        <w:t> </w:t>
      </w:r>
      <w:r>
        <w:rPr/>
        <w:t>normatividad,</w:t>
      </w:r>
      <w:r>
        <w:rPr>
          <w:spacing w:val="9"/>
        </w:rPr>
        <w:t> </w:t>
      </w:r>
      <w:r>
        <w:rPr/>
        <w:t>y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su</w:t>
      </w:r>
      <w:r>
        <w:rPr>
          <w:spacing w:val="9"/>
        </w:rPr>
        <w:t> </w:t>
      </w:r>
      <w:r>
        <w:rPr/>
        <w:t>vez</w:t>
      </w:r>
      <w:r>
        <w:rPr>
          <w:spacing w:val="6"/>
        </w:rPr>
        <w:t> </w:t>
      </w:r>
      <w:r>
        <w:rPr/>
        <w:t>si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mismo</w:t>
      </w:r>
      <w:r>
        <w:rPr>
          <w:spacing w:val="9"/>
        </w:rPr>
        <w:t> </w:t>
      </w:r>
      <w:r>
        <w:rPr/>
        <w:t>está</w:t>
      </w:r>
      <w:r>
        <w:rPr>
          <w:spacing w:val="-65"/>
        </w:rPr>
        <w:t> </w:t>
      </w:r>
      <w:r>
        <w:rPr/>
        <w:t>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bajo</w:t>
      </w:r>
      <w:r>
        <w:rPr>
          <w:spacing w:val="-2"/>
        </w:rPr>
        <w:t> </w:t>
      </w:r>
      <w:r>
        <w:rPr/>
        <w:t>reserva legal.</w:t>
      </w:r>
    </w:p>
    <w:p>
      <w:pPr>
        <w:pStyle w:val="BodyText"/>
      </w:pPr>
    </w:p>
    <w:p>
      <w:pPr>
        <w:spacing w:line="240" w:lineRule="auto" w:before="0"/>
        <w:ind w:left="120" w:right="136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De conformidad con lo dispuesto en el artículo 243 del CGP, se entiende por documento público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“Documento público es el otorgado por el funcionario público en ejercicio de sus funciones o con su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intervención.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Así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mismo,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público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documento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otorgado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particular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ejercicio</w:t>
      </w:r>
      <w:r>
        <w:rPr>
          <w:rFonts w:ascii="Arial" w:hAnsi="Arial"/>
          <w:i/>
          <w:spacing w:val="66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funciones públicas o con su intervención. Cuando consiste en un escrito autorizado o suscrito por 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respectivo funcionario, es instrumento público; cuando es autorizado por un notario o quien haga sus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veces y ha sido incorporado en el respectivo protocolo, se denomina escritura pública”, </w:t>
      </w:r>
      <w:r>
        <w:rPr>
          <w:sz w:val="24"/>
        </w:rPr>
        <w:t>donde</w:t>
      </w:r>
      <w:r>
        <w:rPr>
          <w:spacing w:val="1"/>
          <w:sz w:val="24"/>
        </w:rPr>
        <w:t> </w:t>
      </w:r>
      <w:r>
        <w:rPr>
          <w:sz w:val="24"/>
        </w:rPr>
        <w:t>también por sustracción de materia, se determina que los que no reúnen los requisitos para ser</w:t>
      </w:r>
      <w:r>
        <w:rPr>
          <w:spacing w:val="1"/>
          <w:sz w:val="24"/>
        </w:rPr>
        <w:t> </w:t>
      </w:r>
      <w:r>
        <w:rPr>
          <w:sz w:val="24"/>
        </w:rPr>
        <w:t>documentos</w:t>
      </w:r>
      <w:r>
        <w:rPr>
          <w:spacing w:val="-3"/>
          <w:sz w:val="24"/>
        </w:rPr>
        <w:t> </w:t>
      </w:r>
      <w:r>
        <w:rPr>
          <w:sz w:val="24"/>
        </w:rPr>
        <w:t>públicos serán</w:t>
      </w:r>
      <w:r>
        <w:rPr>
          <w:spacing w:val="1"/>
          <w:sz w:val="24"/>
        </w:rPr>
        <w:t> </w:t>
      </w:r>
      <w:r>
        <w:rPr>
          <w:sz w:val="24"/>
        </w:rPr>
        <w:t>privados</w:t>
      </w:r>
      <w:r>
        <w:rPr>
          <w:position w:val="8"/>
          <w:sz w:val="16"/>
        </w:rPr>
        <w:t>28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spacing w:before="7"/>
        <w:rPr>
          <w:rFonts w:ascii="Arial"/>
          <w:i/>
          <w:sz w:val="23"/>
        </w:rPr>
      </w:pPr>
    </w:p>
    <w:p>
      <w:pPr>
        <w:pStyle w:val="BodyText"/>
        <w:ind w:left="120" w:right="136"/>
        <w:jc w:val="both"/>
      </w:pPr>
      <w:r>
        <w:rPr/>
        <w:t>Seguidamente, es importante tener en cuenta que todas las pruebas deben cumplir con el principio</w:t>
      </w:r>
      <w:r>
        <w:rPr>
          <w:spacing w:val="1"/>
        </w:rPr>
        <w:t> </w:t>
      </w:r>
      <w:r>
        <w:rPr/>
        <w:t>de la formalidad y legitimidad de la prueba. Principio que implica que la prueba esté revestida de</w:t>
      </w:r>
      <w:r>
        <w:rPr>
          <w:spacing w:val="1"/>
        </w:rPr>
        <w:t> </w:t>
      </w:r>
      <w:r>
        <w:rPr/>
        <w:t>requisitos extrínsecos e intrínsecos. Los primeros hacen referencia a las circunstancias de tiempo,</w:t>
      </w:r>
      <w:r>
        <w:rPr>
          <w:spacing w:val="1"/>
        </w:rPr>
        <w:t> </w:t>
      </w:r>
      <w:r>
        <w:rPr/>
        <w:t>modo y lugar, mientras que los segundos contemplan principalmente la ausencia de vicios (dolo,</w:t>
      </w:r>
      <w:r>
        <w:rPr>
          <w:spacing w:val="1"/>
        </w:rPr>
        <w:t> </w:t>
      </w:r>
      <w:r>
        <w:rPr/>
        <w:t>error,</w:t>
      </w:r>
      <w:r>
        <w:rPr>
          <w:spacing w:val="-1"/>
        </w:rPr>
        <w:t> </w:t>
      </w:r>
      <w:r>
        <w:rPr/>
        <w:t>violencia y</w:t>
      </w:r>
      <w:r>
        <w:rPr>
          <w:spacing w:val="-3"/>
        </w:rPr>
        <w:t> </w:t>
      </w:r>
      <w:r>
        <w:rPr/>
        <w:t>de inmoralidad) en el</w:t>
      </w:r>
      <w:r>
        <w:rPr>
          <w:spacing w:val="-3"/>
        </w:rPr>
        <w:t> </w:t>
      </w:r>
      <w:r>
        <w:rPr/>
        <w:t>medio</w:t>
      </w:r>
      <w:r>
        <w:rPr>
          <w:spacing w:val="-2"/>
        </w:rPr>
        <w:t> </w:t>
      </w:r>
      <w:r>
        <w:rPr/>
        <w:t>mismo</w:t>
      </w:r>
      <w:r>
        <w:rPr>
          <w:position w:val="8"/>
          <w:sz w:val="16"/>
        </w:rPr>
        <w:t>29</w:t>
      </w:r>
      <w:r>
        <w:rPr/>
        <w:t>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7" w:lineRule="auto"/>
        <w:ind w:left="120" w:right="135"/>
        <w:jc w:val="both"/>
      </w:pPr>
      <w:r>
        <w:rPr/>
        <w:t>Por otra parte, se exige que quien aduzca tenga legitimación abstracta para intervenir en la actividad</w:t>
      </w:r>
      <w:r>
        <w:rPr>
          <w:spacing w:val="-64"/>
        </w:rPr>
        <w:t> </w:t>
      </w:r>
      <w:r>
        <w:rPr/>
        <w:t>probatoria del proceso</w:t>
      </w:r>
      <w:r>
        <w:rPr>
          <w:position w:val="8"/>
          <w:sz w:val="16"/>
        </w:rPr>
        <w:t>30 </w:t>
      </w:r>
      <w:r>
        <w:rPr/>
        <w:t>y que ella se haya tomado en tiempo oportuno, en la forma y en el lugar</w:t>
      </w:r>
      <w:r>
        <w:rPr>
          <w:spacing w:val="1"/>
        </w:rPr>
        <w:t> </w:t>
      </w:r>
      <w:r>
        <w:rPr/>
        <w:t>adecuado</w:t>
      </w:r>
      <w:r>
        <w:rPr>
          <w:spacing w:val="-1"/>
        </w:rPr>
        <w:t> </w:t>
      </w:r>
      <w:r>
        <w:rPr/>
        <w:t>(artículo</w:t>
      </w:r>
      <w:r>
        <w:rPr>
          <w:spacing w:val="-1"/>
        </w:rPr>
        <w:t> </w:t>
      </w:r>
      <w:r>
        <w:rPr/>
        <w:t>173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CGP).</w:t>
      </w:r>
      <w:r>
        <w:rPr>
          <w:spacing w:val="-1"/>
        </w:rPr>
        <w:t> </w:t>
      </w:r>
      <w:r>
        <w:rPr/>
        <w:t>Requisito</w:t>
      </w:r>
      <w:r>
        <w:rPr>
          <w:spacing w:val="1"/>
        </w:rPr>
        <w:t> </w:t>
      </w:r>
      <w:r>
        <w:rPr/>
        <w:t>esté último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 cumplido.</w:t>
      </w:r>
    </w:p>
    <w:p>
      <w:pPr>
        <w:pStyle w:val="BodyText"/>
        <w:spacing w:before="1"/>
      </w:pPr>
    </w:p>
    <w:p>
      <w:pPr>
        <w:pStyle w:val="BodyText"/>
        <w:spacing w:before="1"/>
        <w:ind w:left="120" w:right="134"/>
        <w:jc w:val="both"/>
      </w:pPr>
      <w:r>
        <w:rPr/>
        <w:t>En concordancia con lo expuesto, el Consejo de Estado afirmó que el análisis probatorio para</w:t>
      </w:r>
      <w:r>
        <w:rPr>
          <w:spacing w:val="1"/>
        </w:rPr>
        <w:t> </w:t>
      </w:r>
      <w:r>
        <w:rPr/>
        <w:t>formular la imputación debe iniciarse con la determinación de las circunstancias de tiempo, modo y</w:t>
      </w:r>
      <w:r>
        <w:rPr>
          <w:spacing w:val="1"/>
        </w:rPr>
        <w:t> </w:t>
      </w:r>
      <w:r>
        <w:rPr/>
        <w:t>lugar en que sucedieron los hechos</w:t>
      </w:r>
      <w:r>
        <w:rPr>
          <w:position w:val="8"/>
          <w:sz w:val="16"/>
        </w:rPr>
        <w:t>31</w:t>
      </w:r>
      <w:r>
        <w:rPr/>
        <w:t>. Para lo cual, si bien el cargo sí fundamentó en que las quejas</w:t>
      </w:r>
      <w:r>
        <w:rPr>
          <w:spacing w:val="1"/>
        </w:rPr>
        <w:t> </w:t>
      </w:r>
      <w:r>
        <w:rPr/>
        <w:t>ocurrieron entre los meses de octubre y diciembre de 2021 y el modo fue descrito de manera</w:t>
      </w:r>
      <w:r>
        <w:rPr>
          <w:spacing w:val="1"/>
        </w:rPr>
        <w:t> </w:t>
      </w:r>
      <w:r>
        <w:rPr/>
        <w:t>generalizada en atención a esta relación de quejas allegadas por la misma investigada, ahora al</w:t>
      </w:r>
      <w:r>
        <w:rPr>
          <w:spacing w:val="1"/>
        </w:rPr>
        <w:t> </w:t>
      </w:r>
      <w:r>
        <w:rPr/>
        <w:t>realizarse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valoración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17"/>
        </w:rPr>
        <w:t> </w:t>
      </w:r>
      <w:r>
        <w:rPr/>
        <w:t>prueba,</w:t>
      </w:r>
      <w:r>
        <w:rPr>
          <w:spacing w:val="21"/>
        </w:rPr>
        <w:t> </w:t>
      </w:r>
      <w:r>
        <w:rPr/>
        <w:t>se</w:t>
      </w:r>
      <w:r>
        <w:rPr>
          <w:spacing w:val="20"/>
        </w:rPr>
        <w:t> </w:t>
      </w:r>
      <w:r>
        <w:rPr/>
        <w:t>debe</w:t>
      </w:r>
      <w:r>
        <w:rPr>
          <w:spacing w:val="25"/>
        </w:rPr>
        <w:t> </w:t>
      </w:r>
      <w:r>
        <w:rPr/>
        <w:t>revisar</w:t>
      </w:r>
      <w:r>
        <w:rPr>
          <w:spacing w:val="20"/>
        </w:rPr>
        <w:t> </w:t>
      </w:r>
      <w:r>
        <w:rPr/>
        <w:t>si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los</w:t>
      </w:r>
      <w:r>
        <w:rPr>
          <w:spacing w:val="20"/>
        </w:rPr>
        <w:t> </w:t>
      </w:r>
      <w:r>
        <w:rPr/>
        <w:t>hechos</w:t>
      </w:r>
      <w:r>
        <w:rPr>
          <w:spacing w:val="19"/>
        </w:rPr>
        <w:t> </w:t>
      </w:r>
      <w:r>
        <w:rPr/>
        <w:t>aludidos</w:t>
      </w:r>
      <w:r>
        <w:rPr>
          <w:spacing w:val="20"/>
        </w:rPr>
        <w:t> </w:t>
      </w:r>
      <w:r>
        <w:rPr/>
        <w:t>como</w:t>
      </w:r>
      <w:r>
        <w:rPr>
          <w:spacing w:val="20"/>
        </w:rPr>
        <w:t> </w:t>
      </w:r>
      <w:r>
        <w:rPr/>
        <w:t>incumplidos,</w:t>
      </w:r>
      <w:r>
        <w:rPr>
          <w:spacing w:val="-64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 particular,</w:t>
      </w:r>
      <w:r>
        <w:rPr>
          <w:spacing w:val="2"/>
        </w:rPr>
        <w:t> </w:t>
      </w:r>
      <w:r>
        <w:rPr/>
        <w:t>se cumplieron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estas condiciones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formalidad</w:t>
      </w:r>
      <w:r>
        <w:rPr>
          <w:spacing w:val="-2"/>
        </w:rPr>
        <w:t> </w:t>
      </w:r>
      <w:r>
        <w:rPr/>
        <w:t>de la</w:t>
      </w:r>
      <w:r>
        <w:rPr>
          <w:spacing w:val="-2"/>
        </w:rPr>
        <w:t> </w:t>
      </w:r>
      <w:r>
        <w:rPr/>
        <w:t>prueba.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 w:right="142"/>
        <w:jc w:val="both"/>
      </w:pPr>
      <w:r>
        <w:rPr/>
        <w:t>Así es claro, que el valor probatorio de cualquier prueba no depende únicamente de su autenticidad</w:t>
      </w:r>
      <w:r>
        <w:rPr>
          <w:spacing w:val="1"/>
        </w:rPr>
        <w:t> </w:t>
      </w:r>
      <w:r>
        <w:rPr/>
        <w:t>formal sino de la posibilidad de establecer los hechos que se le atribuyen, en razón a ciertas</w:t>
      </w:r>
      <w:r>
        <w:rPr>
          <w:spacing w:val="1"/>
        </w:rPr>
        <w:t> </w:t>
      </w:r>
      <w:r>
        <w:rPr/>
        <w:t>circunstancias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tiempo,</w:t>
      </w:r>
      <w:r>
        <w:rPr>
          <w:spacing w:val="-2"/>
        </w:rPr>
        <w:t> </w:t>
      </w:r>
      <w:r>
        <w:rPr/>
        <w:t>modo, lugar</w:t>
      </w:r>
      <w:r>
        <w:rPr>
          <w:spacing w:val="-1"/>
        </w:rPr>
        <w:t> </w:t>
      </w:r>
      <w:r>
        <w:rPr/>
        <w:t>para crear certeza del</w:t>
      </w:r>
      <w:r>
        <w:rPr>
          <w:spacing w:val="-4"/>
        </w:rPr>
        <w:t> </w:t>
      </w:r>
      <w:r>
        <w:rPr/>
        <w:t>hecho</w:t>
      </w:r>
      <w:r>
        <w:rPr>
          <w:spacing w:val="-2"/>
        </w:rPr>
        <w:t> </w:t>
      </w:r>
      <w:r>
        <w:rPr/>
        <w:t>aducido.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line="183" w:lineRule="exact" w:before="0"/>
        <w:ind w:left="120" w:right="0" w:firstLine="0"/>
        <w:jc w:val="both"/>
        <w:rPr>
          <w:sz w:val="16"/>
        </w:rPr>
      </w:pPr>
      <w:r>
        <w:rPr>
          <w:sz w:val="16"/>
          <w:vertAlign w:val="superscript"/>
        </w:rPr>
        <w:t>27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Devis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Echandía,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Hernando.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Teoría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General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Prueba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Judicial.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Ibídem.</w:t>
      </w:r>
    </w:p>
    <w:p>
      <w:pPr>
        <w:spacing w:line="183" w:lineRule="exact" w:before="0"/>
        <w:ind w:left="120" w:right="0" w:firstLine="0"/>
        <w:jc w:val="both"/>
        <w:rPr>
          <w:sz w:val="16"/>
        </w:rPr>
      </w:pPr>
      <w:r>
        <w:rPr>
          <w:sz w:val="16"/>
          <w:vertAlign w:val="superscript"/>
        </w:rPr>
        <w:t>28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López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Blanco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Hernán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Código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General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Proceso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Pruebas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(2019).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Dupre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Editores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Ltda.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Pág.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476.</w:t>
      </w:r>
    </w:p>
    <w:p>
      <w:pPr>
        <w:spacing w:before="1"/>
        <w:ind w:left="120" w:right="137" w:firstLine="0"/>
        <w:jc w:val="both"/>
        <w:rPr>
          <w:sz w:val="16"/>
        </w:rPr>
      </w:pPr>
      <w:r>
        <w:rPr>
          <w:sz w:val="16"/>
          <w:vertAlign w:val="superscript"/>
        </w:rPr>
        <w:t>29</w:t>
      </w:r>
      <w:r>
        <w:rPr>
          <w:sz w:val="16"/>
          <w:vertAlign w:val="baseline"/>
        </w:rPr>
        <w:t> Devis Echandía, Hernando. Compendio de derecho procesal. Tomo 2. </w:t>
      </w:r>
      <w:r>
        <w:rPr>
          <w:rFonts w:ascii="Arial" w:hAnsi="Arial"/>
          <w:i/>
          <w:sz w:val="16"/>
          <w:vertAlign w:val="baseline"/>
        </w:rPr>
        <w:t>Pruebas Judiciales</w:t>
      </w:r>
      <w:r>
        <w:rPr>
          <w:sz w:val="16"/>
          <w:vertAlign w:val="baseline"/>
        </w:rPr>
        <w:t>. Séptima edición, Editorial A.B.C., Bogotá, 1982, Pág. 20.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SILVA MELERO, Lapruebaprocesal, ed. CIt., t. 1, ps. 29 y 30, nota 4; FLORIAN ob. Clt., núms. 120, 142, ! 53, i 57; GUASP, Derecho procesal Civil, ed,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cit.,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ps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343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346;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ROCHA,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Derecho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proba/orlO,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ed.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Clt.,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ps.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84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101: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PLAZA,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Derecho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procesal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cm/,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ed,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cit.,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t.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r,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p.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474;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MICHELl,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ob.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Clt.,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núm.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19,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133.</w:t>
      </w:r>
    </w:p>
    <w:p>
      <w:pPr>
        <w:spacing w:line="183" w:lineRule="exact" w:before="0"/>
        <w:ind w:left="120" w:right="0" w:firstLine="0"/>
        <w:jc w:val="both"/>
        <w:rPr>
          <w:sz w:val="16"/>
        </w:rPr>
      </w:pPr>
      <w:r>
        <w:rPr>
          <w:sz w:val="16"/>
          <w:vertAlign w:val="superscript"/>
        </w:rPr>
        <w:t>30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Devis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Echandía,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Hernando.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Compendio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derecho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procesal.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Tomo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2.</w:t>
      </w:r>
      <w:r>
        <w:rPr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Pruebas</w:t>
      </w:r>
      <w:r>
        <w:rPr>
          <w:rFonts w:ascii="Arial" w:hAnsi="Arial"/>
          <w:i/>
          <w:spacing w:val="-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Judiciales</w:t>
      </w:r>
      <w:r>
        <w:rPr>
          <w:sz w:val="16"/>
          <w:vertAlign w:val="baseline"/>
        </w:rPr>
        <w:t>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Séptima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edición,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Editorial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A.B.C.,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Bogotá,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1982,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Pág.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20.</w:t>
      </w:r>
    </w:p>
    <w:p>
      <w:pPr>
        <w:spacing w:line="183" w:lineRule="exact" w:before="0"/>
        <w:ind w:left="120" w:right="0" w:firstLine="0"/>
        <w:jc w:val="both"/>
        <w:rPr>
          <w:sz w:val="16"/>
        </w:rPr>
      </w:pPr>
      <w:r>
        <w:rPr>
          <w:sz w:val="16"/>
          <w:vertAlign w:val="superscript"/>
        </w:rPr>
        <w:t>31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Consejo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Estado,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Sección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tercera,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16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febrero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2017.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C.P,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Jaime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Orlando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Santofimio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Gamboa.</w:t>
      </w:r>
    </w:p>
    <w:p>
      <w:pPr>
        <w:spacing w:after="0" w:line="183" w:lineRule="exact"/>
        <w:jc w:val="both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46624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8"/>
        <w:jc w:val="both"/>
      </w:pPr>
      <w:r>
        <w:rPr/>
        <w:t>En consecuencia, si bien la base de datos traída a colación por la investigada a través del archivo</w:t>
      </w:r>
      <w:r>
        <w:rPr>
          <w:spacing w:val="1"/>
        </w:rPr>
        <w:t> </w:t>
      </w:r>
      <w:r>
        <w:rPr/>
        <w:t>xlsx (Excel) el cual fue enviado y recibido a través del correo electrónico oficial de la Entidad</w:t>
      </w:r>
      <w:r>
        <w:rPr>
          <w:spacing w:val="1"/>
        </w:rPr>
        <w:t> </w:t>
      </w:r>
      <w:r>
        <w:rPr/>
        <w:t>(</w:t>
      </w:r>
      <w:hyperlink r:id="rId9">
        <w:r>
          <w:rPr>
            <w:color w:val="0462C1"/>
            <w:u w:val="single" w:color="0462C1"/>
          </w:rPr>
          <w:t>contactecnos@sic.gov.co</w:t>
        </w:r>
      </w:hyperlink>
      <w:r>
        <w:rPr/>
        <w:t>),</w:t>
      </w:r>
      <w:r>
        <w:rPr>
          <w:spacing w:val="1"/>
        </w:rPr>
        <w:t> </w:t>
      </w:r>
      <w:r>
        <w:rPr/>
        <w:t>contiene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copia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peticiones,</w:t>
      </w:r>
      <w:r>
        <w:rPr>
          <w:spacing w:val="1"/>
        </w:rPr>
        <w:t> </w:t>
      </w:r>
      <w:r>
        <w:rPr/>
        <w:t>quejas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reclamos</w:t>
      </w:r>
      <w:r>
        <w:rPr>
          <w:spacing w:val="66"/>
        </w:rPr>
        <w:t> </w:t>
      </w:r>
      <w:r>
        <w:rPr/>
        <w:t>durante</w:t>
      </w:r>
      <w:r>
        <w:rPr>
          <w:spacing w:val="67"/>
        </w:rPr>
        <w:t> </w:t>
      </w:r>
      <w:r>
        <w:rPr/>
        <w:t>los</w:t>
      </w:r>
      <w:r>
        <w:rPr>
          <w:spacing w:val="-64"/>
        </w:rPr>
        <w:t> </w:t>
      </w:r>
      <w:r>
        <w:rPr/>
        <w:t>meses de octubre a diciembre de 2021 recibidos por la investigada con relación a los tiempos de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establecidos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ésta,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considerada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una</w:t>
      </w:r>
      <w:r>
        <w:rPr>
          <w:spacing w:val="66"/>
        </w:rPr>
        <w:t> </w:t>
      </w:r>
      <w:r>
        <w:rPr/>
        <w:t>prueba</w:t>
      </w:r>
      <w:r>
        <w:rPr>
          <w:spacing w:val="1"/>
        </w:rPr>
        <w:t> </w:t>
      </w:r>
      <w:r>
        <w:rPr/>
        <w:t>documental válida, siempre y cuando, se pueda corroborar, en primer lugar, si es un documento</w:t>
      </w:r>
      <w:r>
        <w:rPr>
          <w:spacing w:val="1"/>
        </w:rPr>
        <w:t> </w:t>
      </w:r>
      <w:r>
        <w:rPr/>
        <w:t>público o privado y su carácter o no de reservado y, segundo, que se determine su origen, lugar y</w:t>
      </w:r>
      <w:r>
        <w:rPr>
          <w:spacing w:val="1"/>
        </w:rPr>
        <w:t> </w:t>
      </w:r>
      <w:r>
        <w:rPr/>
        <w:t>fecha en que fue realizada, a partir de la valoración de la misma prueba, o de su confrontación con</w:t>
      </w:r>
      <w:r>
        <w:rPr>
          <w:spacing w:val="1"/>
        </w:rPr>
        <w:t> </w:t>
      </w:r>
      <w:r>
        <w:rPr/>
        <w:t>otros</w:t>
      </w:r>
      <w:r>
        <w:rPr>
          <w:spacing w:val="-3"/>
        </w:rPr>
        <w:t> </w:t>
      </w:r>
      <w:r>
        <w:rPr/>
        <w:t>medios</w:t>
      </w:r>
      <w:r>
        <w:rPr>
          <w:spacing w:val="-2"/>
        </w:rPr>
        <w:t> </w:t>
      </w:r>
      <w:r>
        <w:rPr/>
        <w:t>probatorios.</w:t>
      </w:r>
    </w:p>
    <w:p>
      <w:pPr>
        <w:pStyle w:val="BodyText"/>
      </w:pPr>
    </w:p>
    <w:p>
      <w:pPr>
        <w:pStyle w:val="BodyText"/>
        <w:ind w:left="120" w:right="136"/>
        <w:jc w:val="both"/>
      </w:pP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revisados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hechos</w:t>
      </w:r>
      <w:r>
        <w:rPr>
          <w:spacing w:val="1"/>
        </w:rPr>
        <w:t> </w:t>
      </w:r>
      <w:r>
        <w:rPr/>
        <w:t>aludidos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demostrarían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inconformidades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 en ninguna se da cuenta de circunstancias de tiempo, modo y lugar que permitan</w:t>
      </w:r>
      <w:r>
        <w:rPr>
          <w:spacing w:val="1"/>
        </w:rPr>
        <w:t> </w:t>
      </w:r>
      <w:r>
        <w:rPr/>
        <w:t>verificar la información suministrada por la investigada a los consumidores, así como tampoco existe</w:t>
      </w:r>
      <w:r>
        <w:rPr>
          <w:spacing w:val="1"/>
        </w:rPr>
        <w:t> </w:t>
      </w:r>
      <w:r>
        <w:rPr/>
        <w:t>otra</w:t>
      </w:r>
      <w:r>
        <w:rPr>
          <w:spacing w:val="-1"/>
        </w:rPr>
        <w:t> </w:t>
      </w:r>
      <w:r>
        <w:rPr/>
        <w:t>prueba</w:t>
      </w:r>
      <w:r>
        <w:rPr>
          <w:spacing w:val="-2"/>
        </w:rPr>
        <w:t> </w:t>
      </w:r>
      <w:r>
        <w:rPr/>
        <w:t>que pueda</w:t>
      </w:r>
      <w:r>
        <w:rPr>
          <w:spacing w:val="-2"/>
        </w:rPr>
        <w:t> </w:t>
      </w:r>
      <w:r>
        <w:rPr/>
        <w:t>confrontar</w:t>
      </w:r>
      <w:r>
        <w:rPr>
          <w:spacing w:val="-3"/>
        </w:rPr>
        <w:t> </w:t>
      </w:r>
      <w:r>
        <w:rPr/>
        <w:t>este</w:t>
      </w:r>
      <w:r>
        <w:rPr>
          <w:spacing w:val="-1"/>
        </w:rPr>
        <w:t> </w:t>
      </w:r>
      <w:r>
        <w:rPr/>
        <w:t>medio</w:t>
      </w:r>
      <w:r>
        <w:rPr>
          <w:spacing w:val="-2"/>
        </w:rPr>
        <w:t> </w:t>
      </w:r>
      <w:r>
        <w:rPr/>
        <w:t>probatorio.</w:t>
      </w:r>
    </w:p>
    <w:p>
      <w:pPr>
        <w:pStyle w:val="BodyText"/>
      </w:pPr>
    </w:p>
    <w:p>
      <w:pPr>
        <w:pStyle w:val="BodyText"/>
        <w:spacing w:before="1"/>
        <w:ind w:left="120" w:right="137"/>
        <w:jc w:val="both"/>
      </w:pPr>
      <w:r>
        <w:rPr/>
        <w:t>Lo anterior, por cuanto, si bien existe esta base de datos y fue aportada por la misma investigada de</w:t>
      </w:r>
      <w:r>
        <w:rPr>
          <w:spacing w:val="1"/>
        </w:rPr>
        <w:t> </w:t>
      </w:r>
      <w:r>
        <w:rPr/>
        <w:t>cara al requerimiento efectuado por esta Dirección con relación a las quejas existentes por temas</w:t>
      </w:r>
      <w:r>
        <w:rPr>
          <w:spacing w:val="1"/>
        </w:rPr>
        <w:t> </w:t>
      </w:r>
      <w:r>
        <w:rPr/>
        <w:t>relacionados con los tiempos de entrega de los productos que fueron adquiridos a través de su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causales</w:t>
      </w:r>
      <w:r>
        <w:rPr>
          <w:spacing w:val="1"/>
        </w:rPr>
        <w:t> </w:t>
      </w:r>
      <w:r>
        <w:rPr/>
        <w:t>investigadas,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es,</w:t>
      </w:r>
      <w:r>
        <w:rPr>
          <w:spacing w:val="1"/>
        </w:rPr>
        <w:t> </w:t>
      </w:r>
      <w:r>
        <w:rPr/>
        <w:t>retraso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cancelación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pedido,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quejas</w:t>
      </w:r>
      <w:r>
        <w:rPr>
          <w:spacing w:val="1"/>
        </w:rPr>
        <w:t> </w:t>
      </w:r>
      <w:r>
        <w:rPr/>
        <w:t>descritas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generalizada no se</w:t>
      </w:r>
      <w:r>
        <w:rPr>
          <w:spacing w:val="1"/>
        </w:rPr>
        <w:t> </w:t>
      </w:r>
      <w:r>
        <w:rPr/>
        <w:t>encuentran determinadas circunstancias de tiempo, modo y lugar que permitan</w:t>
      </w:r>
      <w:r>
        <w:rPr>
          <w:spacing w:val="1"/>
        </w:rPr>
        <w:t> </w:t>
      </w:r>
      <w:r>
        <w:rPr/>
        <w:t>verificar</w:t>
      </w:r>
      <w:r>
        <w:rPr>
          <w:spacing w:val="8"/>
        </w:rPr>
        <w:t> </w:t>
      </w:r>
      <w:r>
        <w:rPr/>
        <w:t>si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efecto,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investigada</w:t>
      </w:r>
      <w:r>
        <w:rPr>
          <w:spacing w:val="9"/>
        </w:rPr>
        <w:t> </w:t>
      </w:r>
      <w:r>
        <w:rPr/>
        <w:t>incumplió</w:t>
      </w:r>
      <w:r>
        <w:rPr>
          <w:spacing w:val="11"/>
        </w:rPr>
        <w:t> </w:t>
      </w:r>
      <w:r>
        <w:rPr/>
        <w:t>o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término</w:t>
      </w:r>
      <w:r>
        <w:rPr>
          <w:spacing w:val="7"/>
        </w:rPr>
        <w:t> </w:t>
      </w:r>
      <w:r>
        <w:rPr/>
        <w:t>informado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cada</w:t>
      </w:r>
      <w:r>
        <w:rPr>
          <w:spacing w:val="6"/>
        </w:rPr>
        <w:t> </w:t>
      </w:r>
      <w:r>
        <w:rPr/>
        <w:t>uno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9"/>
        </w:rPr>
        <w:t> </w:t>
      </w:r>
      <w:r>
        <w:rPr/>
        <w:t>quejosos</w:t>
      </w:r>
      <w:r>
        <w:rPr>
          <w:spacing w:val="-65"/>
        </w:rPr>
        <w:t> </w:t>
      </w:r>
      <w:r>
        <w:rPr/>
        <w:t>o en el plazo máximo de 30 días desde la fecha de la confirmación de pedido informado en su</w:t>
      </w:r>
      <w:r>
        <w:rPr>
          <w:spacing w:val="1"/>
        </w:rPr>
        <w:t> </w:t>
      </w:r>
      <w:r>
        <w:rPr/>
        <w:t>plataforma web, aun cuando en todas coinciden en afirmar retraso de la entrega, es claro para este</w:t>
      </w:r>
      <w:r>
        <w:rPr>
          <w:spacing w:val="1"/>
        </w:rPr>
        <w:t> </w:t>
      </w:r>
      <w:r>
        <w:rPr/>
        <w:t>Despacho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hechos</w:t>
      </w:r>
      <w:r>
        <w:rPr>
          <w:spacing w:val="1"/>
        </w:rPr>
        <w:t> </w:t>
      </w:r>
      <w:r>
        <w:rPr/>
        <w:t>estuvo</w:t>
      </w:r>
      <w:r>
        <w:rPr>
          <w:spacing w:val="1"/>
        </w:rPr>
        <w:t> </w:t>
      </w:r>
      <w:r>
        <w:rPr/>
        <w:t>mediado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parcial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suministró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misma</w:t>
      </w:r>
      <w:r>
        <w:rPr>
          <w:spacing w:val="-2"/>
        </w:rPr>
        <w:t> </w:t>
      </w:r>
      <w:r>
        <w:rPr/>
        <w:t>investigada.</w:t>
      </w:r>
    </w:p>
    <w:p>
      <w:pPr>
        <w:pStyle w:val="BodyText"/>
      </w:pPr>
    </w:p>
    <w:p>
      <w:pPr>
        <w:pStyle w:val="BodyText"/>
        <w:ind w:left="120" w:right="137"/>
        <w:jc w:val="both"/>
      </w:pPr>
      <w:r>
        <w:rPr/>
        <w:t>En consecuencia, como los hechos invocados como trasgresores del artículo 6 de la Ley 1480 de</w:t>
      </w:r>
      <w:r>
        <w:rPr>
          <w:spacing w:val="1"/>
        </w:rPr>
        <w:t> </w:t>
      </w:r>
      <w:r>
        <w:rPr/>
        <w:t>2011 no se encuentran demostrados, en aras de garantizar los derechos que le asisten a ésta como</w:t>
      </w:r>
      <w:r>
        <w:rPr>
          <w:spacing w:val="1"/>
        </w:rPr>
        <w:t> </w:t>
      </w:r>
      <w:r>
        <w:rPr/>
        <w:t>el del debido proceso, defensa y contradicción, este Despacho en la parte resolutiva del presente</w:t>
      </w:r>
      <w:r>
        <w:rPr>
          <w:spacing w:val="1"/>
        </w:rPr>
        <w:t> </w:t>
      </w:r>
      <w:r>
        <w:rPr/>
        <w:t>acto administrativo procederá a desestimar y a archivar la presente imputación fáctica endilgada a la</w:t>
      </w:r>
      <w:r>
        <w:rPr>
          <w:spacing w:val="1"/>
        </w:rPr>
        <w:t> </w:t>
      </w:r>
      <w:r>
        <w:rPr/>
        <w:t>aquí</w:t>
      </w:r>
      <w:r>
        <w:rPr>
          <w:spacing w:val="-3"/>
        </w:rPr>
        <w:t> </w:t>
      </w:r>
      <w:r>
        <w:rPr/>
        <w:t>investigada.</w:t>
      </w:r>
    </w:p>
    <w:p>
      <w:pPr>
        <w:pStyle w:val="BodyText"/>
      </w:pPr>
    </w:p>
    <w:p>
      <w:pPr>
        <w:pStyle w:val="BodyText"/>
        <w:ind w:left="120" w:right="141"/>
        <w:jc w:val="both"/>
      </w:pPr>
      <w:r>
        <w:rPr/>
        <w:t>Finalmente, y en consideración a las razones previamente expuestas, este Despacho debe indicar</w:t>
      </w:r>
      <w:r>
        <w:rPr>
          <w:spacing w:val="1"/>
        </w:rPr>
        <w:t> </w:t>
      </w:r>
      <w:r>
        <w:rPr/>
        <w:t>que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hay</w:t>
      </w:r>
      <w:r>
        <w:rPr>
          <w:spacing w:val="23"/>
        </w:rPr>
        <w:t> </w:t>
      </w:r>
      <w:r>
        <w:rPr/>
        <w:t>lugar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pronunciarse</w:t>
      </w:r>
      <w:r>
        <w:rPr>
          <w:spacing w:val="26"/>
        </w:rPr>
        <w:t> </w:t>
      </w:r>
      <w:r>
        <w:rPr/>
        <w:t>sobre</w:t>
      </w:r>
      <w:r>
        <w:rPr>
          <w:spacing w:val="24"/>
        </w:rPr>
        <w:t> </w:t>
      </w:r>
      <w:r>
        <w:rPr/>
        <w:t>los</w:t>
      </w:r>
      <w:r>
        <w:rPr>
          <w:spacing w:val="22"/>
        </w:rPr>
        <w:t> </w:t>
      </w:r>
      <w:r>
        <w:rPr/>
        <w:t>demás</w:t>
      </w:r>
      <w:r>
        <w:rPr>
          <w:spacing w:val="25"/>
        </w:rPr>
        <w:t> </w:t>
      </w:r>
      <w:r>
        <w:rPr/>
        <w:t>argumentos</w:t>
      </w:r>
      <w:r>
        <w:rPr>
          <w:spacing w:val="24"/>
        </w:rPr>
        <w:t> </w:t>
      </w:r>
      <w:r>
        <w:rPr/>
        <w:t>esgrimidos</w:t>
      </w:r>
      <w:r>
        <w:rPr>
          <w:spacing w:val="24"/>
        </w:rPr>
        <w:t> </w:t>
      </w:r>
      <w:r>
        <w:rPr/>
        <w:t>por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investigada,</w:t>
      </w:r>
      <w:r>
        <w:rPr>
          <w:spacing w:val="25"/>
        </w:rPr>
        <w:t> </w:t>
      </w:r>
      <w:r>
        <w:rPr/>
        <w:t>toda</w:t>
      </w:r>
      <w:r>
        <w:rPr>
          <w:spacing w:val="-64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dejó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existir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originó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carece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pronunciamiento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fondo respecto de los</w:t>
      </w:r>
      <w:r>
        <w:rPr>
          <w:spacing w:val="-3"/>
        </w:rPr>
        <w:t> </w:t>
      </w:r>
      <w:r>
        <w:rPr/>
        <w:t>mismos.</w:t>
      </w:r>
    </w:p>
    <w:p>
      <w:pPr>
        <w:pStyle w:val="BodyText"/>
      </w:pPr>
    </w:p>
    <w:p>
      <w:pPr>
        <w:pStyle w:val="Heading1"/>
        <w:numPr>
          <w:ilvl w:val="1"/>
          <w:numId w:val="3"/>
        </w:numPr>
        <w:tabs>
          <w:tab w:pos="829" w:val="left" w:leader="none"/>
        </w:tabs>
        <w:spacing w:line="240" w:lineRule="auto" w:before="1" w:after="0"/>
        <w:ind w:left="828" w:right="140" w:hanging="721"/>
        <w:jc w:val="left"/>
      </w:pPr>
      <w:r>
        <w:rPr/>
        <w:t>Frente</w:t>
      </w:r>
      <w:r>
        <w:rPr>
          <w:spacing w:val="3"/>
        </w:rPr>
        <w:t> </w:t>
      </w:r>
      <w:r>
        <w:rPr/>
        <w:t>al</w:t>
      </w:r>
      <w:r>
        <w:rPr>
          <w:spacing w:val="2"/>
        </w:rPr>
        <w:t> </w:t>
      </w:r>
      <w:r>
        <w:rPr/>
        <w:t>presunto</w:t>
      </w:r>
      <w:r>
        <w:rPr>
          <w:spacing w:val="5"/>
        </w:rPr>
        <w:t> </w:t>
      </w:r>
      <w:r>
        <w:rPr/>
        <w:t>incumplimiento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</w:t>
      </w:r>
      <w:r>
        <w:rPr>
          <w:spacing w:val="4"/>
        </w:rPr>
        <w:t> </w:t>
      </w:r>
      <w:r>
        <w:rPr/>
        <w:t>dispuesto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numeral</w:t>
      </w:r>
      <w:r>
        <w:rPr>
          <w:spacing w:val="4"/>
        </w:rPr>
        <w:t> </w:t>
      </w:r>
      <w:r>
        <w:rPr/>
        <w:t>1.3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artículo</w:t>
      </w:r>
      <w:r>
        <w:rPr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-64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23 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-4"/>
        </w:rPr>
        <w:t> </w:t>
      </w:r>
      <w:r>
        <w:rPr/>
        <w:t>1480 de</w:t>
      </w:r>
      <w:r>
        <w:rPr>
          <w:spacing w:val="-1"/>
        </w:rPr>
        <w:t> </w:t>
      </w:r>
      <w:r>
        <w:rPr/>
        <w:t>2011.</w:t>
      </w:r>
      <w:r>
        <w:rPr>
          <w:spacing w:val="-2"/>
        </w:rPr>
        <w:t> </w:t>
      </w:r>
      <w:r>
        <w:rPr/>
        <w:t>–Imputación</w:t>
      </w:r>
      <w:r>
        <w:rPr>
          <w:spacing w:val="1"/>
        </w:rPr>
        <w:t> </w:t>
      </w:r>
      <w:r>
        <w:rPr/>
        <w:t>fáctica</w:t>
      </w:r>
      <w:r>
        <w:rPr>
          <w:spacing w:val="2"/>
        </w:rPr>
        <w:t> </w:t>
      </w:r>
      <w:r>
        <w:rPr/>
        <w:t>N°</w:t>
      </w:r>
      <w:r>
        <w:rPr>
          <w:spacing w:val="-3"/>
        </w:rPr>
        <w:t> </w:t>
      </w:r>
      <w:r>
        <w:rPr/>
        <w:t>2–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20" w:right="147"/>
        <w:jc w:val="both"/>
      </w:pPr>
      <w:r>
        <w:rPr/>
        <w:t>En este cargo, la Dirección de Investigaciones de Protección al Consumidor le imputó una presunta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conducta</w:t>
      </w:r>
      <w:r>
        <w:rPr>
          <w:spacing w:val="1"/>
        </w:rPr>
        <w:t> </w:t>
      </w:r>
      <w:r>
        <w:rPr/>
        <w:t>podría</w:t>
      </w:r>
      <w:r>
        <w:rPr>
          <w:spacing w:val="1"/>
        </w:rPr>
        <w:t> </w:t>
      </w:r>
      <w:r>
        <w:rPr/>
        <w:t>configurarse</w:t>
      </w:r>
      <w:r>
        <w:rPr>
          <w:spacing w:val="1"/>
        </w:rPr>
        <w:t> </w:t>
      </w:r>
      <w:r>
        <w:rPr/>
        <w:t>una</w:t>
      </w:r>
      <w:r>
        <w:rPr>
          <w:spacing w:val="-64"/>
        </w:rPr>
        <w:t> </w:t>
      </w:r>
      <w:r>
        <w:rPr/>
        <w:t>vulneración</w:t>
      </w:r>
      <w:r>
        <w:rPr>
          <w:spacing w:val="-2"/>
        </w:rPr>
        <w:t> </w:t>
      </w:r>
      <w:r>
        <w:rPr/>
        <w:t>a lo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establece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numeral</w:t>
      </w:r>
      <w:r>
        <w:rPr>
          <w:spacing w:val="-1"/>
        </w:rPr>
        <w:t> </w:t>
      </w:r>
      <w:r>
        <w:rPr/>
        <w:t>1.3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artículo</w:t>
      </w:r>
      <w:r>
        <w:rPr>
          <w:spacing w:val="5"/>
        </w:rPr>
        <w:t> </w:t>
      </w:r>
      <w:r>
        <w:rPr/>
        <w:t>3°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artículo 23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ley</w:t>
      </w:r>
      <w:r>
        <w:rPr>
          <w:spacing w:val="-4"/>
        </w:rPr>
        <w:t> </w:t>
      </w:r>
      <w:r>
        <w:rPr/>
        <w:t>1480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2011.</w:t>
      </w:r>
    </w:p>
    <w:p>
      <w:pPr>
        <w:pStyle w:val="BodyText"/>
        <w:spacing w:before="1"/>
      </w:pPr>
    </w:p>
    <w:p>
      <w:pPr>
        <w:pStyle w:val="BodyText"/>
        <w:ind w:left="120" w:right="141"/>
        <w:jc w:val="both"/>
      </w:pPr>
      <w:r>
        <w:rPr/>
        <w:t>De esta manera, esta Autoridad procederá al análisis de la presente imputación fáctica, frente a la</w:t>
      </w:r>
      <w:r>
        <w:rPr>
          <w:spacing w:val="1"/>
        </w:rPr>
        <w:t> </w:t>
      </w:r>
      <w:r>
        <w:rPr/>
        <w:t>conducta de la investigada, los argumentos expuestos y las pruebas que obran en el expediente,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adecuada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consumidores,</w:t>
      </w:r>
      <w:r>
        <w:rPr>
          <w:spacing w:val="-1"/>
        </w:rPr>
        <w:t> </w:t>
      </w:r>
      <w:r>
        <w:rPr/>
        <w:t>establecer si</w:t>
      </w:r>
      <w:r>
        <w:rPr>
          <w:spacing w:val="-1"/>
        </w:rPr>
        <w:t> </w:t>
      </w:r>
      <w:r>
        <w:rPr/>
        <w:t>se vulneró 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la mencionada normativa.</w:t>
      </w:r>
    </w:p>
    <w:p>
      <w:pPr>
        <w:pStyle w:val="BodyText"/>
      </w:pPr>
    </w:p>
    <w:p>
      <w:pPr>
        <w:pStyle w:val="BodyText"/>
        <w:ind w:left="120" w:right="143"/>
        <w:jc w:val="both"/>
      </w:pPr>
      <w:r>
        <w:rPr/>
        <w:t>Al respecto resulta importante destacar que el numeral 1.3 del artículo 3° de la Ley 1480 de 2011,</w:t>
      </w:r>
      <w:r>
        <w:rPr>
          <w:spacing w:val="1"/>
        </w:rPr>
        <w:t> </w:t>
      </w:r>
      <w:r>
        <w:rPr/>
        <w:t>establece de manera explícita que los consumidores tienen derecho a obtener información respecto</w:t>
      </w:r>
      <w:r>
        <w:rPr>
          <w:spacing w:val="1"/>
        </w:rPr>
        <w:t> </w:t>
      </w:r>
      <w:r>
        <w:rPr/>
        <w:t>de los productos o servicios que se ofrezcan en el mercado y, así mismo, define que la información</w:t>
      </w:r>
      <w:r>
        <w:rPr>
          <w:spacing w:val="1"/>
        </w:rPr>
        <w:t> </w:t>
      </w:r>
      <w:r>
        <w:rPr/>
        <w:t>debe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completa,</w:t>
      </w:r>
      <w:r>
        <w:rPr>
          <w:spacing w:val="-3"/>
        </w:rPr>
        <w:t> </w:t>
      </w:r>
      <w:r>
        <w:rPr/>
        <w:t>veraz,</w:t>
      </w:r>
      <w:r>
        <w:rPr>
          <w:spacing w:val="-1"/>
        </w:rPr>
        <w:t> </w:t>
      </w:r>
      <w:r>
        <w:rPr/>
        <w:t>transparente,</w:t>
      </w:r>
      <w:r>
        <w:rPr>
          <w:spacing w:val="-1"/>
        </w:rPr>
        <w:t> </w:t>
      </w:r>
      <w:r>
        <w:rPr/>
        <w:t>oportuna,</w:t>
      </w:r>
      <w:r>
        <w:rPr>
          <w:spacing w:val="-3"/>
        </w:rPr>
        <w:t> </w:t>
      </w:r>
      <w:r>
        <w:rPr/>
        <w:t>verificable,</w:t>
      </w:r>
      <w:r>
        <w:rPr>
          <w:spacing w:val="-1"/>
        </w:rPr>
        <w:t> </w:t>
      </w:r>
      <w:r>
        <w:rPr/>
        <w:t>comprensible,</w:t>
      </w:r>
      <w:r>
        <w:rPr>
          <w:spacing w:val="-3"/>
        </w:rPr>
        <w:t> </w:t>
      </w:r>
      <w:r>
        <w:rPr/>
        <w:t>precisa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idónea.</w:t>
      </w:r>
    </w:p>
    <w:p>
      <w:pPr>
        <w:pStyle w:val="BodyText"/>
      </w:pPr>
    </w:p>
    <w:p>
      <w:pPr>
        <w:pStyle w:val="BodyText"/>
        <w:ind w:left="120"/>
        <w:jc w:val="both"/>
      </w:pPr>
      <w:r>
        <w:rPr/>
        <w:t>Asimismo,</w:t>
      </w:r>
      <w:r>
        <w:rPr>
          <w:spacing w:val="55"/>
        </w:rPr>
        <w:t> </w:t>
      </w:r>
      <w:r>
        <w:rPr/>
        <w:t>el</w:t>
      </w:r>
      <w:r>
        <w:rPr>
          <w:spacing w:val="52"/>
        </w:rPr>
        <w:t> </w:t>
      </w:r>
      <w:r>
        <w:rPr/>
        <w:t>derecho</w:t>
      </w:r>
      <w:r>
        <w:rPr>
          <w:spacing w:val="53"/>
        </w:rPr>
        <w:t> </w:t>
      </w:r>
      <w:r>
        <w:rPr/>
        <w:t>de</w:t>
      </w:r>
      <w:r>
        <w:rPr>
          <w:spacing w:val="55"/>
        </w:rPr>
        <w:t> </w:t>
      </w:r>
      <w:r>
        <w:rPr/>
        <w:t>los</w:t>
      </w:r>
      <w:r>
        <w:rPr>
          <w:spacing w:val="53"/>
        </w:rPr>
        <w:t> </w:t>
      </w:r>
      <w:r>
        <w:rPr/>
        <w:t>consumidores</w:t>
      </w:r>
      <w:r>
        <w:rPr>
          <w:spacing w:val="54"/>
        </w:rPr>
        <w:t> </w:t>
      </w:r>
      <w:r>
        <w:rPr/>
        <w:t>consagrado</w:t>
      </w:r>
      <w:r>
        <w:rPr>
          <w:spacing w:val="55"/>
        </w:rPr>
        <w:t> </w:t>
      </w:r>
      <w:r>
        <w:rPr/>
        <w:t>en</w:t>
      </w:r>
      <w:r>
        <w:rPr>
          <w:spacing w:val="55"/>
        </w:rPr>
        <w:t> </w:t>
      </w:r>
      <w:r>
        <w:rPr/>
        <w:t>la</w:t>
      </w:r>
      <w:r>
        <w:rPr>
          <w:spacing w:val="53"/>
        </w:rPr>
        <w:t> </w:t>
      </w:r>
      <w:r>
        <w:rPr/>
        <w:t>normativa</w:t>
      </w:r>
      <w:r>
        <w:rPr>
          <w:spacing w:val="55"/>
        </w:rPr>
        <w:t> </w:t>
      </w:r>
      <w:r>
        <w:rPr/>
        <w:t>previamente</w:t>
      </w:r>
      <w:r>
        <w:rPr>
          <w:spacing w:val="55"/>
        </w:rPr>
        <w:t> </w:t>
      </w:r>
      <w:r>
        <w:rPr/>
        <w:t>citada,</w:t>
      </w:r>
      <w:r>
        <w:rPr>
          <w:spacing w:val="55"/>
        </w:rPr>
        <w:t> </w:t>
      </w:r>
      <w:r>
        <w:rPr/>
        <w:t>se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6112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417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9"/>
        <w:jc w:val="both"/>
      </w:pPr>
      <w:r>
        <w:rPr/>
        <w:t>traduce una obligación correlativa por parte de los productores y proveedores, que se encuentra</w:t>
      </w:r>
      <w:r>
        <w:rPr>
          <w:spacing w:val="1"/>
        </w:rPr>
        <w:t> </w:t>
      </w:r>
      <w:r>
        <w:rPr/>
        <w:t>contenida en el artículo 23 de la Ley 1480 de 2011, el cual dispone que éstos deberán suministrar a</w:t>
      </w:r>
      <w:r>
        <w:rPr>
          <w:spacing w:val="1"/>
        </w:rPr>
        <w:t> </w:t>
      </w:r>
      <w:r>
        <w:rPr/>
        <w:t>los consumidores información, clara, veraz, suficiente, oportuna, verificable, comprensible, precisa e</w:t>
      </w:r>
      <w:r>
        <w:rPr>
          <w:spacing w:val="1"/>
        </w:rPr>
        <w:t> </w:t>
      </w:r>
      <w:r>
        <w:rPr/>
        <w:t>idónea</w:t>
      </w:r>
      <w:r>
        <w:rPr>
          <w:spacing w:val="-1"/>
        </w:rPr>
        <w:t> </w:t>
      </w:r>
      <w:r>
        <w:rPr/>
        <w:t>sobre los</w:t>
      </w:r>
      <w:r>
        <w:rPr>
          <w:spacing w:val="-2"/>
        </w:rPr>
        <w:t> </w:t>
      </w:r>
      <w:r>
        <w:rPr/>
        <w:t>productos que</w:t>
      </w:r>
      <w:r>
        <w:rPr>
          <w:spacing w:val="-2"/>
        </w:rPr>
        <w:t> </w:t>
      </w:r>
      <w:r>
        <w:rPr/>
        <w:t>ofrezcan.</w:t>
      </w:r>
    </w:p>
    <w:p>
      <w:pPr>
        <w:pStyle w:val="BodyText"/>
      </w:pPr>
    </w:p>
    <w:p>
      <w:pPr>
        <w:pStyle w:val="BodyText"/>
        <w:ind w:left="120" w:right="140"/>
        <w:jc w:val="both"/>
      </w:pPr>
      <w:r>
        <w:rPr/>
        <w:t>Si bien, estas características no se encuentran definidas en el Estatuto del Consumidor, las mismas</w:t>
      </w:r>
      <w:r>
        <w:rPr>
          <w:spacing w:val="1"/>
        </w:rPr>
        <w:t> </w:t>
      </w:r>
      <w:r>
        <w:rPr/>
        <w:t>pueden</w:t>
      </w:r>
      <w:r>
        <w:rPr>
          <w:spacing w:val="-1"/>
        </w:rPr>
        <w:t> </w:t>
      </w:r>
      <w:r>
        <w:rPr/>
        <w:t>ser dilucidadas de 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manera: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120" w:right="145"/>
        <w:jc w:val="both"/>
      </w:pPr>
      <w:r>
        <w:rPr>
          <w:rFonts w:ascii="Arial" w:hAnsi="Arial"/>
          <w:b/>
        </w:rPr>
        <w:t>Información clara: </w:t>
      </w:r>
      <w:r>
        <w:rPr/>
        <w:t>Significa que la información debe ser inteligible, libre de obstáculos y fácil de</w:t>
      </w:r>
      <w:r>
        <w:rPr>
          <w:spacing w:val="1"/>
        </w:rPr>
        <w:t> </w:t>
      </w:r>
      <w:r>
        <w:rPr/>
        <w:t>comprender</w:t>
      </w:r>
      <w:r>
        <w:rPr>
          <w:position w:val="8"/>
          <w:sz w:val="16"/>
        </w:rPr>
        <w:t>32</w:t>
      </w:r>
      <w:r>
        <w:rPr/>
        <w:t>.</w:t>
      </w:r>
    </w:p>
    <w:p>
      <w:pPr>
        <w:pStyle w:val="BodyText"/>
        <w:spacing w:before="2"/>
      </w:pPr>
    </w:p>
    <w:p>
      <w:pPr>
        <w:spacing w:line="237" w:lineRule="auto" w:before="0"/>
        <w:ind w:left="120" w:right="142" w:firstLine="0"/>
        <w:jc w:val="both"/>
        <w:rPr>
          <w:sz w:val="16"/>
        </w:rPr>
      </w:pPr>
      <w:r>
        <w:rPr>
          <w:rFonts w:ascii="Arial" w:hAnsi="Arial"/>
          <w:b/>
          <w:sz w:val="24"/>
        </w:rPr>
        <w:t>Información veraz: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este elemento se refiere a la realidad y certeza de la información, implica que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debe estar ajustada a la realidad, además que debe ser cierta y comprobable. Así las cosas, debe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existir correspondencia entre los atributos que se ofrecen respecto del bien y los que efectivamente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otorgan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al consumidor</w:t>
      </w:r>
      <w:r>
        <w:rPr>
          <w:sz w:val="24"/>
        </w:rPr>
        <w:t>”.</w:t>
      </w:r>
      <w:r>
        <w:rPr>
          <w:position w:val="8"/>
          <w:sz w:val="16"/>
        </w:rPr>
        <w:t>33</w:t>
      </w:r>
    </w:p>
    <w:p>
      <w:pPr>
        <w:pStyle w:val="BodyText"/>
        <w:spacing w:before="9"/>
      </w:pPr>
    </w:p>
    <w:p>
      <w:pPr>
        <w:pStyle w:val="BodyText"/>
        <w:spacing w:line="237" w:lineRule="auto"/>
        <w:ind w:left="120" w:right="143"/>
        <w:jc w:val="both"/>
      </w:pPr>
      <w:r>
        <w:rPr>
          <w:rFonts w:ascii="Arial" w:hAnsi="Arial"/>
          <w:b/>
        </w:rPr>
        <w:t>Información suficiente: </w:t>
      </w:r>
      <w:r>
        <w:rPr/>
        <w:t>La información que el productor o proveedor debe brindar al consumidor</w:t>
      </w:r>
      <w:r>
        <w:rPr>
          <w:spacing w:val="1"/>
        </w:rPr>
        <w:t> </w:t>
      </w:r>
      <w:r>
        <w:rPr/>
        <w:t>debe incluir todas las características relevantes que puedan incidir en la decisión de compra o</w:t>
      </w:r>
      <w:r>
        <w:rPr>
          <w:spacing w:val="1"/>
        </w:rPr>
        <w:t> </w:t>
      </w:r>
      <w:r>
        <w:rPr/>
        <w:t>adquisición del producto o servicio. Ello no significa que deba incluirse la mayor cantidad posible de</w:t>
      </w:r>
      <w:r>
        <w:rPr>
          <w:spacing w:val="1"/>
        </w:rPr>
        <w:t> </w:t>
      </w:r>
      <w:r>
        <w:rPr/>
        <w:t>información, sino la suficiente</w:t>
      </w:r>
      <w:r>
        <w:rPr>
          <w:position w:val="8"/>
          <w:sz w:val="16"/>
        </w:rPr>
        <w:t>34 </w:t>
      </w:r>
      <w:r>
        <w:rPr/>
        <w:t>para que el consumidor pueda entender con claridad los aspectos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rodean su decisión de</w:t>
      </w:r>
      <w:r>
        <w:rPr>
          <w:spacing w:val="-2"/>
        </w:rPr>
        <w:t> </w:t>
      </w:r>
      <w:r>
        <w:rPr/>
        <w:t>consumo</w:t>
      </w:r>
      <w:r>
        <w:rPr>
          <w:position w:val="8"/>
          <w:sz w:val="16"/>
        </w:rPr>
        <w:t>35</w:t>
      </w:r>
      <w:r>
        <w:rPr/>
        <w:t>.</w:t>
      </w:r>
    </w:p>
    <w:p>
      <w:pPr>
        <w:pStyle w:val="BodyText"/>
        <w:spacing w:before="1"/>
      </w:pPr>
    </w:p>
    <w:p>
      <w:pPr>
        <w:spacing w:line="237" w:lineRule="auto" w:before="1"/>
        <w:ind w:left="120" w:right="137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Información oportuna: </w:t>
      </w:r>
      <w:r>
        <w:rPr>
          <w:sz w:val="24"/>
        </w:rPr>
        <w:t>Implica que la información se dé en el momento adecuado, “</w:t>
      </w:r>
      <w:r>
        <w:rPr>
          <w:rFonts w:ascii="Arial" w:hAnsi="Arial"/>
          <w:i/>
          <w:sz w:val="24"/>
        </w:rPr>
        <w:t>cuando 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consumidor la necesite, de tal forma que una información extemporánea puede alterar la capacidad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decisión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del consumidor</w:t>
      </w:r>
      <w:r>
        <w:rPr>
          <w:rFonts w:ascii="Arial" w:hAnsi="Arial"/>
          <w:i/>
          <w:spacing w:val="2"/>
          <w:sz w:val="24"/>
        </w:rPr>
        <w:t> </w:t>
      </w:r>
      <w:r>
        <w:rPr>
          <w:sz w:val="24"/>
        </w:rPr>
        <w:t>(…)”</w:t>
      </w:r>
      <w:r>
        <w:rPr>
          <w:position w:val="8"/>
          <w:sz w:val="16"/>
        </w:rPr>
        <w:t>36</w:t>
      </w:r>
      <w:r>
        <w:rPr>
          <w:sz w:val="24"/>
        </w:rPr>
        <w:t>.</w:t>
      </w:r>
    </w:p>
    <w:p>
      <w:pPr>
        <w:pStyle w:val="BodyText"/>
        <w:spacing w:before="1"/>
      </w:pPr>
    </w:p>
    <w:p>
      <w:pPr>
        <w:spacing w:line="242" w:lineRule="auto" w:before="0"/>
        <w:ind w:left="120" w:right="136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Información verificable: </w:t>
      </w:r>
      <w:r>
        <w:rPr>
          <w:sz w:val="24"/>
        </w:rPr>
        <w:t>El carácter “</w:t>
      </w:r>
      <w:r>
        <w:rPr>
          <w:rFonts w:ascii="Arial" w:hAnsi="Arial"/>
          <w:i/>
          <w:sz w:val="24"/>
        </w:rPr>
        <w:t>verificable</w:t>
      </w:r>
      <w:r>
        <w:rPr>
          <w:sz w:val="24"/>
        </w:rPr>
        <w:t>” de la información indica la posibilidad de que esta</w:t>
      </w:r>
      <w:r>
        <w:rPr>
          <w:spacing w:val="1"/>
          <w:sz w:val="24"/>
        </w:rPr>
        <w:t> </w:t>
      </w:r>
      <w:r>
        <w:rPr>
          <w:sz w:val="24"/>
        </w:rPr>
        <w:t>pueda</w:t>
      </w:r>
      <w:r>
        <w:rPr>
          <w:spacing w:val="-1"/>
          <w:sz w:val="24"/>
        </w:rPr>
        <w:t> </w:t>
      </w:r>
      <w:r>
        <w:rPr>
          <w:sz w:val="24"/>
        </w:rPr>
        <w:t>ser contrastada</w:t>
      </w:r>
      <w:r>
        <w:rPr>
          <w:spacing w:val="-2"/>
          <w:sz w:val="24"/>
        </w:rPr>
        <w:t> </w:t>
      </w:r>
      <w:r>
        <w:rPr>
          <w:sz w:val="24"/>
        </w:rPr>
        <w:t>para corroborar su</w:t>
      </w:r>
      <w:r>
        <w:rPr>
          <w:spacing w:val="-3"/>
          <w:sz w:val="24"/>
        </w:rPr>
        <w:t> </w:t>
      </w:r>
      <w:r>
        <w:rPr>
          <w:sz w:val="24"/>
        </w:rPr>
        <w:t>veracidad.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20" w:right="144"/>
        <w:jc w:val="both"/>
      </w:pPr>
      <w:r>
        <w:rPr>
          <w:rFonts w:ascii="Arial" w:hAnsi="Arial"/>
          <w:b/>
        </w:rPr>
        <w:t>Información comprensible: </w:t>
      </w:r>
      <w:r>
        <w:rPr/>
        <w:t>Esto significa que la información debe ser presentada de tal manera,</w:t>
      </w:r>
      <w:r>
        <w:rPr>
          <w:spacing w:val="1"/>
        </w:rPr>
        <w:t> </w:t>
      </w:r>
      <w:r>
        <w:rPr/>
        <w:t>que los consumidores puedan entender sin mayores elucubraciones, las características del producto</w:t>
      </w:r>
      <w:r>
        <w:rPr>
          <w:spacing w:val="-64"/>
        </w:rPr>
        <w:t> </w:t>
      </w:r>
      <w:r>
        <w:rPr/>
        <w:t>o servicio que se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ofrece.</w:t>
      </w:r>
    </w:p>
    <w:p>
      <w:pPr>
        <w:pStyle w:val="BodyText"/>
      </w:pPr>
    </w:p>
    <w:p>
      <w:pPr>
        <w:pStyle w:val="BodyText"/>
        <w:ind w:left="120" w:right="146"/>
        <w:jc w:val="both"/>
      </w:pPr>
      <w:r>
        <w:rPr>
          <w:rFonts w:ascii="Arial" w:hAnsi="Arial"/>
          <w:b/>
        </w:rPr>
        <w:t>Información precisa: </w:t>
      </w:r>
      <w:r>
        <w:rPr/>
        <w:t>La información debe ser concreta, exacta y corresponder directamente con el</w:t>
      </w:r>
      <w:r>
        <w:rPr>
          <w:spacing w:val="1"/>
        </w:rPr>
        <w:t> </w:t>
      </w:r>
      <w:r>
        <w:rPr/>
        <w:t>producto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servicio al cual hace referencia.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>
          <w:rFonts w:ascii="Arial" w:hAnsi="Arial"/>
          <w:b/>
        </w:rPr>
        <w:t>Información idónea</w:t>
      </w:r>
      <w:r>
        <w:rPr/>
        <w:t>: El concepto de idoneidad tiene que ver con la calidad y la relevancia de la</w:t>
      </w:r>
      <w:r>
        <w:rPr>
          <w:spacing w:val="1"/>
        </w:rPr>
        <w:t> </w:t>
      </w:r>
      <w:r>
        <w:rPr/>
        <w:t>información con</w:t>
      </w:r>
      <w:r>
        <w:rPr>
          <w:spacing w:val="-1"/>
        </w:rPr>
        <w:t> </w:t>
      </w:r>
      <w:r>
        <w:rPr/>
        <w:t>relación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naturaleza,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finalidad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destinación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producto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servicio.</w:t>
      </w:r>
    </w:p>
    <w:p>
      <w:pPr>
        <w:pStyle w:val="BodyText"/>
      </w:pPr>
    </w:p>
    <w:p>
      <w:pPr>
        <w:pStyle w:val="BodyText"/>
        <w:ind w:left="120" w:right="134"/>
        <w:jc w:val="both"/>
      </w:pPr>
      <w:r>
        <w:rPr/>
        <w:t>Así las cosas, resulta importante destacar que, la protección del consumidor goza de un origen</w:t>
      </w:r>
      <w:r>
        <w:rPr>
          <w:spacing w:val="1"/>
        </w:rPr>
        <w:t> </w:t>
      </w:r>
      <w:r>
        <w:rPr/>
        <w:t>constitucional, que obliga a tutelar a las personas y tener control en la comercialización de bienes y</w:t>
      </w:r>
      <w:r>
        <w:rPr>
          <w:spacing w:val="1"/>
        </w:rPr>
        <w:t> </w:t>
      </w:r>
      <w:r>
        <w:rPr/>
        <w:t>servicios, por ello, la importancia de que se regule la información que se suministre al público en la</w:t>
      </w:r>
      <w:r>
        <w:rPr>
          <w:spacing w:val="1"/>
        </w:rPr>
        <w:t> </w:t>
      </w:r>
      <w:r>
        <w:rPr/>
        <w:t>comercialización</w:t>
      </w:r>
      <w:r>
        <w:rPr>
          <w:spacing w:val="2"/>
        </w:rPr>
        <w:t> </w:t>
      </w:r>
      <w:r>
        <w:rPr/>
        <w:t>de los</w:t>
      </w:r>
      <w:r>
        <w:rPr>
          <w:spacing w:val="-1"/>
        </w:rPr>
        <w:t> </w:t>
      </w:r>
      <w:r>
        <w:rPr/>
        <w:t>productos,</w:t>
      </w:r>
      <w:r>
        <w:rPr>
          <w:spacing w:val="-2"/>
        </w:rPr>
        <w:t> </w:t>
      </w:r>
      <w:r>
        <w:rPr/>
        <w:t>así</w:t>
      </w:r>
      <w:r>
        <w:rPr>
          <w:spacing w:val="-3"/>
        </w:rPr>
        <w:t> </w:t>
      </w:r>
      <w:r>
        <w:rPr/>
        <w:t>lo dispuso el</w:t>
      </w:r>
      <w:r>
        <w:rPr>
          <w:spacing w:val="-4"/>
        </w:rPr>
        <w:t> </w:t>
      </w:r>
      <w:r>
        <w:rPr/>
        <w:t>artículo 78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Carta</w:t>
      </w:r>
      <w:r>
        <w:rPr>
          <w:spacing w:val="-1"/>
        </w:rPr>
        <w:t> </w:t>
      </w:r>
      <w:r>
        <w:rPr/>
        <w:t>Política:</w:t>
      </w:r>
    </w:p>
    <w:p>
      <w:pPr>
        <w:pStyle w:val="BodyText"/>
        <w:spacing w:before="2"/>
      </w:pPr>
    </w:p>
    <w:p>
      <w:pPr>
        <w:spacing w:before="1"/>
        <w:ind w:left="972" w:right="1015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“[L]a ley regulará el control de calidad de bienes y servicios ofrecidos y prestados a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comunidad,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así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debe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suministrarse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público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comercialización.”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22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32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Diccionario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Real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Academia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Lengua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Española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https://dle.rae.es/claro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33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Superintendencia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Industria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Comercio.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Folleto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“</w:t>
      </w:r>
      <w:r>
        <w:rPr>
          <w:rFonts w:ascii="Arial" w:hAnsi="Arial"/>
          <w:i/>
          <w:sz w:val="16"/>
          <w:vertAlign w:val="baseline"/>
        </w:rPr>
        <w:t>Guía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General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Protección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al</w:t>
      </w:r>
      <w:r>
        <w:rPr>
          <w:rFonts w:ascii="Arial" w:hAnsi="Arial"/>
          <w:i/>
          <w:spacing w:val="-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Consumidor</w:t>
      </w:r>
      <w:r>
        <w:rPr>
          <w:sz w:val="16"/>
          <w:vertAlign w:val="baseline"/>
        </w:rPr>
        <w:t>”,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Pág.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39.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34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conformidad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artículo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23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Ley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1480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35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Robledo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Pablo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F.,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Ramírez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Mónica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A.,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Acuña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Angélica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A.,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Uribe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Ana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M.</w:t>
      </w:r>
      <w:r>
        <w:rPr>
          <w:spacing w:val="3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“Protección</w:t>
      </w:r>
      <w:r>
        <w:rPr>
          <w:rFonts w:ascii="Arial" w:hAnsi="Arial"/>
          <w:i/>
          <w:spacing w:val="2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al</w:t>
      </w:r>
      <w:r>
        <w:rPr>
          <w:rFonts w:ascii="Arial" w:hAnsi="Arial"/>
          <w:i/>
          <w:spacing w:val="26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Consumidor</w:t>
      </w:r>
      <w:r>
        <w:rPr>
          <w:rFonts w:ascii="Arial" w:hAnsi="Arial"/>
          <w:i/>
          <w:spacing w:val="2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en</w:t>
      </w:r>
      <w:r>
        <w:rPr>
          <w:rFonts w:ascii="Arial" w:hAnsi="Arial"/>
          <w:i/>
          <w:spacing w:val="2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Colombia,</w:t>
      </w:r>
      <w:r>
        <w:rPr>
          <w:rFonts w:ascii="Arial" w:hAnsi="Arial"/>
          <w:i/>
          <w:spacing w:val="2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una</w:t>
      </w:r>
      <w:r>
        <w:rPr>
          <w:rFonts w:ascii="Arial" w:hAnsi="Arial"/>
          <w:i/>
          <w:spacing w:val="2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aproximación</w:t>
      </w:r>
      <w:r>
        <w:rPr>
          <w:rFonts w:ascii="Arial" w:hAnsi="Arial"/>
          <w:i/>
          <w:spacing w:val="2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desde</w:t>
      </w:r>
      <w:r>
        <w:rPr>
          <w:rFonts w:ascii="Arial" w:hAnsi="Arial"/>
          <w:i/>
          <w:spacing w:val="2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las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competencias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la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Superintendencia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Industria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Comercio”</w:t>
      </w:r>
      <w:r>
        <w:rPr>
          <w:sz w:val="16"/>
          <w:vertAlign w:val="baseline"/>
        </w:rPr>
        <w:t>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Pág. 136.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Superintendencia 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Industria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Comercio. 2017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36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Villalva,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J.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“Introducción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derecho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Consumo”,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Universidad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Militar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Nueva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Granada.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Pág.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171.</w:t>
      </w:r>
    </w:p>
    <w:p>
      <w:pPr>
        <w:spacing w:after="0" w:line="183" w:lineRule="exact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5600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602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spacing w:before="94"/>
        <w:ind w:left="972" w:right="1013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“Serán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responsables,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acuerdo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ley,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quienes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producción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comercialización de bienes y servicios, atenten contra la salud, la seguridad y el adecuado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aprovisionamiento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a consumidores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y usuarios”.</w:t>
      </w:r>
    </w:p>
    <w:p>
      <w:pPr>
        <w:pStyle w:val="BodyText"/>
        <w:spacing w:before="8"/>
        <w:rPr>
          <w:rFonts w:ascii="Arial"/>
          <w:i/>
          <w:sz w:val="23"/>
        </w:rPr>
      </w:pPr>
    </w:p>
    <w:p>
      <w:pPr>
        <w:spacing w:line="242" w:lineRule="auto" w:before="1"/>
        <w:ind w:left="120" w:right="161" w:firstLine="0"/>
        <w:jc w:val="both"/>
        <w:rPr>
          <w:sz w:val="24"/>
        </w:rPr>
      </w:pPr>
      <w:r>
        <w:rPr>
          <w:sz w:val="24"/>
        </w:rPr>
        <w:t>Así mismo, es importante resaltar que la Corte Constitucional ha manifestado que la </w:t>
      </w:r>
      <w:r>
        <w:rPr>
          <w:rFonts w:ascii="Arial" w:hAnsi="Arial"/>
          <w:i/>
          <w:sz w:val="24"/>
        </w:rPr>
        <w:t>“Constitución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ordena</w:t>
      </w:r>
      <w:r>
        <w:rPr>
          <w:rFonts w:ascii="Arial" w:hAnsi="Arial"/>
          <w:i/>
          <w:spacing w:val="14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existencia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8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campo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protección</w:t>
      </w:r>
      <w:r>
        <w:rPr>
          <w:rFonts w:ascii="Arial" w:hAnsi="Arial"/>
          <w:i/>
          <w:spacing w:val="16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favor</w:t>
      </w:r>
      <w:r>
        <w:rPr>
          <w:rFonts w:ascii="Arial" w:hAnsi="Arial"/>
          <w:i/>
          <w:spacing w:val="14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4"/>
          <w:sz w:val="24"/>
        </w:rPr>
        <w:t> </w:t>
      </w:r>
      <w:r>
        <w:rPr>
          <w:rFonts w:ascii="Arial" w:hAnsi="Arial"/>
          <w:i/>
          <w:sz w:val="24"/>
        </w:rPr>
        <w:t>consumidor,</w:t>
      </w:r>
      <w:r>
        <w:rPr>
          <w:rFonts w:ascii="Arial" w:hAnsi="Arial"/>
          <w:i/>
          <w:spacing w:val="14"/>
          <w:sz w:val="24"/>
        </w:rPr>
        <w:t> </w:t>
      </w:r>
      <w:r>
        <w:rPr>
          <w:rFonts w:ascii="Arial" w:hAnsi="Arial"/>
          <w:i/>
          <w:sz w:val="24"/>
        </w:rPr>
        <w:t>inspirado</w:t>
      </w:r>
      <w:r>
        <w:rPr>
          <w:rFonts w:ascii="Arial" w:hAnsi="Arial"/>
          <w:i/>
          <w:spacing w:val="15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3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4"/>
          <w:sz w:val="24"/>
        </w:rPr>
        <w:t> </w:t>
      </w:r>
      <w:r>
        <w:rPr>
          <w:rFonts w:ascii="Arial" w:hAnsi="Arial"/>
          <w:i/>
          <w:sz w:val="24"/>
        </w:rPr>
        <w:t>propósito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de restablecer su igualdad frente a los productores y distribuidores, dada la asimetría real en que se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desenvuelve la persona que acude al mercado en pos de la satisfacción de sus necesidades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humanas”</w:t>
      </w:r>
      <w:r>
        <w:rPr>
          <w:rFonts w:ascii="Cambria" w:hAnsi="Cambria"/>
          <w:position w:val="6"/>
          <w:sz w:val="16"/>
        </w:rPr>
        <w:t>37</w:t>
      </w:r>
      <w:r>
        <w:rPr>
          <w:sz w:val="24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spacing w:line="240" w:lineRule="auto" w:before="0"/>
        <w:ind w:left="120" w:right="128" w:firstLine="0"/>
        <w:jc w:val="both"/>
        <w:rPr>
          <w:sz w:val="24"/>
        </w:rPr>
      </w:pPr>
      <w:r>
        <w:rPr>
          <w:sz w:val="24"/>
        </w:rPr>
        <w:t>Como reflejo de dicho control, se profirió el Estatuto de Consumidor, Ley 1480 de 2011, a través del</w:t>
      </w:r>
      <w:r>
        <w:rPr>
          <w:spacing w:val="1"/>
          <w:sz w:val="24"/>
        </w:rPr>
        <w:t> </w:t>
      </w:r>
      <w:r>
        <w:rPr>
          <w:sz w:val="24"/>
        </w:rPr>
        <w:t>cual se establece como objetivo primordial </w:t>
      </w:r>
      <w:r>
        <w:rPr>
          <w:rFonts w:ascii="Arial" w:hAnsi="Arial"/>
          <w:i/>
          <w:sz w:val="24"/>
        </w:rPr>
        <w:t>“proteger, promover y garantizar la efectividad y el libre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ejercicio de los derechos de los consumidores, así </w:t>
      </w:r>
      <w:r>
        <w:rPr>
          <w:sz w:val="24"/>
        </w:rPr>
        <w:t>como </w:t>
      </w:r>
      <w:r>
        <w:rPr>
          <w:rFonts w:ascii="Arial" w:hAnsi="Arial"/>
          <w:i/>
          <w:sz w:val="24"/>
        </w:rPr>
        <w:t>amparar el respeto a su dignidad y a sus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pacing w:val="-1"/>
          <w:sz w:val="24"/>
        </w:rPr>
        <w:t>intereses</w:t>
      </w:r>
      <w:r>
        <w:rPr>
          <w:rFonts w:ascii="Arial" w:hAnsi="Arial"/>
          <w:i/>
          <w:sz w:val="24"/>
        </w:rPr>
        <w:t> </w:t>
      </w:r>
      <w:r>
        <w:rPr>
          <w:rFonts w:ascii="Arial" w:hAnsi="Arial"/>
          <w:i/>
          <w:spacing w:val="-1"/>
          <w:sz w:val="24"/>
        </w:rPr>
        <w:t>económicos” </w:t>
      </w:r>
      <w:r>
        <w:rPr>
          <w:rFonts w:ascii="Arial" w:hAnsi="Arial"/>
          <w:i/>
          <w:spacing w:val="-1"/>
          <w:position w:val="7"/>
          <w:sz w:val="16"/>
        </w:rPr>
        <w:t>38 </w:t>
      </w:r>
      <w:r>
        <w:rPr>
          <w:spacing w:val="-1"/>
          <w:sz w:val="24"/>
        </w:rPr>
        <w:t>.</w:t>
      </w:r>
      <w:r>
        <w:rPr>
          <w:sz w:val="24"/>
        </w:rPr>
        <w:t> </w:t>
      </w:r>
      <w:r>
        <w:rPr>
          <w:spacing w:val="-1"/>
          <w:sz w:val="24"/>
        </w:rPr>
        <w:t>Principios</w:t>
      </w:r>
      <w:r>
        <w:rPr>
          <w:sz w:val="24"/>
        </w:rPr>
        <w:t> </w:t>
      </w:r>
      <w:r>
        <w:rPr>
          <w:spacing w:val="-1"/>
          <w:sz w:val="24"/>
        </w:rPr>
        <w:t>generales,</w:t>
      </w:r>
      <w:r>
        <w:rPr>
          <w:sz w:val="24"/>
        </w:rPr>
        <w:t> los</w:t>
      </w:r>
      <w:r>
        <w:rPr>
          <w:spacing w:val="1"/>
          <w:sz w:val="24"/>
        </w:rPr>
        <w:t> </w:t>
      </w:r>
      <w:r>
        <w:rPr>
          <w:sz w:val="24"/>
        </w:rPr>
        <w:t>cuales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1"/>
          <w:sz w:val="24"/>
        </w:rPr>
        <w:t> </w:t>
      </w:r>
      <w:r>
        <w:rPr>
          <w:sz w:val="24"/>
        </w:rPr>
        <w:t>determinados</w:t>
      </w:r>
      <w:r>
        <w:rPr>
          <w:spacing w:val="1"/>
          <w:sz w:val="24"/>
        </w:rPr>
        <w:t> </w:t>
      </w:r>
      <w:r>
        <w:rPr>
          <w:sz w:val="24"/>
        </w:rPr>
        <w:t>y reiterados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doctrina</w:t>
      </w:r>
      <w:r>
        <w:rPr>
          <w:position w:val="8"/>
          <w:sz w:val="16"/>
        </w:rPr>
        <w:t>39 </w:t>
      </w:r>
      <w:r>
        <w:rPr>
          <w:sz w:val="24"/>
        </w:rPr>
        <w:t>así: </w:t>
      </w:r>
      <w:r>
        <w:rPr>
          <w:rFonts w:ascii="Arial" w:hAnsi="Arial"/>
          <w:b/>
          <w:sz w:val="24"/>
        </w:rPr>
        <w:t>i) </w:t>
      </w:r>
      <w:r>
        <w:rPr>
          <w:sz w:val="24"/>
        </w:rPr>
        <w:t>la efectividad de los derechos de los consumidores, </w:t>
      </w:r>
      <w:r>
        <w:rPr>
          <w:rFonts w:ascii="Arial" w:hAnsi="Arial"/>
          <w:b/>
          <w:sz w:val="24"/>
        </w:rPr>
        <w:t>ii) </w:t>
      </w:r>
      <w:r>
        <w:rPr>
          <w:sz w:val="24"/>
        </w:rPr>
        <w:t>el libre ejercicio de los</w:t>
      </w:r>
      <w:r>
        <w:rPr>
          <w:spacing w:val="1"/>
          <w:sz w:val="24"/>
        </w:rPr>
        <w:t> </w:t>
      </w:r>
      <w:r>
        <w:rPr>
          <w:sz w:val="24"/>
        </w:rPr>
        <w:t>derechos de los consumidores;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iii) </w:t>
      </w:r>
      <w:r>
        <w:rPr>
          <w:sz w:val="24"/>
        </w:rPr>
        <w:t>el respeto a la dignidad de los consumidores y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iv)</w:t>
      </w:r>
      <w:r>
        <w:rPr>
          <w:rFonts w:ascii="Arial" w:hAnsi="Arial"/>
          <w:b/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67"/>
          <w:sz w:val="24"/>
        </w:rPr>
        <w:t> </w:t>
      </w:r>
      <w:r>
        <w:rPr>
          <w:sz w:val="24"/>
        </w:rPr>
        <w:t>protección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 intereses económicos 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4"/>
          <w:sz w:val="24"/>
        </w:rPr>
        <w:t> </w:t>
      </w:r>
      <w:r>
        <w:rPr>
          <w:sz w:val="24"/>
        </w:rPr>
        <w:t>consumidores.</w:t>
      </w:r>
    </w:p>
    <w:p>
      <w:pPr>
        <w:pStyle w:val="BodyText"/>
        <w:spacing w:before="7"/>
        <w:rPr>
          <w:sz w:val="23"/>
        </w:rPr>
      </w:pPr>
    </w:p>
    <w:p>
      <w:pPr>
        <w:spacing w:line="240" w:lineRule="auto" w:before="0"/>
        <w:ind w:left="120" w:right="128" w:firstLine="0"/>
        <w:jc w:val="both"/>
        <w:rPr>
          <w:sz w:val="24"/>
        </w:rPr>
      </w:pPr>
      <w:r>
        <w:rPr>
          <w:sz w:val="24"/>
        </w:rPr>
        <w:t>Paralelamente, a estos principios, el mismo artículo 1° de la Ley 1480 de 2011 determina cuatro</w:t>
      </w:r>
      <w:r>
        <w:rPr>
          <w:spacing w:val="1"/>
          <w:sz w:val="24"/>
        </w:rPr>
        <w:t> </w:t>
      </w:r>
      <w:r>
        <w:rPr>
          <w:sz w:val="24"/>
        </w:rPr>
        <w:t>derechos que los denomina </w:t>
      </w:r>
      <w:r>
        <w:rPr>
          <w:rFonts w:ascii="Arial" w:hAnsi="Arial"/>
          <w:i/>
          <w:sz w:val="24"/>
        </w:rPr>
        <w:t>a la salud y seguridad, información, educación y organización, </w:t>
      </w:r>
      <w:r>
        <w:rPr>
          <w:sz w:val="24"/>
        </w:rPr>
        <w:t>y un</w:t>
      </w:r>
      <w:r>
        <w:rPr>
          <w:spacing w:val="1"/>
          <w:sz w:val="24"/>
        </w:rPr>
        <w:t> </w:t>
      </w:r>
      <w:r>
        <w:rPr>
          <w:sz w:val="24"/>
        </w:rPr>
        <w:t>principio: </w:t>
      </w:r>
      <w:r>
        <w:rPr>
          <w:rFonts w:ascii="Arial" w:hAnsi="Arial"/>
          <w:i/>
          <w:sz w:val="24"/>
        </w:rPr>
        <w:t>a la protección especial a los niños, niñas y adolescentes; </w:t>
      </w:r>
      <w:r>
        <w:rPr>
          <w:sz w:val="24"/>
        </w:rPr>
        <w:t>los cuales se encuentran</w:t>
      </w:r>
      <w:r>
        <w:rPr>
          <w:spacing w:val="1"/>
          <w:sz w:val="24"/>
        </w:rPr>
        <w:t> </w:t>
      </w:r>
      <w:r>
        <w:rPr>
          <w:sz w:val="24"/>
        </w:rPr>
        <w:t>desarrollados en el artículo 3° ibídem y en el resto del Estatuto, y los expone en su artículo primero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siguiente</w:t>
      </w:r>
      <w:r>
        <w:rPr>
          <w:spacing w:val="-1"/>
          <w:sz w:val="24"/>
        </w:rPr>
        <w:t> </w:t>
      </w:r>
      <w:r>
        <w:rPr>
          <w:sz w:val="24"/>
        </w:rPr>
        <w:t>manera: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047" w:val="left" w:leader="none"/>
        </w:tabs>
        <w:spacing w:line="240" w:lineRule="auto" w:before="0" w:after="0"/>
        <w:ind w:left="1046" w:right="0" w:hanging="361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protección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consumidores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frente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riesgos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4"/>
          <w:sz w:val="24"/>
        </w:rPr>
        <w:t> </w:t>
      </w:r>
      <w:r>
        <w:rPr>
          <w:i/>
          <w:sz w:val="24"/>
        </w:rPr>
        <w:t>su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salud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seguridad</w:t>
      </w:r>
      <w:r>
        <w:rPr>
          <w:rFonts w:ascii="Arial MT" w:hAnsi="Arial MT"/>
          <w:sz w:val="24"/>
        </w:rPr>
        <w:t>.</w:t>
      </w:r>
    </w:p>
    <w:p>
      <w:pPr>
        <w:pStyle w:val="Heading1"/>
        <w:numPr>
          <w:ilvl w:val="2"/>
          <w:numId w:val="3"/>
        </w:numPr>
        <w:tabs>
          <w:tab w:pos="1047" w:val="left" w:leader="none"/>
        </w:tabs>
        <w:spacing w:line="240" w:lineRule="auto" w:before="3" w:after="0"/>
        <w:ind w:left="1046" w:right="137" w:hanging="360"/>
        <w:jc w:val="both"/>
      </w:pPr>
      <w:r>
        <w:rPr/>
        <w:t>El acceso de los consumidores a una </w:t>
      </w:r>
      <w:r>
        <w:rPr>
          <w:i/>
        </w:rPr>
        <w:t>información adecuada</w:t>
      </w:r>
      <w:r>
        <w:rPr/>
        <w:t>, de acuerdo con los</w:t>
      </w:r>
      <w:r>
        <w:rPr>
          <w:spacing w:val="1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ley,</w:t>
      </w:r>
      <w:r>
        <w:rPr>
          <w:spacing w:val="-1"/>
        </w:rPr>
        <w:t> </w:t>
      </w:r>
      <w:r>
        <w:rPr/>
        <w:t>que les</w:t>
      </w:r>
      <w:r>
        <w:rPr>
          <w:spacing w:val="-2"/>
        </w:rPr>
        <w:t> </w:t>
      </w:r>
      <w:r>
        <w:rPr/>
        <w:t>permita hacer elecciones</w:t>
      </w:r>
      <w:r>
        <w:rPr>
          <w:spacing w:val="-1"/>
        </w:rPr>
        <w:t> </w:t>
      </w:r>
      <w:r>
        <w:rPr/>
        <w:t>bien fundadas.</w:t>
      </w:r>
    </w:p>
    <w:p>
      <w:pPr>
        <w:pStyle w:val="ListParagraph"/>
        <w:numPr>
          <w:ilvl w:val="2"/>
          <w:numId w:val="3"/>
        </w:numPr>
        <w:tabs>
          <w:tab w:pos="1047" w:val="left" w:leader="none"/>
        </w:tabs>
        <w:spacing w:line="274" w:lineRule="exact" w:before="0" w:after="0"/>
        <w:ind w:left="1046" w:right="0" w:hanging="361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2"/>
          <w:sz w:val="24"/>
        </w:rPr>
        <w:t> </w:t>
      </w:r>
      <w:r>
        <w:rPr>
          <w:i/>
          <w:sz w:val="24"/>
        </w:rPr>
        <w:t>educación</w:t>
      </w:r>
      <w:r>
        <w:rPr>
          <w:i/>
          <w:spacing w:val="-4"/>
          <w:sz w:val="24"/>
        </w:rPr>
        <w:t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consumidor.</w:t>
      </w:r>
    </w:p>
    <w:p>
      <w:pPr>
        <w:pStyle w:val="ListParagraph"/>
        <w:numPr>
          <w:ilvl w:val="2"/>
          <w:numId w:val="3"/>
        </w:numPr>
        <w:tabs>
          <w:tab w:pos="1047" w:val="left" w:leader="none"/>
        </w:tabs>
        <w:spacing w:line="242" w:lineRule="auto" w:before="0" w:after="0"/>
        <w:ind w:left="1046" w:right="140" w:hanging="36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libertad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constituir</w:t>
      </w:r>
      <w:r>
        <w:rPr>
          <w:rFonts w:ascii="Arial MT" w:hAnsi="Arial MT"/>
          <w:spacing w:val="1"/>
          <w:sz w:val="24"/>
        </w:rPr>
        <w:t> </w:t>
      </w:r>
      <w:r>
        <w:rPr>
          <w:i/>
          <w:sz w:val="24"/>
        </w:rPr>
        <w:t>organizaciones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consumidores</w:t>
      </w:r>
      <w:r>
        <w:rPr>
          <w:i/>
          <w:spacing w:val="1"/>
          <w:sz w:val="24"/>
        </w:rPr>
        <w:t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oportunidad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esas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organizaciones de hacer oír sus opiniones en los procesos de adopción de decisiones que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afecten.</w:t>
      </w:r>
    </w:p>
    <w:p>
      <w:pPr>
        <w:pStyle w:val="ListParagraph"/>
        <w:numPr>
          <w:ilvl w:val="2"/>
          <w:numId w:val="3"/>
        </w:numPr>
        <w:tabs>
          <w:tab w:pos="1047" w:val="left" w:leader="none"/>
        </w:tabs>
        <w:spacing w:line="242" w:lineRule="auto" w:before="0" w:after="0"/>
        <w:ind w:left="1046" w:right="141" w:hanging="36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 </w:t>
      </w:r>
      <w:r>
        <w:rPr>
          <w:i/>
          <w:sz w:val="24"/>
        </w:rPr>
        <w:t>protección especial a los niños, niñas y adolescentes</w:t>
      </w:r>
      <w:r>
        <w:rPr>
          <w:rFonts w:ascii="Arial MT" w:hAnsi="Arial MT"/>
          <w:sz w:val="24"/>
        </w:rPr>
        <w:t>, en su calidad de consumidores, de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acuerdo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con lo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establecido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el Código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de la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Infancia y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Adolescencia.</w:t>
      </w:r>
    </w:p>
    <w:p>
      <w:pPr>
        <w:pStyle w:val="BodyText"/>
        <w:rPr>
          <w:sz w:val="23"/>
        </w:rPr>
      </w:pPr>
    </w:p>
    <w:p>
      <w:pPr>
        <w:pStyle w:val="BodyText"/>
        <w:ind w:left="120" w:right="101"/>
        <w:jc w:val="both"/>
      </w:pPr>
      <w:r>
        <w:rPr/>
        <w:t>Así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cosas,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Estatuto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Consumidor,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proferido para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distribución o venta de bienes y servicios, estableciendo para ello, sanciones y procedimientos a</w:t>
      </w:r>
      <w:r>
        <w:rPr>
          <w:spacing w:val="1"/>
        </w:rPr>
        <w:t> </w:t>
      </w:r>
      <w:r>
        <w:rPr/>
        <w:t>quienes violen sus disposiciones. En otras palabras, la Ley 1480 de 2011 establece mecanismos y</w:t>
      </w:r>
      <w:r>
        <w:rPr>
          <w:spacing w:val="1"/>
        </w:rPr>
        <w:t> </w:t>
      </w:r>
      <w:r>
        <w:rPr/>
        <w:t>procedimientos administrativos para determinar la responsabilidad de los productores y proveedores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suministre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ofrecidos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mercado,</w:t>
      </w:r>
      <w:r>
        <w:rPr>
          <w:spacing w:val="1"/>
        </w:rPr>
        <w:t> </w:t>
      </w:r>
      <w:r>
        <w:rPr/>
        <w:t>por ello,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disposiciones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asegurar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protección,</w:t>
      </w:r>
      <w:r>
        <w:rPr>
          <w:spacing w:val="1"/>
        </w:rPr>
        <w:t> </w:t>
      </w:r>
      <w:r>
        <w:rPr/>
        <w:t>promoción,</w:t>
      </w:r>
      <w:r>
        <w:rPr>
          <w:spacing w:val="1"/>
        </w:rPr>
        <w:t> </w:t>
      </w:r>
      <w:r>
        <w:rPr/>
        <w:t>efectividad y el libre ejercicio de los derechos de los consumidores, así como el amparo del respeto a</w:t>
      </w:r>
      <w:r>
        <w:rPr>
          <w:spacing w:val="-64"/>
        </w:rPr>
        <w:t> </w:t>
      </w:r>
      <w:r>
        <w:rPr/>
        <w:t>su dignidad y a sus intereses económicos, mediante el cual se integra en el caso en estudio, el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jurídico</w:t>
      </w:r>
      <w:r>
        <w:rPr>
          <w:spacing w:val="1"/>
        </w:rPr>
        <w:t> </w:t>
      </w:r>
      <w:r>
        <w:rPr/>
        <w:t>tutelado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recibir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dispuestas</w:t>
      </w:r>
      <w:r>
        <w:rPr>
          <w:spacing w:val="-1"/>
        </w:rPr>
        <w:t> </w:t>
      </w:r>
      <w:r>
        <w:rPr/>
        <w:t>en el</w:t>
      </w:r>
      <w:r>
        <w:rPr>
          <w:spacing w:val="-3"/>
        </w:rPr>
        <w:t> </w:t>
      </w:r>
      <w:r>
        <w:rPr/>
        <w:t>Estatuto</w:t>
      </w:r>
      <w:r>
        <w:rPr>
          <w:spacing w:val="-1"/>
        </w:rPr>
        <w:t> </w:t>
      </w:r>
      <w:r>
        <w:rPr/>
        <w:t>del Consumidor.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 w:right="141"/>
        <w:jc w:val="both"/>
      </w:pPr>
      <w:r>
        <w:rPr/>
        <w:t>Lo anterior, implica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suministrada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producto debe ser veraz,</w:t>
      </w:r>
      <w:r>
        <w:rPr>
          <w:spacing w:val="1"/>
        </w:rPr>
        <w:t> </w:t>
      </w:r>
      <w:r>
        <w:rPr/>
        <w:t>transparente</w:t>
      </w:r>
      <w:r>
        <w:rPr>
          <w:spacing w:val="1"/>
        </w:rPr>
        <w:t> </w:t>
      </w:r>
      <w:r>
        <w:rPr/>
        <w:t>respetando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los derechos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consumidores,</w:t>
      </w:r>
      <w:r>
        <w:rPr>
          <w:spacing w:val="1"/>
        </w:rPr>
        <w:t> </w:t>
      </w:r>
      <w:r>
        <w:rPr/>
        <w:t>así como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principios</w:t>
      </w:r>
      <w:r>
        <w:rPr>
          <w:spacing w:val="66"/>
        </w:rPr>
        <w:t> </w:t>
      </w:r>
      <w:r>
        <w:rPr/>
        <w:t>y</w:t>
      </w:r>
      <w:r>
        <w:rPr>
          <w:spacing w:val="1"/>
        </w:rPr>
        <w:t> </w:t>
      </w:r>
      <w:r>
        <w:rPr/>
        <w:t>valores</w:t>
      </w:r>
      <w:r>
        <w:rPr>
          <w:spacing w:val="5"/>
        </w:rPr>
        <w:t> </w:t>
      </w:r>
      <w:r>
        <w:rPr/>
        <w:t>sobre</w:t>
      </w:r>
      <w:r>
        <w:rPr>
          <w:spacing w:val="6"/>
        </w:rPr>
        <w:t> </w:t>
      </w:r>
      <w:r>
        <w:rPr/>
        <w:t>los</w:t>
      </w:r>
      <w:r>
        <w:rPr>
          <w:spacing w:val="5"/>
        </w:rPr>
        <w:t> </w:t>
      </w:r>
      <w:r>
        <w:rPr/>
        <w:t>que</w:t>
      </w:r>
      <w:r>
        <w:rPr>
          <w:spacing w:val="2"/>
        </w:rPr>
        <w:t> </w:t>
      </w:r>
      <w:r>
        <w:rPr/>
        <w:t>estos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erigen,</w:t>
      </w:r>
      <w:r>
        <w:rPr>
          <w:spacing w:val="4"/>
        </w:rPr>
        <w:t> </w:t>
      </w:r>
      <w:r>
        <w:rPr/>
        <w:t>extendiendo</w:t>
      </w:r>
      <w:r>
        <w:rPr>
          <w:spacing w:val="6"/>
        </w:rPr>
        <w:t> </w:t>
      </w:r>
      <w:r>
        <w:rPr/>
        <w:t>su</w:t>
      </w:r>
      <w:r>
        <w:rPr>
          <w:spacing w:val="4"/>
        </w:rPr>
        <w:t> </w:t>
      </w:r>
      <w:r>
        <w:rPr/>
        <w:t>aplicación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todas</w:t>
      </w:r>
      <w:r>
        <w:rPr>
          <w:spacing w:val="6"/>
        </w:rPr>
        <w:t> </w:t>
      </w:r>
      <w:r>
        <w:rPr/>
        <w:t>las</w:t>
      </w:r>
      <w:r>
        <w:rPr>
          <w:spacing w:val="3"/>
        </w:rPr>
        <w:t> </w:t>
      </w:r>
      <w:r>
        <w:rPr/>
        <w:t>personas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calidad</w:t>
      </w:r>
      <w:r>
        <w:rPr>
          <w:spacing w:val="4"/>
        </w:rPr>
        <w:t> </w:t>
      </w:r>
      <w:r>
        <w:rPr/>
        <w:t>de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10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37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Constitucional,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C-1141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30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agosto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2000,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Exp.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D-2830,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M.P.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Eduardo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Cifuentes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Muñoz.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Demanda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inconstitucionalidad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contra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artículos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11 y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29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Decreto Ley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3466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1982.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38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Artículo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Ley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1480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2011. Ley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entró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vigencia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el 12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abril 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2012.</w:t>
      </w: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39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Alejandro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Giraldo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López,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Carlos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Germán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Caycedo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Espinel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Ramón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Eduardo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Madriñan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Rivera.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Comentarios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al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Nuevo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Estatuto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Consumidor.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Primera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Edición.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Legis.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Pág.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3.</w:t>
      </w:r>
    </w:p>
    <w:p>
      <w:pPr>
        <w:spacing w:after="0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5088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shape style="position:absolute;left:1882;top:12804;width:8351;height:4601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48"/>
        <w:jc w:val="both"/>
      </w:pPr>
      <w:r>
        <w:rPr/>
        <w:t>ciudadanos, pues de éstos son titulares todos quienes hacen parte de un Estado Social de Derecho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el colombiano.</w:t>
      </w:r>
    </w:p>
    <w:p>
      <w:pPr>
        <w:pStyle w:val="BodyText"/>
      </w:pPr>
    </w:p>
    <w:p>
      <w:pPr>
        <w:spacing w:line="240" w:lineRule="auto" w:before="0"/>
        <w:ind w:left="120" w:right="128" w:firstLine="0"/>
        <w:jc w:val="both"/>
        <w:rPr>
          <w:sz w:val="24"/>
        </w:rPr>
      </w:pPr>
      <w:r>
        <w:rPr>
          <w:sz w:val="24"/>
        </w:rPr>
        <w:t>Tanto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así,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inciso</w:t>
      </w:r>
      <w:r>
        <w:rPr>
          <w:spacing w:val="1"/>
          <w:sz w:val="24"/>
        </w:rPr>
        <w:t> </w:t>
      </w:r>
      <w:r>
        <w:rPr>
          <w:sz w:val="24"/>
        </w:rPr>
        <w:t>segundo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artículo</w:t>
      </w:r>
      <w:r>
        <w:rPr>
          <w:spacing w:val="1"/>
          <w:sz w:val="24"/>
        </w:rPr>
        <w:t> </w:t>
      </w:r>
      <w:r>
        <w:rPr>
          <w:sz w:val="24"/>
        </w:rPr>
        <w:t>2°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Constitución</w:t>
      </w:r>
      <w:r>
        <w:rPr>
          <w:spacing w:val="1"/>
          <w:sz w:val="24"/>
        </w:rPr>
        <w:t> </w:t>
      </w:r>
      <w:r>
        <w:rPr>
          <w:sz w:val="24"/>
        </w:rPr>
        <w:t>Política,</w:t>
      </w:r>
      <w:r>
        <w:rPr>
          <w:spacing w:val="1"/>
          <w:sz w:val="24"/>
        </w:rPr>
        <w:t> </w:t>
      </w:r>
      <w:r>
        <w:rPr>
          <w:sz w:val="24"/>
        </w:rPr>
        <w:t>ordena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autoridades de la República </w:t>
      </w:r>
      <w:r>
        <w:rPr>
          <w:rFonts w:ascii="Arial" w:hAnsi="Arial"/>
          <w:i/>
          <w:sz w:val="24"/>
        </w:rPr>
        <w:t>“(…) proteger a todas las personas residentes en Colombia, en su vida,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honra,</w:t>
      </w:r>
      <w:r>
        <w:rPr>
          <w:rFonts w:ascii="Arial" w:hAnsi="Arial"/>
          <w:i/>
          <w:spacing w:val="8"/>
          <w:sz w:val="24"/>
        </w:rPr>
        <w:t> </w:t>
      </w:r>
      <w:r>
        <w:rPr>
          <w:rFonts w:ascii="Arial" w:hAnsi="Arial"/>
          <w:i/>
          <w:sz w:val="24"/>
        </w:rPr>
        <w:t>bienes,</w:t>
      </w:r>
      <w:r>
        <w:rPr>
          <w:rFonts w:ascii="Arial" w:hAnsi="Arial"/>
          <w:i/>
          <w:spacing w:val="8"/>
          <w:sz w:val="24"/>
        </w:rPr>
        <w:t> </w:t>
      </w:r>
      <w:r>
        <w:rPr>
          <w:rFonts w:ascii="Arial" w:hAnsi="Arial"/>
          <w:i/>
          <w:sz w:val="24"/>
        </w:rPr>
        <w:t>creencias,</w:t>
      </w:r>
      <w:r>
        <w:rPr>
          <w:rFonts w:ascii="Arial" w:hAnsi="Arial"/>
          <w:i/>
          <w:spacing w:val="12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7"/>
          <w:sz w:val="24"/>
        </w:rPr>
        <w:t> </w:t>
      </w:r>
      <w:r>
        <w:rPr>
          <w:rFonts w:ascii="Arial" w:hAnsi="Arial"/>
          <w:i/>
          <w:sz w:val="24"/>
        </w:rPr>
        <w:t>demás</w:t>
      </w:r>
      <w:r>
        <w:rPr>
          <w:rFonts w:ascii="Arial" w:hAnsi="Arial"/>
          <w:i/>
          <w:spacing w:val="11"/>
          <w:sz w:val="24"/>
        </w:rPr>
        <w:t> </w:t>
      </w:r>
      <w:r>
        <w:rPr>
          <w:rFonts w:ascii="Arial" w:hAnsi="Arial"/>
          <w:i/>
          <w:sz w:val="24"/>
        </w:rPr>
        <w:t>derechos</w:t>
      </w:r>
      <w:r>
        <w:rPr>
          <w:rFonts w:ascii="Arial" w:hAnsi="Arial"/>
          <w:i/>
          <w:spacing w:val="7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0"/>
          <w:sz w:val="24"/>
        </w:rPr>
        <w:t> </w:t>
      </w:r>
      <w:r>
        <w:rPr>
          <w:rFonts w:ascii="Arial" w:hAnsi="Arial"/>
          <w:i/>
          <w:sz w:val="24"/>
        </w:rPr>
        <w:t>libertades</w:t>
      </w:r>
      <w:r>
        <w:rPr>
          <w:rFonts w:ascii="Arial" w:hAnsi="Arial"/>
          <w:i/>
          <w:spacing w:val="8"/>
          <w:sz w:val="24"/>
        </w:rPr>
        <w:t> </w:t>
      </w:r>
      <w:r>
        <w:rPr>
          <w:rFonts w:ascii="Arial" w:hAnsi="Arial"/>
          <w:i/>
          <w:sz w:val="24"/>
        </w:rPr>
        <w:t>(…)”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mandato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8"/>
          <w:sz w:val="24"/>
        </w:rPr>
        <w:t> </w:t>
      </w:r>
      <w:r>
        <w:rPr>
          <w:sz w:val="24"/>
        </w:rPr>
        <w:t>acogió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artículo</w:t>
      </w:r>
      <w:r>
        <w:rPr>
          <w:spacing w:val="10"/>
          <w:sz w:val="24"/>
        </w:rPr>
        <w:t> </w:t>
      </w:r>
      <w:r>
        <w:rPr>
          <w:sz w:val="24"/>
        </w:rPr>
        <w:t>1°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-65"/>
          <w:sz w:val="24"/>
        </w:rPr>
        <w:t> </w:t>
      </w:r>
      <w:r>
        <w:rPr>
          <w:sz w:val="24"/>
        </w:rPr>
        <w:t>la Ley 1480 de 2011, al señalar como principios generales en los que se funda el Estatuto del</w:t>
      </w:r>
      <w:r>
        <w:rPr>
          <w:spacing w:val="1"/>
          <w:sz w:val="24"/>
        </w:rPr>
        <w:t> </w:t>
      </w:r>
      <w:r>
        <w:rPr>
          <w:sz w:val="24"/>
        </w:rPr>
        <w:t>Consumidor y como uno de sus principales objetivos, la garantía del respeto a la dignidad de los</w:t>
      </w:r>
      <w:r>
        <w:rPr>
          <w:spacing w:val="1"/>
          <w:sz w:val="24"/>
        </w:rPr>
        <w:t> </w:t>
      </w:r>
      <w:r>
        <w:rPr>
          <w:sz w:val="24"/>
        </w:rPr>
        <w:t>consumidores.</w:t>
      </w:r>
    </w:p>
    <w:p>
      <w:pPr>
        <w:pStyle w:val="BodyText"/>
      </w:pPr>
    </w:p>
    <w:p>
      <w:pPr>
        <w:pStyle w:val="BodyText"/>
        <w:ind w:left="120" w:right="184"/>
        <w:jc w:val="both"/>
      </w:pPr>
      <w:r>
        <w:rPr/>
        <w:t>Siguiendo esta línea, el numeral 1.12 del artículo 3° de la Ley 1480 de 2011, que establece los</w:t>
      </w:r>
      <w:r>
        <w:rPr>
          <w:spacing w:val="1"/>
        </w:rPr>
        <w:t> </w:t>
      </w:r>
      <w:r>
        <w:rPr/>
        <w:t>derechos de los consumidores, dispone como uno de aquellos el </w:t>
      </w:r>
      <w:r>
        <w:rPr>
          <w:rFonts w:ascii="Arial" w:hAnsi="Arial"/>
          <w:i/>
        </w:rPr>
        <w:t>“[d]erecho a la igualdad: Ser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tratados equitativamente y de manera no discriminatoria.”</w:t>
      </w:r>
      <w:r>
        <w:rPr/>
        <w:t>, es decir, recoge el derecho a la igualdad</w:t>
      </w:r>
      <w:r>
        <w:rPr>
          <w:spacing w:val="1"/>
        </w:rPr>
        <w:t> </w:t>
      </w:r>
      <w:r>
        <w:rPr/>
        <w:t>establecido en el artículo 13 de la Constitución Política, pues, como ya se dijo, las relaciones</w:t>
      </w:r>
      <w:r>
        <w:rPr>
          <w:spacing w:val="1"/>
        </w:rPr>
        <w:t> </w:t>
      </w:r>
      <w:r>
        <w:rPr/>
        <w:t>comerciales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escapan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observancia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imperio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3"/>
        </w:rPr>
        <w:t> </w:t>
      </w:r>
      <w:r>
        <w:rPr/>
        <w:t>fundamentales.</w:t>
      </w:r>
    </w:p>
    <w:p>
      <w:pPr>
        <w:pStyle w:val="BodyText"/>
      </w:pPr>
    </w:p>
    <w:p>
      <w:pPr>
        <w:pStyle w:val="BodyText"/>
        <w:spacing w:before="1"/>
        <w:ind w:left="120" w:right="182"/>
        <w:jc w:val="both"/>
      </w:pPr>
      <w:r>
        <w:rPr/>
        <w:t>Del mismo modo, el numeral 1° del artículo 59 de la Ley 1480 de 2011 -Estatuto del Consumidor-,</w:t>
      </w:r>
      <w:r>
        <w:rPr>
          <w:spacing w:val="1"/>
        </w:rPr>
        <w:t> </w:t>
      </w:r>
      <w:r>
        <w:rPr/>
        <w:t>otorgó a la Superintendencia de Industria y Comercio la facultad de </w:t>
      </w:r>
      <w:r>
        <w:rPr>
          <w:rFonts w:ascii="Arial" w:hAnsi="Arial"/>
          <w:i/>
        </w:rPr>
        <w:t>“[v]elar por la observancia de las</w:t>
      </w:r>
      <w:r>
        <w:rPr>
          <w:rFonts w:ascii="Arial" w:hAnsi="Arial"/>
          <w:i/>
          <w:spacing w:val="-64"/>
        </w:rPr>
        <w:t> </w:t>
      </w:r>
      <w:r>
        <w:rPr>
          <w:rFonts w:ascii="Arial" w:hAnsi="Arial"/>
          <w:i/>
        </w:rPr>
        <w:t>disposiciones contenidas en esta ley (…)”</w:t>
      </w:r>
      <w:r>
        <w:rPr/>
        <w:t>. En otras palabras, es la autoridad administrativa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llamada a ejercer inspección, vigilancia y control de la información utilizada para ofrecer bienes en el</w:t>
      </w:r>
      <w:r>
        <w:rPr>
          <w:spacing w:val="-64"/>
        </w:rPr>
        <w:t> </w:t>
      </w:r>
      <w:r>
        <w:rPr/>
        <w:t>mercado colombiano, para garantizar el cumplimiento de los cometidos estatales en materia de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al consumidor y</w:t>
      </w:r>
      <w:r>
        <w:rPr>
          <w:spacing w:val="-4"/>
        </w:rPr>
        <w:t> </w:t>
      </w:r>
      <w:r>
        <w:rPr/>
        <w:t>de garantía 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fundamentales.</w:t>
      </w:r>
    </w:p>
    <w:p>
      <w:pPr>
        <w:pStyle w:val="BodyText"/>
      </w:pPr>
    </w:p>
    <w:p>
      <w:pPr>
        <w:pStyle w:val="BodyText"/>
        <w:ind w:left="120" w:right="187"/>
        <w:jc w:val="both"/>
      </w:pPr>
      <w:r>
        <w:rPr/>
        <w:t>Ahora bien, aclaradas las competencias de esta Superintendencia en materia de protección al</w:t>
      </w:r>
      <w:r>
        <w:rPr>
          <w:spacing w:val="1"/>
        </w:rPr>
        <w:t> </w:t>
      </w:r>
      <w:r>
        <w:rPr/>
        <w:t>consumidor y, concretamente, en la inspección, vigilancia y control de la información suministrada a</w:t>
      </w:r>
      <w:r>
        <w:rPr>
          <w:spacing w:val="1"/>
        </w:rPr>
        <w:t> </w:t>
      </w:r>
      <w:r>
        <w:rPr/>
        <w:t>los mismos en la comercialización de bienes y servicios, esta Dirección procederá al análisis del</w:t>
      </w:r>
      <w:r>
        <w:rPr>
          <w:spacing w:val="1"/>
        </w:rPr>
        <w:t> </w:t>
      </w:r>
      <w:r>
        <w:rPr/>
        <w:t>cargo imputado a la investigada por la información suministrada a los consumidores sobre la fecha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indicada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hyperlink r:id="rId7">
        <w:r>
          <w:rPr>
            <w:color w:val="0462C1"/>
            <w:u w:val="single" w:color="0462C1"/>
          </w:rPr>
          <w:t>www.bershka.com/co/</w:t>
        </w:r>
      </w:hyperlink>
      <w:r>
        <w:rPr/>
        <w:t>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haber</w:t>
      </w:r>
      <w:r>
        <w:rPr>
          <w:spacing w:val="1"/>
        </w:rPr>
        <w:t> </w:t>
      </w:r>
      <w:r>
        <w:rPr/>
        <w:t>suministrado</w:t>
      </w:r>
      <w:r>
        <w:rPr>
          <w:spacing w:val="1"/>
        </w:rPr>
        <w:t> </w:t>
      </w:r>
      <w:r>
        <w:rPr/>
        <w:t>aparentemente información suficiente, oportuna, ni precisa a los consumidores sobre los tiempos de</w:t>
      </w:r>
      <w:r>
        <w:rPr>
          <w:spacing w:val="-64"/>
        </w:rPr>
        <w:t> </w:t>
      </w:r>
      <w:r>
        <w:rPr/>
        <w:t>entrega</w:t>
      </w:r>
      <w:r>
        <w:rPr>
          <w:spacing w:val="-1"/>
        </w:rPr>
        <w:t> </w:t>
      </w:r>
      <w:r>
        <w:rPr/>
        <w:t>de los</w:t>
      </w:r>
      <w:r>
        <w:rPr>
          <w:spacing w:val="-3"/>
        </w:rPr>
        <w:t> </w:t>
      </w:r>
      <w:r>
        <w:rPr/>
        <w:t>productos comercializados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 su</w:t>
      </w:r>
      <w:r>
        <w:rPr>
          <w:spacing w:val="4"/>
        </w:rPr>
        <w:t> </w:t>
      </w:r>
      <w:r>
        <w:rPr/>
        <w:t>comercio electrónico.</w:t>
      </w: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829" w:val="left" w:leader="none"/>
        </w:tabs>
        <w:spacing w:line="240" w:lineRule="auto" w:before="0" w:after="0"/>
        <w:ind w:left="828" w:right="0" w:hanging="349"/>
        <w:jc w:val="left"/>
      </w:pPr>
      <w:r>
        <w:rPr/>
        <w:t>Valoración</w:t>
      </w:r>
      <w:r>
        <w:rPr>
          <w:spacing w:val="-1"/>
        </w:rPr>
        <w:t> </w:t>
      </w:r>
      <w:r>
        <w:rPr/>
        <w:t>probatoria</w:t>
      </w:r>
      <w:r>
        <w:rPr>
          <w:spacing w:val="2"/>
        </w:rPr>
        <w:t> </w:t>
      </w:r>
      <w:r>
        <w:rPr/>
        <w:t>y</w:t>
      </w:r>
      <w:r>
        <w:rPr>
          <w:spacing w:val="-8"/>
        </w:rPr>
        <w:t> </w:t>
      </w:r>
      <w:r>
        <w:rPr/>
        <w:t>análisis del</w:t>
      </w:r>
      <w:r>
        <w:rPr>
          <w:spacing w:val="-3"/>
        </w:rPr>
        <w:t> </w:t>
      </w:r>
      <w:r>
        <w:rPr/>
        <w:t>caso</w:t>
      </w:r>
      <w:r>
        <w:rPr>
          <w:spacing w:val="-4"/>
        </w:rPr>
        <w:t> </w:t>
      </w:r>
      <w:r>
        <w:rPr/>
        <w:t>concreto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20" w:right="125"/>
        <w:jc w:val="both"/>
      </w:pPr>
      <w:r>
        <w:rPr/>
        <w:t>Por lo anterior, este Despacho realizó visita de inspección administrativa, el 20 de octubre de 2021, a</w:t>
      </w:r>
      <w:r>
        <w:rPr>
          <w:spacing w:val="-64"/>
        </w:rPr>
        <w:t> </w:t>
      </w:r>
      <w:r>
        <w:rPr/>
        <w:t>la página web de la investigada, a través de la cual se evidenció que, al momento de gestionar el</w:t>
      </w:r>
      <w:r>
        <w:rPr>
          <w:spacing w:val="1"/>
        </w:rPr>
        <w:t> </w:t>
      </w:r>
      <w:r>
        <w:rPr/>
        <w:t>envío de los productos, se indicaba la fecha de entrega, de acuerdo con el método escogido, ya sea</w:t>
      </w:r>
      <w:r>
        <w:rPr>
          <w:spacing w:val="1"/>
        </w:rPr>
        <w:t> </w:t>
      </w:r>
      <w:r>
        <w:rPr/>
        <w:t>para envío a domicilio o entrega en tienda, informando que era posible que la fecha de entrega</w:t>
      </w:r>
      <w:r>
        <w:rPr>
          <w:spacing w:val="1"/>
        </w:rPr>
        <w:t> </w:t>
      </w:r>
      <w:r>
        <w:rPr/>
        <w:t>variara,</w:t>
      </w:r>
      <w:r>
        <w:rPr>
          <w:spacing w:val="-1"/>
        </w:rPr>
        <w:t> </w:t>
      </w:r>
      <w:r>
        <w:rPr/>
        <w:t>así: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434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Imagen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N°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1.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Visita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página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b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https://</w:t>
      </w:r>
      <w:hyperlink r:id="rId7">
        <w:r>
          <w:rPr>
            <w:rFonts w:ascii="Arial" w:hAnsi="Arial"/>
            <w:b/>
            <w:sz w:val="18"/>
          </w:rPr>
          <w:t>www.bershka.com/co/,</w:t>
        </w:r>
        <w:r>
          <w:rPr>
            <w:rFonts w:ascii="Arial" w:hAnsi="Arial"/>
            <w:b/>
            <w:spacing w:val="-1"/>
            <w:sz w:val="18"/>
          </w:rPr>
          <w:t> </w:t>
        </w:r>
      </w:hyperlink>
      <w:r>
        <w:rPr>
          <w:rFonts w:ascii="Arial" w:hAnsi="Arial"/>
          <w:b/>
          <w:sz w:val="18"/>
        </w:rPr>
        <w:t>minuto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19:15.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Radicado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20-182506-6</w:t>
      </w:r>
    </w:p>
    <w:p>
      <w:pPr>
        <w:spacing w:after="0"/>
        <w:jc w:val="left"/>
        <w:rPr>
          <w:rFonts w:ascii="Arial" w:hAnsi="Arial"/>
          <w:sz w:val="18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44576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before="93"/>
        <w:ind w:left="120" w:right="135"/>
        <w:jc w:val="both"/>
      </w:pPr>
      <w:r>
        <w:rPr/>
        <w:t>De la anterior imagen se puede extraer que se informa que las fechas de entrega podrían variar con</w:t>
      </w:r>
      <w:r>
        <w:rPr>
          <w:spacing w:val="1"/>
        </w:rPr>
        <w:t> </w:t>
      </w:r>
      <w:r>
        <w:rPr/>
        <w:t>la inclusión de la siguiente leyenda: </w:t>
      </w:r>
      <w:r>
        <w:rPr>
          <w:rFonts w:ascii="Arial" w:hAnsi="Arial"/>
          <w:i/>
        </w:rPr>
        <w:t>“Tenga en cuenta que es posible que las fechas de entrega de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pedido varíen</w:t>
      </w:r>
      <w:r>
        <w:rPr/>
        <w:t>”. En efecto, la información suministrada a los consumidores carece de suficiencia,</w:t>
      </w:r>
      <w:r>
        <w:rPr>
          <w:spacing w:val="1"/>
        </w:rPr>
        <w:t> </w:t>
      </w:r>
      <w:r>
        <w:rPr/>
        <w:t>oportunidad</w:t>
      </w:r>
      <w:r>
        <w:rPr>
          <w:spacing w:val="15"/>
        </w:rPr>
        <w:t> </w:t>
      </w:r>
      <w:r>
        <w:rPr/>
        <w:t>y</w:t>
      </w:r>
      <w:r>
        <w:rPr>
          <w:spacing w:val="12"/>
        </w:rPr>
        <w:t> </w:t>
      </w:r>
      <w:r>
        <w:rPr/>
        <w:t>precisión</w:t>
      </w:r>
      <w:r>
        <w:rPr>
          <w:spacing w:val="15"/>
        </w:rPr>
        <w:t> </w:t>
      </w:r>
      <w:r>
        <w:rPr/>
        <w:t>sobre</w:t>
      </w:r>
      <w:r>
        <w:rPr>
          <w:spacing w:val="15"/>
        </w:rPr>
        <w:t> </w:t>
      </w:r>
      <w:r>
        <w:rPr/>
        <w:t>los</w:t>
      </w:r>
      <w:r>
        <w:rPr>
          <w:spacing w:val="16"/>
        </w:rPr>
        <w:t> </w:t>
      </w:r>
      <w:r>
        <w:rPr/>
        <w:t>tiempos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entrega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los</w:t>
      </w:r>
      <w:r>
        <w:rPr>
          <w:spacing w:val="15"/>
        </w:rPr>
        <w:t> </w:t>
      </w:r>
      <w:r>
        <w:rPr/>
        <w:t>productos</w:t>
      </w:r>
      <w:r>
        <w:rPr>
          <w:spacing w:val="15"/>
        </w:rPr>
        <w:t> </w:t>
      </w:r>
      <w:r>
        <w:rPr/>
        <w:t>comercializados</w:t>
      </w:r>
      <w:r>
        <w:rPr>
          <w:spacing w:val="12"/>
        </w:rPr>
        <w:t> </w:t>
      </w:r>
      <w:r>
        <w:rPr/>
        <w:t>a</w:t>
      </w:r>
      <w:r>
        <w:rPr>
          <w:spacing w:val="16"/>
        </w:rPr>
        <w:t> </w:t>
      </w:r>
      <w:r>
        <w:rPr/>
        <w:t>través</w:t>
      </w:r>
      <w:r>
        <w:rPr>
          <w:spacing w:val="15"/>
        </w:rPr>
        <w:t> </w:t>
      </w:r>
      <w:r>
        <w:rPr/>
        <w:t>de</w:t>
      </w:r>
      <w:r>
        <w:rPr>
          <w:spacing w:val="-64"/>
        </w:rPr>
        <w:t> </w:t>
      </w:r>
      <w:r>
        <w:rPr/>
        <w:t>su página web. En atención a que, si bien informa una fecha de entrega del producto, también lo es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fecha puede</w:t>
      </w:r>
      <w:r>
        <w:rPr>
          <w:spacing w:val="-2"/>
        </w:rPr>
        <w:t> </w:t>
      </w:r>
      <w:r>
        <w:rPr/>
        <w:t>variar, sin indicar una</w:t>
      </w:r>
      <w:r>
        <w:rPr>
          <w:spacing w:val="-2"/>
        </w:rPr>
        <w:t> </w:t>
      </w:r>
      <w:r>
        <w:rPr/>
        <w:t>justificación.</w:t>
      </w:r>
    </w:p>
    <w:p>
      <w:pPr>
        <w:pStyle w:val="BodyText"/>
      </w:pPr>
    </w:p>
    <w:p>
      <w:pPr>
        <w:spacing w:line="240" w:lineRule="auto" w:before="0"/>
        <w:ind w:left="120" w:right="132" w:firstLine="0"/>
        <w:jc w:val="both"/>
        <w:rPr>
          <w:sz w:val="24"/>
        </w:rPr>
      </w:pPr>
      <w:r>
        <w:rPr>
          <w:sz w:val="24"/>
        </w:rPr>
        <w:t>Con base en lo anterior, observa esta Dirección que conforme a lo enunciado, </w:t>
      </w:r>
      <w:r>
        <w:rPr>
          <w:rFonts w:ascii="Arial" w:hAnsi="Arial"/>
          <w:b/>
          <w:sz w:val="24"/>
        </w:rPr>
        <w:t>se presenta posible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fecha de entrega, </w:t>
      </w:r>
      <w:r>
        <w:rPr>
          <w:sz w:val="24"/>
        </w:rPr>
        <w:t>la cual se contradice con la frase que “</w:t>
      </w:r>
      <w:r>
        <w:rPr>
          <w:rFonts w:ascii="Arial" w:hAnsi="Arial"/>
          <w:b/>
          <w:i/>
          <w:sz w:val="24"/>
        </w:rPr>
        <w:t>Tenga en cuenta que es posible que las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fechas de entrega de pedido varíen</w:t>
      </w:r>
      <w:r>
        <w:rPr>
          <w:rFonts w:ascii="Arial" w:hAnsi="Arial"/>
          <w:i/>
          <w:sz w:val="24"/>
        </w:rPr>
        <w:t>”, </w:t>
      </w:r>
      <w:r>
        <w:rPr>
          <w:sz w:val="24"/>
        </w:rPr>
        <w:t>por lo que, es posible concluir que la información brindada</w:t>
      </w:r>
      <w:r>
        <w:rPr>
          <w:spacing w:val="1"/>
          <w:sz w:val="24"/>
        </w:rPr>
        <w:t> </w:t>
      </w:r>
      <w:r>
        <w:rPr>
          <w:sz w:val="24"/>
        </w:rPr>
        <w:t>por la investigada a los consumidores en relación con la fecha de entrega de</w:t>
      </w:r>
      <w:r>
        <w:rPr>
          <w:spacing w:val="66"/>
          <w:sz w:val="24"/>
        </w:rPr>
        <w:t> </w:t>
      </w:r>
      <w:r>
        <w:rPr>
          <w:sz w:val="24"/>
        </w:rPr>
        <w:t>los productos careció</w:t>
      </w:r>
      <w:r>
        <w:rPr>
          <w:spacing w:val="1"/>
          <w:sz w:val="24"/>
        </w:rPr>
        <w:t> </w:t>
      </w:r>
      <w:r>
        <w:rPr>
          <w:sz w:val="24"/>
        </w:rPr>
        <w:t>de </w:t>
      </w:r>
      <w:r>
        <w:rPr>
          <w:rFonts w:ascii="Arial" w:hAnsi="Arial"/>
          <w:b/>
          <w:sz w:val="24"/>
        </w:rPr>
        <w:t>suficiencia, precisión y oportunidad </w:t>
      </w:r>
      <w:r>
        <w:rPr>
          <w:sz w:val="24"/>
        </w:rPr>
        <w:t>como se explicará en detalle más adelante, sin que, exista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plenario prueba</w:t>
      </w:r>
      <w:r>
        <w:rPr>
          <w:spacing w:val="-3"/>
          <w:sz w:val="24"/>
        </w:rPr>
        <w:t> </w:t>
      </w:r>
      <w:r>
        <w:rPr>
          <w:sz w:val="24"/>
        </w:rPr>
        <w:t>alguna que logre</w:t>
      </w:r>
      <w:r>
        <w:rPr>
          <w:spacing w:val="-1"/>
          <w:sz w:val="24"/>
        </w:rPr>
        <w:t> </w:t>
      </w:r>
      <w:r>
        <w:rPr>
          <w:sz w:val="24"/>
        </w:rPr>
        <w:t>desvirtuar dicho incumplimiento.</w:t>
      </w:r>
    </w:p>
    <w:p>
      <w:pPr>
        <w:pStyle w:val="BodyText"/>
      </w:pPr>
    </w:p>
    <w:p>
      <w:pPr>
        <w:pStyle w:val="BodyText"/>
        <w:ind w:left="120" w:right="136"/>
        <w:jc w:val="both"/>
      </w:pPr>
      <w:r>
        <w:rPr/>
        <w:t>Bajo tales consideraciones, teniendo en cuenta que, tanto el numeral 1.3 del artículo 3, como el</w:t>
      </w:r>
      <w:r>
        <w:rPr>
          <w:spacing w:val="1"/>
        </w:rPr>
        <w:t> </w:t>
      </w:r>
      <w:r>
        <w:rPr/>
        <w:t>artículo 23 de la Ley 1480 de 2011, exigen que la información suministrada por los productores y</w:t>
      </w:r>
      <w:r>
        <w:rPr>
          <w:spacing w:val="1"/>
        </w:rPr>
        <w:t> </w:t>
      </w:r>
      <w:r>
        <w:rPr/>
        <w:t>proveedores a los consumidores sea, entre otras, oportuna, suficiente y precisa, para que éstos</w:t>
      </w:r>
      <w:r>
        <w:rPr>
          <w:spacing w:val="1"/>
        </w:rPr>
        <w:t> </w:t>
      </w:r>
      <w:r>
        <w:rPr/>
        <w:t>tengan toda la información sobre las condiciones del producto que adquieren y, por lo tanto, tomen</w:t>
      </w:r>
      <w:r>
        <w:rPr>
          <w:spacing w:val="1"/>
        </w:rPr>
        <w:t> </w:t>
      </w:r>
      <w:r>
        <w:rPr/>
        <w:t>decisiones</w:t>
      </w:r>
      <w:r>
        <w:rPr>
          <w:spacing w:val="15"/>
        </w:rPr>
        <w:t> </w:t>
      </w:r>
      <w:r>
        <w:rPr/>
        <w:t>de</w:t>
      </w:r>
      <w:r>
        <w:rPr>
          <w:spacing w:val="18"/>
        </w:rPr>
        <w:t> </w:t>
      </w:r>
      <w:r>
        <w:rPr/>
        <w:t>consumo</w:t>
      </w:r>
      <w:r>
        <w:rPr>
          <w:spacing w:val="18"/>
        </w:rPr>
        <w:t> </w:t>
      </w:r>
      <w:r>
        <w:rPr/>
        <w:t>informadas,</w:t>
      </w:r>
      <w:r>
        <w:rPr>
          <w:spacing w:val="15"/>
        </w:rPr>
        <w:t> </w:t>
      </w:r>
      <w:r>
        <w:rPr/>
        <w:t>resulta</w:t>
      </w:r>
      <w:r>
        <w:rPr>
          <w:spacing w:val="16"/>
        </w:rPr>
        <w:t> </w:t>
      </w:r>
      <w:r>
        <w:rPr/>
        <w:t>evidente</w:t>
      </w:r>
      <w:r>
        <w:rPr>
          <w:spacing w:val="18"/>
        </w:rPr>
        <w:t> </w:t>
      </w:r>
      <w:r>
        <w:rPr/>
        <w:t>que,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este</w:t>
      </w:r>
      <w:r>
        <w:rPr>
          <w:spacing w:val="15"/>
        </w:rPr>
        <w:t> </w:t>
      </w:r>
      <w:r>
        <w:rPr/>
        <w:t>caso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cumplió</w:t>
      </w:r>
      <w:r>
        <w:rPr>
          <w:spacing w:val="18"/>
        </w:rPr>
        <w:t> </w:t>
      </w:r>
      <w:r>
        <w:rPr/>
        <w:t>con</w:t>
      </w:r>
      <w:r>
        <w:rPr>
          <w:spacing w:val="18"/>
        </w:rPr>
        <w:t> </w:t>
      </w:r>
      <w:r>
        <w:rPr/>
        <w:t>el</w:t>
      </w:r>
      <w:r>
        <w:rPr>
          <w:spacing w:val="15"/>
        </w:rPr>
        <w:t> </w:t>
      </w:r>
      <w:r>
        <w:rPr/>
        <w:t>deber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suministrar información</w:t>
      </w:r>
      <w:r>
        <w:rPr>
          <w:spacing w:val="1"/>
        </w:rPr>
        <w:t> </w:t>
      </w:r>
      <w:r>
        <w:rPr/>
        <w:t>mínima,</w:t>
      </w:r>
      <w:r>
        <w:rPr>
          <w:spacing w:val="-2"/>
        </w:rPr>
        <w:t> </w:t>
      </w:r>
      <w:r>
        <w:rPr/>
        <w:t>teniendo</w:t>
      </w:r>
      <w:r>
        <w:rPr>
          <w:spacing w:val="-3"/>
        </w:rPr>
        <w:t> </w:t>
      </w:r>
      <w:r>
        <w:rPr/>
        <w:t>en cuenta que:</w:t>
      </w:r>
    </w:p>
    <w:p>
      <w:pPr>
        <w:pStyle w:val="BodyText"/>
        <w:spacing w:before="1"/>
      </w:pPr>
    </w:p>
    <w:p>
      <w:pPr>
        <w:pStyle w:val="BodyText"/>
        <w:ind w:left="120" w:right="134"/>
        <w:jc w:val="both"/>
      </w:pPr>
      <w:r>
        <w:rPr/>
        <w:t>En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rFonts w:ascii="Arial" w:hAnsi="Arial"/>
          <w:b/>
        </w:rPr>
        <w:t>suficiencia</w:t>
      </w:r>
      <w:r>
        <w:rPr/>
        <w:t>,</w:t>
      </w:r>
      <w:r>
        <w:rPr>
          <w:spacing w:val="1"/>
        </w:rPr>
        <w:t> </w:t>
      </w:r>
      <w:r>
        <w:rPr/>
        <w:t>observa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que la información</w:t>
      </w:r>
      <w:r>
        <w:rPr>
          <w:spacing w:val="1"/>
        </w:rPr>
        <w:t> </w:t>
      </w:r>
      <w:r>
        <w:rPr/>
        <w:t>suministrada por la</w:t>
      </w:r>
      <w:r>
        <w:rPr>
          <w:spacing w:val="1"/>
        </w:rPr>
        <w:t> </w:t>
      </w:r>
      <w:r>
        <w:rPr/>
        <w:t>investigada en relación con la fecha de entrega de los productos adquiridos a través de su página</w:t>
      </w:r>
      <w:r>
        <w:rPr>
          <w:spacing w:val="1"/>
        </w:rPr>
        <w:t> </w:t>
      </w:r>
      <w:r>
        <w:rPr/>
        <w:t>web careció de dicho atributo, pues no fue completa la información sobre su entrega, de hecho, con</w:t>
      </w:r>
      <w:r>
        <w:rPr>
          <w:spacing w:val="1"/>
        </w:rPr>
        <w:t> </w:t>
      </w:r>
      <w:r>
        <w:rPr/>
        <w:t>incluir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fecha</w:t>
      </w:r>
      <w:r>
        <w:rPr>
          <w:spacing w:val="28"/>
        </w:rPr>
        <w:t> </w:t>
      </w:r>
      <w:r>
        <w:rPr/>
        <w:t>luego</w:t>
      </w:r>
      <w:r>
        <w:rPr>
          <w:spacing w:val="25"/>
        </w:rPr>
        <w:t> </w:t>
      </w:r>
      <w:r>
        <w:rPr/>
        <w:t>de</w:t>
      </w:r>
      <w:r>
        <w:rPr>
          <w:spacing w:val="27"/>
        </w:rPr>
        <w:t> </w:t>
      </w:r>
      <w:r>
        <w:rPr/>
        <w:t>esta</w:t>
      </w:r>
      <w:r>
        <w:rPr>
          <w:spacing w:val="26"/>
        </w:rPr>
        <w:t> </w:t>
      </w:r>
      <w:r>
        <w:rPr/>
        <w:t>frase</w:t>
      </w:r>
      <w:r>
        <w:rPr>
          <w:spacing w:val="27"/>
        </w:rPr>
        <w:t> </w:t>
      </w:r>
      <w:r>
        <w:rPr/>
        <w:t>hace</w:t>
      </w:r>
      <w:r>
        <w:rPr>
          <w:spacing w:val="27"/>
        </w:rPr>
        <w:t> </w:t>
      </w:r>
      <w:r>
        <w:rPr/>
        <w:t>que</w:t>
      </w:r>
      <w:r>
        <w:rPr>
          <w:spacing w:val="28"/>
        </w:rPr>
        <w:t> </w:t>
      </w:r>
      <w:r>
        <w:rPr/>
        <w:t>la</w:t>
      </w:r>
      <w:r>
        <w:rPr>
          <w:spacing w:val="25"/>
        </w:rPr>
        <w:t> </w:t>
      </w:r>
      <w:r>
        <w:rPr/>
        <w:t>fecha</w:t>
      </w:r>
      <w:r>
        <w:rPr>
          <w:spacing w:val="28"/>
        </w:rPr>
        <w:t> </w:t>
      </w:r>
      <w:r>
        <w:rPr/>
        <w:t>indicada</w:t>
      </w:r>
      <w:r>
        <w:rPr>
          <w:spacing w:val="27"/>
        </w:rPr>
        <w:t> </w:t>
      </w:r>
      <w:r>
        <w:rPr/>
        <w:t>sea</w:t>
      </w:r>
      <w:r>
        <w:rPr>
          <w:spacing w:val="32"/>
        </w:rPr>
        <w:t> </w:t>
      </w:r>
      <w:r>
        <w:rPr/>
        <w:t>desfigurada,</w:t>
      </w:r>
      <w:r>
        <w:rPr>
          <w:spacing w:val="27"/>
        </w:rPr>
        <w:t> </w:t>
      </w:r>
      <w:r>
        <w:rPr/>
        <w:t>sumado</w:t>
      </w:r>
      <w:r>
        <w:rPr>
          <w:spacing w:val="28"/>
        </w:rPr>
        <w:t> </w:t>
      </w:r>
      <w:r>
        <w:rPr/>
        <w:t>al</w:t>
      </w:r>
      <w:r>
        <w:rPr>
          <w:spacing w:val="26"/>
        </w:rPr>
        <w:t> </w:t>
      </w:r>
      <w:r>
        <w:rPr/>
        <w:t>hecho</w:t>
      </w:r>
      <w:r>
        <w:rPr>
          <w:spacing w:val="-64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es justificada</w:t>
      </w:r>
      <w:r>
        <w:rPr>
          <w:spacing w:val="-2"/>
        </w:rPr>
        <w:t> </w:t>
      </w:r>
      <w:r>
        <w:rPr/>
        <w:t>de manera</w:t>
      </w:r>
      <w:r>
        <w:rPr>
          <w:spacing w:val="-1"/>
        </w:rPr>
        <w:t> </w:t>
      </w:r>
      <w:r>
        <w:rPr/>
        <w:t>que evidencie su</w:t>
      </w:r>
      <w:r>
        <w:rPr>
          <w:spacing w:val="-1"/>
        </w:rPr>
        <w:t> </w:t>
      </w:r>
      <w:r>
        <w:rPr/>
        <w:t>desdicho.</w:t>
      </w:r>
    </w:p>
    <w:p>
      <w:pPr>
        <w:pStyle w:val="BodyText"/>
      </w:pPr>
    </w:p>
    <w:p>
      <w:pPr>
        <w:pStyle w:val="BodyText"/>
        <w:ind w:left="120" w:right="131"/>
        <w:jc w:val="both"/>
      </w:pPr>
      <w:r>
        <w:rPr/>
        <w:t>Dicha conducta es reprochable teniendo en cuenta que, el suministro de información suficiente es</w:t>
      </w:r>
      <w:r>
        <w:rPr>
          <w:spacing w:val="1"/>
        </w:rPr>
        <w:t> </w:t>
      </w:r>
      <w:r>
        <w:rPr/>
        <w:t>una obligación que está en cabeza del proveedor como profesional en el mercado, y en este caso,</w:t>
      </w:r>
      <w:r>
        <w:rPr>
          <w:spacing w:val="1"/>
        </w:rPr>
        <w:t> </w:t>
      </w:r>
      <w:r>
        <w:rPr/>
        <w:t>como responsable de suministrar información completa sobre sus productos, y es quien, además,</w:t>
      </w:r>
      <w:r>
        <w:rPr>
          <w:spacing w:val="1"/>
        </w:rPr>
        <w:t> </w:t>
      </w:r>
      <w:r>
        <w:rPr/>
        <w:t>está en la capacidad de demostrar que la información transmitida es adecuada, lo que va en línea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confianza</w:t>
      </w:r>
      <w:r>
        <w:rPr>
          <w:spacing w:val="1"/>
        </w:rPr>
        <w:t> </w:t>
      </w:r>
      <w:r>
        <w:rPr/>
        <w:t>depositada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contraparte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entregando</w:t>
      </w:r>
      <w:r>
        <w:rPr>
          <w:spacing w:val="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adecuada sobre el</w:t>
      </w:r>
      <w:r>
        <w:rPr>
          <w:spacing w:val="-3"/>
        </w:rPr>
        <w:t> </w:t>
      </w:r>
      <w:r>
        <w:rPr/>
        <w:t>bien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adquirir.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/>
        <w:t>Por su parte, en relación con que la información fuera</w:t>
      </w:r>
      <w:r>
        <w:rPr>
          <w:spacing w:val="1"/>
        </w:rPr>
        <w:t> </w:t>
      </w:r>
      <w:r>
        <w:rPr>
          <w:rFonts w:ascii="Arial" w:hAnsi="Arial"/>
          <w:b/>
        </w:rPr>
        <w:t>precisa,</w:t>
      </w:r>
      <w:r>
        <w:rPr>
          <w:rFonts w:ascii="Arial" w:hAnsi="Arial"/>
          <w:b/>
          <w:spacing w:val="1"/>
        </w:rPr>
        <w:t> </w:t>
      </w:r>
      <w:r>
        <w:rPr/>
        <w:t>del análisis realizado por este</w:t>
      </w:r>
      <w:r>
        <w:rPr>
          <w:spacing w:val="1"/>
        </w:rPr>
        <w:t> </w:t>
      </w:r>
      <w:r>
        <w:rPr/>
        <w:t>Despacho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observa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haya</w:t>
      </w:r>
      <w:r>
        <w:rPr>
          <w:spacing w:val="1"/>
        </w:rPr>
        <w:t> </w:t>
      </w:r>
      <w:r>
        <w:rPr/>
        <w:t>suministrado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exacta,</w:t>
      </w:r>
      <w:r>
        <w:rPr>
          <w:spacing w:val="1"/>
        </w:rPr>
        <w:t> </w:t>
      </w:r>
      <w:r>
        <w:rPr/>
        <w:t>cierta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determinada,</w:t>
      </w:r>
      <w:r>
        <w:rPr>
          <w:spacing w:val="-4"/>
        </w:rPr>
        <w:t> </w:t>
      </w:r>
      <w:r>
        <w:rPr/>
        <w:t>todo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contrario,</w:t>
      </w:r>
      <w:r>
        <w:rPr>
          <w:spacing w:val="3"/>
        </w:rPr>
        <w:t> </w:t>
      </w:r>
      <w:r>
        <w:rPr/>
        <w:t>indicó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podría</w:t>
      </w:r>
      <w:r>
        <w:rPr>
          <w:spacing w:val="-2"/>
        </w:rPr>
        <w:t> </w:t>
      </w:r>
      <w:r>
        <w:rPr/>
        <w:t>variar,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justificar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razones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3"/>
        </w:rPr>
        <w:t> </w:t>
      </w:r>
      <w:r>
        <w:rPr/>
        <w:t>cambio.</w:t>
      </w:r>
    </w:p>
    <w:p>
      <w:pPr>
        <w:pStyle w:val="BodyText"/>
      </w:pPr>
    </w:p>
    <w:p>
      <w:pPr>
        <w:pStyle w:val="BodyText"/>
        <w:spacing w:before="1"/>
        <w:ind w:left="120" w:right="134"/>
        <w:jc w:val="both"/>
      </w:pPr>
      <w:r>
        <w:rPr/>
        <w:t>De esta manera, también nos encontramos ante falta de </w:t>
      </w:r>
      <w:r>
        <w:rPr>
          <w:rFonts w:ascii="Arial" w:hAnsi="Arial"/>
          <w:b/>
        </w:rPr>
        <w:t>oportunidad </w:t>
      </w:r>
      <w:r>
        <w:rPr/>
        <w:t>de la información, pues es</w:t>
      </w:r>
      <w:r>
        <w:rPr>
          <w:spacing w:val="1"/>
        </w:rPr>
        <w:t> </w:t>
      </w:r>
      <w:r>
        <w:rPr/>
        <w:t>claro que es exigible que la información sea suministrada en el tiempo o momento que se requiere,</w:t>
      </w:r>
      <w:r>
        <w:rPr>
          <w:spacing w:val="1"/>
        </w:rPr>
        <w:t> </w:t>
      </w:r>
      <w:r>
        <w:rPr/>
        <w:t>esto es, al momento de tomar la decisión de consumo, por tal motivo al no haberse suministrado la</w:t>
      </w:r>
      <w:r>
        <w:rPr>
          <w:spacing w:val="1"/>
        </w:rPr>
        <w:t> </w:t>
      </w:r>
      <w:r>
        <w:rPr/>
        <w:t>fecha exacta de la entrega del producto la cual podría variar, es claro que este atributo tampoco se</w:t>
      </w:r>
      <w:r>
        <w:rPr>
          <w:spacing w:val="1"/>
        </w:rPr>
        <w:t> </w:t>
      </w:r>
      <w:r>
        <w:rPr/>
        <w:t>cumple.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/>
        <w:t>En ese orden, los consumidores no contaron con los elementos de juicio necesarios para elegir si</w:t>
      </w:r>
      <w:r>
        <w:rPr>
          <w:spacing w:val="1"/>
        </w:rPr>
        <w:t> </w:t>
      </w:r>
      <w:r>
        <w:rPr/>
        <w:t>adquirían un producto con la investigada o con un tercero, situación que pudo afectar la decisión</w:t>
      </w:r>
      <w:r>
        <w:rPr>
          <w:spacing w:val="1"/>
        </w:rPr>
        <w:t> </w:t>
      </w:r>
      <w:r>
        <w:rPr/>
        <w:t>razonable de consumo, al no haberse indicado lo correspondiente a la entrega material de los</w:t>
      </w:r>
      <w:r>
        <w:rPr>
          <w:spacing w:val="1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1"/>
        </w:rPr>
        <w:t> </w:t>
      </w:r>
      <w:r>
        <w:rPr/>
        <w:t>adecuada.</w:t>
      </w:r>
    </w:p>
    <w:p>
      <w:pPr>
        <w:pStyle w:val="BodyText"/>
      </w:pPr>
    </w:p>
    <w:p>
      <w:pPr>
        <w:spacing w:before="0"/>
        <w:ind w:left="120" w:right="136" w:firstLine="0"/>
        <w:jc w:val="both"/>
        <w:rPr>
          <w:sz w:val="24"/>
        </w:rPr>
      </w:pPr>
      <w:r>
        <w:rPr>
          <w:sz w:val="24"/>
        </w:rPr>
        <w:t>Por lo que, de conformidad con el análisis del acervo probatorio, observa esta Dirección que los</w:t>
      </w:r>
      <w:r>
        <w:rPr>
          <w:spacing w:val="1"/>
          <w:sz w:val="24"/>
        </w:rPr>
        <w:t> </w:t>
      </w:r>
      <w:r>
        <w:rPr>
          <w:sz w:val="24"/>
        </w:rPr>
        <w:t>consumidores </w:t>
      </w:r>
      <w:r>
        <w:rPr>
          <w:rFonts w:ascii="Arial" w:hAnsi="Arial"/>
          <w:b/>
          <w:sz w:val="24"/>
        </w:rPr>
        <w:t>no contaron con la información suficiente, oportuna y precisa sobre la fecha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efectiva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entrega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productos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adquiridos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cual,</w:t>
      </w:r>
      <w:r>
        <w:rPr>
          <w:spacing w:val="1"/>
          <w:sz w:val="24"/>
        </w:rPr>
        <w:t> </w:t>
      </w:r>
      <w:r>
        <w:rPr>
          <w:sz w:val="24"/>
        </w:rPr>
        <w:t>constituye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vulneración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66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dispuesto en el numeral 1.3. del artículo 3 de la Ley 1480 de 2011, en concordancia con lo señalado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artículo 23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misma normatividad.</w:t>
      </w:r>
    </w:p>
    <w:p>
      <w:pPr>
        <w:spacing w:after="0"/>
        <w:jc w:val="both"/>
        <w:rPr>
          <w:sz w:val="24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44064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8"/>
        <w:jc w:val="both"/>
      </w:pPr>
      <w:r>
        <w:rPr/>
        <w:t>Así, se colige que la información constituye un pilar fundamental en el ámbito del derecho del</w:t>
      </w:r>
      <w:r>
        <w:rPr>
          <w:spacing w:val="1"/>
        </w:rPr>
        <w:t> </w:t>
      </w:r>
      <w:r>
        <w:rPr/>
        <w:t>consumo, pues se trata del insumo necesario para el correcto discernimiento y juicio de adquisición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lograr una decisión de</w:t>
      </w:r>
      <w:r>
        <w:rPr>
          <w:spacing w:val="-2"/>
        </w:rPr>
        <w:t> </w:t>
      </w:r>
      <w:r>
        <w:rPr/>
        <w:t>consumo</w:t>
      </w:r>
      <w:r>
        <w:rPr>
          <w:spacing w:val="-1"/>
        </w:rPr>
        <w:t> </w:t>
      </w:r>
      <w:r>
        <w:rPr/>
        <w:t>razonada.</w:t>
      </w:r>
    </w:p>
    <w:p>
      <w:pPr>
        <w:pStyle w:val="BodyText"/>
      </w:pPr>
    </w:p>
    <w:p>
      <w:pPr>
        <w:spacing w:line="240" w:lineRule="auto" w:before="0"/>
        <w:ind w:left="120" w:right="161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Sobre el particular, es de resaltar que, la investigada en cuanto a esta imputación aseguró que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rFonts w:ascii="Arial" w:hAnsi="Arial"/>
          <w:b/>
          <w:i/>
          <w:sz w:val="24"/>
          <w:u w:val="thick"/>
        </w:rPr>
        <w:t>actualmente en la página web se informan de manera suficiente, oportuna y precisa</w:t>
      </w:r>
      <w:r>
        <w:rPr>
          <w:rFonts w:ascii="Arial" w:hAnsi="Arial"/>
          <w:b/>
          <w:i/>
          <w:sz w:val="24"/>
        </w:rPr>
        <w:t> </w:t>
      </w:r>
      <w:r>
        <w:rPr>
          <w:rFonts w:ascii="Arial" w:hAnsi="Arial"/>
          <w:i/>
          <w:sz w:val="24"/>
        </w:rPr>
        <w:t>a los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consumidores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sobre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tiempos 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entrega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 los productos”.</w:t>
      </w:r>
    </w:p>
    <w:p>
      <w:pPr>
        <w:pStyle w:val="BodyText"/>
        <w:spacing w:before="9"/>
        <w:rPr>
          <w:rFonts w:ascii="Arial"/>
          <w:i/>
          <w:sz w:val="23"/>
        </w:rPr>
      </w:pPr>
    </w:p>
    <w:p>
      <w:pPr>
        <w:spacing w:line="240" w:lineRule="auto" w:before="0"/>
        <w:ind w:left="120" w:right="163" w:firstLine="0"/>
        <w:jc w:val="both"/>
        <w:rPr>
          <w:sz w:val="24"/>
        </w:rPr>
      </w:pPr>
      <w:r>
        <w:rPr>
          <w:sz w:val="24"/>
        </w:rPr>
        <w:t>Adicionó que </w:t>
      </w:r>
      <w:r>
        <w:rPr>
          <w:rFonts w:ascii="Arial" w:hAnsi="Arial"/>
          <w:i/>
          <w:sz w:val="24"/>
        </w:rPr>
        <w:t>“dentro de las fechas informadas para la entrega de los productos los consumidores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pueden elegir a su discreción, si desean recoger su pedido en la tienda física, o recibirlo en su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domicilio; en ambas situaciones, se informa de forma clara y suficiente la fecha en la que será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entregado o estará disponible para su recogida (…). En la página web propiedad de IBEROMODA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S.A.S, </w:t>
      </w:r>
      <w:r>
        <w:rPr>
          <w:rFonts w:ascii="Arial" w:hAnsi="Arial"/>
          <w:b/>
          <w:i/>
          <w:sz w:val="24"/>
          <w:u w:val="thick"/>
        </w:rPr>
        <w:t>actualmente no se encuentra ningún texto o aviso con el cual se advierta que la fecha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  <w:u w:val="thick"/>
        </w:rPr>
        <w:t>de entrega del pedido puede variar</w:t>
      </w:r>
      <w:r>
        <w:rPr>
          <w:rFonts w:ascii="Arial" w:hAnsi="Arial"/>
          <w:i/>
          <w:sz w:val="24"/>
        </w:rPr>
        <w:t>; por lo que según la opción que escoja el consumidor para 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entrega de su pedido se establece una fecha clara y precisa de entrega”. </w:t>
      </w:r>
      <w:r>
        <w:rPr>
          <w:sz w:val="24"/>
        </w:rPr>
        <w:t>(Destacados fuera de</w:t>
      </w:r>
      <w:r>
        <w:rPr>
          <w:spacing w:val="1"/>
          <w:sz w:val="24"/>
        </w:rPr>
        <w:t> </w:t>
      </w:r>
      <w:r>
        <w:rPr>
          <w:sz w:val="24"/>
        </w:rPr>
        <w:t>texto).</w:t>
      </w:r>
    </w:p>
    <w:p>
      <w:pPr>
        <w:pStyle w:val="BodyText"/>
        <w:spacing w:before="1"/>
      </w:pPr>
    </w:p>
    <w:p>
      <w:pPr>
        <w:pStyle w:val="BodyText"/>
        <w:ind w:left="120" w:right="136"/>
        <w:jc w:val="both"/>
      </w:pPr>
      <w:r>
        <w:rPr/>
        <w:t>Frente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 afirmado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a que</w:t>
      </w:r>
      <w:r>
        <w:rPr>
          <w:spacing w:val="1"/>
        </w:rPr>
        <w:t> </w:t>
      </w:r>
      <w:r>
        <w:rPr>
          <w:rFonts w:ascii="Arial" w:hAnsi="Arial"/>
          <w:i/>
        </w:rPr>
        <w:t>“actualmente” </w:t>
      </w:r>
      <w:r>
        <w:rPr/>
        <w:t>se</w:t>
      </w:r>
      <w:r>
        <w:rPr>
          <w:spacing w:val="1"/>
        </w:rPr>
        <w:t> </w:t>
      </w:r>
      <w:r>
        <w:rPr/>
        <w:t>informa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 suficiente,</w:t>
      </w:r>
      <w:r>
        <w:rPr>
          <w:spacing w:val="1"/>
        </w:rPr>
        <w:t> </w:t>
      </w:r>
      <w:r>
        <w:rPr/>
        <w:t>oportuna y precisa a los consumidores sobre los tiempos de entrega de los productos y que no se</w:t>
      </w:r>
      <w:r>
        <w:rPr>
          <w:spacing w:val="1"/>
        </w:rPr>
        <w:t> </w:t>
      </w:r>
      <w:r>
        <w:rPr/>
        <w:t>encuentra ningún texto o aviso con el cual se advierta que la fecha de entrega del pedido puede</w:t>
      </w:r>
      <w:r>
        <w:rPr>
          <w:spacing w:val="1"/>
        </w:rPr>
        <w:t> </w:t>
      </w:r>
      <w:r>
        <w:rPr/>
        <w:t>variar, dicho argumento no es de recibo para exonerarla de responsabilidad, toda vez que las</w:t>
      </w:r>
      <w:r>
        <w:rPr>
          <w:spacing w:val="1"/>
        </w:rPr>
        <w:t> </w:t>
      </w:r>
      <w:r>
        <w:rPr/>
        <w:t>acciones</w:t>
      </w:r>
      <w:r>
        <w:rPr>
          <w:spacing w:val="17"/>
        </w:rPr>
        <w:t> </w:t>
      </w:r>
      <w:r>
        <w:rPr/>
        <w:t>correctivas</w:t>
      </w:r>
      <w:r>
        <w:rPr>
          <w:spacing w:val="17"/>
        </w:rPr>
        <w:t> </w:t>
      </w:r>
      <w:r>
        <w:rPr/>
        <w:t>que</w:t>
      </w:r>
      <w:r>
        <w:rPr>
          <w:spacing w:val="18"/>
        </w:rPr>
        <w:t> </w:t>
      </w:r>
      <w:r>
        <w:rPr/>
        <w:t>pretende</w:t>
      </w:r>
      <w:r>
        <w:rPr>
          <w:spacing w:val="18"/>
        </w:rPr>
        <w:t> </w:t>
      </w:r>
      <w:r>
        <w:rPr/>
        <w:t>realizar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indagada</w:t>
      </w:r>
      <w:r>
        <w:rPr>
          <w:spacing w:val="18"/>
        </w:rPr>
        <w:t> </w:t>
      </w:r>
      <w:r>
        <w:rPr/>
        <w:t>para</w:t>
      </w:r>
      <w:r>
        <w:rPr>
          <w:spacing w:val="17"/>
        </w:rPr>
        <w:t> </w:t>
      </w:r>
      <w:r>
        <w:rPr/>
        <w:t>resarcir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/>
        <w:t>yerro</w:t>
      </w:r>
      <w:r>
        <w:rPr>
          <w:spacing w:val="18"/>
        </w:rPr>
        <w:t> </w:t>
      </w:r>
      <w:r>
        <w:rPr/>
        <w:t>en</w:t>
      </w:r>
      <w:r>
        <w:rPr>
          <w:spacing w:val="18"/>
        </w:rPr>
        <w:t> </w:t>
      </w:r>
      <w:r>
        <w:rPr/>
        <w:t>que</w:t>
      </w:r>
      <w:r>
        <w:rPr>
          <w:spacing w:val="18"/>
        </w:rPr>
        <w:t> </w:t>
      </w:r>
      <w:r>
        <w:rPr/>
        <w:t>incurrió,</w:t>
      </w:r>
      <w:r>
        <w:rPr>
          <w:spacing w:val="17"/>
        </w:rPr>
        <w:t> </w:t>
      </w:r>
      <w:r>
        <w:rPr/>
        <w:t>no</w:t>
      </w:r>
      <w:r>
        <w:rPr>
          <w:spacing w:val="15"/>
        </w:rPr>
        <w:t> </w:t>
      </w:r>
      <w:r>
        <w:rPr/>
        <w:t>es</w:t>
      </w:r>
      <w:r>
        <w:rPr>
          <w:spacing w:val="-65"/>
        </w:rPr>
        <w:t> </w:t>
      </w:r>
      <w:r>
        <w:rPr/>
        <w:t>un argumento suficiente para eximirla de responsabilidad, pues si bien demuestra el ánimo de</w:t>
      </w:r>
      <w:r>
        <w:rPr>
          <w:spacing w:val="1"/>
        </w:rPr>
        <w:t> </w:t>
      </w:r>
      <w:r>
        <w:rPr/>
        <w:t>proteger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los</w:t>
      </w:r>
      <w:r>
        <w:rPr>
          <w:spacing w:val="32"/>
        </w:rPr>
        <w:t> </w:t>
      </w:r>
      <w:r>
        <w:rPr/>
        <w:t>consumidores</w:t>
      </w:r>
      <w:r>
        <w:rPr>
          <w:spacing w:val="29"/>
        </w:rPr>
        <w:t> </w:t>
      </w:r>
      <w:r>
        <w:rPr/>
        <w:t>ante</w:t>
      </w:r>
      <w:r>
        <w:rPr>
          <w:spacing w:val="32"/>
        </w:rPr>
        <w:t> </w:t>
      </w:r>
      <w:r>
        <w:rPr/>
        <w:t>su</w:t>
      </w:r>
      <w:r>
        <w:rPr>
          <w:spacing w:val="32"/>
        </w:rPr>
        <w:t> </w:t>
      </w:r>
      <w:r>
        <w:rPr/>
        <w:t>infracción,</w:t>
      </w:r>
      <w:r>
        <w:rPr>
          <w:spacing w:val="32"/>
        </w:rPr>
        <w:t> </w:t>
      </w:r>
      <w:r>
        <w:rPr/>
        <w:t>ello</w:t>
      </w:r>
      <w:r>
        <w:rPr>
          <w:spacing w:val="30"/>
        </w:rPr>
        <w:t> </w:t>
      </w:r>
      <w:r>
        <w:rPr/>
        <w:t>no</w:t>
      </w:r>
      <w:r>
        <w:rPr>
          <w:spacing w:val="32"/>
        </w:rPr>
        <w:t> </w:t>
      </w:r>
      <w:r>
        <w:rPr/>
        <w:t>significa,</w:t>
      </w:r>
      <w:r>
        <w:rPr>
          <w:spacing w:val="32"/>
        </w:rPr>
        <w:t> </w:t>
      </w:r>
      <w:r>
        <w:rPr/>
        <w:t>en</w:t>
      </w:r>
      <w:r>
        <w:rPr>
          <w:spacing w:val="31"/>
        </w:rPr>
        <w:t> </w:t>
      </w:r>
      <w:r>
        <w:rPr/>
        <w:t>el</w:t>
      </w:r>
      <w:r>
        <w:rPr>
          <w:spacing w:val="31"/>
        </w:rPr>
        <w:t> </w:t>
      </w:r>
      <w:r>
        <w:rPr/>
        <w:t>caso</w:t>
      </w:r>
      <w:r>
        <w:rPr>
          <w:spacing w:val="30"/>
        </w:rPr>
        <w:t> </w:t>
      </w:r>
      <w:r>
        <w:rPr/>
        <w:t>particular,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no</w:t>
      </w:r>
      <w:r>
        <w:rPr>
          <w:spacing w:val="32"/>
        </w:rPr>
        <w:t> </w:t>
      </w:r>
      <w:r>
        <w:rPr/>
        <w:t>se</w:t>
      </w:r>
      <w:r>
        <w:rPr>
          <w:spacing w:val="-64"/>
        </w:rPr>
        <w:t> </w:t>
      </w:r>
      <w:r>
        <w:rPr/>
        <w:t>haya</w:t>
      </w:r>
      <w:r>
        <w:rPr>
          <w:spacing w:val="-3"/>
        </w:rPr>
        <w:t> </w:t>
      </w:r>
      <w:r>
        <w:rPr/>
        <w:t>cometido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violación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normas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regulan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materia,</w:t>
      </w:r>
      <w:r>
        <w:rPr>
          <w:spacing w:val="-2"/>
        </w:rPr>
        <w:t> </w:t>
      </w:r>
      <w:r>
        <w:rPr/>
        <w:t>esto</w:t>
      </w:r>
      <w:r>
        <w:rPr>
          <w:spacing w:val="-2"/>
        </w:rPr>
        <w:t> </w:t>
      </w:r>
      <w:r>
        <w:rPr/>
        <w:t>es,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normativa</w:t>
      </w:r>
      <w:r>
        <w:rPr>
          <w:spacing w:val="-2"/>
        </w:rPr>
        <w:t> </w:t>
      </w:r>
      <w:r>
        <w:rPr/>
        <w:t>aquí</w:t>
      </w:r>
      <w:r>
        <w:rPr>
          <w:spacing w:val="-2"/>
        </w:rPr>
        <w:t> </w:t>
      </w:r>
      <w:r>
        <w:rPr/>
        <w:t>analizada.</w:t>
      </w:r>
    </w:p>
    <w:p>
      <w:pPr>
        <w:pStyle w:val="BodyText"/>
        <w:spacing w:before="2"/>
      </w:pPr>
    </w:p>
    <w:p>
      <w:pPr>
        <w:pStyle w:val="BodyText"/>
        <w:ind w:left="120" w:right="139"/>
        <w:jc w:val="both"/>
      </w:pPr>
      <w:r>
        <w:rPr/>
        <w:t>Lo anterior, comoquiera que este tipo de investigaciones se hace en el ejercicio de las funciones</w:t>
      </w:r>
      <w:r>
        <w:rPr>
          <w:spacing w:val="1"/>
        </w:rPr>
        <w:t> </w:t>
      </w:r>
      <w:r>
        <w:rPr/>
        <w:t>administrativas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salvaguarda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que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haber</w:t>
      </w:r>
      <w:r>
        <w:rPr>
          <w:spacing w:val="1"/>
        </w:rPr>
        <w:t> </w:t>
      </w:r>
      <w:r>
        <w:rPr/>
        <w:t>obrado</w:t>
      </w:r>
      <w:r>
        <w:rPr>
          <w:spacing w:val="1"/>
        </w:rPr>
        <w:t> </w:t>
      </w:r>
      <w:r>
        <w:rPr/>
        <w:t>correctamente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tardía</w:t>
      </w:r>
      <w:r>
        <w:rPr>
          <w:spacing w:val="1"/>
        </w:rPr>
        <w:t> </w:t>
      </w:r>
      <w:r>
        <w:rPr/>
        <w:t>conduzca</w:t>
      </w:r>
      <w:r>
        <w:rPr>
          <w:spacing w:val="1"/>
        </w:rPr>
        <w:t> </w:t>
      </w:r>
      <w:r>
        <w:rPr/>
        <w:t>necesariamente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terminación de la actuación administrativa, ya que tal acción no la exime de responder en los</w:t>
      </w:r>
      <w:r>
        <w:rPr>
          <w:spacing w:val="1"/>
        </w:rPr>
        <w:t> </w:t>
      </w:r>
      <w:r>
        <w:rPr/>
        <w:t>términos de las normas imputadas. Sin embargo, tal situación será tenida en cuenta al momento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graduación de</w:t>
      </w:r>
      <w:r>
        <w:rPr>
          <w:spacing w:val="-2"/>
        </w:rPr>
        <w:t> </w:t>
      </w:r>
      <w:r>
        <w:rPr/>
        <w:t>la respectiva sanción.</w:t>
      </w:r>
    </w:p>
    <w:p>
      <w:pPr>
        <w:pStyle w:val="BodyText"/>
        <w:spacing w:before="1"/>
      </w:pPr>
    </w:p>
    <w:p>
      <w:pPr>
        <w:pStyle w:val="BodyText"/>
        <w:ind w:left="120" w:right="131"/>
        <w:jc w:val="both"/>
      </w:pPr>
      <w:r>
        <w:rPr/>
        <w:t>Al respecto, es de precisar que en la medida en que el sujeto pasivo en su calidad de proveedor de</w:t>
      </w:r>
      <w:r>
        <w:rPr>
          <w:spacing w:val="1"/>
        </w:rPr>
        <w:t> </w:t>
      </w:r>
      <w:r>
        <w:rPr/>
        <w:t>bienes es el titular de la información relativa a la prestación económica que incorpora en el mercado,</w:t>
      </w:r>
      <w:r>
        <w:rPr>
          <w:spacing w:val="-64"/>
        </w:rPr>
        <w:t> </w:t>
      </w:r>
      <w:r>
        <w:rPr/>
        <w:t>aquel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obligación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suministrar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términos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prevé</w:t>
      </w:r>
      <w:r>
        <w:rPr>
          <w:spacing w:val="1"/>
        </w:rPr>
        <w:t> </w:t>
      </w:r>
      <w:r>
        <w:rPr/>
        <w:t>el</w:t>
      </w:r>
      <w:r>
        <w:rPr>
          <w:spacing w:val="-64"/>
        </w:rPr>
        <w:t> </w:t>
      </w:r>
      <w:r>
        <w:rPr/>
        <w:t>mencionado artículo 23 del Estatuto del Consumidor, pues sólo así se podrá mitigar la asimetría</w:t>
      </w:r>
      <w:r>
        <w:rPr>
          <w:spacing w:val="1"/>
        </w:rPr>
        <w:t> </w:t>
      </w:r>
      <w:r>
        <w:rPr/>
        <w:t>natural que existe en las relaciones de consumo y, consecuencialmente, se evitará la materialización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abusos</w:t>
      </w:r>
      <w:r>
        <w:rPr>
          <w:spacing w:val="-3"/>
        </w:rPr>
        <w:t> </w:t>
      </w:r>
      <w:r>
        <w:rPr/>
        <w:t>injustificados en</w:t>
      </w:r>
      <w:r>
        <w:rPr>
          <w:spacing w:val="-2"/>
        </w:rPr>
        <w:t> </w:t>
      </w:r>
      <w:r>
        <w:rPr/>
        <w:t>perjuicio</w:t>
      </w:r>
      <w:r>
        <w:rPr>
          <w:spacing w:val="-1"/>
        </w:rPr>
        <w:t> </w:t>
      </w:r>
      <w:r>
        <w:rPr/>
        <w:t>de los consumidores.</w:t>
      </w:r>
    </w:p>
    <w:p>
      <w:pPr>
        <w:pStyle w:val="BodyText"/>
      </w:pPr>
    </w:p>
    <w:p>
      <w:pPr>
        <w:pStyle w:val="BodyText"/>
        <w:ind w:left="120" w:right="134"/>
        <w:jc w:val="both"/>
      </w:pPr>
      <w:r>
        <w:rPr/>
        <w:t>Teniendo en cuenta lo anterior y de conformidad con lo dispuesto en el numeral 1.3 del artículo 3 del</w:t>
      </w:r>
      <w:r>
        <w:rPr>
          <w:spacing w:val="-64"/>
        </w:rPr>
        <w:t> </w:t>
      </w:r>
      <w:r>
        <w:rPr/>
        <w:t>Estatuto del Consumidor, les asiste a los consumidores el derecho a recibir información suficiente,</w:t>
      </w:r>
      <w:r>
        <w:rPr>
          <w:spacing w:val="1"/>
        </w:rPr>
        <w:t> </w:t>
      </w:r>
      <w:r>
        <w:rPr/>
        <w:t>oportuna y precisa respecto a los productos o servicios que se le ofrecen. Asimismo, en cabeza de</w:t>
      </w:r>
      <w:r>
        <w:rPr>
          <w:spacing w:val="1"/>
        </w:rPr>
        <w:t> </w:t>
      </w:r>
      <w:r>
        <w:rPr/>
        <w:t>los productores y proveedores se establece una regla de responsabilidad objetiva derivada del</w:t>
      </w:r>
      <w:r>
        <w:rPr>
          <w:spacing w:val="1"/>
        </w:rPr>
        <w:t> </w:t>
      </w:r>
      <w:r>
        <w:rPr/>
        <w:t>incumplimiento de tales obligaciones, pues se pretende que el empresario suministre todos los</w:t>
      </w:r>
      <w:r>
        <w:rPr>
          <w:spacing w:val="1"/>
        </w:rPr>
        <w:t> </w:t>
      </w:r>
      <w:r>
        <w:rPr/>
        <w:t>elementos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juicio</w:t>
      </w:r>
      <w:r>
        <w:rPr>
          <w:spacing w:val="41"/>
        </w:rPr>
        <w:t> </w:t>
      </w:r>
      <w:r>
        <w:rPr/>
        <w:t>necesarios</w:t>
      </w:r>
      <w:r>
        <w:rPr>
          <w:spacing w:val="37"/>
        </w:rPr>
        <w:t> </w:t>
      </w:r>
      <w:r>
        <w:rPr/>
        <w:t>para</w:t>
      </w:r>
      <w:r>
        <w:rPr>
          <w:spacing w:val="41"/>
        </w:rPr>
        <w:t> </w:t>
      </w:r>
      <w:r>
        <w:rPr/>
        <w:t>garantizar</w:t>
      </w:r>
      <w:r>
        <w:rPr>
          <w:spacing w:val="41"/>
        </w:rPr>
        <w:t> </w:t>
      </w:r>
      <w:r>
        <w:rPr/>
        <w:t>que</w:t>
      </w:r>
      <w:r>
        <w:rPr>
          <w:spacing w:val="41"/>
        </w:rPr>
        <w:t> </w:t>
      </w:r>
      <w:r>
        <w:rPr/>
        <w:t>los</w:t>
      </w:r>
      <w:r>
        <w:rPr>
          <w:spacing w:val="40"/>
        </w:rPr>
        <w:t> </w:t>
      </w:r>
      <w:r>
        <w:rPr/>
        <w:t>consumidores</w:t>
      </w:r>
      <w:r>
        <w:rPr>
          <w:spacing w:val="40"/>
        </w:rPr>
        <w:t> </w:t>
      </w:r>
      <w:r>
        <w:rPr/>
        <w:t>puedan</w:t>
      </w:r>
      <w:r>
        <w:rPr>
          <w:spacing w:val="41"/>
        </w:rPr>
        <w:t> </w:t>
      </w:r>
      <w:r>
        <w:rPr/>
        <w:t>realizar</w:t>
      </w:r>
      <w:r>
        <w:rPr>
          <w:spacing w:val="41"/>
        </w:rPr>
        <w:t> </w:t>
      </w:r>
      <w:r>
        <w:rPr/>
        <w:t>elecciones</w:t>
      </w:r>
      <w:r>
        <w:rPr>
          <w:spacing w:val="-64"/>
        </w:rPr>
        <w:t> </w:t>
      </w:r>
      <w:r>
        <w:rPr/>
        <w:t>bien fundadas entre la variedad de los bienes y servicios que ofrecen en el mercado y, de esta</w:t>
      </w:r>
      <w:r>
        <w:rPr>
          <w:spacing w:val="1"/>
        </w:rPr>
        <w:t> </w:t>
      </w:r>
      <w:r>
        <w:rPr/>
        <w:t>manera,</w:t>
      </w:r>
      <w:r>
        <w:rPr>
          <w:spacing w:val="-3"/>
        </w:rPr>
        <w:t> </w:t>
      </w:r>
      <w:r>
        <w:rPr/>
        <w:t>adoptar</w:t>
      </w:r>
      <w:r>
        <w:rPr>
          <w:spacing w:val="-3"/>
        </w:rPr>
        <w:t> </w:t>
      </w:r>
      <w:r>
        <w:rPr/>
        <w:t>decisiones</w:t>
      </w:r>
      <w:r>
        <w:rPr>
          <w:spacing w:val="-2"/>
        </w:rPr>
        <w:t> </w:t>
      </w:r>
      <w:r>
        <w:rPr/>
        <w:t>de consumo adecuadas.</w:t>
      </w:r>
    </w:p>
    <w:p>
      <w:pPr>
        <w:pStyle w:val="BodyText"/>
        <w:spacing w:before="1"/>
      </w:pPr>
    </w:p>
    <w:p>
      <w:pPr>
        <w:spacing w:line="240" w:lineRule="auto" w:before="0"/>
        <w:ind w:left="120" w:right="136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En ese sentido, la doctrina ha reconocido que asegurar el acceso al consumidor a la información</w:t>
      </w:r>
      <w:r>
        <w:rPr>
          <w:spacing w:val="1"/>
          <w:sz w:val="24"/>
        </w:rPr>
        <w:t> </w:t>
      </w:r>
      <w:r>
        <w:rPr>
          <w:sz w:val="24"/>
        </w:rPr>
        <w:t>dentro de un marco de especial protección “</w:t>
      </w:r>
      <w:r>
        <w:rPr>
          <w:rFonts w:ascii="Arial" w:hAnsi="Arial"/>
          <w:i/>
          <w:sz w:val="24"/>
        </w:rPr>
        <w:t>coadyuva a la equiparación de las asimetrías naturales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ocasionadas</w:t>
      </w:r>
      <w:r>
        <w:rPr>
          <w:rFonts w:ascii="Arial" w:hAnsi="Arial"/>
          <w:i/>
          <w:spacing w:val="32"/>
          <w:sz w:val="24"/>
        </w:rPr>
        <w:t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35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34"/>
          <w:sz w:val="24"/>
        </w:rPr>
        <w:t> </w:t>
      </w:r>
      <w:r>
        <w:rPr>
          <w:rFonts w:ascii="Arial" w:hAnsi="Arial"/>
          <w:i/>
          <w:sz w:val="24"/>
        </w:rPr>
        <w:t>desigualdad</w:t>
      </w:r>
      <w:r>
        <w:rPr>
          <w:rFonts w:ascii="Arial" w:hAnsi="Arial"/>
          <w:i/>
          <w:spacing w:val="3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6"/>
          <w:sz w:val="24"/>
        </w:rPr>
        <w:t> </w:t>
      </w:r>
      <w:r>
        <w:rPr>
          <w:rFonts w:ascii="Arial" w:hAnsi="Arial"/>
          <w:i/>
          <w:sz w:val="24"/>
        </w:rPr>
        <w:t>conocimientos</w:t>
      </w:r>
      <w:r>
        <w:rPr>
          <w:rFonts w:ascii="Arial" w:hAnsi="Arial"/>
          <w:i/>
          <w:spacing w:val="33"/>
          <w:sz w:val="24"/>
        </w:rPr>
        <w:t> </w:t>
      </w:r>
      <w:r>
        <w:rPr>
          <w:rFonts w:ascii="Arial" w:hAnsi="Arial"/>
          <w:i/>
          <w:sz w:val="24"/>
        </w:rPr>
        <w:t>entre</w:t>
      </w:r>
      <w:r>
        <w:rPr>
          <w:rFonts w:ascii="Arial" w:hAnsi="Arial"/>
          <w:i/>
          <w:spacing w:val="34"/>
          <w:sz w:val="24"/>
        </w:rPr>
        <w:t> </w:t>
      </w:r>
      <w:r>
        <w:rPr>
          <w:rFonts w:ascii="Arial" w:hAnsi="Arial"/>
          <w:i/>
          <w:sz w:val="24"/>
        </w:rPr>
        <w:t>oferente</w:t>
      </w:r>
      <w:r>
        <w:rPr>
          <w:rFonts w:ascii="Arial" w:hAnsi="Arial"/>
          <w:i/>
          <w:spacing w:val="35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33"/>
          <w:sz w:val="24"/>
        </w:rPr>
        <w:t> </w:t>
      </w:r>
      <w:r>
        <w:rPr>
          <w:rFonts w:ascii="Arial" w:hAnsi="Arial"/>
          <w:i/>
          <w:sz w:val="24"/>
        </w:rPr>
        <w:t>destinatario,</w:t>
      </w:r>
      <w:r>
        <w:rPr>
          <w:rFonts w:ascii="Arial" w:hAnsi="Arial"/>
          <w:i/>
          <w:spacing w:val="34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33"/>
          <w:sz w:val="24"/>
        </w:rPr>
        <w:t> </w:t>
      </w:r>
      <w:r>
        <w:rPr>
          <w:rFonts w:ascii="Arial" w:hAnsi="Arial"/>
          <w:i/>
          <w:sz w:val="24"/>
        </w:rPr>
        <w:t>permitir</w:t>
      </w:r>
      <w:r>
        <w:rPr>
          <w:rFonts w:ascii="Arial" w:hAnsi="Arial"/>
          <w:i/>
          <w:spacing w:val="34"/>
          <w:sz w:val="24"/>
        </w:rPr>
        <w:t> </w:t>
      </w:r>
      <w:r>
        <w:rPr>
          <w:rFonts w:ascii="Arial" w:hAnsi="Arial"/>
          <w:i/>
          <w:sz w:val="24"/>
        </w:rPr>
        <w:t>una</w:t>
      </w:r>
    </w:p>
    <w:p>
      <w:pPr>
        <w:spacing w:after="0" w:line="240" w:lineRule="auto"/>
        <w:jc w:val="both"/>
        <w:rPr>
          <w:rFonts w:ascii="Arial" w:hAnsi="Arial"/>
          <w:sz w:val="24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3552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6154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2"/>
        <w:rPr>
          <w:rFonts w:ascii="Arial"/>
          <w:i/>
          <w:sz w:val="20"/>
        </w:rPr>
      </w:pPr>
    </w:p>
    <w:p>
      <w:pPr>
        <w:spacing w:line="240" w:lineRule="auto" w:before="95"/>
        <w:ind w:left="120" w:right="134" w:firstLine="0"/>
        <w:jc w:val="both"/>
        <w:rPr>
          <w:sz w:val="24"/>
        </w:rPr>
      </w:pPr>
      <w:r>
        <w:rPr>
          <w:rFonts w:ascii="Arial" w:hAnsi="Arial"/>
          <w:i/>
          <w:sz w:val="24"/>
        </w:rPr>
        <w:t>elección libre, objetiva y transparente del bien o servicio que ha de ser adquirido”</w:t>
      </w:r>
      <w:r>
        <w:rPr>
          <w:position w:val="8"/>
          <w:sz w:val="16"/>
        </w:rPr>
        <w:t>40</w:t>
      </w:r>
      <w:r>
        <w:rPr>
          <w:sz w:val="24"/>
        </w:rPr>
        <w:t>. De ahí que sea</w:t>
      </w:r>
      <w:r>
        <w:rPr>
          <w:spacing w:val="1"/>
          <w:sz w:val="24"/>
        </w:rPr>
        <w:t> </w:t>
      </w:r>
      <w:r>
        <w:rPr>
          <w:sz w:val="24"/>
        </w:rPr>
        <w:t>clara la relación que existe entre las prerrogativas reconocidas al consumidor a la elección y la</w:t>
      </w:r>
      <w:r>
        <w:rPr>
          <w:spacing w:val="1"/>
          <w:sz w:val="24"/>
        </w:rPr>
        <w:t> </w:t>
      </w:r>
      <w:r>
        <w:rPr>
          <w:sz w:val="24"/>
        </w:rPr>
        <w:t>información y como el incumplimiento de los deberes que pesan en cabeza de los empresarios en</w:t>
      </w:r>
      <w:r>
        <w:rPr>
          <w:spacing w:val="1"/>
          <w:sz w:val="24"/>
        </w:rPr>
        <w:t> </w:t>
      </w:r>
      <w:r>
        <w:rPr>
          <w:sz w:val="24"/>
        </w:rPr>
        <w:t>materia de información, invariablemente dan lugar que el consumidor vea mermado su derecho a</w:t>
      </w:r>
      <w:r>
        <w:rPr>
          <w:spacing w:val="1"/>
          <w:sz w:val="24"/>
        </w:rPr>
        <w:t> </w:t>
      </w:r>
      <w:r>
        <w:rPr>
          <w:sz w:val="24"/>
        </w:rPr>
        <w:t>tomar</w:t>
      </w:r>
      <w:r>
        <w:rPr>
          <w:spacing w:val="-1"/>
          <w:sz w:val="24"/>
        </w:rPr>
        <w:t> </w:t>
      </w:r>
      <w:r>
        <w:rPr>
          <w:sz w:val="24"/>
        </w:rPr>
        <w:t>decisiones</w:t>
      </w:r>
      <w:r>
        <w:rPr>
          <w:spacing w:val="-2"/>
          <w:sz w:val="24"/>
        </w:rPr>
        <w:t> </w:t>
      </w:r>
      <w:r>
        <w:rPr>
          <w:sz w:val="24"/>
        </w:rPr>
        <w:t>de consumo razonadas.</w:t>
      </w:r>
    </w:p>
    <w:p>
      <w:pPr>
        <w:pStyle w:val="BodyText"/>
        <w:spacing w:before="2"/>
      </w:pPr>
    </w:p>
    <w:p>
      <w:pPr>
        <w:spacing w:line="240" w:lineRule="auto" w:before="0"/>
        <w:ind w:left="120" w:right="136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ello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ha</w:t>
      </w:r>
      <w:r>
        <w:rPr>
          <w:spacing w:val="1"/>
          <w:sz w:val="24"/>
        </w:rPr>
        <w:t> </w:t>
      </w:r>
      <w:r>
        <w:rPr>
          <w:sz w:val="24"/>
        </w:rPr>
        <w:t>reconocido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intereses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encuentran</w:t>
      </w:r>
      <w:r>
        <w:rPr>
          <w:spacing w:val="1"/>
          <w:sz w:val="24"/>
        </w:rPr>
        <w:t> </w:t>
      </w:r>
      <w:r>
        <w:rPr>
          <w:sz w:val="24"/>
        </w:rPr>
        <w:t>tutelados</w:t>
      </w:r>
      <w:r>
        <w:rPr>
          <w:spacing w:val="1"/>
          <w:sz w:val="24"/>
        </w:rPr>
        <w:t> </w:t>
      </w:r>
      <w:r>
        <w:rPr>
          <w:sz w:val="24"/>
        </w:rPr>
        <w:t>bajo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disposiciones que regulan el suministro de información a los consumidores, se ven lesionados por el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hecho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pongan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circulación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erróneos,</w:t>
      </w:r>
      <w:r>
        <w:rPr>
          <w:spacing w:val="1"/>
          <w:sz w:val="24"/>
        </w:rPr>
        <w:t> </w:t>
      </w:r>
      <w:r>
        <w:rPr>
          <w:sz w:val="24"/>
        </w:rPr>
        <w:t>así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suministrada es insuficiente o no se pone en conocimiento del sujeto protegido oportunamente, en</w:t>
      </w:r>
      <w:r>
        <w:rPr>
          <w:spacing w:val="1"/>
          <w:sz w:val="24"/>
        </w:rPr>
        <w:t> </w:t>
      </w:r>
      <w:r>
        <w:rPr>
          <w:sz w:val="24"/>
        </w:rPr>
        <w:t>tanto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defectuosa</w:t>
      </w:r>
      <w:r>
        <w:rPr>
          <w:spacing w:val="1"/>
          <w:sz w:val="24"/>
        </w:rPr>
        <w:t> </w:t>
      </w:r>
      <w:r>
        <w:rPr>
          <w:sz w:val="24"/>
        </w:rPr>
        <w:t>ejecución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cabeza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empresarios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desencadenar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incorrecta valoración de un producto y alterará por tanto la decisión de adquisición del consumidor,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situación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que per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se ya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resulta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perjudicial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sus intereses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económicos”</w:t>
      </w:r>
      <w:r>
        <w:rPr>
          <w:rFonts w:ascii="Arial" w:hAnsi="Arial"/>
          <w:i/>
          <w:position w:val="7"/>
          <w:sz w:val="16"/>
        </w:rPr>
        <w:t>41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"/>
        <w:ind w:left="120" w:right="136"/>
        <w:jc w:val="both"/>
      </w:pP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modo,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suficiencia,</w:t>
      </w:r>
      <w:r>
        <w:rPr>
          <w:spacing w:val="1"/>
        </w:rPr>
        <w:t> </w:t>
      </w:r>
      <w:r>
        <w:rPr/>
        <w:t>precisión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oportunidad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suministrada sobre los tiempos de entrega de</w:t>
      </w:r>
      <w:r>
        <w:rPr>
          <w:spacing w:val="1"/>
        </w:rPr>
        <w:t> </w:t>
      </w:r>
      <w:r>
        <w:rPr/>
        <w:t>los productos</w:t>
      </w:r>
      <w:r>
        <w:rPr>
          <w:spacing w:val="1"/>
        </w:rPr>
        <w:t> </w:t>
      </w:r>
      <w:r>
        <w:rPr/>
        <w:t>constituye un punto</w:t>
      </w:r>
      <w:r>
        <w:rPr>
          <w:spacing w:val="1"/>
        </w:rPr>
        <w:t> </w:t>
      </w:r>
      <w:r>
        <w:rPr/>
        <w:t>central de la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administrativa</w:t>
      </w:r>
      <w:r>
        <w:rPr>
          <w:spacing w:val="-1"/>
        </w:rPr>
        <w:t> </w:t>
      </w:r>
      <w:r>
        <w:rPr/>
        <w:t>de carácter sancionatorio.</w:t>
      </w:r>
    </w:p>
    <w:p>
      <w:pPr>
        <w:pStyle w:val="BodyText"/>
      </w:pPr>
    </w:p>
    <w:p>
      <w:pPr>
        <w:pStyle w:val="BodyText"/>
        <w:ind w:left="120" w:right="128"/>
        <w:jc w:val="both"/>
      </w:pPr>
      <w:r>
        <w:rPr/>
        <w:t>Es</w:t>
      </w:r>
      <w:r>
        <w:rPr>
          <w:spacing w:val="1"/>
        </w:rPr>
        <w:t> </w:t>
      </w:r>
      <w:r>
        <w:rPr/>
        <w:t>allí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disposiciones</w:t>
      </w:r>
      <w:r>
        <w:rPr>
          <w:spacing w:val="1"/>
        </w:rPr>
        <w:t> </w:t>
      </w:r>
      <w:r>
        <w:rPr/>
        <w:t>normativas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23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1480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2011,</w:t>
      </w:r>
      <w:r>
        <w:rPr>
          <w:spacing w:val="66"/>
        </w:rPr>
        <w:t> </w:t>
      </w:r>
      <w:r>
        <w:rPr/>
        <w:t>cobran</w:t>
      </w:r>
      <w:r>
        <w:rPr>
          <w:spacing w:val="1"/>
        </w:rPr>
        <w:t> </w:t>
      </w:r>
      <w:r>
        <w:rPr/>
        <w:t>relevancia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cuanto</w:t>
      </w:r>
      <w:r>
        <w:rPr>
          <w:spacing w:val="1"/>
        </w:rPr>
        <w:t> </w:t>
      </w:r>
      <w:r>
        <w:rPr/>
        <w:t>establece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obligación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productores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proveedores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suministrar</w:t>
      </w:r>
      <w:r>
        <w:rPr>
          <w:spacing w:val="1"/>
        </w:rPr>
        <w:t> </w:t>
      </w:r>
      <w:r>
        <w:rPr/>
        <w:t>información mínima en los términos que establece dicha norma sobre los productos que ofrezcan, y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ofrecidos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venta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que,</w:t>
      </w:r>
      <w:r>
        <w:rPr>
          <w:spacing w:val="66"/>
        </w:rPr>
        <w:t> </w:t>
      </w:r>
      <w:r>
        <w:rPr/>
        <w:t>la</w:t>
      </w:r>
      <w:r>
        <w:rPr>
          <w:spacing w:val="-65"/>
        </w:rPr>
        <w:t> </w:t>
      </w:r>
      <w:r>
        <w:rPr/>
        <w:t>obligación de información resulta un mecanismo definido por el legislador para restablecer parte del</w:t>
      </w:r>
      <w:r>
        <w:rPr>
          <w:spacing w:val="1"/>
        </w:rPr>
        <w:t> </w:t>
      </w:r>
      <w:r>
        <w:rPr/>
        <w:t>equilibrio</w:t>
      </w:r>
      <w:r>
        <w:rPr>
          <w:spacing w:val="1"/>
        </w:rPr>
        <w:t> </w:t>
      </w:r>
      <w:r>
        <w:rPr/>
        <w:t>perdido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proveedor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productor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paso,</w:t>
      </w:r>
      <w:r>
        <w:rPr>
          <w:spacing w:val="1"/>
        </w:rPr>
        <w:t> </w:t>
      </w:r>
      <w:r>
        <w:rPr/>
        <w:t>proteger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consentimiento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actúan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contratantes.</w:t>
      </w:r>
      <w:r>
        <w:rPr>
          <w:spacing w:val="1"/>
        </w:rPr>
        <w:t> </w:t>
      </w:r>
      <w:r>
        <w:rPr/>
        <w:t>Así,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espera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suministrada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realicen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encuentre protegida por la buena fe y la lealtad de la contraparte, para que no se vulneren las</w:t>
      </w:r>
      <w:r>
        <w:rPr>
          <w:spacing w:val="1"/>
        </w:rPr>
        <w:t> </w:t>
      </w:r>
      <w:r>
        <w:rPr/>
        <w:t>expectativas</w:t>
      </w:r>
      <w:r>
        <w:rPr>
          <w:spacing w:val="-1"/>
        </w:rPr>
        <w:t> </w:t>
      </w:r>
      <w:r>
        <w:rPr/>
        <w:t>legítimas de estos.</w:t>
      </w:r>
    </w:p>
    <w:p>
      <w:pPr>
        <w:pStyle w:val="BodyText"/>
        <w:spacing w:before="1"/>
      </w:pPr>
    </w:p>
    <w:p>
      <w:pPr>
        <w:pStyle w:val="BodyText"/>
        <w:ind w:left="120" w:right="130"/>
        <w:jc w:val="both"/>
      </w:pPr>
      <w:r>
        <w:rPr/>
        <w:t>De otro lado, la investigada manifestó en su escrito de alegatos que dicho anuncio se había utilizado</w:t>
      </w:r>
      <w:r>
        <w:rPr>
          <w:spacing w:val="1"/>
        </w:rPr>
        <w:t> </w:t>
      </w:r>
      <w:r>
        <w:rPr/>
        <w:t>de forma provisional por la contingencia derivada de la pandemia del Covid-19 pero no fue con la</w:t>
      </w:r>
      <w:r>
        <w:rPr>
          <w:spacing w:val="1"/>
        </w:rPr>
        <w:t> </w:t>
      </w:r>
      <w:r>
        <w:rPr/>
        <w:t>finalidad de generar información engañosa o dilación respecto de la fecha de entrega del pedido; al</w:t>
      </w:r>
      <w:r>
        <w:rPr>
          <w:spacing w:val="1"/>
        </w:rPr>
        <w:t> </w:t>
      </w:r>
      <w:r>
        <w:rPr/>
        <w:t>respecto, este Despacho debe indicar que,</w:t>
      </w:r>
      <w:r>
        <w:rPr>
          <w:spacing w:val="1"/>
        </w:rPr>
        <w:t> </w:t>
      </w:r>
      <w:r>
        <w:rPr/>
        <w:t>no desconoce</w:t>
      </w:r>
      <w:r>
        <w:rPr>
          <w:spacing w:val="1"/>
        </w:rPr>
        <w:t> </w:t>
      </w:r>
      <w:r>
        <w:rPr/>
        <w:t>la existencia</w:t>
      </w:r>
      <w:r>
        <w:rPr>
          <w:spacing w:val="1"/>
        </w:rPr>
        <w:t> </w:t>
      </w:r>
      <w:r>
        <w:rPr/>
        <w:t>de dicha situación,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 la investigada no se puede escudar en ella, para relevarse de la obligación legal que le</w:t>
      </w:r>
      <w:r>
        <w:rPr>
          <w:spacing w:val="1"/>
        </w:rPr>
        <w:t> </w:t>
      </w:r>
      <w:r>
        <w:rPr/>
        <w:t>asiste de suministrar información mínima y de garantizar los derechos de los consumidores a recibir</w:t>
      </w:r>
      <w:r>
        <w:rPr>
          <w:spacing w:val="1"/>
        </w:rPr>
        <w:t> </w:t>
      </w:r>
      <w:r>
        <w:rPr/>
        <w:t>información; aunado a ello, es de destacar que, lo indicado a esta Autoridad no se evidencia en la</w:t>
      </w:r>
      <w:r>
        <w:rPr>
          <w:spacing w:val="1"/>
        </w:rPr>
        <w:t> </w:t>
      </w:r>
      <w:r>
        <w:rPr/>
        <w:t>visita de inspección y aun en gracia de tal circunstancia, lo cierto es que, ésta no atendió las normas</w:t>
      </w:r>
      <w:r>
        <w:rPr>
          <w:spacing w:val="1"/>
        </w:rPr>
        <w:t> </w:t>
      </w:r>
      <w:r>
        <w:rPr/>
        <w:t>que le fueron endilgadas, máxime si se tiene en cuenta que, ésta tiene su actividad profesionalizada</w:t>
      </w:r>
      <w:r>
        <w:rPr>
          <w:spacing w:val="1"/>
        </w:rPr>
        <w:t> </w:t>
      </w:r>
      <w:r>
        <w:rPr/>
        <w:t>y se encontraba en una posición diferente a los consumidores en la relación de consumo, por lo que,</w:t>
      </w:r>
      <w:r>
        <w:rPr>
          <w:spacing w:val="-64"/>
        </w:rPr>
        <w:t> </w:t>
      </w:r>
      <w:r>
        <w:rPr/>
        <w:t>ésta debía ser aún más cuidadosa del contenido que les informaba, con el fin de no alterar las</w:t>
      </w:r>
      <w:r>
        <w:rPr>
          <w:spacing w:val="1"/>
        </w:rPr>
        <w:t> </w:t>
      </w:r>
      <w:r>
        <w:rPr/>
        <w:t>decisiones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consumo.</w:t>
      </w:r>
    </w:p>
    <w:p>
      <w:pPr>
        <w:pStyle w:val="BodyText"/>
      </w:pPr>
    </w:p>
    <w:p>
      <w:pPr>
        <w:pStyle w:val="BodyText"/>
        <w:ind w:left="120" w:right="131"/>
        <w:jc w:val="both"/>
      </w:pPr>
      <w:r>
        <w:rPr/>
        <w:t>Asimismo, la investigada indicó que actuó de buena fe para advertir de la emergencia sanitaria y que</w:t>
      </w:r>
      <w:r>
        <w:rPr>
          <w:spacing w:val="-64"/>
        </w:rPr>
        <w:t> </w:t>
      </w:r>
      <w:r>
        <w:rPr/>
        <w:t>se</w:t>
      </w:r>
      <w:r>
        <w:rPr>
          <w:spacing w:val="1"/>
        </w:rPr>
        <w:t> </w:t>
      </w:r>
      <w:r>
        <w:rPr/>
        <w:t>podrían</w:t>
      </w:r>
      <w:r>
        <w:rPr>
          <w:spacing w:val="1"/>
        </w:rPr>
        <w:t> </w:t>
      </w:r>
      <w:r>
        <w:rPr/>
        <w:t>presentar</w:t>
      </w:r>
      <w:r>
        <w:rPr>
          <w:spacing w:val="1"/>
        </w:rPr>
        <w:t> </w:t>
      </w:r>
      <w:r>
        <w:rPr/>
        <w:t>inconvenientes,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dicha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impactó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empresas, especialmente las relacionadas con el sector transporte; al respecto, este Despacho debe</w:t>
      </w:r>
      <w:r>
        <w:rPr>
          <w:spacing w:val="-64"/>
        </w:rPr>
        <w:t> </w:t>
      </w:r>
      <w:r>
        <w:rPr/>
        <w:t>indicar que, si bien el principio traído a colación debe estar presente en las relaciones entre vigilados</w:t>
      </w:r>
      <w:r>
        <w:rPr>
          <w:spacing w:val="-64"/>
        </w:rPr>
        <w:t> </w:t>
      </w:r>
      <w:r>
        <w:rPr/>
        <w:t>y la administración, el mismo de ninguna manera reemplaza el derecho aplicable; asimismo, es de</w:t>
      </w:r>
      <w:r>
        <w:rPr>
          <w:spacing w:val="1"/>
        </w:rPr>
        <w:t> </w:t>
      </w:r>
      <w:r>
        <w:rPr/>
        <w:t>recordar que, en materia de protección al consumidor el régimen de responsabilidad aplicable es de</w:t>
      </w:r>
      <w:r>
        <w:rPr>
          <w:spacing w:val="1"/>
        </w:rPr>
        <w:t> </w:t>
      </w:r>
      <w:r>
        <w:rPr/>
        <w:t>carácter objetivo, razón por la cual aquí lo que se analiza es si se transgredió o no el principio de</w:t>
      </w:r>
      <w:r>
        <w:rPr>
          <w:spacing w:val="1"/>
        </w:rPr>
        <w:t> </w:t>
      </w:r>
      <w:r>
        <w:rPr/>
        <w:t>legalidad,</w:t>
      </w:r>
      <w:r>
        <w:rPr>
          <w:spacing w:val="-1"/>
        </w:rPr>
        <w:t> </w:t>
      </w:r>
      <w:r>
        <w:rPr/>
        <w:t>por lo que</w:t>
      </w:r>
      <w:r>
        <w:rPr>
          <w:spacing w:val="-2"/>
        </w:rPr>
        <w:t> </w:t>
      </w:r>
      <w:r>
        <w:rPr/>
        <w:t>dichas</w:t>
      </w:r>
      <w:r>
        <w:rPr>
          <w:spacing w:val="-3"/>
        </w:rPr>
        <w:t> </w:t>
      </w:r>
      <w:r>
        <w:rPr/>
        <w:t>manifestaciones</w:t>
      </w:r>
      <w:r>
        <w:rPr>
          <w:spacing w:val="-5"/>
        </w:rPr>
        <w:t> </w:t>
      </w:r>
      <w:r>
        <w:rPr/>
        <w:t>no son de</w:t>
      </w:r>
      <w:r>
        <w:rPr>
          <w:spacing w:val="-1"/>
        </w:rPr>
        <w:t> </w:t>
      </w:r>
      <w:r>
        <w:rPr/>
        <w:t>recibo.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line="183" w:lineRule="exact" w:before="10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40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Martínez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Salcedo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Ortega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Díaz.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“</w:t>
      </w:r>
      <w:r>
        <w:rPr>
          <w:rFonts w:ascii="Arial" w:hAnsi="Arial"/>
          <w:i/>
          <w:sz w:val="16"/>
          <w:vertAlign w:val="baseline"/>
        </w:rPr>
        <w:t>Información</w:t>
      </w:r>
      <w:r>
        <w:rPr>
          <w:rFonts w:ascii="Arial" w:hAnsi="Arial"/>
          <w:i/>
          <w:spacing w:val="-5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 publicidad</w:t>
      </w:r>
      <w:r>
        <w:rPr>
          <w:rFonts w:ascii="Arial" w:hAnsi="Arial"/>
          <w:i/>
          <w:spacing w:val="-4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comercial: ¿entre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dos</w:t>
      </w:r>
      <w:r>
        <w:rPr>
          <w:rFonts w:ascii="Arial" w:hAnsi="Arial"/>
          <w:i/>
          <w:spacing w:val="-3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orillas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diferentes?”</w:t>
      </w:r>
      <w:r>
        <w:rPr>
          <w:rFonts w:ascii="Arial" w:hAnsi="Arial"/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18.</w:t>
      </w:r>
    </w:p>
    <w:p>
      <w:pPr>
        <w:spacing w:line="183" w:lineRule="exact" w:before="0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41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Ibídem,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25.</w:t>
      </w:r>
    </w:p>
    <w:p>
      <w:pPr>
        <w:spacing w:after="0" w:line="183" w:lineRule="exact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43040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2"/>
        <w:jc w:val="both"/>
      </w:pPr>
      <w:r>
        <w:rPr/>
        <w:t>De igual manera, este Despacho debe reiterar que, no desconoce la existencia de la pandemia</w:t>
      </w:r>
      <w:r>
        <w:rPr>
          <w:spacing w:val="1"/>
        </w:rPr>
        <w:t> </w:t>
      </w:r>
      <w:r>
        <w:rPr/>
        <w:t>ocasionada por el virus Covid-19, sin embargo, la investigada no puede pretender eximirse de su</w:t>
      </w:r>
      <w:r>
        <w:rPr>
          <w:spacing w:val="1"/>
        </w:rPr>
        <w:t> </w:t>
      </w:r>
      <w:r>
        <w:rPr/>
        <w:t>responsabilidad, trasladándola a un tercero con quien celebró vínculos comerciales para que se</w:t>
      </w:r>
      <w:r>
        <w:rPr>
          <w:spacing w:val="1"/>
        </w:rPr>
        <w:t> </w:t>
      </w:r>
      <w:r>
        <w:rPr/>
        <w:t>realizarán las entregas efectivas de los bienes adquiridos por los consumidores a través de su</w:t>
      </w:r>
      <w:r>
        <w:rPr>
          <w:spacing w:val="1"/>
        </w:rPr>
        <w:t> </w:t>
      </w:r>
      <w:r>
        <w:rPr/>
        <w:t>comercio</w:t>
      </w:r>
      <w:r>
        <w:rPr>
          <w:spacing w:val="-3"/>
        </w:rPr>
        <w:t> </w:t>
      </w:r>
      <w:r>
        <w:rPr/>
        <w:t>electrónico,</w:t>
      </w:r>
      <w:r>
        <w:rPr>
          <w:spacing w:val="-2"/>
        </w:rPr>
        <w:t> </w:t>
      </w:r>
      <w:r>
        <w:rPr/>
        <w:t>pues</w:t>
      </w:r>
      <w:r>
        <w:rPr>
          <w:spacing w:val="-3"/>
        </w:rPr>
        <w:t> </w:t>
      </w:r>
      <w:r>
        <w:rPr/>
        <w:t>ésta</w:t>
      </w:r>
      <w:r>
        <w:rPr>
          <w:spacing w:val="-2"/>
        </w:rPr>
        <w:t> </w:t>
      </w:r>
      <w:r>
        <w:rPr/>
        <w:t>era la</w:t>
      </w:r>
      <w:r>
        <w:rPr>
          <w:spacing w:val="-3"/>
        </w:rPr>
        <w:t> </w:t>
      </w:r>
      <w:r>
        <w:rPr/>
        <w:t>cara visible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toda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operación ante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consumidor.</w:t>
      </w:r>
    </w:p>
    <w:p>
      <w:pPr>
        <w:pStyle w:val="BodyText"/>
      </w:pPr>
    </w:p>
    <w:p>
      <w:pPr>
        <w:pStyle w:val="BodyText"/>
        <w:ind w:left="120" w:right="129"/>
        <w:jc w:val="both"/>
      </w:pPr>
      <w:r>
        <w:rPr/>
        <w:t>Asimismo, es de destacar que, la relación de consumo no culmina con la celebración de una venta a</w:t>
      </w:r>
      <w:r>
        <w:rPr>
          <w:spacing w:val="1"/>
        </w:rPr>
        <w:t> </w:t>
      </w:r>
      <w:r>
        <w:rPr/>
        <w:t>distancia</w:t>
      </w:r>
      <w:r>
        <w:rPr>
          <w:spacing w:val="10"/>
        </w:rPr>
        <w:t> </w:t>
      </w:r>
      <w:r>
        <w:rPr/>
        <w:t>vía</w:t>
      </w:r>
      <w:r>
        <w:rPr>
          <w:spacing w:val="12"/>
        </w:rPr>
        <w:t> </w:t>
      </w:r>
      <w:r>
        <w:rPr/>
        <w:t>comercio</w:t>
      </w:r>
      <w:r>
        <w:rPr>
          <w:spacing w:val="11"/>
        </w:rPr>
        <w:t> </w:t>
      </w:r>
      <w:r>
        <w:rPr/>
        <w:t>electrónico,</w:t>
      </w:r>
      <w:r>
        <w:rPr>
          <w:spacing w:val="13"/>
        </w:rPr>
        <w:t> </w:t>
      </w:r>
      <w:r>
        <w:rPr/>
        <w:t>sino</w:t>
      </w:r>
      <w:r>
        <w:rPr>
          <w:spacing w:val="13"/>
        </w:rPr>
        <w:t> </w:t>
      </w:r>
      <w:r>
        <w:rPr/>
        <w:t>que</w:t>
      </w:r>
      <w:r>
        <w:rPr>
          <w:spacing w:val="16"/>
        </w:rPr>
        <w:t> </w:t>
      </w:r>
      <w:r>
        <w:rPr/>
        <w:t>se</w:t>
      </w:r>
      <w:r>
        <w:rPr>
          <w:spacing w:val="13"/>
        </w:rPr>
        <w:t> </w:t>
      </w:r>
      <w:r>
        <w:rPr/>
        <w:t>extiende</w:t>
      </w:r>
      <w:r>
        <w:rPr>
          <w:spacing w:val="13"/>
        </w:rPr>
        <w:t> </w:t>
      </w:r>
      <w:r>
        <w:rPr/>
        <w:t>hasta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entrega</w:t>
      </w:r>
      <w:r>
        <w:rPr>
          <w:spacing w:val="13"/>
        </w:rPr>
        <w:t> </w:t>
      </w:r>
      <w:r>
        <w:rPr/>
        <w:t>efectiva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los</w:t>
      </w:r>
      <w:r>
        <w:rPr>
          <w:spacing w:val="8"/>
        </w:rPr>
        <w:t> </w:t>
      </w:r>
      <w:r>
        <w:rPr/>
        <w:t>bienes</w:t>
      </w:r>
      <w:r>
        <w:rPr>
          <w:spacing w:val="10"/>
        </w:rPr>
        <w:t> </w:t>
      </w:r>
      <w:r>
        <w:rPr/>
        <w:t>con</w:t>
      </w:r>
      <w:r>
        <w:rPr>
          <w:spacing w:val="-64"/>
        </w:rPr>
        <w:t> </w:t>
      </w:r>
      <w:r>
        <w:rPr/>
        <w:t>el fin de satisfacer una necesidad, razón por la cual dichos argumentos tampoco son de recibo, pues</w:t>
      </w:r>
      <w:r>
        <w:rPr>
          <w:spacing w:val="1"/>
        </w:rPr>
        <w:t> </w:t>
      </w:r>
      <w:r>
        <w:rPr/>
        <w:t>es claro que ésta no suministró información suficiente, precisa y oportuna sobre el tiempo de entrega</w:t>
      </w:r>
      <w:r>
        <w:rPr>
          <w:spacing w:val="-64"/>
        </w:rPr>
        <w:t> </w:t>
      </w:r>
      <w:r>
        <w:rPr/>
        <w:t>de los</w:t>
      </w:r>
      <w:r>
        <w:rPr>
          <w:spacing w:val="-3"/>
        </w:rPr>
        <w:t> </w:t>
      </w:r>
      <w:r>
        <w:rPr/>
        <w:t>productos.</w:t>
      </w:r>
    </w:p>
    <w:p>
      <w:pPr>
        <w:pStyle w:val="BodyText"/>
      </w:pPr>
    </w:p>
    <w:p>
      <w:pPr>
        <w:pStyle w:val="BodyText"/>
        <w:ind w:left="120" w:right="127"/>
        <w:jc w:val="both"/>
      </w:pPr>
      <w:r>
        <w:rPr/>
        <w:t>Teniendo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expuesto</w:t>
      </w:r>
      <w:r>
        <w:rPr>
          <w:spacing w:val="1"/>
        </w:rPr>
        <w:t> </w:t>
      </w:r>
      <w:r>
        <w:rPr/>
        <w:t>anteriormente,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argumentos</w:t>
      </w:r>
      <w:r>
        <w:rPr>
          <w:spacing w:val="66"/>
        </w:rPr>
        <w:t> </w:t>
      </w:r>
      <w:r>
        <w:rPr/>
        <w:t>y</w:t>
      </w:r>
      <w:r>
        <w:rPr>
          <w:spacing w:val="-64"/>
        </w:rPr>
        <w:t> </w:t>
      </w:r>
      <w:r>
        <w:rPr/>
        <w:t>pruebas obrantes en el expediente, esta Dirección encuentra que </w:t>
      </w:r>
      <w:r>
        <w:rPr>
          <w:rFonts w:ascii="Arial" w:hAnsi="Arial"/>
          <w:b/>
        </w:rPr>
        <w:t>la información suministrada </w:t>
      </w:r>
      <w:r>
        <w:rPr/>
        <w:t>por</w:t>
      </w:r>
      <w:r>
        <w:rPr>
          <w:spacing w:val="1"/>
        </w:rPr>
        <w:t> </w:t>
      </w:r>
      <w:r>
        <w:rPr/>
        <w:t>la investigada </w:t>
      </w:r>
      <w:r>
        <w:rPr>
          <w:rFonts w:ascii="Arial" w:hAnsi="Arial"/>
          <w:b/>
        </w:rPr>
        <w:t>sobre los tiempos de entrega de los productos, no cumplió con los requisitos de</w:t>
      </w:r>
      <w:r>
        <w:rPr>
          <w:rFonts w:ascii="Arial" w:hAnsi="Arial"/>
          <w:b/>
          <w:spacing w:val="-64"/>
        </w:rPr>
        <w:t> </w:t>
      </w:r>
      <w:r>
        <w:rPr>
          <w:rFonts w:ascii="Arial" w:hAnsi="Arial"/>
          <w:b/>
        </w:rPr>
        <w:t>suficiencia, precisión y oportunidad </w:t>
      </w:r>
      <w:r>
        <w:rPr/>
        <w:t>que se exige de dicha información, por cuanto el tiempo</w:t>
      </w:r>
      <w:r>
        <w:rPr>
          <w:spacing w:val="1"/>
        </w:rPr>
        <w:t> </w:t>
      </w:r>
      <w:r>
        <w:rPr/>
        <w:t>informado para la entrega de los productos al parecer podía variar sin determinarse de manera</w:t>
      </w:r>
      <w:r>
        <w:rPr>
          <w:spacing w:val="1"/>
        </w:rPr>
        <w:t> </w:t>
      </w:r>
      <w:r>
        <w:rPr/>
        <w:t>exacta y precisa la fecha de la misma, razón por la cual, se encuentra demostrada la infracción, por</w:t>
      </w:r>
      <w:r>
        <w:rPr>
          <w:spacing w:val="1"/>
        </w:rPr>
        <w:t> </w:t>
      </w:r>
      <w:r>
        <w:rPr/>
        <w:t>parte del sujeto pasivo, a lo dispuesto en el numeral 1.3 del artículo 3 de la Ley 1480 de 2011, en</w:t>
      </w:r>
      <w:r>
        <w:rPr>
          <w:spacing w:val="1"/>
        </w:rPr>
        <w:t> </w:t>
      </w:r>
      <w:r>
        <w:rPr/>
        <w:t>concordancia con lo establecido en el artículo 23 de la misma normatividad, y, en consecuencia, este</w:t>
      </w:r>
      <w:r>
        <w:rPr>
          <w:spacing w:val="-64"/>
        </w:rPr>
        <w:t> </w:t>
      </w:r>
      <w:r>
        <w:rPr/>
        <w:t>Despacho procederá a imponer la sanción correspondiente, de conformidad con lo dispuesto en el</w:t>
      </w:r>
      <w:r>
        <w:rPr>
          <w:spacing w:val="1"/>
        </w:rPr>
        <w:t> </w:t>
      </w:r>
      <w:r>
        <w:rPr/>
        <w:t>artículo 61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Ley</w:t>
      </w:r>
      <w:r>
        <w:rPr>
          <w:spacing w:val="-3"/>
        </w:rPr>
        <w:t> </w:t>
      </w:r>
      <w:r>
        <w:rPr/>
        <w:t>1480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3"/>
        </w:numPr>
        <w:tabs>
          <w:tab w:pos="829" w:val="left" w:leader="none"/>
        </w:tabs>
        <w:spacing w:line="240" w:lineRule="auto" w:before="0" w:after="0"/>
        <w:ind w:left="828" w:right="137" w:hanging="721"/>
        <w:jc w:val="left"/>
      </w:pPr>
      <w:r>
        <w:rPr/>
        <w:t>Frente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presunta</w:t>
      </w:r>
      <w:r>
        <w:rPr>
          <w:spacing w:val="20"/>
        </w:rPr>
        <w:t> </w:t>
      </w:r>
      <w:r>
        <w:rPr/>
        <w:t>vulneración</w:t>
      </w:r>
      <w:r>
        <w:rPr>
          <w:spacing w:val="27"/>
        </w:rPr>
        <w:t> </w:t>
      </w:r>
      <w:r>
        <w:rPr/>
        <w:t>al</w:t>
      </w:r>
      <w:r>
        <w:rPr>
          <w:spacing w:val="24"/>
        </w:rPr>
        <w:t> </w:t>
      </w:r>
      <w:r>
        <w:rPr/>
        <w:t>parágrafo</w:t>
      </w:r>
      <w:r>
        <w:rPr>
          <w:spacing w:val="21"/>
        </w:rPr>
        <w:t> </w:t>
      </w:r>
      <w:r>
        <w:rPr/>
        <w:t>del</w:t>
      </w:r>
      <w:r>
        <w:rPr>
          <w:spacing w:val="23"/>
        </w:rPr>
        <w:t> </w:t>
      </w:r>
      <w:r>
        <w:rPr/>
        <w:t>artículo</w:t>
      </w:r>
      <w:r>
        <w:rPr>
          <w:spacing w:val="23"/>
        </w:rPr>
        <w:t> </w:t>
      </w:r>
      <w:r>
        <w:rPr/>
        <w:t>50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Ley</w:t>
      </w:r>
      <w:r>
        <w:rPr>
          <w:spacing w:val="17"/>
        </w:rPr>
        <w:t> </w:t>
      </w:r>
      <w:r>
        <w:rPr/>
        <w:t>1480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2011</w:t>
      </w:r>
      <w:r>
        <w:rPr>
          <w:spacing w:val="32"/>
        </w:rPr>
        <w:t> </w:t>
      </w:r>
      <w:r>
        <w:rPr/>
        <w:t>–</w:t>
      </w:r>
      <w:r>
        <w:rPr>
          <w:spacing w:val="-64"/>
        </w:rPr>
        <w:t> </w:t>
      </w:r>
      <w:r>
        <w:rPr/>
        <w:t>Imputación</w:t>
      </w:r>
      <w:r>
        <w:rPr>
          <w:spacing w:val="-1"/>
        </w:rPr>
        <w:t> </w:t>
      </w:r>
      <w:r>
        <w:rPr/>
        <w:t>fáctica N°</w:t>
      </w:r>
      <w:r>
        <w:rPr>
          <w:spacing w:val="-1"/>
        </w:rPr>
        <w:t> </w:t>
      </w:r>
      <w:r>
        <w:rPr/>
        <w:t>3–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20" w:right="133"/>
        <w:jc w:val="both"/>
      </w:pPr>
      <w:r>
        <w:rPr/>
        <w:t>En este cargo, la Dirección de Investigaciones de Protección al Consumidor le imputó una presunta</w:t>
      </w:r>
      <w:r>
        <w:rPr>
          <w:spacing w:val="1"/>
        </w:rPr>
        <w:t> </w:t>
      </w:r>
      <w:r>
        <w:rPr/>
        <w:t>responsabilidad a la investigada, por considerar que presuntamente incumplió lo dispuesto en el</w:t>
      </w:r>
      <w:r>
        <w:rPr>
          <w:spacing w:val="1"/>
        </w:rPr>
        <w:t> </w:t>
      </w:r>
      <w:r>
        <w:rPr/>
        <w:t>parágrafo</w:t>
      </w:r>
      <w:r>
        <w:rPr>
          <w:spacing w:val="-1"/>
        </w:rPr>
        <w:t> </w:t>
      </w:r>
      <w:r>
        <w:rPr/>
        <w:t>del artículo</w:t>
      </w:r>
      <w:r>
        <w:rPr>
          <w:spacing w:val="-2"/>
        </w:rPr>
        <w:t> </w:t>
      </w:r>
      <w:r>
        <w:rPr/>
        <w:t>50 de la</w:t>
      </w:r>
      <w:r>
        <w:rPr>
          <w:spacing w:val="-2"/>
        </w:rPr>
        <w:t> </w:t>
      </w:r>
      <w:r>
        <w:rPr/>
        <w:t>Ley</w:t>
      </w:r>
      <w:r>
        <w:rPr>
          <w:spacing w:val="-3"/>
        </w:rPr>
        <w:t> </w:t>
      </w:r>
      <w:r>
        <w:rPr/>
        <w:t>1480 de 2011.</w:t>
      </w:r>
    </w:p>
    <w:p>
      <w:pPr>
        <w:pStyle w:val="BodyText"/>
      </w:pPr>
    </w:p>
    <w:p>
      <w:pPr>
        <w:pStyle w:val="BodyText"/>
        <w:ind w:left="120" w:right="132"/>
        <w:jc w:val="both"/>
      </w:pPr>
      <w:r>
        <w:rPr/>
        <w:t>Teniendo en consideración lo anterior, este Despacho procederá a realizar un estudio de la presente</w:t>
      </w:r>
      <w:r>
        <w:rPr>
          <w:spacing w:val="-64"/>
        </w:rPr>
        <w:t> </w:t>
      </w:r>
      <w:r>
        <w:rPr/>
        <w:t>imputación fáctica frente</w:t>
      </w:r>
      <w:r>
        <w:rPr>
          <w:spacing w:val="66"/>
        </w:rPr>
        <w:t> </w:t>
      </w:r>
      <w:r>
        <w:rPr/>
        <w:t>a la conducta de la investigada, sus argumentos y las pruebas que obran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expediente,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transgredió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mencionada</w:t>
      </w:r>
      <w:r>
        <w:rPr>
          <w:spacing w:val="-64"/>
        </w:rPr>
        <w:t> </w:t>
      </w:r>
      <w:r>
        <w:rPr/>
        <w:t>normatividad.</w:t>
      </w:r>
    </w:p>
    <w:p>
      <w:pPr>
        <w:pStyle w:val="BodyText"/>
      </w:pPr>
    </w:p>
    <w:p>
      <w:pPr>
        <w:pStyle w:val="BodyText"/>
        <w:ind w:left="120" w:right="139"/>
        <w:jc w:val="both"/>
      </w:pPr>
      <w:r>
        <w:rPr/>
        <w:t>Así las cosas, resulta necesario mencionar, que la Ley 1480 de 2011 o Estatuto del Consumidor,</w:t>
      </w:r>
      <w:r>
        <w:rPr>
          <w:spacing w:val="1"/>
        </w:rPr>
        <w:t> </w:t>
      </w:r>
      <w:r>
        <w:rPr/>
        <w:t>dispone</w:t>
      </w:r>
      <w:r>
        <w:rPr>
          <w:spacing w:val="37"/>
        </w:rPr>
        <w:t> </w:t>
      </w:r>
      <w:r>
        <w:rPr/>
        <w:t>un</w:t>
      </w:r>
      <w:r>
        <w:rPr>
          <w:spacing w:val="37"/>
        </w:rPr>
        <w:t> </w:t>
      </w:r>
      <w:r>
        <w:rPr/>
        <w:t>capítulo</w:t>
      </w:r>
      <w:r>
        <w:rPr>
          <w:spacing w:val="37"/>
        </w:rPr>
        <w:t> </w:t>
      </w:r>
      <w:r>
        <w:rPr/>
        <w:t>especial</w:t>
      </w:r>
      <w:r>
        <w:rPr>
          <w:spacing w:val="37"/>
        </w:rPr>
        <w:t> </w:t>
      </w:r>
      <w:r>
        <w:rPr/>
        <w:t>para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/>
        <w:t>protección</w:t>
      </w:r>
      <w:r>
        <w:rPr>
          <w:spacing w:val="38"/>
        </w:rPr>
        <w:t> </w:t>
      </w:r>
      <w:r>
        <w:rPr/>
        <w:t>al</w:t>
      </w:r>
      <w:r>
        <w:rPr>
          <w:spacing w:val="38"/>
        </w:rPr>
        <w:t> </w:t>
      </w:r>
      <w:r>
        <w:rPr/>
        <w:t>consumidor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comercio</w:t>
      </w:r>
      <w:r>
        <w:rPr>
          <w:spacing w:val="37"/>
        </w:rPr>
        <w:t> </w:t>
      </w:r>
      <w:r>
        <w:rPr/>
        <w:t>electrónico</w:t>
      </w:r>
      <w:r>
        <w:rPr>
          <w:spacing w:val="35"/>
        </w:rPr>
        <w:t> </w:t>
      </w:r>
      <w:r>
        <w:rPr/>
        <w:t>y</w:t>
      </w:r>
      <w:r>
        <w:rPr>
          <w:spacing w:val="37"/>
        </w:rPr>
        <w:t> </w:t>
      </w:r>
      <w:r>
        <w:rPr/>
        <w:t>del</w:t>
      </w:r>
      <w:r>
        <w:rPr>
          <w:spacing w:val="39"/>
        </w:rPr>
        <w:t> </w:t>
      </w:r>
      <w:r>
        <w:rPr/>
        <w:t>que</w:t>
      </w:r>
      <w:r>
        <w:rPr>
          <w:spacing w:val="-65"/>
        </w:rPr>
        <w:t> </w:t>
      </w:r>
      <w:r>
        <w:rPr/>
        <w:t>debe destacarse el artículo 50, toda vez que éste establece diversas obligaciones a cargo de los</w:t>
      </w:r>
      <w:r>
        <w:rPr>
          <w:spacing w:val="1"/>
        </w:rPr>
        <w:t> </w:t>
      </w:r>
      <w:r>
        <w:rPr/>
        <w:t>proveedores y expendedores ubicados en el territorio nacional que ofrezcan productos a través de</w:t>
      </w:r>
      <w:r>
        <w:rPr>
          <w:spacing w:val="1"/>
        </w:rPr>
        <w:t> </w:t>
      </w:r>
      <w:r>
        <w:rPr/>
        <w:t>medios electrónicos, como lo es establecer en el medio de comercio electrónico utilizado, un enlace</w:t>
      </w:r>
      <w:r>
        <w:rPr>
          <w:spacing w:val="1"/>
        </w:rPr>
        <w:t> </w:t>
      </w:r>
      <w:r>
        <w:rPr/>
        <w:t>visible, fácilmente identificable, que le permita al consumidor ingresar a la página de la autoridad de</w:t>
      </w:r>
      <w:r>
        <w:rPr>
          <w:spacing w:val="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al consumidor de Colombia.</w:t>
      </w:r>
    </w:p>
    <w:p>
      <w:pPr>
        <w:pStyle w:val="BodyText"/>
      </w:pPr>
    </w:p>
    <w:p>
      <w:pPr>
        <w:spacing w:line="240" w:lineRule="auto" w:before="0"/>
        <w:ind w:left="120" w:right="156" w:firstLine="0"/>
        <w:jc w:val="both"/>
        <w:rPr>
          <w:sz w:val="24"/>
        </w:rPr>
      </w:pPr>
      <w:r>
        <w:rPr>
          <w:sz w:val="24"/>
        </w:rPr>
        <w:t>Ahora</w:t>
      </w:r>
      <w:r>
        <w:rPr>
          <w:spacing w:val="8"/>
          <w:sz w:val="24"/>
        </w:rPr>
        <w:t> </w:t>
      </w:r>
      <w:r>
        <w:rPr>
          <w:sz w:val="24"/>
        </w:rPr>
        <w:t>bien,</w:t>
      </w:r>
      <w:r>
        <w:rPr>
          <w:spacing w:val="11"/>
          <w:sz w:val="24"/>
        </w:rPr>
        <w:t> </w:t>
      </w:r>
      <w:r>
        <w:rPr>
          <w:sz w:val="24"/>
        </w:rPr>
        <w:t>resulta</w:t>
      </w:r>
      <w:r>
        <w:rPr>
          <w:spacing w:val="9"/>
          <w:sz w:val="24"/>
        </w:rPr>
        <w:t> </w:t>
      </w:r>
      <w:r>
        <w:rPr>
          <w:sz w:val="24"/>
        </w:rPr>
        <w:t>importante</w:t>
      </w:r>
      <w:r>
        <w:rPr>
          <w:spacing w:val="10"/>
          <w:sz w:val="24"/>
        </w:rPr>
        <w:t> </w:t>
      </w:r>
      <w:r>
        <w:rPr>
          <w:sz w:val="24"/>
        </w:rPr>
        <w:t>traer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colación</w:t>
      </w:r>
      <w:r>
        <w:rPr>
          <w:spacing w:val="8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artículo</w:t>
      </w:r>
      <w:r>
        <w:rPr>
          <w:spacing w:val="8"/>
          <w:sz w:val="24"/>
        </w:rPr>
        <w:t> </w:t>
      </w:r>
      <w:r>
        <w:rPr>
          <w:sz w:val="24"/>
        </w:rPr>
        <w:t>49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Ley</w:t>
      </w:r>
      <w:r>
        <w:rPr>
          <w:spacing w:val="5"/>
          <w:sz w:val="24"/>
        </w:rPr>
        <w:t> </w:t>
      </w:r>
      <w:r>
        <w:rPr>
          <w:sz w:val="24"/>
        </w:rPr>
        <w:t>1480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2011,</w:t>
      </w:r>
      <w:r>
        <w:rPr>
          <w:spacing w:val="9"/>
          <w:sz w:val="24"/>
        </w:rPr>
        <w:t> </w:t>
      </w:r>
      <w:r>
        <w:rPr>
          <w:sz w:val="24"/>
        </w:rPr>
        <w:t>que</w:t>
      </w:r>
      <w:r>
        <w:rPr>
          <w:spacing w:val="9"/>
          <w:sz w:val="24"/>
        </w:rPr>
        <w:t> </w:t>
      </w:r>
      <w:r>
        <w:rPr>
          <w:sz w:val="24"/>
        </w:rPr>
        <w:t>establece</w:t>
      </w:r>
      <w:r>
        <w:rPr>
          <w:spacing w:val="-65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correspondiente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comercio</w:t>
      </w:r>
      <w:r>
        <w:rPr>
          <w:spacing w:val="1"/>
          <w:sz w:val="24"/>
        </w:rPr>
        <w:t> </w:t>
      </w:r>
      <w:r>
        <w:rPr>
          <w:sz w:val="24"/>
        </w:rPr>
        <w:t>electrónico,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conocido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e-commerce</w:t>
      </w:r>
      <w:r>
        <w:rPr>
          <w:rFonts w:ascii="Arial" w:hAnsi="Arial"/>
          <w:i/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electronic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commerce </w:t>
      </w:r>
      <w:r>
        <w:rPr>
          <w:sz w:val="24"/>
        </w:rPr>
        <w:t>en inglés), así: </w:t>
      </w:r>
      <w:r>
        <w:rPr>
          <w:rFonts w:ascii="Arial" w:hAnsi="Arial"/>
          <w:i/>
          <w:sz w:val="22"/>
        </w:rPr>
        <w:t>“</w:t>
      </w:r>
      <w:r>
        <w:rPr>
          <w:rFonts w:ascii="Arial" w:hAnsi="Arial"/>
          <w:b/>
          <w:i/>
          <w:sz w:val="22"/>
        </w:rPr>
        <w:t>ARTÍCULO 49. </w:t>
      </w:r>
      <w:r>
        <w:rPr>
          <w:rFonts w:ascii="Arial" w:hAnsi="Arial"/>
          <w:i/>
          <w:sz w:val="22"/>
        </w:rPr>
        <w:t>Sin perjuicio de lo establecido en el literal b) del artículo 2o de la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Ley 527 de 1999, </w:t>
      </w:r>
      <w:r>
        <w:rPr>
          <w:rFonts w:ascii="Arial" w:hAnsi="Arial"/>
          <w:i/>
          <w:sz w:val="22"/>
          <w:u w:val="single"/>
        </w:rPr>
        <w:t>se entenderá por comercio electrónico la realización de actos, negocios u operaciones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  <w:u w:val="single"/>
        </w:rPr>
        <w:t>mercantiles </w:t>
      </w:r>
      <w:r>
        <w:rPr>
          <w:rFonts w:ascii="Arial" w:hAnsi="Arial"/>
          <w:b/>
          <w:i/>
          <w:sz w:val="22"/>
          <w:u w:val="single"/>
        </w:rPr>
        <w:t>concertados </w:t>
      </w:r>
      <w:r>
        <w:rPr>
          <w:rFonts w:ascii="Arial" w:hAnsi="Arial"/>
          <w:i/>
          <w:sz w:val="22"/>
          <w:u w:val="single"/>
        </w:rPr>
        <w:t>a través del intercambio de mensajes de datos telemáticamente cursados entre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  <w:u w:val="single"/>
        </w:rPr>
        <w:t>proveedores y los consumidores para la comercialización de productos y servicios”.</w:t>
      </w:r>
      <w:r>
        <w:rPr>
          <w:rFonts w:ascii="Arial" w:hAnsi="Arial"/>
          <w:i/>
          <w:sz w:val="22"/>
        </w:rPr>
        <w:t> </w:t>
      </w:r>
      <w:r>
        <w:rPr>
          <w:sz w:val="24"/>
        </w:rPr>
        <w:t>(Subrayado y negrilla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-3"/>
          <w:sz w:val="24"/>
        </w:rPr>
        <w:t> </w:t>
      </w:r>
      <w:r>
        <w:rPr>
          <w:sz w:val="24"/>
        </w:rPr>
        <w:t>de texto).</w:t>
      </w:r>
    </w:p>
    <w:p>
      <w:pPr>
        <w:pStyle w:val="BodyText"/>
        <w:spacing w:before="1"/>
      </w:pPr>
    </w:p>
    <w:p>
      <w:pPr>
        <w:pStyle w:val="BodyText"/>
        <w:spacing w:before="1"/>
        <w:ind w:left="120" w:right="132"/>
        <w:jc w:val="both"/>
      </w:pPr>
      <w:r>
        <w:rPr/>
        <w:t>La citada norma, señala que el comercio electrónico es entendido en el ordenamiento</w:t>
      </w:r>
      <w:r>
        <w:rPr>
          <w:spacing w:val="1"/>
        </w:rPr>
        <w:t> </w:t>
      </w:r>
      <w:r>
        <w:rPr/>
        <w:t>jurídico</w:t>
      </w:r>
      <w:r>
        <w:rPr>
          <w:spacing w:val="1"/>
        </w:rPr>
        <w:t> </w:t>
      </w:r>
      <w:r>
        <w:rPr/>
        <w:t>colombiano como todos aquellos actos, negocios u operaciones mercantiles que son concertados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mensajes</w:t>
      </w:r>
      <w:r>
        <w:rPr>
          <w:spacing w:val="1"/>
        </w:rPr>
        <w:t> </w:t>
      </w:r>
      <w:r>
        <w:rPr/>
        <w:t>cursados</w:t>
      </w:r>
      <w:r>
        <w:rPr>
          <w:spacing w:val="1"/>
        </w:rPr>
        <w:t> </w:t>
      </w:r>
      <w:r>
        <w:rPr/>
        <w:t>telemáticamente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proveedores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consumidores.</w:t>
      </w:r>
      <w:r>
        <w:rPr>
          <w:spacing w:val="1"/>
        </w:rPr>
        <w:t> </w:t>
      </w:r>
      <w:r>
        <w:rPr/>
        <w:t>En</w:t>
      </w:r>
      <w:r>
        <w:rPr>
          <w:spacing w:val="66"/>
        </w:rPr>
        <w:t> </w:t>
      </w:r>
      <w:r>
        <w:rPr/>
        <w:t>otras</w:t>
      </w:r>
      <w:r>
        <w:rPr>
          <w:spacing w:val="1"/>
        </w:rPr>
        <w:t> </w:t>
      </w:r>
      <w:r>
        <w:rPr/>
        <w:t>palabras,</w:t>
      </w:r>
      <w:r>
        <w:rPr>
          <w:spacing w:val="20"/>
        </w:rPr>
        <w:t> </w:t>
      </w:r>
      <w:r>
        <w:rPr/>
        <w:t>el</w:t>
      </w:r>
      <w:r>
        <w:rPr>
          <w:spacing w:val="19"/>
        </w:rPr>
        <w:t> </w:t>
      </w:r>
      <w:r>
        <w:rPr/>
        <w:t>comercio</w:t>
      </w:r>
      <w:r>
        <w:rPr>
          <w:spacing w:val="19"/>
        </w:rPr>
        <w:t> </w:t>
      </w:r>
      <w:r>
        <w:rPr/>
        <w:t>electrónico</w:t>
      </w:r>
      <w:r>
        <w:rPr>
          <w:spacing w:val="21"/>
        </w:rPr>
        <w:t> </w:t>
      </w:r>
      <w:r>
        <w:rPr/>
        <w:t>consiste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concertación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operaciones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consumo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través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42528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2"/>
        <w:jc w:val="both"/>
      </w:pPr>
      <w:r>
        <w:rPr/>
        <w:t>de canales telemáticos, como, por ejemplo, el envío e intercambio de mensajes de texto SMS, el</w:t>
      </w:r>
      <w:r>
        <w:rPr>
          <w:spacing w:val="1"/>
        </w:rPr>
        <w:t> </w:t>
      </w:r>
      <w:r>
        <w:rPr/>
        <w:t>correo</w:t>
      </w:r>
      <w:r>
        <w:rPr>
          <w:spacing w:val="1"/>
        </w:rPr>
        <w:t> </w:t>
      </w:r>
      <w:r>
        <w:rPr/>
        <w:t>electrónico,</w:t>
      </w:r>
      <w:r>
        <w:rPr>
          <w:spacing w:val="-1"/>
        </w:rPr>
        <w:t> </w:t>
      </w:r>
      <w:r>
        <w:rPr/>
        <w:t>aplicaciones</w:t>
      </w:r>
      <w:r>
        <w:rPr>
          <w:spacing w:val="-2"/>
        </w:rPr>
        <w:t> </w:t>
      </w:r>
      <w:r>
        <w:rPr/>
        <w:t>móviles</w:t>
      </w:r>
      <w:r>
        <w:rPr>
          <w:spacing w:val="1"/>
        </w:rPr>
        <w:t> </w:t>
      </w:r>
      <w:r>
        <w:rPr/>
        <w:t>de datos,</w:t>
      </w:r>
      <w:r>
        <w:rPr>
          <w:spacing w:val="1"/>
        </w:rPr>
        <w:t> </w:t>
      </w:r>
      <w:r>
        <w:rPr/>
        <w:t>internet, entre</w:t>
      </w:r>
      <w:r>
        <w:rPr>
          <w:spacing w:val="-2"/>
        </w:rPr>
        <w:t> </w:t>
      </w:r>
      <w:r>
        <w:rPr/>
        <w:t>otros.</w:t>
      </w:r>
    </w:p>
    <w:p>
      <w:pPr>
        <w:pStyle w:val="BodyText"/>
      </w:pPr>
    </w:p>
    <w:p>
      <w:pPr>
        <w:pStyle w:val="BodyText"/>
        <w:ind w:left="120" w:right="132"/>
        <w:jc w:val="both"/>
      </w:pPr>
      <w:r>
        <w:rPr/>
        <w:t>De igual forma, y para la cabal comprensión de la norma referida, resulta preciso traer a colación la</w:t>
      </w:r>
      <w:r>
        <w:rPr>
          <w:spacing w:val="1"/>
        </w:rPr>
        <w:t> </w:t>
      </w:r>
      <w:r>
        <w:rPr/>
        <w:t>definición que señala la Ley 1480 de 2011 o Estatuto del Consumidor, en relación con quienes se</w:t>
      </w:r>
      <w:r>
        <w:rPr>
          <w:spacing w:val="1"/>
        </w:rPr>
        <w:t> </w:t>
      </w:r>
      <w:r>
        <w:rPr/>
        <w:t>reputan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proveedores o</w:t>
      </w:r>
      <w:r>
        <w:rPr>
          <w:spacing w:val="-1"/>
        </w:rPr>
        <w:t> </w:t>
      </w:r>
      <w:r>
        <w:rPr/>
        <w:t>expendedores, de la</w:t>
      </w:r>
      <w:r>
        <w:rPr>
          <w:spacing w:val="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manera:</w:t>
      </w:r>
    </w:p>
    <w:p>
      <w:pPr>
        <w:pStyle w:val="BodyText"/>
        <w:spacing w:before="2"/>
      </w:pPr>
    </w:p>
    <w:p>
      <w:pPr>
        <w:spacing w:before="0"/>
        <w:ind w:left="1015" w:right="1461" w:hanging="12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</w:t>
      </w:r>
      <w:r>
        <w:rPr>
          <w:rFonts w:ascii="Arial" w:hAnsi="Arial"/>
          <w:b/>
          <w:i/>
          <w:sz w:val="22"/>
        </w:rPr>
        <w:t>ARTÍCULO 5o. DEFINICIONES. </w:t>
      </w:r>
      <w:r>
        <w:rPr>
          <w:rFonts w:ascii="Arial" w:hAnsi="Arial"/>
          <w:i/>
          <w:sz w:val="22"/>
        </w:rPr>
        <w:t>Para los efectos de la presente ley, se entiende por: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(…)</w:t>
      </w:r>
    </w:p>
    <w:p>
      <w:pPr>
        <w:spacing w:line="240" w:lineRule="auto" w:before="0"/>
        <w:ind w:left="1015" w:right="1462" w:hanging="12"/>
        <w:jc w:val="both"/>
        <w:rPr>
          <w:sz w:val="24"/>
        </w:rPr>
      </w:pPr>
      <w:r>
        <w:rPr>
          <w:rFonts w:ascii="Arial" w:hAnsi="Arial"/>
          <w:b/>
          <w:i/>
          <w:sz w:val="22"/>
        </w:rPr>
        <w:t>11. Proveedor o expendedor: </w:t>
      </w:r>
      <w:r>
        <w:rPr>
          <w:rFonts w:ascii="Arial" w:hAnsi="Arial"/>
          <w:i/>
          <w:sz w:val="22"/>
        </w:rPr>
        <w:t>Quien de manera habitual, directa o indirectamente,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ofrezca, suministre, </w:t>
      </w:r>
      <w:r>
        <w:rPr>
          <w:rFonts w:ascii="Arial" w:hAnsi="Arial"/>
          <w:i/>
          <w:sz w:val="22"/>
          <w:u w:val="single"/>
        </w:rPr>
        <w:t>distribuya o comercialice productos con o sin ánimo de lucro</w:t>
      </w:r>
      <w:r>
        <w:rPr>
          <w:rFonts w:ascii="Arial" w:hAnsi="Arial"/>
          <w:i/>
          <w:sz w:val="22"/>
        </w:rPr>
        <w:t>”.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4"/>
        </w:rPr>
        <w:t>(Subrayado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negrilla fuera de texto).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 w:right="130"/>
        <w:jc w:val="both"/>
      </w:pPr>
      <w:r>
        <w:rPr/>
        <w:t>En ese sentido, quien comercialice productos bien sea de manera directa o indirecta, es reconocido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legislación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proveedor.</w:t>
      </w:r>
      <w:r>
        <w:rPr>
          <w:spacing w:val="1"/>
        </w:rPr>
        <w:t> </w:t>
      </w:r>
      <w:r>
        <w:rPr/>
        <w:t>Ahora</w:t>
      </w:r>
      <w:r>
        <w:rPr>
          <w:spacing w:val="1"/>
        </w:rPr>
        <w:t> </w:t>
      </w:r>
      <w:r>
        <w:rPr/>
        <w:t>bien,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proveedor</w:t>
      </w:r>
      <w:r>
        <w:rPr>
          <w:spacing w:val="1"/>
        </w:rPr>
        <w:t> </w:t>
      </w:r>
      <w:r>
        <w:rPr/>
        <w:t>concierta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operaciones a través del intercambio de mensajes cursados telemáticamente, por ejemplo utilizando</w:t>
      </w:r>
      <w:r>
        <w:rPr>
          <w:spacing w:val="1"/>
        </w:rPr>
        <w:t> </w:t>
      </w:r>
      <w:r>
        <w:rPr/>
        <w:t>internet, computadoras personales, portátiles, tabletas, teléfonos móviles y otros dispositivos de</w:t>
      </w:r>
      <w:r>
        <w:rPr>
          <w:spacing w:val="1"/>
        </w:rPr>
        <w:t> </w:t>
      </w:r>
      <w:r>
        <w:rPr/>
        <w:t>acceso a internet, para adelantar sus operaciones mercantiles, dicho proveedor estará realizando</w:t>
      </w:r>
      <w:r>
        <w:rPr>
          <w:spacing w:val="1"/>
        </w:rPr>
        <w:t> </w:t>
      </w:r>
      <w:r>
        <w:rPr/>
        <w:t>operaciones de consumo electrónicas</w:t>
      </w:r>
      <w:r>
        <w:rPr>
          <w:spacing w:val="1"/>
        </w:rPr>
        <w:t> </w:t>
      </w:r>
      <w:r>
        <w:rPr/>
        <w:t>y, en consecuencia,</w:t>
      </w:r>
      <w:r>
        <w:rPr>
          <w:spacing w:val="1"/>
        </w:rPr>
        <w:t> </w:t>
      </w:r>
      <w:r>
        <w:rPr/>
        <w:t>le será aplicable</w:t>
      </w:r>
      <w:r>
        <w:rPr>
          <w:spacing w:val="1"/>
        </w:rPr>
        <w:t> </w:t>
      </w:r>
      <w:r>
        <w:rPr/>
        <w:t>la totalidad de las</w:t>
      </w:r>
      <w:r>
        <w:rPr>
          <w:spacing w:val="1"/>
        </w:rPr>
        <w:t> </w:t>
      </w:r>
      <w:r>
        <w:rPr/>
        <w:t>disposiciones contenidas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 Capítulo</w:t>
      </w:r>
      <w:r>
        <w:rPr>
          <w:spacing w:val="-2"/>
        </w:rPr>
        <w:t> </w:t>
      </w:r>
      <w:r>
        <w:rPr/>
        <w:t>VI</w:t>
      </w:r>
      <w:r>
        <w:rPr>
          <w:spacing w:val="-2"/>
        </w:rPr>
        <w:t> </w:t>
      </w:r>
      <w:r>
        <w:rPr/>
        <w:t>del Estatuto del Consumidor.</w:t>
      </w:r>
    </w:p>
    <w:p>
      <w:pPr>
        <w:pStyle w:val="BodyText"/>
        <w:spacing w:before="1"/>
      </w:pPr>
    </w:p>
    <w:p>
      <w:pPr>
        <w:pStyle w:val="BodyText"/>
        <w:ind w:left="120" w:right="130"/>
        <w:jc w:val="both"/>
      </w:pPr>
      <w:r>
        <w:rPr/>
        <w:t>Así las cosas, al verificar la actividad desplegada por</w:t>
      </w:r>
      <w:r>
        <w:rPr>
          <w:spacing w:val="66"/>
        </w:rPr>
        <w:t> </w:t>
      </w:r>
      <w:r>
        <w:rPr/>
        <w:t>la investigada este Despacho encontró que</w:t>
      </w:r>
      <w:r>
        <w:rPr>
          <w:spacing w:val="1"/>
        </w:rPr>
        <w:t> </w:t>
      </w:r>
      <w:r>
        <w:rPr/>
        <w:t>esta emplea un comercio electrónico para efectos de llevar a cabo sus ventas, a través de su página</w:t>
      </w:r>
      <w:r>
        <w:rPr>
          <w:spacing w:val="1"/>
        </w:rPr>
        <w:t> </w:t>
      </w:r>
      <w:r>
        <w:rPr/>
        <w:t>de internet </w:t>
      </w:r>
      <w:hyperlink r:id="rId7">
        <w:r>
          <w:rPr/>
          <w:t>www.bershka.com/co/ </w:t>
        </w:r>
      </w:hyperlink>
      <w:r>
        <w:rPr/>
        <w:t>motivo por el cual para este Despacho es evidente que el sujeto</w:t>
      </w:r>
      <w:r>
        <w:rPr>
          <w:spacing w:val="1"/>
        </w:rPr>
        <w:t> </w:t>
      </w:r>
      <w:r>
        <w:rPr/>
        <w:t>pasivo</w:t>
      </w:r>
      <w:r>
        <w:rPr>
          <w:spacing w:val="41"/>
        </w:rPr>
        <w:t> </w:t>
      </w:r>
      <w:r>
        <w:rPr/>
        <w:t>está</w:t>
      </w:r>
      <w:r>
        <w:rPr>
          <w:spacing w:val="39"/>
        </w:rPr>
        <w:t> </w:t>
      </w:r>
      <w:r>
        <w:rPr/>
        <w:t>obligado</w:t>
      </w:r>
      <w:r>
        <w:rPr>
          <w:spacing w:val="37"/>
        </w:rPr>
        <w:t> </w:t>
      </w:r>
      <w:r>
        <w:rPr/>
        <w:t>a</w:t>
      </w:r>
      <w:r>
        <w:rPr>
          <w:spacing w:val="41"/>
        </w:rPr>
        <w:t> </w:t>
      </w:r>
      <w:r>
        <w:rPr/>
        <w:t>cumplir</w:t>
      </w:r>
      <w:r>
        <w:rPr>
          <w:spacing w:val="40"/>
        </w:rPr>
        <w:t> </w:t>
      </w:r>
      <w:r>
        <w:rPr/>
        <w:t>con</w:t>
      </w:r>
      <w:r>
        <w:rPr>
          <w:spacing w:val="39"/>
        </w:rPr>
        <w:t> </w:t>
      </w:r>
      <w:r>
        <w:rPr/>
        <w:t>las</w:t>
      </w:r>
      <w:r>
        <w:rPr>
          <w:spacing w:val="39"/>
        </w:rPr>
        <w:t> </w:t>
      </w:r>
      <w:r>
        <w:rPr/>
        <w:t>disposiciones</w:t>
      </w:r>
      <w:r>
        <w:rPr>
          <w:spacing w:val="38"/>
        </w:rPr>
        <w:t> </w:t>
      </w:r>
      <w:r>
        <w:rPr/>
        <w:t>relativas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</w:t>
      </w:r>
      <w:r>
        <w:rPr>
          <w:spacing w:val="38"/>
        </w:rPr>
        <w:t> </w:t>
      </w:r>
      <w:r>
        <w:rPr/>
        <w:t>protección</w:t>
      </w:r>
      <w:r>
        <w:rPr>
          <w:spacing w:val="39"/>
        </w:rPr>
        <w:t> </w:t>
      </w:r>
      <w:r>
        <w:rPr/>
        <w:t>del</w:t>
      </w:r>
      <w:r>
        <w:rPr>
          <w:spacing w:val="41"/>
        </w:rPr>
        <w:t> </w:t>
      </w:r>
      <w:r>
        <w:rPr/>
        <w:t>consumidor</w:t>
      </w:r>
      <w:r>
        <w:rPr>
          <w:spacing w:val="40"/>
        </w:rPr>
        <w:t> </w:t>
      </w:r>
      <w:r>
        <w:rPr/>
        <w:t>en</w:t>
      </w:r>
      <w:r>
        <w:rPr>
          <w:spacing w:val="-64"/>
        </w:rPr>
        <w:t> </w:t>
      </w:r>
      <w:r>
        <w:rPr/>
        <w:t>dicho</w:t>
      </w:r>
      <w:r>
        <w:rPr>
          <w:spacing w:val="-1"/>
        </w:rPr>
        <w:t> </w:t>
      </w:r>
      <w:r>
        <w:rPr/>
        <w:t>ámbito.</w:t>
      </w:r>
    </w:p>
    <w:p>
      <w:pPr>
        <w:pStyle w:val="BodyText"/>
      </w:pPr>
    </w:p>
    <w:p>
      <w:pPr>
        <w:pStyle w:val="BodyText"/>
        <w:ind w:left="120" w:right="133"/>
        <w:jc w:val="both"/>
      </w:pPr>
      <w:r>
        <w:rPr/>
        <w:t>En ese orden de ideas, esta Dirección encontró mérito para iniciar investigación administrativa en</w:t>
      </w:r>
      <w:r>
        <w:rPr>
          <w:spacing w:val="1"/>
        </w:rPr>
        <w:t> </w:t>
      </w:r>
      <w:r>
        <w:rPr/>
        <w:t>contra de la investigada, toda vez que, del análisis preliminar de</w:t>
      </w:r>
      <w:r>
        <w:rPr>
          <w:spacing w:val="66"/>
        </w:rPr>
        <w:t> </w:t>
      </w:r>
      <w:r>
        <w:rPr/>
        <w:t>la visita de inspección llevada a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mayo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radicada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20-182506-9,</w:t>
      </w:r>
      <w:r>
        <w:rPr>
          <w:spacing w:val="1"/>
        </w:rPr>
        <w:t> </w:t>
      </w:r>
      <w:r>
        <w:rPr/>
        <w:t>se</w:t>
      </w:r>
      <w:r>
        <w:rPr>
          <w:spacing w:val="66"/>
        </w:rPr>
        <w:t> </w:t>
      </w:r>
      <w:r>
        <w:rPr/>
        <w:t>pudo</w:t>
      </w:r>
      <w:r>
        <w:rPr>
          <w:spacing w:val="-64"/>
        </w:rPr>
        <w:t> </w:t>
      </w:r>
      <w:r>
        <w:rPr/>
        <w:t>determinar que aparentemente la investigada no dispuso de un enlace que le permita al consumidor</w:t>
      </w:r>
      <w:r>
        <w:rPr>
          <w:spacing w:val="1"/>
        </w:rPr>
        <w:t> </w:t>
      </w:r>
      <w:r>
        <w:rPr/>
        <w:t>ingresar a la página de la autoridad de protección al consumidor de Colombia, el cual debía ser</w:t>
      </w:r>
      <w:r>
        <w:rPr>
          <w:spacing w:val="1"/>
        </w:rPr>
        <w:t> </w:t>
      </w:r>
      <w:r>
        <w:rPr/>
        <w:t>visible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fácilmente identificable.</w:t>
      </w:r>
    </w:p>
    <w:p>
      <w:pPr>
        <w:pStyle w:val="BodyText"/>
        <w:spacing w:before="1"/>
      </w:pPr>
    </w:p>
    <w:p>
      <w:pPr>
        <w:pStyle w:val="BodyText"/>
        <w:ind w:left="120" w:right="133"/>
        <w:jc w:val="both"/>
      </w:pPr>
      <w:r>
        <w:rPr/>
        <w:t>Al respecto, el parágrafo del artículo 50 de la Ley 1480 de 2011, establece que los proveedores y</w:t>
      </w:r>
      <w:r>
        <w:rPr>
          <w:spacing w:val="1"/>
        </w:rPr>
        <w:t> </w:t>
      </w:r>
      <w:r>
        <w:rPr/>
        <w:t>expendedores</w:t>
      </w:r>
      <w:r>
        <w:rPr>
          <w:spacing w:val="1"/>
        </w:rPr>
        <w:t> </w:t>
      </w:r>
      <w:r>
        <w:rPr/>
        <w:t>ubicados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territorio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ofrezcan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electrónicos deberán establecer en el mismo medio de comercio electrónico empleado, un enlace</w:t>
      </w:r>
      <w:r>
        <w:rPr>
          <w:spacing w:val="1"/>
        </w:rPr>
        <w:t> </w:t>
      </w:r>
      <w:r>
        <w:rPr/>
        <w:t>visible, fácilmente identificable, que le permita al consumidor ingresar a la página de la autoridad de</w:t>
      </w:r>
      <w:r>
        <w:rPr>
          <w:spacing w:val="1"/>
        </w:rPr>
        <w:t> </w:t>
      </w:r>
      <w:r>
        <w:rPr/>
        <w:t>protección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consumidor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Colombia,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decir, la</w:t>
      </w:r>
      <w:r>
        <w:rPr>
          <w:spacing w:val="-1"/>
        </w:rPr>
        <w:t> </w:t>
      </w:r>
      <w:r>
        <w:rPr/>
        <w:t>Superintendencia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Industria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Comercio.</w:t>
      </w:r>
    </w:p>
    <w:p>
      <w:pPr>
        <w:pStyle w:val="BodyText"/>
      </w:pPr>
    </w:p>
    <w:p>
      <w:pPr>
        <w:pStyle w:val="BodyText"/>
        <w:ind w:left="120" w:right="137"/>
        <w:jc w:val="both"/>
      </w:pPr>
      <w:r>
        <w:rPr/>
        <w:t>Así las cosas y teniendo en cuenta que la indagada es una sociedad comercial registrada bajo las</w:t>
      </w:r>
      <w:r>
        <w:rPr>
          <w:spacing w:val="1"/>
        </w:rPr>
        <w:t> </w:t>
      </w:r>
      <w:r>
        <w:rPr/>
        <w:t>leyes de Colombia y que está sometida al imperio de la ley en este territorio, se evidencia entonces</w:t>
      </w:r>
      <w:r>
        <w:rPr>
          <w:spacing w:val="1"/>
        </w:rPr>
        <w:t> </w:t>
      </w:r>
      <w:r>
        <w:rPr/>
        <w:t>que la investigada se encuentra bajo la vigilancia, control y supervisión de la Superintendencia de</w:t>
      </w:r>
      <w:r>
        <w:rPr>
          <w:spacing w:val="1"/>
        </w:rPr>
        <w:t> </w:t>
      </w:r>
      <w:r>
        <w:rPr/>
        <w:t>Industria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Comercio.</w:t>
      </w:r>
    </w:p>
    <w:p>
      <w:pPr>
        <w:pStyle w:val="BodyText"/>
      </w:pPr>
    </w:p>
    <w:p>
      <w:pPr>
        <w:pStyle w:val="BodyText"/>
        <w:spacing w:before="1"/>
        <w:ind w:left="120" w:right="135"/>
        <w:jc w:val="both"/>
      </w:pPr>
      <w:r>
        <w:rPr/>
        <w:t>Por lo anterior, este Despacho observa que la investigada al parecer incumplió lo dispuesto en el</w:t>
      </w:r>
      <w:r>
        <w:rPr>
          <w:spacing w:val="1"/>
        </w:rPr>
        <w:t> </w:t>
      </w:r>
      <w:r>
        <w:rPr/>
        <w:t>parágrafo del artículo 50 de la Ley 1480 de 2011. En consecuencia, al existir una inobservancia a las</w:t>
      </w:r>
      <w:r>
        <w:rPr>
          <w:spacing w:val="-64"/>
        </w:rPr>
        <w:t> </w:t>
      </w:r>
      <w:r>
        <w:rPr/>
        <w:t>normas que protegen los derechos de los consumidores, se impondrá la sanción a que haya lugar</w:t>
      </w:r>
      <w:r>
        <w:rPr>
          <w:spacing w:val="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lo dispuesto</w:t>
      </w:r>
      <w:r>
        <w:rPr>
          <w:spacing w:val="-2"/>
        </w:rPr>
        <w:t> </w:t>
      </w:r>
      <w:r>
        <w:rPr/>
        <w:t>en el</w:t>
      </w:r>
      <w:r>
        <w:rPr>
          <w:spacing w:val="-4"/>
        </w:rPr>
        <w:t> </w:t>
      </w:r>
      <w:r>
        <w:rPr/>
        <w:t>artículo 61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Estatuto del</w:t>
      </w:r>
      <w:r>
        <w:rPr>
          <w:spacing w:val="-1"/>
        </w:rPr>
        <w:t> </w:t>
      </w:r>
      <w:r>
        <w:rPr/>
        <w:t>Consumidor.</w:t>
      </w:r>
    </w:p>
    <w:p>
      <w:pPr>
        <w:pStyle w:val="BodyText"/>
      </w:pPr>
    </w:p>
    <w:p>
      <w:pPr>
        <w:pStyle w:val="BodyText"/>
        <w:ind w:left="120" w:right="135"/>
        <w:jc w:val="both"/>
      </w:pPr>
      <w:r>
        <w:rPr/>
        <w:t>Por lo tanto, este Despacho entrará a revisar la visita de inspección efectuada a la página web de la</w:t>
      </w:r>
      <w:r>
        <w:rPr>
          <w:spacing w:val="1"/>
        </w:rPr>
        <w:t> </w:t>
      </w:r>
      <w:r>
        <w:rPr/>
        <w:t>investigada </w:t>
      </w:r>
      <w:hyperlink r:id="rId11">
        <w:r>
          <w:rPr>
            <w:color w:val="0462C1"/>
            <w:u w:val="single" w:color="0462C1"/>
          </w:rPr>
          <w:t>www.bershka.com.co</w:t>
        </w:r>
      </w:hyperlink>
      <w:r>
        <w:rPr>
          <w:color w:val="0462C1"/>
        </w:rPr>
        <w:t> </w:t>
      </w:r>
      <w:r>
        <w:rPr/>
        <w:t>el 9 de mayo de 2022, a fin de para verificar si la investigada</w:t>
      </w:r>
      <w:r>
        <w:rPr>
          <w:spacing w:val="1"/>
        </w:rPr>
        <w:t> </w:t>
      </w:r>
      <w:r>
        <w:rPr/>
        <w:t>estableció en su página web un enlace visible y fácilmente identificable que dirija a la página de la</w:t>
      </w:r>
      <w:r>
        <w:rPr>
          <w:spacing w:val="1"/>
        </w:rPr>
        <w:t> </w:t>
      </w:r>
      <w:r>
        <w:rPr/>
        <w:t>Superintendencia</w:t>
      </w:r>
      <w:r>
        <w:rPr>
          <w:spacing w:val="-1"/>
        </w:rPr>
        <w:t> </w:t>
      </w:r>
      <w:r>
        <w:rPr/>
        <w:t>de Industria y</w:t>
      </w:r>
      <w:r>
        <w:rPr>
          <w:spacing w:val="-2"/>
        </w:rPr>
        <w:t> </w:t>
      </w:r>
      <w:r>
        <w:rPr/>
        <w:t>Comercio: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2016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shape style="position:absolute;left:722;top:2040;width:10757;height:5690" type="#_x0000_t75" stroked="false">
              <v:imagedata r:id="rId12" o:title=""/>
            </v:shape>
            <v:shape style="position:absolute;left:720;top:8167;width:10774;height:5789" type="#_x0000_t75" stroked="false">
              <v:imagedata r:id="rId13" o:title=""/>
            </v:shape>
            <v:rect style="position:absolute;left:3329;top:10177;width:1103;height:281" filled="false" stroked="true" strokeweight="1pt" strokecolor="#ff0000">
              <v:stroke dashstyle="solid"/>
            </v:rect>
            <w10:wrap type="none"/>
          </v:group>
        </w:pict>
      </w:r>
    </w:p>
    <w:p>
      <w:pPr>
        <w:pStyle w:val="BodyText"/>
        <w:spacing w:before="9"/>
        <w:rPr>
          <w:sz w:val="20"/>
        </w:rPr>
      </w:pPr>
    </w:p>
    <w:p>
      <w:pPr>
        <w:spacing w:before="94"/>
        <w:ind w:left="51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Imagen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N°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2.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Visita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página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https://</w:t>
      </w:r>
      <w:hyperlink r:id="rId7">
        <w:r>
          <w:rPr>
            <w:rFonts w:ascii="Arial" w:hAnsi="Arial"/>
            <w:b/>
            <w:sz w:val="18"/>
          </w:rPr>
          <w:t>www.bershka.com/co/,</w:t>
        </w:r>
        <w:r>
          <w:rPr>
            <w:rFonts w:ascii="Arial" w:hAnsi="Arial"/>
            <w:b/>
            <w:spacing w:val="-2"/>
            <w:sz w:val="18"/>
          </w:rPr>
          <w:t> </w:t>
        </w:r>
      </w:hyperlink>
      <w:r>
        <w:rPr>
          <w:rFonts w:ascii="Arial" w:hAnsi="Arial"/>
          <w:b/>
          <w:sz w:val="18"/>
        </w:rPr>
        <w:t>minuto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00:25.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Radicado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20-182506-9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spacing w:before="94"/>
        <w:ind w:left="51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Imagen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N°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3.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Visita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página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https://</w:t>
      </w:r>
      <w:hyperlink r:id="rId7">
        <w:r>
          <w:rPr>
            <w:rFonts w:ascii="Arial" w:hAnsi="Arial"/>
            <w:b/>
            <w:sz w:val="18"/>
          </w:rPr>
          <w:t>www.bershka.com/co/,</w:t>
        </w:r>
        <w:r>
          <w:rPr>
            <w:rFonts w:ascii="Arial" w:hAnsi="Arial"/>
            <w:b/>
            <w:spacing w:val="-2"/>
            <w:sz w:val="18"/>
          </w:rPr>
          <w:t> </w:t>
        </w:r>
      </w:hyperlink>
      <w:r>
        <w:rPr>
          <w:rFonts w:ascii="Arial" w:hAnsi="Arial"/>
          <w:b/>
          <w:sz w:val="18"/>
        </w:rPr>
        <w:t>minuto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00:41.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Radicado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20-182506-9</w:t>
      </w:r>
    </w:p>
    <w:p>
      <w:pPr>
        <w:spacing w:after="0"/>
        <w:jc w:val="left"/>
        <w:rPr>
          <w:rFonts w:ascii="Arial" w:hAnsi="Arial"/>
          <w:sz w:val="18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1504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shape style="position:absolute;left:720;top:2599;width:10769;height:5808" type="#_x0000_t75" stroked="false">
              <v:imagedata r:id="rId14" o:title=""/>
            </v:shape>
            <v:shape style="position:absolute;left:720;top:9166;width:10750;height:5781" type="#_x0000_t75" stroked="false">
              <v:imagedata r:id="rId15" o:title="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spacing w:before="95"/>
        <w:ind w:left="51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Imagen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N°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4.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Visita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página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https://</w:t>
      </w:r>
      <w:hyperlink r:id="rId7">
        <w:r>
          <w:rPr>
            <w:rFonts w:ascii="Arial" w:hAnsi="Arial"/>
            <w:b/>
            <w:sz w:val="18"/>
          </w:rPr>
          <w:t>www.bershka.com/co/,</w:t>
        </w:r>
        <w:r>
          <w:rPr>
            <w:rFonts w:ascii="Arial" w:hAnsi="Arial"/>
            <w:b/>
            <w:spacing w:val="-2"/>
            <w:sz w:val="18"/>
          </w:rPr>
          <w:t> </w:t>
        </w:r>
      </w:hyperlink>
      <w:r>
        <w:rPr>
          <w:rFonts w:ascii="Arial" w:hAnsi="Arial"/>
          <w:b/>
          <w:sz w:val="18"/>
        </w:rPr>
        <w:t>minuto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06:12.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Radicado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20-182506-9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spacing w:before="94"/>
        <w:ind w:left="51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Imagen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N°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5.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Visita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página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https://</w:t>
      </w:r>
      <w:hyperlink r:id="rId7">
        <w:r>
          <w:rPr>
            <w:rFonts w:ascii="Arial" w:hAnsi="Arial"/>
            <w:b/>
            <w:sz w:val="18"/>
          </w:rPr>
          <w:t>www.bershka.com/co/,</w:t>
        </w:r>
        <w:r>
          <w:rPr>
            <w:rFonts w:ascii="Arial" w:hAnsi="Arial"/>
            <w:b/>
            <w:spacing w:val="-2"/>
            <w:sz w:val="18"/>
          </w:rPr>
          <w:t> </w:t>
        </w:r>
      </w:hyperlink>
      <w:r>
        <w:rPr>
          <w:rFonts w:ascii="Arial" w:hAnsi="Arial"/>
          <w:b/>
          <w:sz w:val="18"/>
        </w:rPr>
        <w:t>minuto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06:16.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Radicado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20-182506-9</w:t>
      </w:r>
    </w:p>
    <w:p>
      <w:pPr>
        <w:spacing w:after="0"/>
        <w:jc w:val="left"/>
        <w:rPr>
          <w:rFonts w:ascii="Arial" w:hAnsi="Arial"/>
          <w:sz w:val="18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0992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shape style="position:absolute;left:720;top:2318;width:10759;height:5775" type="#_x0000_t75" stroked="false">
              <v:imagedata r:id="rId16" o:title=""/>
            </v:shape>
            <v:shape style="position:absolute;left:720;top:8851;width:10754;height:5770" type="#_x0000_t75" stroked="false">
              <v:imagedata r:id="rId17" o:title=""/>
            </v:shape>
            <v:rect style="position:absolute;left:4498;top:6299;width:5002;height:1655" filled="false" stroked="true" strokeweight="3pt" strokecolor="#ff0000">
              <v:stroke dashstyle="solid"/>
            </v:rect>
            <w10:wrap type="none"/>
          </v:group>
        </w:pic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94"/>
        <w:ind w:left="51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Imagen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N°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6.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Visita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página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https://</w:t>
      </w:r>
      <w:hyperlink r:id="rId7">
        <w:r>
          <w:rPr>
            <w:rFonts w:ascii="Arial" w:hAnsi="Arial"/>
            <w:b/>
            <w:sz w:val="18"/>
          </w:rPr>
          <w:t>www.bershka.com/co/,</w:t>
        </w:r>
        <w:r>
          <w:rPr>
            <w:rFonts w:ascii="Arial" w:hAnsi="Arial"/>
            <w:b/>
            <w:spacing w:val="-2"/>
            <w:sz w:val="18"/>
          </w:rPr>
          <w:t> </w:t>
        </w:r>
      </w:hyperlink>
      <w:r>
        <w:rPr>
          <w:rFonts w:ascii="Arial" w:hAnsi="Arial"/>
          <w:b/>
          <w:sz w:val="18"/>
        </w:rPr>
        <w:t>minuto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06:50.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Radicado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20-182506-9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94"/>
        <w:ind w:left="51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Imagen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N°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7.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Visita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página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https://</w:t>
      </w:r>
      <w:hyperlink r:id="rId7">
        <w:r>
          <w:rPr>
            <w:rFonts w:ascii="Arial" w:hAnsi="Arial"/>
            <w:b/>
            <w:sz w:val="18"/>
          </w:rPr>
          <w:t>www.bershka.com/co/,</w:t>
        </w:r>
        <w:r>
          <w:rPr>
            <w:rFonts w:ascii="Arial" w:hAnsi="Arial"/>
            <w:b/>
            <w:spacing w:val="-2"/>
            <w:sz w:val="18"/>
          </w:rPr>
          <w:t> </w:t>
        </w:r>
      </w:hyperlink>
      <w:r>
        <w:rPr>
          <w:rFonts w:ascii="Arial" w:hAnsi="Arial"/>
          <w:b/>
          <w:sz w:val="18"/>
        </w:rPr>
        <w:t>minuto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07:01.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Radicado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20-182506-9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93"/>
        <w:ind w:left="120" w:right="162"/>
        <w:jc w:val="both"/>
      </w:pPr>
      <w:r>
        <w:rPr/>
        <w:t>De lo anterior, es claro para el Despacho que la investigada sí cuenta en el mismo medio de</w:t>
      </w:r>
      <w:r>
        <w:rPr>
          <w:spacing w:val="1"/>
        </w:rPr>
        <w:t> </w:t>
      </w:r>
      <w:r>
        <w:rPr/>
        <w:t>comercio electrónico empleado con un enlace visible, fácilmente identificable, que le permita al</w:t>
      </w:r>
      <w:r>
        <w:rPr>
          <w:spacing w:val="1"/>
        </w:rPr>
        <w:t> </w:t>
      </w:r>
      <w:r>
        <w:rPr/>
        <w:t>consumidor ingresar a la página de la autoridad de protección al consumidor de Colombia, es decir,</w:t>
      </w:r>
      <w:r>
        <w:rPr>
          <w:spacing w:val="1"/>
        </w:rPr>
        <w:t> </w:t>
      </w:r>
      <w:r>
        <w:rPr/>
        <w:t>la Superintendencia de Industria y Comercio, tal como lo investigada lo aseguró en sus escritos de</w:t>
      </w:r>
      <w:r>
        <w:rPr>
          <w:spacing w:val="1"/>
        </w:rPr>
        <w:t> </w:t>
      </w:r>
      <w:r>
        <w:rPr/>
        <w:t>defensa,</w:t>
      </w:r>
      <w:r>
        <w:rPr>
          <w:spacing w:val="47"/>
        </w:rPr>
        <w:t> </w:t>
      </w:r>
      <w:r>
        <w:rPr/>
        <w:t>al</w:t>
      </w:r>
      <w:r>
        <w:rPr>
          <w:spacing w:val="48"/>
        </w:rPr>
        <w:t> </w:t>
      </w:r>
      <w:r>
        <w:rPr/>
        <w:t>describir</w:t>
      </w:r>
      <w:r>
        <w:rPr>
          <w:spacing w:val="50"/>
        </w:rPr>
        <w:t> </w:t>
      </w:r>
      <w:r>
        <w:rPr/>
        <w:t>que,</w:t>
      </w:r>
      <w:r>
        <w:rPr>
          <w:spacing w:val="49"/>
        </w:rPr>
        <w:t> </w:t>
      </w:r>
      <w:r>
        <w:rPr/>
        <w:t>este</w:t>
      </w:r>
      <w:r>
        <w:rPr>
          <w:spacing w:val="50"/>
        </w:rPr>
        <w:t> </w:t>
      </w:r>
      <w:r>
        <w:rPr/>
        <w:t>enlace</w:t>
      </w:r>
      <w:r>
        <w:rPr>
          <w:spacing w:val="50"/>
        </w:rPr>
        <w:t> </w:t>
      </w:r>
      <w:r>
        <w:rPr/>
        <w:t>se</w:t>
      </w:r>
      <w:r>
        <w:rPr>
          <w:spacing w:val="47"/>
        </w:rPr>
        <w:t> </w:t>
      </w:r>
      <w:r>
        <w:rPr/>
        <w:t>encuentra</w:t>
      </w:r>
      <w:r>
        <w:rPr>
          <w:spacing w:val="49"/>
        </w:rPr>
        <w:t> </w:t>
      </w:r>
      <w:r>
        <w:rPr/>
        <w:t>ubicado</w:t>
      </w:r>
      <w:r>
        <w:rPr>
          <w:spacing w:val="49"/>
        </w:rPr>
        <w:t> </w:t>
      </w:r>
      <w:r>
        <w:rPr/>
        <w:t>en</w:t>
      </w:r>
      <w:r>
        <w:rPr>
          <w:spacing w:val="47"/>
        </w:rPr>
        <w:t> </w:t>
      </w:r>
      <w:r>
        <w:rPr/>
        <w:t>la</w:t>
      </w:r>
      <w:r>
        <w:rPr>
          <w:spacing w:val="49"/>
        </w:rPr>
        <w:t> </w:t>
      </w:r>
      <w:r>
        <w:rPr/>
        <w:t>parte</w:t>
      </w:r>
      <w:r>
        <w:rPr>
          <w:spacing w:val="49"/>
        </w:rPr>
        <w:t> </w:t>
      </w:r>
      <w:r>
        <w:rPr/>
        <w:t>inferior</w:t>
      </w:r>
      <w:r>
        <w:rPr>
          <w:spacing w:val="48"/>
        </w:rPr>
        <w:t> </w:t>
      </w:r>
      <w:r>
        <w:rPr/>
        <w:t>izquierda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-65"/>
        </w:rPr>
        <w:t> </w:t>
      </w:r>
      <w:r>
        <w:rPr/>
        <w:t>página de inicio dentro del término “</w:t>
      </w:r>
      <w:r>
        <w:rPr>
          <w:rFonts w:ascii="Arial" w:hAnsi="Arial"/>
          <w:i/>
        </w:rPr>
        <w:t>Ayuda”, “comprar Online</w:t>
      </w:r>
      <w:r>
        <w:rPr/>
        <w:t>”, una vez ingresado en este enlace, la</w:t>
      </w:r>
      <w:r>
        <w:rPr>
          <w:spacing w:val="1"/>
        </w:rPr>
        <w:t> </w:t>
      </w:r>
      <w:r>
        <w:rPr/>
        <w:t>información sobre los derechos del consumidor con el respectivo logo de la Superintendencia puede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consultado de</w:t>
      </w:r>
      <w:r>
        <w:rPr>
          <w:spacing w:val="-2"/>
        </w:rPr>
        <w:t> </w:t>
      </w:r>
      <w:r>
        <w:rPr/>
        <w:t>forma rápida.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40480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784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93"/>
        <w:ind w:left="120" w:right="159"/>
        <w:jc w:val="both"/>
      </w:pPr>
      <w:r>
        <w:rPr/>
        <w:t>Conviene subrayar que, cuando se ingresa al enlace de “</w:t>
      </w:r>
      <w:r>
        <w:rPr>
          <w:rFonts w:ascii="Arial" w:hAnsi="Arial"/>
          <w:i/>
        </w:rPr>
        <w:t>comprar online” </w:t>
      </w:r>
      <w:r>
        <w:rPr/>
        <w:t>de la página web de la</w:t>
      </w:r>
      <w:r>
        <w:rPr>
          <w:spacing w:val="1"/>
        </w:rPr>
        <w:t> </w:t>
      </w:r>
      <w:r>
        <w:rPr/>
        <w:t>investigada, que es donde los consumidores ingresan para realizar estas operaciones mercantiles</w:t>
      </w:r>
      <w:r>
        <w:rPr>
          <w:spacing w:val="1"/>
        </w:rPr>
        <w:t> </w:t>
      </w:r>
      <w:r>
        <w:rPr/>
        <w:t>concertados a través del intercambio de mensaje de datos telemáticamente cursados entre aquella y</w:t>
      </w:r>
      <w:r>
        <w:rPr>
          <w:spacing w:val="-64"/>
        </w:rPr>
        <w:t> </w:t>
      </w:r>
      <w:r>
        <w:rPr/>
        <w:t>estos para la comercialización de sus productos, es lógico que se encuentre con el enlace requerido</w:t>
      </w:r>
      <w:r>
        <w:rPr>
          <w:spacing w:val="1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4"/>
        </w:rPr>
        <w:t> </w:t>
      </w:r>
      <w:r>
        <w:rPr/>
        <w:t>parágrafo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artículo</w:t>
      </w:r>
      <w:r>
        <w:rPr>
          <w:spacing w:val="14"/>
        </w:rPr>
        <w:t> </w:t>
      </w:r>
      <w:r>
        <w:rPr/>
        <w:t>50</w:t>
      </w:r>
      <w:r>
        <w:rPr>
          <w:spacing w:val="14"/>
        </w:rPr>
        <w:t> </w:t>
      </w:r>
      <w:r>
        <w:rPr/>
        <w:t>del</w:t>
      </w:r>
      <w:r>
        <w:rPr>
          <w:spacing w:val="13"/>
        </w:rPr>
        <w:t> </w:t>
      </w:r>
      <w:r>
        <w:rPr/>
        <w:t>Estatuto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Consumidor,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atención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que,</w:t>
      </w:r>
      <w:r>
        <w:rPr>
          <w:spacing w:val="14"/>
        </w:rPr>
        <w:t> </w:t>
      </w:r>
      <w:r>
        <w:rPr/>
        <w:t>esta</w:t>
      </w:r>
      <w:r>
        <w:rPr>
          <w:spacing w:val="14"/>
        </w:rPr>
        <w:t> </w:t>
      </w:r>
      <w:r>
        <w:rPr/>
        <w:t>disposición</w:t>
      </w:r>
      <w:r>
        <w:rPr>
          <w:spacing w:val="14"/>
        </w:rPr>
        <w:t> </w:t>
      </w:r>
      <w:r>
        <w:rPr/>
        <w:t>no</w:t>
      </w:r>
      <w:r>
        <w:rPr>
          <w:spacing w:val="-64"/>
        </w:rPr>
        <w:t> </w:t>
      </w:r>
      <w:r>
        <w:rPr/>
        <w:t>se orienta a que este enlace se ubique en la página principal del sitio web del proveedor/productor</w:t>
      </w:r>
      <w:r>
        <w:rPr>
          <w:spacing w:val="1"/>
        </w:rPr>
        <w:t> </w:t>
      </w:r>
      <w:r>
        <w:rPr/>
        <w:t>que</w:t>
      </w:r>
      <w:r>
        <w:rPr>
          <w:spacing w:val="66"/>
        </w:rPr>
        <w:t> </w:t>
      </w:r>
      <w:r>
        <w:rPr/>
        <w:t>ofrece bienes o servicios, como erróneamente lo pretendió al principio de la imputación, sino</w:t>
      </w:r>
      <w:r>
        <w:rPr>
          <w:spacing w:val="1"/>
        </w:rPr>
        <w:t> </w:t>
      </w:r>
      <w:r>
        <w:rPr/>
        <w:t>que se establezca en el medio de comercio electrónico utilizado, que sea </w:t>
      </w:r>
      <w:r>
        <w:rPr>
          <w:rFonts w:ascii="Arial" w:hAnsi="Arial"/>
          <w:b/>
        </w:rPr>
        <w:t>visible y fácilmente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identificable</w:t>
      </w:r>
      <w:r>
        <w:rPr/>
        <w:t>, que le permita al consumidor ingresar a la página de la autoridad, tal como lo pudo</w:t>
      </w:r>
      <w:r>
        <w:rPr>
          <w:spacing w:val="1"/>
        </w:rPr>
        <w:t> </w:t>
      </w:r>
      <w:r>
        <w:rPr/>
        <w:t>constatar este Despacho al momento de revisar la visita de inspección llevada a cabo el 9 de mayo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enlace</w:t>
      </w:r>
      <w:r>
        <w:rPr>
          <w:spacing w:val="-1"/>
        </w:rPr>
        <w:t> </w:t>
      </w:r>
      <w:r>
        <w:rPr/>
        <w:t>“</w:t>
      </w:r>
      <w:r>
        <w:rPr>
          <w:rFonts w:ascii="Arial" w:hAnsi="Arial"/>
          <w:i/>
        </w:rPr>
        <w:t>comprar online</w:t>
      </w:r>
      <w:r>
        <w:rPr/>
        <w:t>”.</w:t>
      </w:r>
    </w:p>
    <w:p>
      <w:pPr>
        <w:pStyle w:val="BodyText"/>
        <w:spacing w:before="2"/>
      </w:pPr>
    </w:p>
    <w:p>
      <w:pPr>
        <w:pStyle w:val="BodyText"/>
        <w:ind w:left="120" w:right="159"/>
        <w:jc w:val="both"/>
      </w:pPr>
      <w:r>
        <w:rPr/>
        <w:t>Por tal motivo, una vez analizados los medios probatorios se considera que el cargo no está llamado</w:t>
      </w:r>
      <w:r>
        <w:rPr>
          <w:spacing w:val="-64"/>
        </w:rPr>
        <w:t> </w:t>
      </w:r>
      <w:r>
        <w:rPr/>
        <w:t>a</w:t>
      </w:r>
      <w:r>
        <w:rPr>
          <w:spacing w:val="22"/>
        </w:rPr>
        <w:t> </w:t>
      </w:r>
      <w:r>
        <w:rPr/>
        <w:t>prosperar.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consecuencia,</w:t>
      </w:r>
      <w:r>
        <w:rPr>
          <w:spacing w:val="22"/>
        </w:rPr>
        <w:t> </w:t>
      </w:r>
      <w:r>
        <w:rPr/>
        <w:t>como</w:t>
      </w:r>
      <w:r>
        <w:rPr>
          <w:spacing w:val="22"/>
        </w:rPr>
        <w:t> </w:t>
      </w:r>
      <w:r>
        <w:rPr/>
        <w:t>el</w:t>
      </w:r>
      <w:r>
        <w:rPr>
          <w:spacing w:val="19"/>
        </w:rPr>
        <w:t> </w:t>
      </w:r>
      <w:r>
        <w:rPr/>
        <w:t>hecho</w:t>
      </w:r>
      <w:r>
        <w:rPr>
          <w:spacing w:val="22"/>
        </w:rPr>
        <w:t> </w:t>
      </w:r>
      <w:r>
        <w:rPr/>
        <w:t>invocado</w:t>
      </w:r>
      <w:r>
        <w:rPr>
          <w:spacing w:val="20"/>
        </w:rPr>
        <w:t> </w:t>
      </w:r>
      <w:r>
        <w:rPr/>
        <w:t>como</w:t>
      </w:r>
      <w:r>
        <w:rPr>
          <w:spacing w:val="19"/>
        </w:rPr>
        <w:t> </w:t>
      </w:r>
      <w:r>
        <w:rPr/>
        <w:t>trasgresor</w:t>
      </w:r>
      <w:r>
        <w:rPr>
          <w:spacing w:val="21"/>
        </w:rPr>
        <w:t> </w:t>
      </w:r>
      <w:r>
        <w:rPr/>
        <w:t>del</w:t>
      </w:r>
      <w:r>
        <w:rPr>
          <w:spacing w:val="18"/>
        </w:rPr>
        <w:t> </w:t>
      </w:r>
      <w:r>
        <w:rPr/>
        <w:t>parágrafo</w:t>
      </w:r>
      <w:r>
        <w:rPr>
          <w:spacing w:val="18"/>
        </w:rPr>
        <w:t> </w:t>
      </w:r>
      <w:r>
        <w:rPr/>
        <w:t>del</w:t>
      </w:r>
      <w:r>
        <w:rPr>
          <w:spacing w:val="20"/>
        </w:rPr>
        <w:t> </w:t>
      </w:r>
      <w:r>
        <w:rPr/>
        <w:t>artículo</w:t>
      </w:r>
      <w:r>
        <w:rPr>
          <w:spacing w:val="-64"/>
        </w:rPr>
        <w:t> </w:t>
      </w:r>
      <w:r>
        <w:rPr/>
        <w:t>50 de la Ley 1480 de 2011 no se encuentra demostrado, en aras de garantizar los derechos que le</w:t>
      </w:r>
      <w:r>
        <w:rPr>
          <w:spacing w:val="1"/>
        </w:rPr>
        <w:t> </w:t>
      </w:r>
      <w:r>
        <w:rPr/>
        <w:t>asisten a ésta como el del debido proceso, defensa y contradicción, este Despacho en la parte</w:t>
      </w:r>
      <w:r>
        <w:rPr>
          <w:spacing w:val="1"/>
        </w:rPr>
        <w:t> </w:t>
      </w:r>
      <w:r>
        <w:rPr/>
        <w:t>resolutiva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acto</w:t>
      </w:r>
      <w:r>
        <w:rPr>
          <w:spacing w:val="1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procederá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desestimar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archivar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imputación</w:t>
      </w:r>
      <w:r>
        <w:rPr>
          <w:spacing w:val="-4"/>
        </w:rPr>
        <w:t> </w:t>
      </w:r>
      <w:r>
        <w:rPr/>
        <w:t>fáctica endilgada 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aquí</w:t>
      </w:r>
      <w:r>
        <w:rPr>
          <w:spacing w:val="-3"/>
        </w:rPr>
        <w:t> </w:t>
      </w:r>
      <w:r>
        <w:rPr/>
        <w:t>investigada.</w:t>
      </w:r>
    </w:p>
    <w:p>
      <w:pPr>
        <w:pStyle w:val="BodyText"/>
        <w:spacing w:before="1"/>
      </w:pPr>
    </w:p>
    <w:p>
      <w:pPr>
        <w:pStyle w:val="BodyText"/>
        <w:ind w:left="120" w:right="135"/>
        <w:jc w:val="both"/>
      </w:pPr>
      <w:r>
        <w:rPr/>
        <w:t>Finalmente, y en consideración a las razones previamente expuestas, este Despacho debe indicar</w:t>
      </w:r>
      <w:r>
        <w:rPr>
          <w:spacing w:val="1"/>
        </w:rPr>
        <w:t> </w:t>
      </w:r>
      <w:r>
        <w:rPr/>
        <w:t>que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hay</w:t>
      </w:r>
      <w:r>
        <w:rPr>
          <w:spacing w:val="23"/>
        </w:rPr>
        <w:t> </w:t>
      </w:r>
      <w:r>
        <w:rPr/>
        <w:t>lugar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pronunciarse</w:t>
      </w:r>
      <w:r>
        <w:rPr>
          <w:spacing w:val="26"/>
        </w:rPr>
        <w:t> </w:t>
      </w:r>
      <w:r>
        <w:rPr/>
        <w:t>sobre</w:t>
      </w:r>
      <w:r>
        <w:rPr>
          <w:spacing w:val="24"/>
        </w:rPr>
        <w:t> </w:t>
      </w:r>
      <w:r>
        <w:rPr/>
        <w:t>los</w:t>
      </w:r>
      <w:r>
        <w:rPr>
          <w:spacing w:val="22"/>
        </w:rPr>
        <w:t> </w:t>
      </w:r>
      <w:r>
        <w:rPr/>
        <w:t>demás</w:t>
      </w:r>
      <w:r>
        <w:rPr>
          <w:spacing w:val="25"/>
        </w:rPr>
        <w:t> </w:t>
      </w:r>
      <w:r>
        <w:rPr/>
        <w:t>argumentos</w:t>
      </w:r>
      <w:r>
        <w:rPr>
          <w:spacing w:val="24"/>
        </w:rPr>
        <w:t> </w:t>
      </w:r>
      <w:r>
        <w:rPr/>
        <w:t>esgrimidos</w:t>
      </w:r>
      <w:r>
        <w:rPr>
          <w:spacing w:val="24"/>
        </w:rPr>
        <w:t> </w:t>
      </w:r>
      <w:r>
        <w:rPr/>
        <w:t>por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investigada,</w:t>
      </w:r>
      <w:r>
        <w:rPr>
          <w:spacing w:val="25"/>
        </w:rPr>
        <w:t> </w:t>
      </w:r>
      <w:r>
        <w:rPr/>
        <w:t>toda</w:t>
      </w:r>
      <w:r>
        <w:rPr>
          <w:spacing w:val="-64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dejó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existir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originó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carece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pronunciamiento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fondo respecto de los</w:t>
      </w:r>
      <w:r>
        <w:rPr>
          <w:spacing w:val="-3"/>
        </w:rPr>
        <w:t> </w:t>
      </w:r>
      <w:r>
        <w:rPr/>
        <w:t>mismos.</w:t>
      </w:r>
    </w:p>
    <w:p>
      <w:pPr>
        <w:pStyle w:val="BodyText"/>
      </w:pPr>
    </w:p>
    <w:p>
      <w:pPr>
        <w:pStyle w:val="Heading1"/>
        <w:jc w:val="both"/>
      </w:pPr>
      <w:r>
        <w:rPr/>
        <w:t>DÉCIMO</w:t>
      </w:r>
      <w:r>
        <w:rPr>
          <w:spacing w:val="-4"/>
        </w:rPr>
        <w:t> </w:t>
      </w:r>
      <w:r>
        <w:rPr/>
        <w:t>SÉPTIMO:</w:t>
      </w:r>
      <w:r>
        <w:rPr>
          <w:spacing w:val="-1"/>
        </w:rPr>
        <w:t> </w:t>
      </w:r>
      <w:r>
        <w:rPr/>
        <w:t>SANCIÓN</w:t>
      </w:r>
      <w:r>
        <w:rPr>
          <w:spacing w:val="1"/>
        </w:rPr>
        <w:t> </w:t>
      </w:r>
      <w:r>
        <w:rPr/>
        <w:t>ADMINISTRATIVA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37" w:lineRule="auto"/>
        <w:ind w:left="120" w:right="130"/>
        <w:jc w:val="both"/>
      </w:pPr>
      <w:r>
        <w:rPr/>
        <w:t>Encontrándose demostrado el incumplimiento por parte de </w:t>
      </w:r>
      <w:r>
        <w:rPr>
          <w:rFonts w:ascii="Arial" w:hAnsi="Arial"/>
          <w:b/>
        </w:rPr>
        <w:t>IBEROMODA S.A.S.</w:t>
      </w:r>
      <w:r>
        <w:rPr/>
        <w:t>, identificada con</w:t>
      </w:r>
      <w:r>
        <w:rPr>
          <w:spacing w:val="1"/>
        </w:rPr>
        <w:t> </w:t>
      </w:r>
      <w:r>
        <w:rPr/>
        <w:t>NIT. 900.207.065-3, a lo dispuesto en el numeral 1.3 del artículo 3 de la Ley 1480 de 2011, y en el</w:t>
      </w:r>
      <w:r>
        <w:rPr>
          <w:spacing w:val="1"/>
        </w:rPr>
        <w:t> </w:t>
      </w:r>
      <w:r>
        <w:rPr/>
        <w:t>artículo 23 de la misma ley, este Despacho procede a imponer una sanción pecuniaria en los</w:t>
      </w:r>
      <w:r>
        <w:rPr>
          <w:spacing w:val="1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establecidos</w:t>
      </w:r>
      <w:r>
        <w:rPr>
          <w:spacing w:val="-2"/>
        </w:rPr>
        <w:t> </w:t>
      </w:r>
      <w:r>
        <w:rPr/>
        <w:t>en el</w:t>
      </w:r>
      <w:r>
        <w:rPr>
          <w:spacing w:val="-3"/>
        </w:rPr>
        <w:t> </w:t>
      </w:r>
      <w:r>
        <w:rPr/>
        <w:t>Estatuto</w:t>
      </w:r>
      <w:r>
        <w:rPr>
          <w:spacing w:val="-1"/>
        </w:rPr>
        <w:t> </w:t>
      </w:r>
      <w:r>
        <w:rPr/>
        <w:t>del Consumidor</w:t>
      </w:r>
      <w:r>
        <w:rPr>
          <w:position w:val="8"/>
          <w:sz w:val="16"/>
        </w:rPr>
        <w:t>42</w:t>
      </w:r>
      <w:r>
        <w:rPr/>
        <w:t>.</w:t>
      </w:r>
    </w:p>
    <w:p>
      <w:pPr>
        <w:pStyle w:val="BodyText"/>
        <w:spacing w:before="5"/>
      </w:pPr>
    </w:p>
    <w:p>
      <w:pPr>
        <w:pStyle w:val="BodyText"/>
        <w:ind w:left="120" w:right="138"/>
        <w:jc w:val="both"/>
      </w:pPr>
      <w:r>
        <w:rPr/>
        <w:t>Antes de presentar la sanción para la investigada, es importante mencionar que teniendo en cuenta</w:t>
      </w:r>
      <w:r>
        <w:rPr>
          <w:spacing w:val="1"/>
        </w:rPr>
        <w:t> </w:t>
      </w:r>
      <w:r>
        <w:rPr/>
        <w:t>que el artículo 61 de la Ley 1480 de 2011, establece el régimen sancionatorio que aplica a quienes</w:t>
      </w:r>
      <w:r>
        <w:rPr>
          <w:spacing w:val="1"/>
        </w:rPr>
        <w:t> </w:t>
      </w:r>
      <w:r>
        <w:rPr/>
        <w:t>vulneran las normas de protección al consumidor, atendiendo a las circunstancias particulares del</w:t>
      </w:r>
      <w:r>
        <w:rPr>
          <w:spacing w:val="1"/>
        </w:rPr>
        <w:t> </w:t>
      </w:r>
      <w:r>
        <w:rPr/>
        <w:t>caso, el Despacho tendrá en cuenta además las reglas establecidas por la Corte Constitucional en la</w:t>
      </w:r>
      <w:r>
        <w:rPr>
          <w:spacing w:val="-64"/>
        </w:rPr>
        <w:t> </w:t>
      </w:r>
      <w:r>
        <w:rPr/>
        <w:t>Sentencia</w:t>
      </w:r>
      <w:r>
        <w:rPr>
          <w:spacing w:val="-1"/>
        </w:rPr>
        <w:t> </w:t>
      </w:r>
      <w:r>
        <w:rPr/>
        <w:t>C-916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2002, la</w:t>
      </w:r>
      <w:r>
        <w:rPr>
          <w:spacing w:val="-3"/>
        </w:rPr>
        <w:t> </w:t>
      </w:r>
      <w:r>
        <w:rPr/>
        <w:t>cual</w:t>
      </w:r>
      <w:r>
        <w:rPr>
          <w:spacing w:val="-1"/>
        </w:rPr>
        <w:t> </w:t>
      </w:r>
      <w:r>
        <w:rPr/>
        <w:t>señala</w:t>
      </w:r>
      <w:r>
        <w:rPr>
          <w:spacing w:val="-1"/>
        </w:rPr>
        <w:t> </w:t>
      </w:r>
      <w:r>
        <w:rPr/>
        <w:t>respecto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principio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proporcionalidad:</w:t>
      </w:r>
    </w:p>
    <w:p>
      <w:pPr>
        <w:pStyle w:val="BodyText"/>
        <w:spacing w:before="2"/>
      </w:pPr>
    </w:p>
    <w:p>
      <w:pPr>
        <w:spacing w:before="0"/>
        <w:ind w:left="972" w:right="1012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“El método de aplicación del principio de proporcionalidad es la ponderación. Generalmente,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el objeto de la ponderación son intereses enfrentados que han recibido alguna protección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constitucional,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cual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mayor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caso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intereses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cobijados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derechos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fundamentales.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intereses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ponderados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también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concretan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medidas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fines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estatales. Se pondera, por una parte, las medidas y los fines estatales y, por otra parte, 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afectación de parámetros formales o materiales consagrados en la Constitución. Existe, por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tanto,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una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clara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relación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conceptual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entre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proporcionalidad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ponderación.</w:t>
      </w:r>
      <w:r>
        <w:rPr>
          <w:rFonts w:ascii="Arial" w:hAnsi="Arial"/>
          <w:i/>
          <w:spacing w:val="6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primera es establecida mediante la segunda, puesto que siendo la primera un concepto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relacional, los extremos de dicha relación han de ser comparados y sopesados, esto es,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ponderados con el fin de establecer si ellos mantienen el equilibrio, el balance o la medida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debida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o, por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contrario, se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desconocen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prohibiciones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exceso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defecto.”</w:t>
      </w:r>
      <w:r>
        <w:rPr>
          <w:rFonts w:ascii="Arial" w:hAnsi="Arial"/>
          <w:i/>
          <w:sz w:val="22"/>
          <w:vertAlign w:val="superscript"/>
        </w:rPr>
        <w:t>43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16"/>
        </w:rPr>
      </w:pPr>
    </w:p>
    <w:p>
      <w:pPr>
        <w:spacing w:line="242" w:lineRule="auto" w:before="102"/>
        <w:ind w:left="120" w:right="139" w:firstLine="0"/>
        <w:jc w:val="both"/>
        <w:rPr>
          <w:rFonts w:ascii="Arial" w:hAnsi="Arial"/>
          <w:i/>
          <w:sz w:val="16"/>
        </w:rPr>
      </w:pPr>
      <w:r>
        <w:rPr>
          <w:sz w:val="16"/>
          <w:vertAlign w:val="superscript"/>
        </w:rPr>
        <w:t>42</w:t>
      </w:r>
      <w:r>
        <w:rPr>
          <w:sz w:val="16"/>
          <w:vertAlign w:val="baseline"/>
        </w:rPr>
        <w:t> Reglamentado por el </w:t>
      </w:r>
      <w:r>
        <w:rPr>
          <w:rFonts w:ascii="Arial" w:hAnsi="Arial"/>
          <w:b/>
          <w:sz w:val="16"/>
          <w:vertAlign w:val="baseline"/>
        </w:rPr>
        <w:t>Artículo 1º del Decreto 074 de 2012</w:t>
      </w:r>
      <w:r>
        <w:rPr>
          <w:sz w:val="16"/>
          <w:vertAlign w:val="baseline"/>
        </w:rPr>
        <w:t>: Criterios para graduar las sanciones administrativas. </w:t>
      </w:r>
      <w:r>
        <w:rPr>
          <w:rFonts w:ascii="Arial" w:hAnsi="Arial"/>
          <w:i/>
          <w:sz w:val="16"/>
          <w:vertAlign w:val="baseline"/>
        </w:rPr>
        <w:t>“Para efectos de imponer las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sanciones previstas en el artículo 61 de la Ley 1480 de 2011, la Superintendencia de Industria y Comercio aplicará los criterios establecidos para la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graduación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 las</w:t>
      </w:r>
      <w:r>
        <w:rPr>
          <w:rFonts w:ascii="Arial" w:hAnsi="Arial"/>
          <w:i/>
          <w:spacing w:val="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multas,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previstos</w:t>
      </w:r>
      <w:r>
        <w:rPr>
          <w:rFonts w:ascii="Arial" w:hAnsi="Arial"/>
          <w:i/>
          <w:spacing w:val="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en el</w:t>
      </w:r>
      <w:r>
        <w:rPr>
          <w:rFonts w:ascii="Arial" w:hAnsi="Arial"/>
          <w:i/>
          <w:spacing w:val="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parágrafo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1º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del</w:t>
      </w:r>
      <w:r>
        <w:rPr>
          <w:rFonts w:ascii="Arial" w:hAnsi="Arial"/>
          <w:i/>
          <w:spacing w:val="-2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mismo</w:t>
      </w:r>
      <w:r>
        <w:rPr>
          <w:rFonts w:ascii="Arial" w:hAnsi="Arial"/>
          <w:i/>
          <w:spacing w:val="-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artículo”.</w:t>
      </w:r>
    </w:p>
    <w:p>
      <w:pPr>
        <w:spacing w:line="181" w:lineRule="exact" w:before="0"/>
        <w:ind w:left="120" w:right="0" w:firstLine="0"/>
        <w:jc w:val="both"/>
        <w:rPr>
          <w:sz w:val="16"/>
        </w:rPr>
      </w:pPr>
      <w:r>
        <w:rPr>
          <w:sz w:val="16"/>
          <w:vertAlign w:val="superscript"/>
        </w:rPr>
        <w:t>43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Corte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Constitucional.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Sentencia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C-916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2002,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Referencia: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expediente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D-4020.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M.P.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Manuel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José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Cepeda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Espinosa.</w:t>
      </w:r>
    </w:p>
    <w:p>
      <w:pPr>
        <w:spacing w:after="0" w:line="181" w:lineRule="exact"/>
        <w:jc w:val="both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39968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5"/>
        <w:jc w:val="both"/>
      </w:pPr>
      <w:r>
        <w:rPr/>
        <w:t>En</w:t>
      </w:r>
      <w:r>
        <w:rPr>
          <w:spacing w:val="1"/>
        </w:rPr>
        <w:t> </w:t>
      </w:r>
      <w:r>
        <w:rPr/>
        <w:t>consecuencia,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exponerse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introductorio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desconoce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discrecionalidad de la autoridad en la aplicación de los criterios sancionatorios establecidos en la ley</w:t>
      </w:r>
      <w:r>
        <w:rPr>
          <w:spacing w:val="1"/>
        </w:rPr>
        <w:t> </w:t>
      </w:r>
      <w:r>
        <w:rPr/>
        <w:t>para el conocimiento, trámite y decisión de los asuntos objeto su competencia, el presente acto parte</w:t>
      </w:r>
      <w:r>
        <w:rPr>
          <w:spacing w:val="-64"/>
        </w:rPr>
        <w:t> </w:t>
      </w:r>
      <w:r>
        <w:rPr/>
        <w:t>de un ejercicio objetivo y motivado en razón de los principios de proporcionalidad y legalidad para la</w:t>
      </w:r>
      <w:r>
        <w:rPr>
          <w:spacing w:val="1"/>
        </w:rPr>
        <w:t> </w:t>
      </w:r>
      <w:r>
        <w:rPr/>
        <w:t>imposición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sanciones,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surge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límite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potestad</w:t>
      </w:r>
      <w:r>
        <w:rPr>
          <w:spacing w:val="1"/>
        </w:rPr>
        <w:t> </w:t>
      </w:r>
      <w:r>
        <w:rPr/>
        <w:t>sancionatoria en materia administrativa, para la garantía y respeto de la seguridad jurídica de los</w:t>
      </w:r>
      <w:r>
        <w:rPr>
          <w:spacing w:val="1"/>
        </w:rPr>
        <w:t> </w:t>
      </w:r>
      <w:r>
        <w:rPr/>
        <w:t>investigados.</w:t>
      </w:r>
    </w:p>
    <w:p>
      <w:pPr>
        <w:pStyle w:val="BodyText"/>
      </w:pPr>
    </w:p>
    <w:p>
      <w:pPr>
        <w:pStyle w:val="BodyText"/>
        <w:ind w:left="120" w:right="137"/>
        <w:jc w:val="both"/>
      </w:pPr>
      <w:r>
        <w:rPr/>
        <w:t>Lo anterior como el resultado de una búsqueda de ponderación de dos extremos: el respeto por las</w:t>
      </w:r>
      <w:r>
        <w:rPr>
          <w:spacing w:val="1"/>
        </w:rPr>
        <w:t> </w:t>
      </w:r>
      <w:r>
        <w:rPr/>
        <w:t>garantías sustanciales y procedimentales de los investigados sobre los que la sanción recae, así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correcto ejercicio</w:t>
      </w:r>
      <w:r>
        <w:rPr>
          <w:spacing w:val="-1"/>
        </w:rPr>
        <w:t> </w:t>
      </w:r>
      <w:r>
        <w:rPr/>
        <w:t>de las</w:t>
      </w:r>
      <w:r>
        <w:rPr>
          <w:spacing w:val="-3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asignadas en</w:t>
      </w:r>
      <w:r>
        <w:rPr>
          <w:spacing w:val="-1"/>
        </w:rPr>
        <w:t> </w:t>
      </w:r>
      <w:r>
        <w:rPr/>
        <w:t>virtud 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4"/>
        </w:rPr>
        <w:t> </w:t>
      </w:r>
      <w:r>
        <w:rPr/>
        <w:t>a esta Dirección.</w:t>
      </w:r>
    </w:p>
    <w:p>
      <w:pPr>
        <w:pStyle w:val="BodyText"/>
      </w:pPr>
    </w:p>
    <w:p>
      <w:pPr>
        <w:pStyle w:val="BodyText"/>
        <w:ind w:left="120" w:right="140"/>
        <w:jc w:val="both"/>
      </w:pPr>
      <w:r>
        <w:rPr/>
        <w:t>En razón de estas consideraciones, esta Dirección parte de la observancia desde los máximos</w:t>
      </w:r>
      <w:r>
        <w:rPr>
          <w:spacing w:val="1"/>
        </w:rPr>
        <w:t> </w:t>
      </w:r>
      <w:r>
        <w:rPr/>
        <w:t>autorizados</w:t>
      </w:r>
      <w:r>
        <w:rPr>
          <w:spacing w:val="21"/>
        </w:rPr>
        <w:t> </w:t>
      </w:r>
      <w:r>
        <w:rPr/>
        <w:t>por</w:t>
      </w:r>
      <w:r>
        <w:rPr>
          <w:spacing w:val="21"/>
        </w:rPr>
        <w:t> </w:t>
      </w:r>
      <w:r>
        <w:rPr/>
        <w:t>la</w:t>
      </w:r>
      <w:r>
        <w:rPr>
          <w:spacing w:val="22"/>
        </w:rPr>
        <w:t> </w:t>
      </w:r>
      <w:r>
        <w:rPr/>
        <w:t>ley</w:t>
      </w:r>
      <w:r>
        <w:rPr>
          <w:spacing w:val="20"/>
        </w:rPr>
        <w:t> </w:t>
      </w:r>
      <w:r>
        <w:rPr/>
        <w:t>para</w:t>
      </w:r>
      <w:r>
        <w:rPr>
          <w:spacing w:val="21"/>
        </w:rPr>
        <w:t> </w:t>
      </w:r>
      <w:r>
        <w:rPr/>
        <w:t>garantizar</w:t>
      </w:r>
      <w:r>
        <w:rPr>
          <w:spacing w:val="21"/>
        </w:rPr>
        <w:t> </w:t>
      </w:r>
      <w:r>
        <w:rPr/>
        <w:t>un</w:t>
      </w:r>
      <w:r>
        <w:rPr>
          <w:spacing w:val="20"/>
        </w:rPr>
        <w:t> </w:t>
      </w:r>
      <w:r>
        <w:rPr/>
        <w:t>ejercicio</w:t>
      </w:r>
      <w:r>
        <w:rPr>
          <w:spacing w:val="22"/>
        </w:rPr>
        <w:t> </w:t>
      </w:r>
      <w:r>
        <w:rPr/>
        <w:t>adecuado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dosificación</w:t>
      </w:r>
      <w:r>
        <w:rPr>
          <w:spacing w:val="23"/>
        </w:rPr>
        <w:t> </w:t>
      </w:r>
      <w:r>
        <w:rPr/>
        <w:t>y</w:t>
      </w:r>
      <w:r>
        <w:rPr>
          <w:spacing w:val="19"/>
        </w:rPr>
        <w:t> </w:t>
      </w:r>
      <w:r>
        <w:rPr/>
        <w:t>ponderación</w:t>
      </w:r>
      <w:r>
        <w:rPr>
          <w:spacing w:val="23"/>
        </w:rPr>
        <w:t> </w:t>
      </w:r>
      <w:r>
        <w:rPr/>
        <w:t>basado</w:t>
      </w:r>
      <w:r>
        <w:rPr>
          <w:spacing w:val="-65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limitaciones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>
          <w:rFonts w:ascii="Arial" w:hAnsi="Arial"/>
          <w:i/>
        </w:rPr>
        <w:t>ius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puniendi</w:t>
      </w:r>
      <w:r>
        <w:rPr>
          <w:rFonts w:ascii="Arial" w:hAnsi="Arial"/>
          <w:i/>
          <w:spacing w:val="1"/>
        </w:rPr>
        <w:t> </w:t>
      </w:r>
      <w:r>
        <w:rPr/>
        <w:t>atendiendo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ocurrencia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conducta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generador,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condición</w:t>
      </w:r>
      <w:r>
        <w:rPr>
          <w:spacing w:val="1"/>
        </w:rPr>
        <w:t> </w:t>
      </w:r>
      <w:r>
        <w:rPr/>
        <w:t>económica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investigados,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económico</w:t>
      </w:r>
      <w:r>
        <w:rPr>
          <w:spacing w:val="-3"/>
        </w:rPr>
        <w:t> </w:t>
      </w:r>
      <w:r>
        <w:rPr/>
        <w:t>desplegado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investigada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son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Despacho</w:t>
      </w:r>
      <w:r>
        <w:rPr>
          <w:spacing w:val="-1"/>
        </w:rPr>
        <w:t> </w:t>
      </w:r>
      <w:r>
        <w:rPr/>
        <w:t>a la</w:t>
      </w:r>
      <w:r>
        <w:rPr>
          <w:spacing w:val="-3"/>
        </w:rPr>
        <w:t> </w:t>
      </w:r>
      <w:r>
        <w:rPr/>
        <w:t>fecha.</w:t>
      </w:r>
    </w:p>
    <w:p>
      <w:pPr>
        <w:pStyle w:val="BodyText"/>
      </w:pPr>
    </w:p>
    <w:p>
      <w:pPr>
        <w:pStyle w:val="BodyText"/>
        <w:spacing w:before="1"/>
        <w:ind w:left="120" w:right="128"/>
        <w:jc w:val="both"/>
      </w:pPr>
      <w:r>
        <w:rPr/>
        <w:t>Así las cosas y para efectos de la graduación de la multa deberá atenderse a las particularidades del</w:t>
      </w:r>
      <w:r>
        <w:rPr>
          <w:spacing w:val="-64"/>
        </w:rPr>
        <w:t> </w:t>
      </w:r>
      <w:r>
        <w:rPr/>
        <w:t>presente caso, de cara a los criterios establecidos en el parágrafo del artículo 61 de la Ley 1480 del</w:t>
      </w:r>
      <w:r>
        <w:rPr>
          <w:spacing w:val="1"/>
        </w:rPr>
        <w:t> </w:t>
      </w:r>
      <w:r>
        <w:rPr/>
        <w:t>2011, que corresponden a: </w:t>
      </w:r>
      <w:r>
        <w:rPr>
          <w:rFonts w:ascii="Arial" w:hAnsi="Arial"/>
          <w:b/>
        </w:rPr>
        <w:t>i) </w:t>
      </w:r>
      <w:r>
        <w:rPr/>
        <w:t>el daño causado a los consumidores; </w:t>
      </w:r>
      <w:r>
        <w:rPr>
          <w:rFonts w:ascii="Arial" w:hAnsi="Arial"/>
          <w:b/>
        </w:rPr>
        <w:t>ii) </w:t>
      </w:r>
      <w:r>
        <w:rPr/>
        <w:t>la persistencia en la conducta</w:t>
      </w:r>
      <w:r>
        <w:rPr>
          <w:spacing w:val="1"/>
        </w:rPr>
        <w:t> </w:t>
      </w:r>
      <w:r>
        <w:rPr/>
        <w:t>infractora;</w:t>
      </w:r>
      <w:r>
        <w:rPr>
          <w:spacing w:val="1"/>
        </w:rPr>
        <w:t> </w:t>
      </w:r>
      <w:r>
        <w:rPr>
          <w:rFonts w:ascii="Arial" w:hAnsi="Arial"/>
          <w:b/>
        </w:rPr>
        <w:t>iii)</w:t>
      </w:r>
      <w:r>
        <w:rPr>
          <w:rFonts w:ascii="Arial" w:hAnsi="Arial"/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reincidencia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infracciones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consumidor; </w:t>
      </w:r>
      <w:r>
        <w:rPr>
          <w:rFonts w:ascii="Arial" w:hAnsi="Arial"/>
          <w:b/>
        </w:rPr>
        <w:t>iv) </w:t>
      </w:r>
      <w:r>
        <w:rPr/>
        <w:t>la disposición o no de buscar una solución adecuada a los consumidores; </w:t>
      </w:r>
      <w:r>
        <w:rPr>
          <w:rFonts w:ascii="Arial" w:hAnsi="Arial"/>
          <w:b/>
        </w:rPr>
        <w:t>v) </w:t>
      </w:r>
      <w:r>
        <w:rPr/>
        <w:t>la</w:t>
      </w:r>
      <w:r>
        <w:rPr>
          <w:spacing w:val="1"/>
        </w:rPr>
        <w:t> </w:t>
      </w:r>
      <w:r>
        <w:rPr/>
        <w:t>disposición o no de colaborar con las autoridades competentes; </w:t>
      </w:r>
      <w:r>
        <w:rPr>
          <w:rFonts w:ascii="Arial" w:hAnsi="Arial"/>
          <w:b/>
        </w:rPr>
        <w:t>vi) </w:t>
      </w:r>
      <w:r>
        <w:rPr/>
        <w:t>el beneficio económico que se</w:t>
      </w:r>
      <w:r>
        <w:rPr>
          <w:spacing w:val="1"/>
        </w:rPr>
        <w:t> </w:t>
      </w:r>
      <w:r>
        <w:rPr/>
        <w:t>hubiere obtenido para el infractor o para terceros por la comisión de la infracción; </w:t>
      </w:r>
      <w:r>
        <w:rPr>
          <w:rFonts w:ascii="Arial" w:hAnsi="Arial"/>
          <w:b/>
        </w:rPr>
        <w:t>vii) </w:t>
      </w:r>
      <w:r>
        <w:rPr/>
        <w:t>la utilización de</w:t>
      </w:r>
      <w:r>
        <w:rPr>
          <w:spacing w:val="-64"/>
        </w:rPr>
        <w:t> </w:t>
      </w:r>
      <w:r>
        <w:rPr/>
        <w:t>medios fraudulentos en la comisión de la infracción o cuando se utiliza a una persona interpuesta</w:t>
      </w:r>
      <w:r>
        <w:rPr>
          <w:spacing w:val="1"/>
        </w:rPr>
        <w:t> </w:t>
      </w:r>
      <w:r>
        <w:rPr/>
        <w:t>para ocultarla o encubrir sus efectos; y </w:t>
      </w:r>
      <w:r>
        <w:rPr>
          <w:rFonts w:ascii="Arial" w:hAnsi="Arial"/>
          <w:b/>
        </w:rPr>
        <w:t>viii) </w:t>
      </w:r>
      <w:r>
        <w:rPr/>
        <w:t>el grado de prudencia o diligencia con que se hayan</w:t>
      </w:r>
      <w:r>
        <w:rPr>
          <w:spacing w:val="1"/>
        </w:rPr>
        <w:t> </w:t>
      </w:r>
      <w:r>
        <w:rPr/>
        <w:t>atendido los deberes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hayan aplicado las</w:t>
      </w:r>
      <w:r>
        <w:rPr>
          <w:spacing w:val="-6"/>
        </w:rPr>
        <w:t> </w:t>
      </w:r>
      <w:r>
        <w:rPr/>
        <w:t>normas pertinentes.</w:t>
      </w:r>
    </w:p>
    <w:p>
      <w:pPr>
        <w:pStyle w:val="BodyText"/>
      </w:pPr>
    </w:p>
    <w:p>
      <w:pPr>
        <w:pStyle w:val="BodyText"/>
        <w:ind w:left="120" w:right="131"/>
        <w:jc w:val="both"/>
      </w:pPr>
      <w:r>
        <w:rPr/>
        <w:t>Teniendo que, aunque este Despacho revisará los ocho (8) criterios para fijar una sanción ajustada a</w:t>
      </w:r>
      <w:r>
        <w:rPr>
          <w:spacing w:val="-64"/>
        </w:rPr>
        <w:t> </w:t>
      </w:r>
      <w:r>
        <w:rPr/>
        <w:t>derecho, y que se observan los principios de proporcionalidad y razonabilidad, la participación de</w:t>
      </w:r>
      <w:r>
        <w:rPr>
          <w:spacing w:val="1"/>
        </w:rPr>
        <w:t> </w:t>
      </w:r>
      <w:r>
        <w:rPr/>
        <w:t>estos</w:t>
      </w:r>
      <w:r>
        <w:rPr>
          <w:spacing w:val="7"/>
        </w:rPr>
        <w:t> </w:t>
      </w:r>
      <w:r>
        <w:rPr/>
        <w:t>dependerá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su</w:t>
      </w:r>
      <w:r>
        <w:rPr>
          <w:spacing w:val="11"/>
        </w:rPr>
        <w:t> </w:t>
      </w:r>
      <w:r>
        <w:rPr/>
        <w:t>pertinencia</w:t>
      </w:r>
      <w:r>
        <w:rPr>
          <w:spacing w:val="5"/>
        </w:rPr>
        <w:t> </w:t>
      </w:r>
      <w:r>
        <w:rPr/>
        <w:t>frente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los</w:t>
      </w:r>
      <w:r>
        <w:rPr>
          <w:spacing w:val="10"/>
        </w:rPr>
        <w:t> </w:t>
      </w:r>
      <w:r>
        <w:rPr/>
        <w:t>hechos</w:t>
      </w:r>
      <w:r>
        <w:rPr>
          <w:spacing w:val="7"/>
        </w:rPr>
        <w:t> </w:t>
      </w:r>
      <w:r>
        <w:rPr/>
        <w:t>probados.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manera</w:t>
      </w:r>
      <w:r>
        <w:rPr>
          <w:spacing w:val="8"/>
        </w:rPr>
        <w:t> </w:t>
      </w:r>
      <w:r>
        <w:rPr/>
        <w:t>que,</w:t>
      </w:r>
      <w:r>
        <w:rPr>
          <w:spacing w:val="9"/>
        </w:rPr>
        <w:t> </w:t>
      </w:r>
      <w:r>
        <w:rPr/>
        <w:t>en</w:t>
      </w:r>
      <w:r>
        <w:rPr>
          <w:spacing w:val="11"/>
        </w:rPr>
        <w:t> </w:t>
      </w:r>
      <w:r>
        <w:rPr/>
        <w:t>la</w:t>
      </w:r>
      <w:r>
        <w:rPr>
          <w:spacing w:val="8"/>
        </w:rPr>
        <w:t> </w:t>
      </w:r>
      <w:r>
        <w:rPr/>
        <w:t>tasación</w:t>
      </w:r>
      <w:r>
        <w:rPr>
          <w:spacing w:val="11"/>
        </w:rPr>
        <w:t> </w:t>
      </w:r>
      <w:r>
        <w:rPr/>
        <w:t>de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multa,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afectarán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descartados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incapacidad</w:t>
      </w:r>
      <w:r>
        <w:rPr>
          <w:spacing w:val="-3"/>
        </w:rPr>
        <w:t> </w:t>
      </w:r>
      <w:r>
        <w:rPr/>
        <w:t>de alterar</w:t>
      </w:r>
      <w:r>
        <w:rPr>
          <w:spacing w:val="-3"/>
        </w:rPr>
        <w:t> </w:t>
      </w:r>
      <w:r>
        <w:rPr/>
        <w:t>la estimación</w:t>
      </w:r>
      <w:r>
        <w:rPr>
          <w:spacing w:val="-1"/>
        </w:rPr>
        <w:t> </w:t>
      </w:r>
      <w:r>
        <w:rPr/>
        <w:t>cuantitativa.</w:t>
      </w:r>
    </w:p>
    <w:p>
      <w:pPr>
        <w:pStyle w:val="BodyText"/>
      </w:pPr>
    </w:p>
    <w:p>
      <w:pPr>
        <w:pStyle w:val="BodyText"/>
        <w:ind w:left="120" w:right="133"/>
        <w:jc w:val="both"/>
      </w:pPr>
      <w:r>
        <w:rPr/>
        <w:t>En ese orden y precisado lo anterior, debe indicarse que en cuanto al </w:t>
      </w:r>
      <w:r>
        <w:rPr>
          <w:rFonts w:ascii="Arial" w:hAnsi="Arial"/>
          <w:b/>
        </w:rPr>
        <w:t>daño a los consumidores</w:t>
      </w:r>
      <w:r>
        <w:rPr/>
        <w:t>, se</w:t>
      </w:r>
      <w:r>
        <w:rPr>
          <w:spacing w:val="-64"/>
        </w:rPr>
        <w:t> </w:t>
      </w:r>
      <w:r>
        <w:rPr/>
        <w:t>tendrá en cuenta que la afectación a que hace referencia este criterio difiere del daño cierto y</w:t>
      </w:r>
      <w:r>
        <w:rPr>
          <w:spacing w:val="1"/>
        </w:rPr>
        <w:t> </w:t>
      </w:r>
      <w:r>
        <w:rPr/>
        <w:t>resarcible y más bien obedece a la potencialidad con que la conducta infractora puede perjudicar a</w:t>
      </w:r>
      <w:r>
        <w:rPr>
          <w:spacing w:val="1"/>
        </w:rPr>
        <w:t> </w:t>
      </w:r>
      <w:r>
        <w:rPr/>
        <w:t>un universo de consumidores y que el hecho de infringir el marco jurídico de esta investigación,</w:t>
      </w:r>
      <w:r>
        <w:rPr>
          <w:spacing w:val="1"/>
        </w:rPr>
        <w:t> </w:t>
      </w:r>
      <w:r>
        <w:rPr/>
        <w:t>involucra la vulneración de un interés jurídico tutelado desde la constitución -los derechos de los</w:t>
      </w:r>
      <w:r>
        <w:rPr>
          <w:spacing w:val="1"/>
        </w:rPr>
        <w:t> </w:t>
      </w:r>
      <w:r>
        <w:rPr/>
        <w:t>consumidores-. En este caso, el derecho que les asiste a recibir información adecuada de sus</w:t>
      </w:r>
      <w:r>
        <w:rPr>
          <w:spacing w:val="1"/>
        </w:rPr>
        <w:t> </w:t>
      </w:r>
      <w:r>
        <w:rPr/>
        <w:t>productos.</w:t>
      </w:r>
    </w:p>
    <w:p>
      <w:pPr>
        <w:pStyle w:val="BodyText"/>
      </w:pPr>
    </w:p>
    <w:p>
      <w:pPr>
        <w:pStyle w:val="BodyText"/>
        <w:spacing w:before="1"/>
        <w:ind w:left="120" w:right="126"/>
        <w:jc w:val="both"/>
      </w:pPr>
      <w:r>
        <w:rPr/>
        <w:t>En relación con la imputación N° 2 se demostró que la investigada no suministró a los consumidores</w:t>
      </w:r>
      <w:r>
        <w:rPr>
          <w:spacing w:val="1"/>
        </w:rPr>
        <w:t> </w:t>
      </w:r>
      <w:r>
        <w:rPr/>
        <w:t>información suficiente, oportuna y precisa en relación con el tiempo informado para la entrega de los</w:t>
      </w:r>
      <w:r>
        <w:rPr>
          <w:spacing w:val="1"/>
        </w:rPr>
        <w:t> </w:t>
      </w:r>
      <w:r>
        <w:rPr/>
        <w:t>productos, toda vez que informó una fecha de entrega con la advertencia que ésta podía variar, sin</w:t>
      </w:r>
      <w:r>
        <w:rPr>
          <w:spacing w:val="1"/>
        </w:rPr>
        <w:t> </w:t>
      </w:r>
      <w:r>
        <w:rPr/>
        <w:t>indicar una justificación, situación que configura una infracción a lo previsto en el numeral 1.3. del</w:t>
      </w:r>
      <w:r>
        <w:rPr>
          <w:spacing w:val="1"/>
        </w:rPr>
        <w:t> </w:t>
      </w:r>
      <w:r>
        <w:rPr/>
        <w:t>artículo 3 de la Ley 1480 de 2011, en concordancia con lo establecido en el artículo 23 de la misma</w:t>
      </w:r>
      <w:r>
        <w:rPr>
          <w:spacing w:val="1"/>
        </w:rPr>
        <w:t> </w:t>
      </w:r>
      <w:r>
        <w:rPr/>
        <w:t>normatividad y vulnerando las expectativas de los consumidores, por no transmitir información que</w:t>
      </w:r>
      <w:r>
        <w:rPr>
          <w:spacing w:val="1"/>
        </w:rPr>
        <w:t> </w:t>
      </w:r>
      <w:r>
        <w:rPr/>
        <w:t>permitiera a los consumidores conocer con exactitud las fechas de las entregas de los productos y</w:t>
      </w:r>
      <w:r>
        <w:rPr>
          <w:spacing w:val="1"/>
        </w:rPr>
        <w:t> </w:t>
      </w:r>
      <w:r>
        <w:rPr/>
        <w:t>garantizar</w:t>
      </w:r>
      <w:r>
        <w:rPr>
          <w:spacing w:val="-1"/>
        </w:rPr>
        <w:t> </w:t>
      </w:r>
      <w:r>
        <w:rPr/>
        <w:t>así</w:t>
      </w:r>
      <w:r>
        <w:rPr>
          <w:spacing w:val="-2"/>
        </w:rPr>
        <w:t> </w:t>
      </w:r>
      <w:r>
        <w:rPr/>
        <w:t>su</w:t>
      </w:r>
      <w:r>
        <w:rPr>
          <w:spacing w:val="1"/>
        </w:rPr>
        <w:t> </w:t>
      </w:r>
      <w:r>
        <w:rPr/>
        <w:t>derecho a</w:t>
      </w:r>
      <w:r>
        <w:rPr>
          <w:spacing w:val="-1"/>
        </w:rPr>
        <w:t> </w:t>
      </w:r>
      <w:r>
        <w:rPr/>
        <w:t>recibir información mínima.</w:t>
      </w:r>
    </w:p>
    <w:p>
      <w:pPr>
        <w:pStyle w:val="BodyText"/>
      </w:pPr>
    </w:p>
    <w:p>
      <w:pPr>
        <w:pStyle w:val="BodyText"/>
        <w:ind w:left="120" w:right="133"/>
        <w:jc w:val="both"/>
      </w:pPr>
      <w:r>
        <w:rPr/>
        <w:t>Por todo lo expuesto, y considerando que el daño a que hace referencia este criterio deriva de la</w:t>
      </w:r>
      <w:r>
        <w:rPr>
          <w:spacing w:val="1"/>
        </w:rPr>
        <w:t> </w:t>
      </w:r>
      <w:r>
        <w:rPr/>
        <w:t>omisión del deber que tiene la investigada de garantizar los derechos de los consumidores en las</w:t>
      </w:r>
      <w:r>
        <w:rPr>
          <w:spacing w:val="1"/>
        </w:rPr>
        <w:t> </w:t>
      </w:r>
      <w:r>
        <w:rPr/>
        <w:t>actividades comerciales que realiza, este Despacho tendrá en cuenta este criterio como agravante al</w:t>
      </w:r>
      <w:r>
        <w:rPr>
          <w:spacing w:val="-64"/>
        </w:rPr>
        <w:t> </w:t>
      </w:r>
      <w:r>
        <w:rPr/>
        <w:t>momento</w:t>
      </w:r>
      <w:r>
        <w:rPr>
          <w:spacing w:val="-2"/>
        </w:rPr>
        <w:t> </w:t>
      </w:r>
      <w:r>
        <w:rPr/>
        <w:t>de graduar</w:t>
      </w:r>
      <w:r>
        <w:rPr>
          <w:spacing w:val="-1"/>
        </w:rPr>
        <w:t> </w:t>
      </w:r>
      <w:r>
        <w:rPr/>
        <w:t>la sanción a</w:t>
      </w:r>
      <w:r>
        <w:rPr>
          <w:spacing w:val="-1"/>
        </w:rPr>
        <w:t> </w:t>
      </w:r>
      <w:r>
        <w:rPr/>
        <w:t>imponer.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39456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8"/>
        <w:jc w:val="both"/>
      </w:pPr>
      <w:r>
        <w:rPr/>
        <w:t>En lo relacionado con la </w:t>
      </w:r>
      <w:r>
        <w:rPr>
          <w:rFonts w:ascii="Arial" w:hAnsi="Arial"/>
          <w:b/>
        </w:rPr>
        <w:t>persistencia de la conducta infractora </w:t>
      </w:r>
      <w:r>
        <w:rPr/>
        <w:t>debe tenerse en cuenta que, el</w:t>
      </w:r>
      <w:r>
        <w:rPr>
          <w:spacing w:val="1"/>
        </w:rPr>
        <w:t> </w:t>
      </w:r>
      <w:r>
        <w:rPr/>
        <w:t>concepto “</w:t>
      </w:r>
      <w:r>
        <w:rPr>
          <w:rFonts w:ascii="Arial" w:hAnsi="Arial"/>
          <w:i/>
        </w:rPr>
        <w:t>persistencia</w:t>
      </w:r>
      <w:r>
        <w:rPr/>
        <w:t>” hace alusión a la duración en el tiempo que se puede predicar respecto del</w:t>
      </w:r>
      <w:r>
        <w:rPr>
          <w:spacing w:val="1"/>
        </w:rPr>
        <w:t> </w:t>
      </w:r>
      <w:r>
        <w:rPr/>
        <w:t>actuar</w:t>
      </w:r>
      <w:r>
        <w:rPr>
          <w:spacing w:val="13"/>
        </w:rPr>
        <w:t> </w:t>
      </w:r>
      <w:r>
        <w:rPr/>
        <w:t>desplegado</w:t>
      </w:r>
      <w:r>
        <w:rPr>
          <w:spacing w:val="15"/>
        </w:rPr>
        <w:t> </w:t>
      </w:r>
      <w:r>
        <w:rPr/>
        <w:t>por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productor</w:t>
      </w:r>
      <w:r>
        <w:rPr>
          <w:spacing w:val="13"/>
        </w:rPr>
        <w:t> </w:t>
      </w:r>
      <w:r>
        <w:rPr/>
        <w:t>o</w:t>
      </w:r>
      <w:r>
        <w:rPr>
          <w:spacing w:val="15"/>
        </w:rPr>
        <w:t> </w:t>
      </w:r>
      <w:r>
        <w:rPr/>
        <w:t>proveedor</w:t>
      </w:r>
      <w:r>
        <w:rPr>
          <w:spacing w:val="14"/>
        </w:rPr>
        <w:t> </w:t>
      </w:r>
      <w:r>
        <w:rPr/>
        <w:t>que</w:t>
      </w:r>
      <w:r>
        <w:rPr>
          <w:spacing w:val="15"/>
        </w:rPr>
        <w:t> </w:t>
      </w:r>
      <w:r>
        <w:rPr/>
        <w:t>resulta</w:t>
      </w:r>
      <w:r>
        <w:rPr>
          <w:spacing w:val="15"/>
        </w:rPr>
        <w:t> </w:t>
      </w:r>
      <w:r>
        <w:rPr/>
        <w:t>contrario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las</w:t>
      </w:r>
      <w:r>
        <w:rPr>
          <w:spacing w:val="15"/>
        </w:rPr>
        <w:t> </w:t>
      </w:r>
      <w:r>
        <w:rPr/>
        <w:t>normas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Ley</w:t>
      </w:r>
      <w:r>
        <w:rPr>
          <w:spacing w:val="12"/>
        </w:rPr>
        <w:t> </w:t>
      </w:r>
      <w:r>
        <w:rPr/>
        <w:t>1480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2011 –Estatuto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Consumidor–.</w:t>
      </w:r>
    </w:p>
    <w:p>
      <w:pPr>
        <w:pStyle w:val="BodyText"/>
      </w:pPr>
    </w:p>
    <w:p>
      <w:pPr>
        <w:pStyle w:val="BodyText"/>
        <w:ind w:left="120" w:right="136"/>
        <w:jc w:val="both"/>
      </w:pPr>
      <w:r>
        <w:rPr/>
        <w:t>En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ponerse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escrito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descargos,</w:t>
      </w:r>
      <w:r>
        <w:rPr>
          <w:spacing w:val="-64"/>
        </w:rPr>
        <w:t> </w:t>
      </w:r>
      <w:r>
        <w:rPr/>
        <w:t>identificado con el consecutivo número 20-182506-18 del 19 de agosto de 2022, informó a este</w:t>
      </w:r>
      <w:r>
        <w:rPr>
          <w:spacing w:val="1"/>
        </w:rPr>
        <w:t> </w:t>
      </w:r>
      <w:r>
        <w:rPr/>
        <w:t>Despacho que:</w:t>
      </w:r>
    </w:p>
    <w:p>
      <w:pPr>
        <w:pStyle w:val="BodyText"/>
        <w:spacing w:before="2"/>
      </w:pPr>
    </w:p>
    <w:p>
      <w:pPr>
        <w:spacing w:before="0"/>
        <w:ind w:left="972" w:right="1260" w:firstLine="62"/>
        <w:jc w:val="both"/>
        <w:rPr>
          <w:rFonts w:ascii="Arial" w:hAnsi="Arial"/>
          <w:i/>
          <w:sz w:val="22"/>
        </w:rPr>
      </w:pPr>
      <w:r>
        <w:rPr>
          <w:sz w:val="22"/>
        </w:rPr>
        <w:t>“[</w:t>
      </w:r>
      <w:r>
        <w:rPr>
          <w:rFonts w:ascii="Arial" w:hAnsi="Arial"/>
          <w:i/>
          <w:sz w:val="22"/>
        </w:rPr>
        <w:t>A]</w:t>
      </w:r>
      <w:r>
        <w:rPr>
          <w:rFonts w:ascii="Arial" w:hAnsi="Arial"/>
          <w:b/>
          <w:i/>
          <w:sz w:val="22"/>
          <w:u w:val="thick"/>
        </w:rPr>
        <w:t>ctualmente</w:t>
      </w:r>
      <w:r>
        <w:rPr>
          <w:rFonts w:ascii="Arial" w:hAnsi="Arial"/>
          <w:b/>
          <w:i/>
          <w:sz w:val="22"/>
        </w:rPr>
        <w:t> </w:t>
      </w:r>
      <w:r>
        <w:rPr>
          <w:rFonts w:ascii="Arial" w:hAnsi="Arial"/>
          <w:i/>
          <w:sz w:val="22"/>
        </w:rPr>
        <w:t>en la página web se informan de manera suficiente, oportuna y precisa 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consumidores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sobre los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tiempos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entrega de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productos.</w:t>
      </w:r>
    </w:p>
    <w:p>
      <w:pPr>
        <w:pStyle w:val="BodyText"/>
        <w:spacing w:before="11"/>
        <w:rPr>
          <w:rFonts w:ascii="Arial"/>
          <w:i/>
          <w:sz w:val="21"/>
        </w:rPr>
      </w:pPr>
    </w:p>
    <w:p>
      <w:pPr>
        <w:spacing w:line="240" w:lineRule="auto" w:before="0"/>
        <w:ind w:left="972" w:right="1258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Dentro de las fechas informadas para la entrega de los productos los consumidores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pueden elegir a su discreción, si desean recoger su pedido en la tienda física, o recibirlo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z w:val="22"/>
        </w:rPr>
        <w:t>su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domicilio;</w:t>
      </w:r>
      <w:r>
        <w:rPr>
          <w:rFonts w:ascii="Arial" w:hAnsi="Arial"/>
          <w:i/>
          <w:spacing w:val="1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ambas</w:t>
      </w:r>
      <w:r>
        <w:rPr>
          <w:rFonts w:ascii="Arial" w:hAnsi="Arial"/>
          <w:i/>
          <w:spacing w:val="11"/>
          <w:sz w:val="22"/>
        </w:rPr>
        <w:t> </w:t>
      </w:r>
      <w:r>
        <w:rPr>
          <w:rFonts w:ascii="Arial" w:hAnsi="Arial"/>
          <w:i/>
          <w:sz w:val="22"/>
        </w:rPr>
        <w:t>situaciones,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informa</w:t>
      </w:r>
      <w:r>
        <w:rPr>
          <w:rFonts w:ascii="Arial" w:hAnsi="Arial"/>
          <w:i/>
          <w:spacing w:val="1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forma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clara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suficiente</w:t>
      </w:r>
      <w:r>
        <w:rPr>
          <w:rFonts w:ascii="Arial" w:hAnsi="Arial"/>
          <w:i/>
          <w:spacing w:val="10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fecha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que el pedido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será entregado 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estará disponible para su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recogida.</w:t>
      </w:r>
    </w:p>
    <w:p>
      <w:pPr>
        <w:pStyle w:val="BodyText"/>
        <w:spacing w:before="3"/>
        <w:rPr>
          <w:rFonts w:ascii="Arial"/>
          <w:i/>
          <w:sz w:val="22"/>
        </w:rPr>
      </w:pPr>
    </w:p>
    <w:p>
      <w:pPr>
        <w:spacing w:before="0"/>
        <w:ind w:left="972" w:right="1258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En la página web propiedad de </w:t>
      </w:r>
      <w:r>
        <w:rPr>
          <w:rFonts w:ascii="Arial" w:hAnsi="Arial"/>
          <w:b/>
          <w:i/>
          <w:sz w:val="22"/>
        </w:rPr>
        <w:t>IBEROMODA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S.A.S</w:t>
      </w:r>
      <w:r>
        <w:rPr>
          <w:rFonts w:ascii="Arial" w:hAnsi="Arial"/>
          <w:i/>
          <w:sz w:val="22"/>
        </w:rPr>
        <w:t>, </w:t>
      </w:r>
      <w:r>
        <w:rPr>
          <w:rFonts w:ascii="Arial" w:hAnsi="Arial"/>
          <w:b/>
          <w:i/>
          <w:sz w:val="22"/>
          <w:u w:val="thick"/>
        </w:rPr>
        <w:t>actualmente</w:t>
      </w:r>
      <w:r>
        <w:rPr>
          <w:rFonts w:ascii="Arial" w:hAnsi="Arial"/>
          <w:b/>
          <w:i/>
          <w:spacing w:val="1"/>
          <w:sz w:val="22"/>
          <w:u w:val="thick"/>
        </w:rPr>
        <w:t> </w:t>
      </w:r>
      <w:r>
        <w:rPr>
          <w:rFonts w:ascii="Arial" w:hAnsi="Arial"/>
          <w:i/>
          <w:sz w:val="22"/>
        </w:rPr>
        <w:t>no se encuentra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ningún texto o aviso con el cual se advierta que la fecha de entrega del pedido puede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variar.”</w:t>
      </w:r>
    </w:p>
    <w:p>
      <w:pPr>
        <w:pStyle w:val="BodyText"/>
        <w:spacing w:before="9"/>
        <w:rPr>
          <w:rFonts w:ascii="Arial"/>
          <w:i/>
          <w:sz w:val="23"/>
        </w:rPr>
      </w:pPr>
    </w:p>
    <w:p>
      <w:pPr>
        <w:pStyle w:val="BodyText"/>
        <w:ind w:left="120" w:right="135"/>
        <w:jc w:val="both"/>
      </w:pPr>
      <w:r>
        <w:rPr/>
        <w:t>Esto es, de conformidad con lo anterior, es claro para este Despacho que de manera posterior a la</w:t>
      </w:r>
      <w:r>
        <w:rPr>
          <w:spacing w:val="1"/>
        </w:rPr>
        <w:t> </w:t>
      </w:r>
      <w:r>
        <w:rPr/>
        <w:t>formulación de cargos procedió a ajustar la información relacionada con los tiempos de entrega de</w:t>
      </w:r>
      <w:r>
        <w:rPr>
          <w:spacing w:val="1"/>
        </w:rPr>
        <w:t> </w:t>
      </w:r>
      <w:r>
        <w:rPr/>
        <w:t>los productos que comercializa a través de su plataforma. En ese orden de ideas, el sujeto pasivo</w:t>
      </w:r>
      <w:r>
        <w:rPr>
          <w:spacing w:val="1"/>
        </w:rPr>
        <w:t> </w:t>
      </w:r>
      <w:r>
        <w:rPr/>
        <w:t>aportó capturas de pantalla de la misma, motivo por el cual observa esta Dirección que cesó la</w:t>
      </w:r>
      <w:r>
        <w:rPr>
          <w:spacing w:val="1"/>
        </w:rPr>
        <w:t> </w:t>
      </w:r>
      <w:r>
        <w:rPr/>
        <w:t>conducta infractora y, en consecuencia, dicho criterio no se configuró y por lo tanto, no tendrá</w:t>
      </w:r>
      <w:r>
        <w:rPr>
          <w:spacing w:val="1"/>
        </w:rPr>
        <w:t> </w:t>
      </w:r>
      <w:r>
        <w:rPr/>
        <w:t>incidencia</w:t>
      </w:r>
      <w:r>
        <w:rPr>
          <w:spacing w:val="-3"/>
        </w:rPr>
        <w:t> </w:t>
      </w:r>
      <w:r>
        <w:rPr/>
        <w:t>en la dosificación</w:t>
      </w:r>
      <w:r>
        <w:rPr>
          <w:spacing w:val="-3"/>
        </w:rPr>
        <w:t> </w:t>
      </w:r>
      <w:r>
        <w:rPr/>
        <w:t>de la sanción</w:t>
      </w:r>
      <w:r>
        <w:rPr>
          <w:spacing w:val="-1"/>
        </w:rPr>
        <w:t> </w:t>
      </w:r>
      <w:r>
        <w:rPr/>
        <w:t>administrativa a</w:t>
      </w:r>
      <w:r>
        <w:rPr>
          <w:spacing w:val="1"/>
        </w:rPr>
        <w:t> </w:t>
      </w:r>
      <w:r>
        <w:rPr/>
        <w:t>imponer.</w:t>
      </w:r>
    </w:p>
    <w:p>
      <w:pPr>
        <w:pStyle w:val="BodyText"/>
      </w:pPr>
    </w:p>
    <w:p>
      <w:pPr>
        <w:spacing w:before="0"/>
        <w:ind w:left="120" w:right="133" w:firstLine="0"/>
        <w:jc w:val="both"/>
        <w:rPr>
          <w:sz w:val="24"/>
        </w:rPr>
      </w:pPr>
      <w:r>
        <w:rPr>
          <w:sz w:val="24"/>
        </w:rPr>
        <w:t>Ahora bien, en lo que atañe a la </w:t>
      </w:r>
      <w:r>
        <w:rPr>
          <w:rFonts w:ascii="Arial" w:hAnsi="Arial"/>
          <w:b/>
          <w:sz w:val="24"/>
        </w:rPr>
        <w:t>reincidencia en la comisión de las infracciones en materia 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protección al consumidor</w:t>
      </w:r>
      <w:r>
        <w:rPr>
          <w:sz w:val="24"/>
        </w:rPr>
        <w:t>, este Despacho procedió a consultar el Sistema de Trámites y Gestión</w:t>
      </w:r>
      <w:r>
        <w:rPr>
          <w:spacing w:val="1"/>
          <w:sz w:val="24"/>
        </w:rPr>
        <w:t> </w:t>
      </w:r>
      <w:r>
        <w:rPr>
          <w:sz w:val="24"/>
        </w:rPr>
        <w:t>Documental de esta Entidad y encontró que la investigada no ha sido previamente sancionada por</w:t>
      </w:r>
      <w:r>
        <w:rPr>
          <w:spacing w:val="1"/>
          <w:sz w:val="24"/>
        </w:rPr>
        <w:t> </w:t>
      </w:r>
      <w:r>
        <w:rPr>
          <w:sz w:val="24"/>
        </w:rPr>
        <w:t>conductas</w:t>
      </w:r>
      <w:r>
        <w:rPr>
          <w:spacing w:val="-1"/>
          <w:sz w:val="24"/>
        </w:rPr>
        <w:t> </w:t>
      </w:r>
      <w:r>
        <w:rPr>
          <w:sz w:val="24"/>
        </w:rPr>
        <w:t>semejantes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las aquí</w:t>
      </w:r>
      <w:r>
        <w:rPr>
          <w:spacing w:val="-3"/>
          <w:sz w:val="24"/>
        </w:rPr>
        <w:t> </w:t>
      </w:r>
      <w:r>
        <w:rPr>
          <w:sz w:val="24"/>
        </w:rPr>
        <w:t>estudiadas,</w:t>
      </w:r>
      <w:r>
        <w:rPr>
          <w:spacing w:val="-2"/>
          <w:sz w:val="24"/>
        </w:rPr>
        <w:t> </w:t>
      </w:r>
      <w:r>
        <w:rPr>
          <w:sz w:val="24"/>
        </w:rPr>
        <w:t>razón</w:t>
      </w:r>
      <w:r>
        <w:rPr>
          <w:spacing w:val="-1"/>
          <w:sz w:val="24"/>
        </w:rPr>
        <w:t> </w:t>
      </w:r>
      <w:r>
        <w:rPr>
          <w:sz w:val="24"/>
        </w:rPr>
        <w:t>por la</w:t>
      </w:r>
      <w:r>
        <w:rPr>
          <w:spacing w:val="-1"/>
          <w:sz w:val="24"/>
        </w:rPr>
        <w:t> </w:t>
      </w:r>
      <w:r>
        <w:rPr>
          <w:sz w:val="24"/>
        </w:rPr>
        <w:t>cual este criterio no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configuró.</w:t>
      </w:r>
    </w:p>
    <w:p>
      <w:pPr>
        <w:pStyle w:val="BodyText"/>
      </w:pPr>
    </w:p>
    <w:p>
      <w:pPr>
        <w:pStyle w:val="BodyText"/>
        <w:ind w:left="120" w:right="129"/>
        <w:jc w:val="both"/>
      </w:pPr>
      <w:r>
        <w:rPr/>
        <w:t>En lo que corresponde a la </w:t>
      </w:r>
      <w:r>
        <w:rPr>
          <w:rFonts w:ascii="Arial" w:hAnsi="Arial"/>
          <w:b/>
        </w:rPr>
        <w:t>disposición de buscar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una solución adecuada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66"/>
        </w:rPr>
        <w:t> </w:t>
      </w:r>
      <w:r>
        <w:rPr>
          <w:rFonts w:ascii="Arial" w:hAnsi="Arial"/>
          <w:b/>
        </w:rPr>
        <w:t>los consumidores</w:t>
      </w:r>
      <w:r>
        <w:rPr>
          <w:rFonts w:ascii="Arial" w:hAnsi="Arial"/>
          <w:b/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investigada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escrito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descargos,</w:t>
      </w:r>
      <w:r>
        <w:rPr>
          <w:spacing w:val="1"/>
        </w:rPr>
        <w:t> </w:t>
      </w:r>
      <w:r>
        <w:rPr/>
        <w:t>identificado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consecutivo número 20-182506-18 del 19 de agosto de 2022, señaló que realizó ajustes a su página</w:t>
      </w:r>
      <w:r>
        <w:rPr>
          <w:spacing w:val="1"/>
        </w:rPr>
        <w:t> </w:t>
      </w:r>
      <w:r>
        <w:rPr/>
        <w:t>web y, además, allegó como soporte de sus afirmaciones capturas de pantalla del mismo, por lo que</w:t>
      </w:r>
      <w:r>
        <w:rPr>
          <w:spacing w:val="1"/>
        </w:rPr>
        <w:t> </w:t>
      </w:r>
      <w:r>
        <w:rPr/>
        <w:t>este criterio</w:t>
      </w:r>
      <w:r>
        <w:rPr>
          <w:spacing w:val="-1"/>
        </w:rPr>
        <w:t> </w:t>
      </w:r>
      <w:r>
        <w:rPr/>
        <w:t>será</w:t>
      </w:r>
      <w:r>
        <w:rPr>
          <w:spacing w:val="1"/>
        </w:rPr>
        <w:t> </w:t>
      </w:r>
      <w:r>
        <w:rPr/>
        <w:t>tenido en</w:t>
      </w:r>
      <w:r>
        <w:rPr>
          <w:spacing w:val="-3"/>
        </w:rPr>
        <w:t> </w:t>
      </w:r>
      <w:r>
        <w:rPr/>
        <w:t>cuenta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atenuante</w:t>
      </w:r>
      <w:r>
        <w:rPr>
          <w:spacing w:val="-1"/>
        </w:rPr>
        <w:t> </w:t>
      </w:r>
      <w:r>
        <w:rPr/>
        <w:t>respecto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imputación</w:t>
      </w:r>
      <w:r>
        <w:rPr>
          <w:spacing w:val="-3"/>
        </w:rPr>
        <w:t> </w:t>
      </w:r>
      <w:r>
        <w:rPr/>
        <w:t>fáctica N°</w:t>
      </w:r>
      <w:r>
        <w:rPr>
          <w:spacing w:val="-1"/>
        </w:rPr>
        <w:t> </w:t>
      </w:r>
      <w:r>
        <w:rPr/>
        <w:t>2.</w:t>
      </w:r>
    </w:p>
    <w:p>
      <w:pPr>
        <w:pStyle w:val="BodyText"/>
      </w:pPr>
    </w:p>
    <w:p>
      <w:pPr>
        <w:spacing w:before="1"/>
        <w:ind w:left="120" w:right="138" w:firstLine="0"/>
        <w:jc w:val="both"/>
        <w:rPr>
          <w:sz w:val="24"/>
        </w:rPr>
      </w:pPr>
      <w:r>
        <w:rPr>
          <w:sz w:val="24"/>
        </w:rPr>
        <w:t>En lo que respecta al </w:t>
      </w:r>
      <w:r>
        <w:rPr>
          <w:rFonts w:ascii="Arial" w:hAnsi="Arial"/>
          <w:b/>
          <w:sz w:val="24"/>
        </w:rPr>
        <w:t>beneficio económico que se hubiera obtenido para el infractor o para un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tercero por la comisión de la infracción demostrada</w:t>
      </w:r>
      <w:r>
        <w:rPr>
          <w:sz w:val="24"/>
        </w:rPr>
        <w:t>, esta Dirección no pudo establecer el valor</w:t>
      </w:r>
      <w:r>
        <w:rPr>
          <w:spacing w:val="1"/>
          <w:sz w:val="24"/>
        </w:rPr>
        <w:t> </w:t>
      </w:r>
      <w:r>
        <w:rPr>
          <w:sz w:val="24"/>
        </w:rPr>
        <w:t>de dicho beneficio económico, pues no existe</w:t>
      </w:r>
      <w:r>
        <w:rPr>
          <w:spacing w:val="1"/>
          <w:sz w:val="24"/>
        </w:rPr>
        <w:t> </w:t>
      </w:r>
      <w:r>
        <w:rPr>
          <w:sz w:val="24"/>
        </w:rPr>
        <w:t>prueba en el plenario</w:t>
      </w:r>
      <w:r>
        <w:rPr>
          <w:spacing w:val="1"/>
          <w:sz w:val="24"/>
        </w:rPr>
        <w:t> </w:t>
      </w:r>
      <w:r>
        <w:rPr>
          <w:sz w:val="24"/>
        </w:rPr>
        <w:t>que permita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66"/>
          <w:sz w:val="24"/>
        </w:rPr>
        <w:t> </w:t>
      </w:r>
      <w:r>
        <w:rPr>
          <w:sz w:val="24"/>
        </w:rPr>
        <w:t>valoración al</w:t>
      </w:r>
      <w:r>
        <w:rPr>
          <w:spacing w:val="1"/>
          <w:sz w:val="24"/>
        </w:rPr>
        <w:t> </w:t>
      </w:r>
      <w:r>
        <w:rPr>
          <w:sz w:val="24"/>
        </w:rPr>
        <w:t>caso concreto, razón por la cual no se tendrá en cuenta dicho criterio de dosificación en el presente</w:t>
      </w:r>
      <w:r>
        <w:rPr>
          <w:spacing w:val="1"/>
          <w:sz w:val="24"/>
        </w:rPr>
        <w:t> </w:t>
      </w:r>
      <w:r>
        <w:rPr>
          <w:sz w:val="24"/>
        </w:rPr>
        <w:t>caso.</w:t>
      </w:r>
    </w:p>
    <w:p>
      <w:pPr>
        <w:pStyle w:val="BodyText"/>
      </w:pPr>
    </w:p>
    <w:p>
      <w:pPr>
        <w:spacing w:line="240" w:lineRule="auto" w:before="0"/>
        <w:ind w:left="120" w:right="134" w:firstLine="0"/>
        <w:jc w:val="both"/>
        <w:rPr>
          <w:sz w:val="24"/>
        </w:rPr>
      </w:pPr>
      <w:r>
        <w:rPr>
          <w:sz w:val="24"/>
        </w:rPr>
        <w:t>Por otra parte, en lo que atañe a la </w:t>
      </w:r>
      <w:r>
        <w:rPr>
          <w:rFonts w:ascii="Arial" w:hAnsi="Arial"/>
          <w:b/>
          <w:sz w:val="24"/>
        </w:rPr>
        <w:t>utilización de medios fraudulentos en la comisión de la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infracción o cuando se utiliza a una persona interpuesta para ocultarla o encubrir sus efectos</w:t>
      </w:r>
      <w:r>
        <w:rPr>
          <w:sz w:val="24"/>
        </w:rPr>
        <w:t>,</w:t>
      </w:r>
      <w:r>
        <w:rPr>
          <w:spacing w:val="-64"/>
          <w:sz w:val="24"/>
        </w:rPr>
        <w:t> </w:t>
      </w:r>
      <w:r>
        <w:rPr>
          <w:sz w:val="24"/>
        </w:rPr>
        <w:t>este</w:t>
      </w:r>
      <w:r>
        <w:rPr>
          <w:spacing w:val="18"/>
          <w:sz w:val="24"/>
        </w:rPr>
        <w:t> </w:t>
      </w:r>
      <w:r>
        <w:rPr>
          <w:sz w:val="24"/>
        </w:rPr>
        <w:t>Despacho</w:t>
      </w:r>
      <w:r>
        <w:rPr>
          <w:spacing w:val="15"/>
          <w:sz w:val="24"/>
        </w:rPr>
        <w:t> </w:t>
      </w:r>
      <w:r>
        <w:rPr>
          <w:sz w:val="24"/>
        </w:rPr>
        <w:t>debe</w:t>
      </w:r>
      <w:r>
        <w:rPr>
          <w:spacing w:val="18"/>
          <w:sz w:val="24"/>
        </w:rPr>
        <w:t> </w:t>
      </w:r>
      <w:r>
        <w:rPr>
          <w:sz w:val="24"/>
        </w:rPr>
        <w:t>indicar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5"/>
          <w:sz w:val="24"/>
        </w:rPr>
        <w:t> </w:t>
      </w:r>
      <w:r>
        <w:rPr>
          <w:sz w:val="24"/>
        </w:rPr>
        <w:t>no</w:t>
      </w:r>
      <w:r>
        <w:rPr>
          <w:spacing w:val="16"/>
          <w:sz w:val="24"/>
        </w:rPr>
        <w:t> </w:t>
      </w:r>
      <w:r>
        <w:rPr>
          <w:sz w:val="24"/>
        </w:rPr>
        <w:t>hay</w:t>
      </w:r>
      <w:r>
        <w:rPr>
          <w:spacing w:val="15"/>
          <w:sz w:val="24"/>
        </w:rPr>
        <w:t> </w:t>
      </w:r>
      <w:r>
        <w:rPr>
          <w:sz w:val="24"/>
        </w:rPr>
        <w:t>lugar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aplicar</w:t>
      </w:r>
      <w:r>
        <w:rPr>
          <w:spacing w:val="16"/>
          <w:sz w:val="24"/>
        </w:rPr>
        <w:t> </w:t>
      </w:r>
      <w:r>
        <w:rPr>
          <w:sz w:val="24"/>
        </w:rPr>
        <w:t>dicho</w:t>
      </w:r>
      <w:r>
        <w:rPr>
          <w:spacing w:val="18"/>
          <w:sz w:val="24"/>
        </w:rPr>
        <w:t> </w:t>
      </w:r>
      <w:r>
        <w:rPr>
          <w:sz w:val="24"/>
        </w:rPr>
        <w:t>criterio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dosificación,</w:t>
      </w:r>
      <w:r>
        <w:rPr>
          <w:spacing w:val="15"/>
          <w:sz w:val="24"/>
        </w:rPr>
        <w:t> </w:t>
      </w:r>
      <w:r>
        <w:rPr>
          <w:sz w:val="24"/>
        </w:rPr>
        <w:t>toda</w:t>
      </w:r>
      <w:r>
        <w:rPr>
          <w:spacing w:val="18"/>
          <w:sz w:val="24"/>
        </w:rPr>
        <w:t> </w:t>
      </w:r>
      <w:r>
        <w:rPr>
          <w:sz w:val="24"/>
        </w:rPr>
        <w:t>vez</w:t>
      </w:r>
      <w:r>
        <w:rPr>
          <w:spacing w:val="15"/>
          <w:sz w:val="24"/>
        </w:rPr>
        <w:t> </w:t>
      </w:r>
      <w:r>
        <w:rPr>
          <w:sz w:val="24"/>
        </w:rPr>
        <w:t>que,</w:t>
      </w:r>
      <w:r>
        <w:rPr>
          <w:spacing w:val="-64"/>
          <w:sz w:val="24"/>
        </w:rPr>
        <w:t> </w:t>
      </w:r>
      <w:r>
        <w:rPr>
          <w:sz w:val="24"/>
        </w:rPr>
        <w:t>no existe en el expediente prueba que permita tenerlo en cuenta para la dosificación de la sanción</w:t>
      </w:r>
      <w:r>
        <w:rPr>
          <w:spacing w:val="1"/>
          <w:sz w:val="24"/>
        </w:rPr>
        <w:t> </w:t>
      </w:r>
      <w:r>
        <w:rPr>
          <w:sz w:val="24"/>
        </w:rPr>
        <w:t>administrativa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imponer.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20" w:right="135"/>
        <w:jc w:val="both"/>
      </w:pPr>
      <w:r>
        <w:rPr/>
        <w:t>De otra parte, respecto del criterio de la </w:t>
      </w:r>
      <w:r>
        <w:rPr>
          <w:rFonts w:ascii="Arial" w:hAnsi="Arial"/>
          <w:b/>
        </w:rPr>
        <w:t>disposición o no de colaborar con las Autoridades</w:t>
      </w:r>
      <w:r>
        <w:rPr/>
        <w:t>, este</w:t>
      </w:r>
      <w:r>
        <w:rPr>
          <w:spacing w:val="1"/>
        </w:rPr>
        <w:t> </w:t>
      </w:r>
      <w:r>
        <w:rPr/>
        <w:t>Despacho debe poner de presente que, en este caso no existe prueba en el plenario que permita su</w:t>
      </w:r>
      <w:r>
        <w:rPr>
          <w:spacing w:val="1"/>
        </w:rPr>
        <w:t> </w:t>
      </w:r>
      <w:r>
        <w:rPr/>
        <w:t>valoración</w:t>
      </w:r>
      <w:r>
        <w:rPr>
          <w:spacing w:val="66"/>
        </w:rPr>
        <w:t> </w:t>
      </w:r>
      <w:r>
        <w:rPr/>
        <w:t>de cara al incumplimiento aquí evidenciado, razón por la cual este criterio no tiene</w:t>
      </w:r>
      <w:r>
        <w:rPr>
          <w:spacing w:val="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 alterar la graduación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sanción.</w:t>
      </w:r>
    </w:p>
    <w:p>
      <w:pPr>
        <w:spacing w:after="0"/>
        <w:jc w:val="both"/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8.15pt;margin-top:79.749992pt;width:552.3pt;height:832.45pt;mso-position-horizontal-relative:page;mso-position-vertical-relative:page;z-index:-16338944" coordorigin="563,1595" coordsize="11046,16649" path="m574,1611l11609,1625m585,1595l563,18231m11609,1608l11587,18244m566,18215l11598,18231e" filled="false" stroked="true" strokeweight="1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4"/>
        <w:jc w:val="both"/>
      </w:pPr>
      <w:r>
        <w:rPr/>
        <w:t>Ahora, frente a lo anterior, debe indicarse que, si bien el marco normativo respecto de la dosimetría</w:t>
      </w:r>
      <w:r>
        <w:rPr>
          <w:spacing w:val="1"/>
        </w:rPr>
        <w:t> </w:t>
      </w:r>
      <w:r>
        <w:rPr/>
        <w:t>sancionatoria en protección al consumidor en lo referente a dicho criterio no ha sido decantado, esta</w:t>
      </w:r>
      <w:r>
        <w:rPr>
          <w:spacing w:val="1"/>
        </w:rPr>
        <w:t> </w:t>
      </w:r>
      <w:r>
        <w:rPr/>
        <w:t>Entidad en desarrollo de la discrecionalidad dispuesta en el artículo 61 de la Ley 1480 de 2011, ha</w:t>
      </w:r>
      <w:r>
        <w:rPr>
          <w:spacing w:val="1"/>
        </w:rPr>
        <w:t> </w:t>
      </w:r>
      <w:r>
        <w:rPr/>
        <w:t>entendido que tal dosimetría permite conceder beneficios a las personas naturales o jurídicas que</w:t>
      </w:r>
      <w:r>
        <w:rPr>
          <w:spacing w:val="1"/>
        </w:rPr>
        <w:t> </w:t>
      </w:r>
      <w:r>
        <w:rPr/>
        <w:t>hubieren cometido una conducta que viole las normas de protección al consumidor. Ejemplo de lo</w:t>
      </w:r>
      <w:r>
        <w:rPr>
          <w:spacing w:val="1"/>
        </w:rPr>
        <w:t> </w:t>
      </w:r>
      <w:r>
        <w:rPr/>
        <w:t>anterior es en el caso de que los investigados informen a la autoridad de protección al consumidor</w:t>
      </w:r>
      <w:r>
        <w:rPr>
          <w:spacing w:val="1"/>
        </w:rPr>
        <w:t> </w:t>
      </w:r>
      <w:r>
        <w:rPr/>
        <w:t>acerca de la existencia de la conducta infractora, así como también en aquellos casos en los cuales</w:t>
      </w:r>
      <w:r>
        <w:rPr>
          <w:spacing w:val="1"/>
        </w:rPr>
        <w:t> </w:t>
      </w:r>
      <w:r>
        <w:rPr/>
        <w:t>exista aceptación de cargos dentro del término de traslado del acto administrativo que da inicio a la</w:t>
      </w:r>
      <w:r>
        <w:rPr>
          <w:spacing w:val="1"/>
        </w:rPr>
        <w:t> </w:t>
      </w:r>
      <w:r>
        <w:rPr/>
        <w:t>investigación.</w:t>
      </w:r>
    </w:p>
    <w:p>
      <w:pPr>
        <w:pStyle w:val="BodyText"/>
      </w:pPr>
    </w:p>
    <w:p>
      <w:pPr>
        <w:pStyle w:val="BodyText"/>
        <w:ind w:left="120" w:right="136"/>
        <w:jc w:val="both"/>
      </w:pPr>
      <w:r>
        <w:rPr/>
        <w:t>Para esta Autoridad dentro del modelo de beneficios podrá determinarse si es o no procedente la</w:t>
      </w:r>
      <w:r>
        <w:rPr>
          <w:spacing w:val="1"/>
        </w:rPr>
        <w:t> </w:t>
      </w:r>
      <w:r>
        <w:rPr/>
        <w:t>aplicación de la sanción administrativa contenida en el numeral 1° del artículo 61 de la Ley 1480 de</w:t>
      </w:r>
      <w:r>
        <w:rPr>
          <w:spacing w:val="1"/>
        </w:rPr>
        <w:t> </w:t>
      </w:r>
      <w:r>
        <w:rPr/>
        <w:t>2011,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conformidad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circunstancias</w:t>
      </w:r>
      <w:r>
        <w:rPr>
          <w:spacing w:val="1"/>
        </w:rPr>
        <w:t> </w:t>
      </w:r>
      <w:r>
        <w:rPr/>
        <w:t>particulares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probatorio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gravedad de la conducta, por lo que, en caso de que la misma no sea aplicable a la situación</w:t>
      </w:r>
      <w:r>
        <w:rPr>
          <w:spacing w:val="1"/>
        </w:rPr>
        <w:t> </w:t>
      </w:r>
      <w:r>
        <w:rPr/>
        <w:t>específica, deberá la administración en desarrollo de sus obligaciones y competencias aplicar alguna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las sanciones</w:t>
      </w:r>
      <w:r>
        <w:rPr>
          <w:spacing w:val="-2"/>
        </w:rPr>
        <w:t> </w:t>
      </w:r>
      <w:r>
        <w:rPr/>
        <w:t>expuestas</w:t>
      </w:r>
      <w:r>
        <w:rPr>
          <w:spacing w:val="-3"/>
        </w:rPr>
        <w:t> </w:t>
      </w:r>
      <w:r>
        <w:rPr/>
        <w:t>en los</w:t>
      </w:r>
      <w:r>
        <w:rPr>
          <w:spacing w:val="-3"/>
        </w:rPr>
        <w:t> </w:t>
      </w:r>
      <w:r>
        <w:rPr/>
        <w:t>numerales</w:t>
      </w:r>
      <w:r>
        <w:rPr>
          <w:spacing w:val="-1"/>
        </w:rPr>
        <w:t> </w:t>
      </w:r>
      <w:r>
        <w:rPr/>
        <w:t>2, 3, 4,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o 6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mismo</w:t>
      </w:r>
      <w:r>
        <w:rPr>
          <w:spacing w:val="-2"/>
        </w:rPr>
        <w:t> </w:t>
      </w:r>
      <w:r>
        <w:rPr/>
        <w:t>artículo.</w:t>
      </w:r>
    </w:p>
    <w:p>
      <w:pPr>
        <w:pStyle w:val="BodyText"/>
      </w:pPr>
    </w:p>
    <w:p>
      <w:pPr>
        <w:pStyle w:val="BodyText"/>
        <w:spacing w:before="1"/>
        <w:ind w:left="120" w:right="138"/>
        <w:jc w:val="both"/>
      </w:pPr>
      <w:r>
        <w:rPr/>
        <w:t>En todo caso este Despacho ha entendido que establecerá si hay lugar a la obtención de los</w:t>
      </w:r>
      <w:r>
        <w:rPr>
          <w:spacing w:val="1"/>
        </w:rPr>
        <w:t> </w:t>
      </w:r>
      <w:r>
        <w:rPr/>
        <w:t>beneficios anteriormente</w:t>
      </w:r>
      <w:r>
        <w:rPr>
          <w:spacing w:val="1"/>
        </w:rPr>
        <w:t> </w:t>
      </w:r>
      <w:r>
        <w:rPr/>
        <w:t>descritos de</w:t>
      </w:r>
      <w:r>
        <w:rPr>
          <w:spacing w:val="1"/>
        </w:rPr>
        <w:t> </w:t>
      </w:r>
      <w:r>
        <w:rPr/>
        <w:t>manera armónica con</w:t>
      </w:r>
      <w:r>
        <w:rPr>
          <w:spacing w:val="1"/>
        </w:rPr>
        <w:t> </w:t>
      </w:r>
      <w:r>
        <w:rPr/>
        <w:t>lo establecido</w:t>
      </w:r>
      <w:r>
        <w:rPr>
          <w:spacing w:val="1"/>
        </w:rPr>
        <w:t> </w:t>
      </w:r>
      <w:r>
        <w:rPr/>
        <w:t>en</w:t>
      </w:r>
      <w:r>
        <w:rPr>
          <w:spacing w:val="66"/>
        </w:rPr>
        <w:t> </w:t>
      </w:r>
      <w:r>
        <w:rPr/>
        <w:t>el parágrafo del</w:t>
      </w:r>
      <w:r>
        <w:rPr>
          <w:spacing w:val="1"/>
        </w:rPr>
        <w:t> </w:t>
      </w:r>
      <w:r>
        <w:rPr/>
        <w:t>artículo 61 de la Ley 1480 de 2011, el cual, refiere a otros agravantes y atenuantes en el desarrollo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poder sancionatorio en</w:t>
      </w:r>
      <w:r>
        <w:rPr>
          <w:spacing w:val="-2"/>
        </w:rPr>
        <w:t> </w:t>
      </w:r>
      <w:r>
        <w:rPr/>
        <w:t>materia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al</w:t>
      </w:r>
      <w:r>
        <w:rPr>
          <w:spacing w:val="-1"/>
        </w:rPr>
        <w:t> </w:t>
      </w:r>
      <w:r>
        <w:rPr/>
        <w:t>consumidor.</w:t>
      </w:r>
    </w:p>
    <w:p>
      <w:pPr>
        <w:pStyle w:val="BodyText"/>
      </w:pPr>
    </w:p>
    <w:p>
      <w:pPr>
        <w:pStyle w:val="BodyText"/>
        <w:ind w:left="120" w:right="134"/>
        <w:jc w:val="both"/>
      </w:pPr>
      <w:r>
        <w:rPr/>
        <w:t>La aplicación del beneficio anteriormente descrito deberá ser estudiado de manera armónica con la</w:t>
      </w:r>
      <w:r>
        <w:rPr>
          <w:spacing w:val="1"/>
        </w:rPr>
        <w:t> </w:t>
      </w:r>
      <w:r>
        <w:rPr/>
        <w:t>cesación de los efectos producidos a los consumidores en razón al problema jurídico en estudio, así</w:t>
      </w:r>
      <w:r>
        <w:rPr>
          <w:spacing w:val="1"/>
        </w:rPr>
        <w:t> </w:t>
      </w:r>
      <w:r>
        <w:rPr/>
        <w:t>como el esclarecimiento de los hechos y la represión de las conductas, entendiéndose que dicha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sumarse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aceptación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cargos,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al</w:t>
      </w:r>
      <w:r>
        <w:rPr>
          <w:spacing w:val="-64"/>
        </w:rPr>
        <w:t> </w:t>
      </w:r>
      <w:r>
        <w:rPr/>
        <w:t>suministro de información y de pruebas que permitan establecer la existencia, modalidad, duración y</w:t>
      </w:r>
      <w:r>
        <w:rPr>
          <w:spacing w:val="1"/>
        </w:rPr>
        <w:t> </w:t>
      </w:r>
      <w:r>
        <w:rPr/>
        <w:t>efectos de la conducta, lo cual deberá ser estudiado a su vez de acuerdo</w:t>
      </w:r>
      <w:r>
        <w:rPr>
          <w:spacing w:val="66"/>
        </w:rPr>
        <w:t> </w:t>
      </w:r>
      <w:r>
        <w:rPr/>
        <w:t>con la oportunidad</w:t>
      </w:r>
      <w:r>
        <w:rPr>
          <w:spacing w:val="1"/>
        </w:rPr>
        <w:t> </w:t>
      </w:r>
      <w:r>
        <w:rPr/>
        <w:t>procesal</w:t>
      </w:r>
      <w:r>
        <w:rPr>
          <w:spacing w:val="-4"/>
        </w:rPr>
        <w:t> </w:t>
      </w:r>
      <w:r>
        <w:rPr/>
        <w:t>en que</w:t>
      </w:r>
      <w:r>
        <w:rPr>
          <w:spacing w:val="-2"/>
        </w:rPr>
        <w:t> </w:t>
      </w:r>
      <w:r>
        <w:rPr/>
        <w:t>las autoridades</w:t>
      </w:r>
      <w:r>
        <w:rPr>
          <w:spacing w:val="-1"/>
        </w:rPr>
        <w:t> </w:t>
      </w:r>
      <w:r>
        <w:rPr/>
        <w:t>reciban dicha colaboración.</w:t>
      </w:r>
    </w:p>
    <w:p>
      <w:pPr>
        <w:pStyle w:val="BodyText"/>
      </w:pPr>
    </w:p>
    <w:p>
      <w:pPr>
        <w:pStyle w:val="BodyText"/>
        <w:ind w:left="120" w:right="137"/>
        <w:jc w:val="both"/>
      </w:pPr>
      <w:r>
        <w:rPr/>
        <w:t>Aunado a ello, es importante señalar que, para este Despacho el modelo anteriormente descrito de</w:t>
      </w:r>
      <w:r>
        <w:rPr>
          <w:spacing w:val="1"/>
        </w:rPr>
        <w:t> </w:t>
      </w:r>
      <w:r>
        <w:rPr/>
        <w:t>beneficios es también aplicable al atenuante descrito en el numeral 8 del parágrafo del artículo 61 de</w:t>
      </w:r>
      <w:r>
        <w:rPr>
          <w:spacing w:val="-64"/>
        </w:rPr>
        <w:t> </w:t>
      </w:r>
      <w:r>
        <w:rPr/>
        <w:t>la Ley 1480 de 2011, correspondiente al </w:t>
      </w:r>
      <w:r>
        <w:rPr>
          <w:rFonts w:ascii="Arial" w:hAnsi="Arial"/>
          <w:b/>
        </w:rPr>
        <w:t>grado de prudencia o diligencia con que se hayan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atendido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deberes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hayan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aplicado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las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normas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pertinentes</w:t>
      </w:r>
      <w:r>
        <w:rPr/>
        <w:t>, respecto del cual esta</w:t>
      </w:r>
      <w:r>
        <w:rPr>
          <w:spacing w:val="1"/>
        </w:rPr>
        <w:t> </w:t>
      </w:r>
      <w:r>
        <w:rPr/>
        <w:t>Autoridad ha entendido que la prudencia y diligencia podrá ser aplicada como atenuante, con la</w:t>
      </w:r>
      <w:r>
        <w:rPr>
          <w:spacing w:val="1"/>
        </w:rPr>
        <w:t> </w:t>
      </w:r>
      <w:r>
        <w:rPr/>
        <w:t>demostración de inclusión en su modelo de negocio respecto de la conducta imputable, de modelos</w:t>
      </w:r>
      <w:r>
        <w:rPr>
          <w:spacing w:val="1"/>
        </w:rPr>
        <w:t> </w:t>
      </w:r>
      <w:r>
        <w:rPr/>
        <w:t>de autorregulación, </w:t>
      </w:r>
      <w:r>
        <w:rPr>
          <w:rFonts w:ascii="Arial" w:hAnsi="Arial"/>
          <w:i/>
        </w:rPr>
        <w:t>compliance </w:t>
      </w:r>
      <w:r>
        <w:rPr/>
        <w:t>o similares, los cuales son de asunción voluntaria y deben ser</w:t>
      </w:r>
      <w:r>
        <w:rPr>
          <w:spacing w:val="1"/>
        </w:rPr>
        <w:t> </w:t>
      </w:r>
      <w:r>
        <w:rPr/>
        <w:t>debidamente</w:t>
      </w:r>
      <w:r>
        <w:rPr>
          <w:spacing w:val="1"/>
        </w:rPr>
        <w:t> </w:t>
      </w:r>
      <w:r>
        <w:rPr/>
        <w:t>documentados,</w:t>
      </w:r>
      <w:r>
        <w:rPr>
          <w:spacing w:val="1"/>
        </w:rPr>
        <w:t> </w:t>
      </w:r>
      <w:r>
        <w:rPr/>
        <w:t>certificados,</w:t>
      </w:r>
      <w:r>
        <w:rPr>
          <w:spacing w:val="1"/>
        </w:rPr>
        <w:t> </w:t>
      </w:r>
      <w:r>
        <w:rPr/>
        <w:t>públicos,</w:t>
      </w:r>
      <w:r>
        <w:rPr>
          <w:spacing w:val="1"/>
        </w:rPr>
        <w:t> </w:t>
      </w:r>
      <w:r>
        <w:rPr/>
        <w:t>actualizados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implementados</w:t>
      </w:r>
      <w:r>
        <w:rPr>
          <w:spacing w:val="1"/>
        </w:rPr>
        <w:t> </w:t>
      </w:r>
      <w:r>
        <w:rPr/>
        <w:t>previo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conducta presuntamente violatoria de los derechos de los consumidores, y que en todo caso deberá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estudiado</w:t>
      </w:r>
      <w:r>
        <w:rPr>
          <w:spacing w:val="-1"/>
        </w:rPr>
        <w:t> </w:t>
      </w:r>
      <w:r>
        <w:rPr/>
        <w:t>de acuerdo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naturaleza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modelo</w:t>
      </w:r>
      <w:r>
        <w:rPr>
          <w:spacing w:val="-2"/>
        </w:rPr>
        <w:t> </w:t>
      </w:r>
      <w:r>
        <w:rPr/>
        <w:t>expuesto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ser valorado.</w:t>
      </w:r>
    </w:p>
    <w:p>
      <w:pPr>
        <w:pStyle w:val="BodyText"/>
      </w:pPr>
    </w:p>
    <w:p>
      <w:pPr>
        <w:pStyle w:val="BodyText"/>
        <w:spacing w:before="1"/>
        <w:ind w:left="120" w:right="132"/>
        <w:jc w:val="both"/>
      </w:pPr>
      <w:r>
        <w:rPr/>
        <w:t>Con ocasión a lo anterior, para el presente caso, esta Dirección debe indicar que, con base en las</w:t>
      </w:r>
      <w:r>
        <w:rPr>
          <w:spacing w:val="1"/>
        </w:rPr>
        <w:t> </w:t>
      </w:r>
      <w:r>
        <w:rPr/>
        <w:t>pruebas obrantes en el plenario y tal y como se expuso a lo largo del presente acto administrativo, la</w:t>
      </w:r>
      <w:r>
        <w:rPr>
          <w:spacing w:val="-64"/>
        </w:rPr>
        <w:t> </w:t>
      </w:r>
      <w:r>
        <w:rPr/>
        <w:t>investigada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actuó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diligencia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aplicación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marco</w:t>
      </w:r>
      <w:r>
        <w:rPr>
          <w:spacing w:val="-10"/>
        </w:rPr>
        <w:t> </w:t>
      </w:r>
      <w:r>
        <w:rPr/>
        <w:t>normativo</w:t>
      </w:r>
      <w:r>
        <w:rPr>
          <w:spacing w:val="-4"/>
        </w:rPr>
        <w:t> </w:t>
      </w:r>
      <w:r>
        <w:rPr/>
        <w:t>correspondiente</w:t>
      </w:r>
      <w:r>
        <w:rPr>
          <w:spacing w:val="-6"/>
        </w:rPr>
        <w:t> </w:t>
      </w:r>
      <w:r>
        <w:rPr/>
        <w:t>al</w:t>
      </w:r>
      <w:r>
        <w:rPr>
          <w:spacing w:val="-7"/>
        </w:rPr>
        <w:t> </w:t>
      </w:r>
      <w:r>
        <w:rPr/>
        <w:t>desarrollo</w:t>
      </w:r>
      <w:r>
        <w:rPr>
          <w:spacing w:val="-64"/>
        </w:rPr>
        <w:t> </w:t>
      </w:r>
      <w:r>
        <w:rPr/>
        <w:t>de sus negocios en el mercado, toda vez que, se presentó un incumplimiento de lo dispuesto en el</w:t>
      </w:r>
      <w:r>
        <w:rPr>
          <w:spacing w:val="1"/>
        </w:rPr>
        <w:t> </w:t>
      </w:r>
      <w:r>
        <w:rPr/>
        <w:t>Estatuto del Consumidor, razón por la cual, este criterio no puede valorarse a favor de la investigada</w:t>
      </w:r>
      <w:r>
        <w:rPr>
          <w:spacing w:val="1"/>
        </w:rPr>
        <w:t> </w:t>
      </w:r>
      <w:r>
        <w:rPr/>
        <w:t>para</w:t>
      </w:r>
      <w:r>
        <w:rPr>
          <w:spacing w:val="-7"/>
        </w:rPr>
        <w:t> </w:t>
      </w:r>
      <w:r>
        <w:rPr/>
        <w:t>dosificar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sanción.</w:t>
      </w:r>
    </w:p>
    <w:p>
      <w:pPr>
        <w:pStyle w:val="BodyText"/>
      </w:pPr>
    </w:p>
    <w:p>
      <w:pPr>
        <w:spacing w:before="0"/>
        <w:ind w:left="120" w:right="127" w:firstLine="0"/>
        <w:jc w:val="both"/>
        <w:rPr>
          <w:rFonts w:ascii="Arial" w:hAnsi="Arial"/>
          <w:b/>
          <w:sz w:val="24"/>
        </w:rPr>
      </w:pPr>
      <w:r>
        <w:rPr>
          <w:sz w:val="24"/>
        </w:rPr>
        <w:t>Así las cosas, teniendo en cuenta que el artículo 61 de la Ley 1480 de 2011, establece el régimen</w:t>
      </w:r>
      <w:r>
        <w:rPr>
          <w:spacing w:val="1"/>
          <w:sz w:val="24"/>
        </w:rPr>
        <w:t> </w:t>
      </w:r>
      <w:r>
        <w:rPr>
          <w:sz w:val="24"/>
        </w:rPr>
        <w:t>sancionatorio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infracciones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normas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Estatuto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Consumidor,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Dirección,</w:t>
      </w:r>
      <w:r>
        <w:rPr>
          <w:spacing w:val="1"/>
          <w:sz w:val="24"/>
        </w:rPr>
        <w:t> </w:t>
      </w:r>
      <w:r>
        <w:rPr>
          <w:sz w:val="24"/>
        </w:rPr>
        <w:t>atendiendo a las circunstancias particulares del sub-examine, le impone una multa a </w:t>
      </w:r>
      <w:r>
        <w:rPr>
          <w:rFonts w:ascii="Arial" w:hAnsi="Arial"/>
          <w:b/>
          <w:sz w:val="24"/>
        </w:rPr>
        <w:t>IBEROMODA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S.A.S.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identificada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NIT.</w:t>
      </w:r>
      <w:r>
        <w:rPr>
          <w:spacing w:val="1"/>
          <w:sz w:val="24"/>
        </w:rPr>
        <w:t> </w:t>
      </w:r>
      <w:r>
        <w:rPr>
          <w:sz w:val="24"/>
        </w:rPr>
        <w:t>900.207.065-3,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NOVENTA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OCHO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(98)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salarios</w:t>
      </w:r>
      <w:r>
        <w:rPr>
          <w:spacing w:val="1"/>
          <w:sz w:val="24"/>
        </w:rPr>
        <w:t> </w:t>
      </w:r>
      <w:r>
        <w:rPr>
          <w:sz w:val="24"/>
        </w:rPr>
        <w:t>mínimos</w:t>
      </w:r>
      <w:r>
        <w:rPr>
          <w:spacing w:val="1"/>
          <w:sz w:val="24"/>
        </w:rPr>
        <w:t> </w:t>
      </w:r>
      <w:r>
        <w:rPr>
          <w:sz w:val="24"/>
        </w:rPr>
        <w:t>mensuales legales vigentes, equivalentes a </w:t>
      </w:r>
      <w:r>
        <w:rPr>
          <w:rFonts w:ascii="Arial" w:hAnsi="Arial"/>
          <w:b/>
          <w:sz w:val="24"/>
        </w:rPr>
        <w:t>11.368 UVB </w:t>
      </w:r>
      <w:r>
        <w:rPr>
          <w:sz w:val="24"/>
        </w:rPr>
        <w:t>que corresponde a la suma de </w:t>
      </w:r>
      <w:r>
        <w:rPr>
          <w:rFonts w:ascii="Arial" w:hAnsi="Arial"/>
          <w:b/>
          <w:sz w:val="24"/>
        </w:rPr>
        <w:t>CIENTO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VEINTICUATRO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Arial" w:hAnsi="Arial"/>
          <w:b/>
          <w:sz w:val="24"/>
        </w:rPr>
        <w:t>MILLONES</w:t>
      </w:r>
      <w:r>
        <w:rPr>
          <w:rFonts w:ascii="Arial" w:hAnsi="Arial"/>
          <w:b/>
          <w:spacing w:val="10"/>
          <w:sz w:val="24"/>
        </w:rPr>
        <w:t> </w:t>
      </w:r>
      <w:r>
        <w:rPr>
          <w:rFonts w:ascii="Arial" w:hAnsi="Arial"/>
          <w:b/>
          <w:sz w:val="24"/>
        </w:rPr>
        <w:t>CUATROCIENTOS</w:t>
      </w:r>
      <w:r>
        <w:rPr>
          <w:rFonts w:ascii="Arial" w:hAnsi="Arial"/>
          <w:b/>
          <w:spacing w:val="10"/>
          <w:sz w:val="24"/>
        </w:rPr>
        <w:t> </w:t>
      </w:r>
      <w:r>
        <w:rPr>
          <w:rFonts w:ascii="Arial" w:hAnsi="Arial"/>
          <w:b/>
          <w:sz w:val="24"/>
        </w:rPr>
        <w:t>NOVENTA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MIL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Arial" w:hAnsi="Arial"/>
          <w:b/>
          <w:sz w:val="24"/>
        </w:rPr>
        <w:t>NOVECIENTOS</w:t>
      </w:r>
      <w:r>
        <w:rPr>
          <w:rFonts w:ascii="Arial" w:hAnsi="Arial"/>
          <w:b/>
          <w:spacing w:val="10"/>
          <w:sz w:val="24"/>
        </w:rPr>
        <w:t> </w:t>
      </w:r>
      <w:r>
        <w:rPr>
          <w:rFonts w:ascii="Arial" w:hAnsi="Arial"/>
          <w:b/>
          <w:sz w:val="24"/>
        </w:rPr>
        <w:t>SESENTA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Y</w:t>
      </w:r>
    </w:p>
    <w:p>
      <w:pPr>
        <w:spacing w:before="0"/>
        <w:ind w:left="120" w:right="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OCHO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PESOS M/CTE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($124.490.968)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fecha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presente resolución.</w:t>
      </w:r>
    </w:p>
    <w:p>
      <w:pPr>
        <w:spacing w:after="0"/>
        <w:jc w:val="both"/>
        <w:rPr>
          <w:sz w:val="24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38432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shape style="position:absolute;left:2489;top:8024;width:3825;height:422" type="#_x0000_t75" stroked="false">
              <v:imagedata r:id="rId18" o:title=""/>
            </v:shape>
            <v:shape style="position:absolute;left:1572;top:9251;width:2714;height:495" type="#_x0000_t75" stroked="false">
              <v:imagedata r:id="rId19" o:title=""/>
            </v:shape>
            <v:shape style="position:absolute;left:1572;top:12069;width:4108;height:226" type="#_x0000_t75" stroked="false">
              <v:imagedata r:id="rId20" o:title=""/>
            </v:shape>
            <v:shape style="position:absolute;left:1572;top:12859;width:3931;height:210" type="#_x0000_t75" stroked="false">
              <v:imagedata r:id="rId21" o:title=""/>
            </v:shape>
            <v:shape style="position:absolute;left:1572;top:13142;width:4003;height:210" type="#_x0000_t75" stroked="false">
              <v:imagedata r:id="rId22" o:title=""/>
            </v:shape>
            <v:rect style="position:absolute;left:720;top:16154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Heading1"/>
        <w:spacing w:before="93"/>
        <w:jc w:val="both"/>
      </w:pPr>
      <w:r>
        <w:rPr/>
        <w:t>DÉCIMO</w:t>
      </w:r>
      <w:r>
        <w:rPr>
          <w:spacing w:val="-4"/>
        </w:rPr>
        <w:t> </w:t>
      </w:r>
      <w:r>
        <w:rPr/>
        <w:t>OCTAVO:</w:t>
      </w:r>
      <w:r>
        <w:rPr>
          <w:spacing w:val="-1"/>
        </w:rPr>
        <w:t> </w:t>
      </w:r>
      <w:r>
        <w:rPr/>
        <w:t>CONSIDERACIÓN</w:t>
      </w:r>
      <w:r>
        <w:rPr>
          <w:spacing w:val="-4"/>
        </w:rPr>
        <w:t> </w:t>
      </w:r>
      <w:r>
        <w:rPr/>
        <w:t>FINAL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20" w:right="161"/>
        <w:jc w:val="both"/>
      </w:pPr>
      <w:r>
        <w:rPr/>
        <w:t>De</w:t>
      </w:r>
      <w:r>
        <w:rPr>
          <w:spacing w:val="13"/>
        </w:rPr>
        <w:t> </w:t>
      </w:r>
      <w:r>
        <w:rPr/>
        <w:t>conformidad</w:t>
      </w:r>
      <w:r>
        <w:rPr>
          <w:spacing w:val="14"/>
        </w:rPr>
        <w:t> </w:t>
      </w:r>
      <w:r>
        <w:rPr/>
        <w:t>con</w:t>
      </w:r>
      <w:r>
        <w:rPr>
          <w:spacing w:val="17"/>
        </w:rPr>
        <w:t> </w:t>
      </w:r>
      <w:r>
        <w:rPr/>
        <w:t>lo</w:t>
      </w:r>
      <w:r>
        <w:rPr>
          <w:spacing w:val="10"/>
        </w:rPr>
        <w:t> </w:t>
      </w:r>
      <w:r>
        <w:rPr/>
        <w:t>establecido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/>
        <w:t>artículo</w:t>
      </w:r>
      <w:r>
        <w:rPr>
          <w:spacing w:val="13"/>
        </w:rPr>
        <w:t> </w:t>
      </w:r>
      <w:r>
        <w:rPr/>
        <w:t>313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0"/>
        </w:rPr>
        <w:t> </w:t>
      </w:r>
      <w:r>
        <w:rPr/>
        <w:t>Ley</w:t>
      </w:r>
      <w:r>
        <w:rPr>
          <w:spacing w:val="12"/>
        </w:rPr>
        <w:t> </w:t>
      </w:r>
      <w:r>
        <w:rPr/>
        <w:t>2294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2023,</w:t>
      </w:r>
      <w:r>
        <w:rPr>
          <w:spacing w:val="13"/>
        </w:rPr>
        <w:t> </w:t>
      </w:r>
      <w:r>
        <w:rPr/>
        <w:t>por</w:t>
      </w:r>
      <w:r>
        <w:rPr>
          <w:spacing w:val="12"/>
        </w:rPr>
        <w:t> </w:t>
      </w:r>
      <w:r>
        <w:rPr/>
        <w:t>medio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4"/>
        </w:rPr>
        <w:t> </w:t>
      </w:r>
      <w:r>
        <w:rPr/>
        <w:t>cual</w:t>
      </w:r>
      <w:r>
        <w:rPr>
          <w:spacing w:val="-64"/>
        </w:rPr>
        <w:t> </w:t>
      </w:r>
      <w:r>
        <w:rPr/>
        <w:t>se expidió el “</w:t>
      </w:r>
      <w:r>
        <w:rPr>
          <w:rFonts w:ascii="Arial" w:hAnsi="Arial"/>
          <w:i/>
        </w:rPr>
        <w:t>Plan Nacional de Desarrollo</w:t>
      </w:r>
      <w:r>
        <w:rPr>
          <w:rFonts w:ascii="Arial" w:hAnsi="Arial"/>
          <w:i/>
          <w:spacing w:val="66"/>
        </w:rPr>
        <w:t> </w:t>
      </w:r>
      <w:r>
        <w:rPr>
          <w:rFonts w:ascii="Arial" w:hAnsi="Arial"/>
          <w:i/>
        </w:rPr>
        <w:t>2022-2026</w:t>
      </w:r>
      <w:r>
        <w:rPr/>
        <w:t>”, les corresponde a las autoridades que</w:t>
      </w:r>
      <w:r>
        <w:rPr>
          <w:spacing w:val="1"/>
        </w:rPr>
        <w:t> </w:t>
      </w:r>
      <w:r>
        <w:rPr/>
        <w:t>tengan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su</w:t>
      </w:r>
      <w:r>
        <w:rPr>
          <w:spacing w:val="14"/>
        </w:rPr>
        <w:t> </w:t>
      </w:r>
      <w:r>
        <w:rPr/>
        <w:t>cargo,</w:t>
      </w:r>
      <w:r>
        <w:rPr>
          <w:spacing w:val="13"/>
        </w:rPr>
        <w:t> </w:t>
      </w:r>
      <w:r>
        <w:rPr/>
        <w:t>entre</w:t>
      </w:r>
      <w:r>
        <w:rPr>
          <w:spacing w:val="11"/>
        </w:rPr>
        <w:t> </w:t>
      </w:r>
      <w:r>
        <w:rPr/>
        <w:t>otros,</w:t>
      </w:r>
      <w:r>
        <w:rPr>
          <w:spacing w:val="13"/>
        </w:rPr>
        <w:t> </w:t>
      </w:r>
      <w:r>
        <w:rPr/>
        <w:t>cobros,</w:t>
      </w:r>
      <w:r>
        <w:rPr>
          <w:spacing w:val="13"/>
        </w:rPr>
        <w:t> </w:t>
      </w:r>
      <w:r>
        <w:rPr/>
        <w:t>sanciones,</w:t>
      </w:r>
      <w:r>
        <w:rPr>
          <w:spacing w:val="9"/>
        </w:rPr>
        <w:t> </w:t>
      </w:r>
      <w:r>
        <w:rPr/>
        <w:t>multas,</w:t>
      </w:r>
      <w:r>
        <w:rPr>
          <w:spacing w:val="13"/>
        </w:rPr>
        <w:t> </w:t>
      </w:r>
      <w:r>
        <w:rPr/>
        <w:t>tasas,</w:t>
      </w:r>
      <w:r>
        <w:rPr>
          <w:spacing w:val="13"/>
        </w:rPr>
        <w:t> </w:t>
      </w:r>
      <w:r>
        <w:rPr/>
        <w:t>tarifas,</w:t>
      </w:r>
      <w:r>
        <w:rPr>
          <w:spacing w:val="17"/>
        </w:rPr>
        <w:t> </w:t>
      </w:r>
      <w:r>
        <w:rPr/>
        <w:t>actualmente</w:t>
      </w:r>
      <w:r>
        <w:rPr>
          <w:spacing w:val="11"/>
        </w:rPr>
        <w:t> </w:t>
      </w:r>
      <w:r>
        <w:rPr/>
        <w:t>denominados</w:t>
      </w:r>
      <w:r>
        <w:rPr>
          <w:spacing w:val="-65"/>
        </w:rPr>
        <w:t> </w:t>
      </w:r>
      <w:r>
        <w:rPr/>
        <w:t>y establecidos con base en salarios mínimos o en Unidades de Valor Tributario - UVT-, deberán ser</w:t>
      </w:r>
      <w:r>
        <w:rPr>
          <w:spacing w:val="1"/>
        </w:rPr>
        <w:t> </w:t>
      </w:r>
      <w:r>
        <w:rPr/>
        <w:t>calculados con base en su equivalencia en términos de la Unidad de Valor Básico -UVB-, conforme</w:t>
      </w:r>
      <w:r>
        <w:rPr>
          <w:spacing w:val="1"/>
        </w:rPr>
        <w:t> </w:t>
      </w:r>
      <w:r>
        <w:rPr/>
        <w:t>lo</w:t>
      </w:r>
      <w:r>
        <w:rPr>
          <w:spacing w:val="-1"/>
        </w:rPr>
        <w:t> </w:t>
      </w:r>
      <w:r>
        <w:rPr/>
        <w:t>dispuesto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artículo.</w:t>
      </w:r>
    </w:p>
    <w:p>
      <w:pPr>
        <w:pStyle w:val="BodyText"/>
      </w:pPr>
    </w:p>
    <w:p>
      <w:pPr>
        <w:pStyle w:val="BodyText"/>
        <w:ind w:left="120" w:right="138"/>
        <w:jc w:val="both"/>
      </w:pPr>
      <w:r>
        <w:rPr/>
        <w:t>En cumplimiento de la anterior disposición, esta Entidad a efectos de cumplir con lo antes expuesto,</w:t>
      </w:r>
      <w:r>
        <w:rPr>
          <w:spacing w:val="1"/>
        </w:rPr>
        <w:t> </w:t>
      </w:r>
      <w:r>
        <w:rPr/>
        <w:t>procedió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monetización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multa,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establecido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4"/>
        </w:rPr>
        <w:t> </w:t>
      </w:r>
      <w:r>
        <w:rPr/>
        <w:t>radicado</w:t>
      </w:r>
      <w:r>
        <w:rPr>
          <w:spacing w:val="13"/>
        </w:rPr>
        <w:t> </w:t>
      </w:r>
      <w:r>
        <w:rPr/>
        <w:t>número</w:t>
      </w:r>
      <w:r>
        <w:rPr>
          <w:spacing w:val="12"/>
        </w:rPr>
        <w:t> </w:t>
      </w:r>
      <w:r>
        <w:rPr/>
        <w:t>24-19575</w:t>
      </w:r>
      <w:r>
        <w:rPr>
          <w:position w:val="8"/>
          <w:sz w:val="16"/>
        </w:rPr>
        <w:t>44</w:t>
      </w:r>
      <w:r>
        <w:rPr>
          <w:spacing w:val="21"/>
          <w:position w:val="8"/>
          <w:sz w:val="16"/>
        </w:rPr>
        <w:t> </w:t>
      </w:r>
      <w:r>
        <w:rPr/>
        <w:t>como</w:t>
      </w:r>
      <w:r>
        <w:rPr>
          <w:spacing w:val="16"/>
        </w:rPr>
        <w:t> </w:t>
      </w:r>
      <w:r>
        <w:rPr/>
        <w:t>la</w:t>
      </w:r>
      <w:r>
        <w:rPr>
          <w:spacing w:val="13"/>
        </w:rPr>
        <w:t> </w:t>
      </w:r>
      <w:r>
        <w:rPr/>
        <w:t>metodología</w:t>
      </w:r>
      <w:r>
        <w:rPr>
          <w:spacing w:val="15"/>
        </w:rPr>
        <w:t> </w:t>
      </w:r>
      <w:r>
        <w:rPr/>
        <w:t>establecida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4"/>
        </w:rPr>
        <w:t> </w:t>
      </w:r>
      <w:r>
        <w:rPr/>
        <w:t>numeral</w:t>
      </w:r>
      <w:r>
        <w:rPr>
          <w:spacing w:val="14"/>
        </w:rPr>
        <w:t> </w:t>
      </w:r>
      <w:r>
        <w:rPr/>
        <w:t>4</w:t>
      </w:r>
      <w:r>
        <w:rPr>
          <w:spacing w:val="13"/>
        </w:rPr>
        <w:t> </w:t>
      </w:r>
      <w:r>
        <w:rPr/>
        <w:t>de</w:t>
      </w:r>
      <w:r>
        <w:rPr>
          <w:spacing w:val="-64"/>
        </w:rPr>
        <w:t> </w:t>
      </w:r>
      <w:r>
        <w:rPr/>
        <w:t>la Circular N°005 de 19 de febrero de 2024, emitida por la Jefe de Oficina Asesora Jurídica de la</w:t>
      </w:r>
      <w:r>
        <w:rPr>
          <w:spacing w:val="1"/>
        </w:rPr>
        <w:t> </w:t>
      </w:r>
      <w:r>
        <w:rPr/>
        <w:t>Superintendencia</w:t>
      </w:r>
      <w:r>
        <w:rPr>
          <w:spacing w:val="-1"/>
        </w:rPr>
        <w:t> </w:t>
      </w:r>
      <w:r>
        <w:rPr/>
        <w:t>de Industria y</w:t>
      </w:r>
      <w:r>
        <w:rPr>
          <w:spacing w:val="-2"/>
        </w:rPr>
        <w:t> </w:t>
      </w:r>
      <w:r>
        <w:rPr/>
        <w:t>Comercio,</w:t>
      </w:r>
      <w:r>
        <w:rPr>
          <w:spacing w:val="2"/>
        </w:rPr>
        <w:t> </w:t>
      </w:r>
      <w:r>
        <w:rPr/>
        <w:t>así: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972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(…)</w:t>
      </w:r>
    </w:p>
    <w:p>
      <w:pPr>
        <w:spacing w:before="2"/>
        <w:ind w:left="972" w:right="674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4.1. Es necesario que el valor en pesos de cada emolumento – previsto en la norma- vigente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para el año 2023, se divida en el monto fijado para la </w:t>
      </w:r>
      <w:r>
        <w:rPr>
          <w:rFonts w:ascii="Arial" w:hAnsi="Arial"/>
          <w:b/>
          <w:i/>
          <w:sz w:val="22"/>
        </w:rPr>
        <w:t>UVB </w:t>
      </w:r>
      <w:r>
        <w:rPr>
          <w:rFonts w:ascii="Arial" w:hAnsi="Arial"/>
          <w:i/>
          <w:sz w:val="22"/>
        </w:rPr>
        <w:t>en el artículo 313 de la Ley 2294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2023, es decir $10.000 y que al resultado se le apliquen los criterios de aproximación 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expresamente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contempla el parágrafo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1 del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mismo artículo.</w:t>
      </w:r>
    </w:p>
    <w:p>
      <w:pPr>
        <w:pStyle w:val="BodyText"/>
        <w:spacing w:before="11"/>
        <w:rPr>
          <w:rFonts w:ascii="Arial"/>
          <w:i/>
          <w:sz w:val="21"/>
        </w:rPr>
      </w:pPr>
    </w:p>
    <w:p>
      <w:pPr>
        <w:spacing w:before="0"/>
        <w:ind w:left="972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i/>
          <w:sz w:val="22"/>
        </w:rPr>
        <w:t>Con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anterior operación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se tendrá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equivalencia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valor de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multa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expresada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b/>
          <w:i/>
          <w:sz w:val="22"/>
        </w:rPr>
        <w:t>UVB.</w:t>
      </w:r>
    </w:p>
    <w:p>
      <w:pPr>
        <w:pStyle w:val="BodyText"/>
        <w:spacing w:before="3"/>
        <w:rPr>
          <w:rFonts w:ascii="Arial"/>
          <w:b/>
          <w:i/>
          <w:sz w:val="28"/>
        </w:rPr>
      </w:pPr>
    </w:p>
    <w:p>
      <w:pPr>
        <w:spacing w:before="0"/>
        <w:ind w:left="972" w:right="0" w:firstLine="0"/>
        <w:jc w:val="left"/>
        <w:rPr>
          <w:sz w:val="22"/>
        </w:rPr>
      </w:pPr>
      <w:r>
        <w:rPr>
          <w:sz w:val="22"/>
        </w:rPr>
        <w:t>Es decir,</w:t>
      </w:r>
    </w:p>
    <w:p>
      <w:pPr>
        <w:pStyle w:val="BodyText"/>
        <w:spacing w:before="7"/>
      </w:pPr>
    </w:p>
    <w:p>
      <w:pPr>
        <w:spacing w:before="93"/>
        <w:ind w:left="972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manera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ejemplo</w:t>
      </w:r>
      <w:r>
        <w:rPr>
          <w:spacing w:val="-1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fuera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salario</w:t>
      </w:r>
      <w:r>
        <w:rPr>
          <w:spacing w:val="-3"/>
          <w:sz w:val="22"/>
        </w:rPr>
        <w:t> </w:t>
      </w:r>
      <w:r>
        <w:rPr>
          <w:sz w:val="22"/>
        </w:rPr>
        <w:t>mínimo la</w:t>
      </w:r>
      <w:r>
        <w:rPr>
          <w:spacing w:val="-1"/>
          <w:sz w:val="22"/>
        </w:rPr>
        <w:t> </w:t>
      </w:r>
      <w:r>
        <w:rPr>
          <w:sz w:val="22"/>
        </w:rPr>
        <w:t>sanción: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94"/>
        <w:ind w:left="972" w:right="679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b/>
          <w:i/>
          <w:sz w:val="22"/>
        </w:rPr>
        <w:t>4.2.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 igual manera, para la vigencia 2024 y los años siguientes, dichos montos se calculan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multiplicado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equivalente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UVB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obtenido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operación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anterior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valor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MINISTERIO DE HACIENDA Y CRÉDITO PÚBLICO </w:t>
      </w:r>
      <w:r>
        <w:rPr>
          <w:rFonts w:ascii="Arial" w:hAnsi="Arial"/>
          <w:i/>
          <w:sz w:val="22"/>
        </w:rPr>
        <w:t>defina anualmente; el cual, para el caso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del año 2024, se estableció en $10.951 a través de la Resolución 3268 del 18 de diciembre de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2023.</w:t>
      </w:r>
    </w:p>
    <w:p>
      <w:pPr>
        <w:spacing w:line="252" w:lineRule="exact" w:before="0"/>
        <w:ind w:left="972" w:right="0" w:firstLine="0"/>
        <w:jc w:val="left"/>
        <w:rPr>
          <w:sz w:val="22"/>
        </w:rPr>
      </w:pPr>
      <w:r>
        <w:rPr>
          <w:rFonts w:ascii="Arial" w:hAnsi="Arial"/>
          <w:i/>
          <w:sz w:val="22"/>
        </w:rPr>
        <w:t>(…</w:t>
      </w:r>
      <w:r>
        <w:rPr>
          <w:sz w:val="22"/>
        </w:rPr>
        <w:t>)</w:t>
      </w:r>
    </w:p>
    <w:p>
      <w:pPr>
        <w:spacing w:line="252" w:lineRule="exact" w:before="0"/>
        <w:ind w:left="972" w:right="0" w:firstLine="0"/>
        <w:jc w:val="left"/>
        <w:rPr>
          <w:sz w:val="22"/>
        </w:rPr>
      </w:pP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ese</w:t>
      </w:r>
      <w:r>
        <w:rPr>
          <w:spacing w:val="-1"/>
          <w:sz w:val="22"/>
        </w:rPr>
        <w:t> </w:t>
      </w:r>
      <w:r>
        <w:rPr>
          <w:sz w:val="22"/>
        </w:rPr>
        <w:t>orden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ideas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sanciones</w:t>
      </w:r>
      <w:r>
        <w:rPr>
          <w:spacing w:val="-1"/>
          <w:sz w:val="22"/>
        </w:rPr>
        <w:t> </w:t>
      </w:r>
      <w:r>
        <w:rPr>
          <w:sz w:val="22"/>
        </w:rPr>
        <w:t>impuestas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vigencia 2024: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4"/>
        <w:ind w:left="972" w:right="0" w:firstLine="0"/>
        <w:jc w:val="left"/>
        <w:rPr>
          <w:sz w:val="22"/>
        </w:rPr>
      </w:pPr>
      <w:r>
        <w:rPr>
          <w:sz w:val="22"/>
        </w:rPr>
        <w:t>Continuando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ejemplo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salario:</w:t>
      </w:r>
    </w:p>
    <w:p>
      <w:pPr>
        <w:pStyle w:val="BodyText"/>
        <w:spacing w:before="6"/>
        <w:rPr>
          <w:sz w:val="23"/>
        </w:rPr>
      </w:pPr>
    </w:p>
    <w:p>
      <w:pPr>
        <w:spacing w:before="93"/>
        <w:ind w:left="4271" w:right="4714" w:firstLine="0"/>
        <w:jc w:val="center"/>
        <w:rPr>
          <w:sz w:val="22"/>
        </w:rPr>
      </w:pPr>
      <w:r>
        <w:rPr>
          <w:sz w:val="22"/>
        </w:rPr>
        <w:t>(…)”.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2"/>
        <w:ind w:left="120"/>
      </w:pPr>
      <w:r>
        <w:rPr/>
        <w:t>En</w:t>
      </w:r>
      <w:r>
        <w:rPr>
          <w:spacing w:val="-4"/>
        </w:rPr>
        <w:t> </w:t>
      </w:r>
      <w:r>
        <w:rPr/>
        <w:t>mérito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4"/>
        </w:rPr>
        <w:t> </w:t>
      </w:r>
      <w:r>
        <w:rPr/>
        <w:t>expuesto,</w:t>
      </w:r>
      <w:r>
        <w:rPr>
          <w:spacing w:val="-2"/>
        </w:rPr>
        <w:t> </w:t>
      </w:r>
      <w:r>
        <w:rPr/>
        <w:t>esta Dirección,</w:t>
      </w:r>
    </w:p>
    <w:p>
      <w:pPr>
        <w:pStyle w:val="BodyText"/>
        <w:rPr>
          <w:sz w:val="16"/>
        </w:rPr>
      </w:pPr>
    </w:p>
    <w:p>
      <w:pPr>
        <w:pStyle w:val="Heading1"/>
        <w:spacing w:before="93"/>
        <w:ind w:left="3210" w:right="2509"/>
        <w:jc w:val="center"/>
      </w:pPr>
      <w:r>
        <w:rPr/>
        <w:t>RESUELVE: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20" w:right="131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ARTÍCULO PRIMERO: DESESTIMAR Y ARCHIVAR las imputaciones fácticas Nº 1 y 3 de la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Resolución Nº 48704 del 27 de julio de 2022 </w:t>
      </w:r>
      <w:r>
        <w:rPr>
          <w:sz w:val="24"/>
        </w:rPr>
        <w:t>relacionadas con la presunta infracción del artículo 6°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Ley</w:t>
      </w:r>
      <w:r>
        <w:rPr>
          <w:spacing w:val="57"/>
          <w:sz w:val="24"/>
        </w:rPr>
        <w:t> </w:t>
      </w:r>
      <w:r>
        <w:rPr>
          <w:sz w:val="24"/>
        </w:rPr>
        <w:t>1480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57"/>
          <w:sz w:val="24"/>
        </w:rPr>
        <w:t> </w:t>
      </w:r>
      <w:r>
        <w:rPr>
          <w:sz w:val="24"/>
        </w:rPr>
        <w:t>2011</w:t>
      </w:r>
      <w:r>
        <w:rPr>
          <w:spacing w:val="65"/>
          <w:sz w:val="24"/>
        </w:rPr>
        <w:t> </w:t>
      </w:r>
      <w:r>
        <w:rPr>
          <w:sz w:val="24"/>
        </w:rPr>
        <w:t>y</w:t>
      </w:r>
      <w:r>
        <w:rPr>
          <w:spacing w:val="59"/>
          <w:sz w:val="24"/>
        </w:rPr>
        <w:t> </w:t>
      </w:r>
      <w:r>
        <w:rPr>
          <w:sz w:val="24"/>
        </w:rPr>
        <w:t>del</w:t>
      </w:r>
      <w:r>
        <w:rPr>
          <w:spacing w:val="59"/>
          <w:sz w:val="24"/>
        </w:rPr>
        <w:t> </w:t>
      </w:r>
      <w:r>
        <w:rPr>
          <w:sz w:val="24"/>
        </w:rPr>
        <w:t>parágrafo</w:t>
      </w:r>
      <w:r>
        <w:rPr>
          <w:spacing w:val="57"/>
          <w:sz w:val="24"/>
        </w:rPr>
        <w:t> </w:t>
      </w:r>
      <w:r>
        <w:rPr>
          <w:sz w:val="24"/>
        </w:rPr>
        <w:t>del</w:t>
      </w:r>
      <w:r>
        <w:rPr>
          <w:spacing w:val="59"/>
          <w:sz w:val="24"/>
        </w:rPr>
        <w:t> </w:t>
      </w:r>
      <w:r>
        <w:rPr>
          <w:sz w:val="24"/>
        </w:rPr>
        <w:t>artículo</w:t>
      </w:r>
      <w:r>
        <w:rPr>
          <w:spacing w:val="60"/>
          <w:sz w:val="24"/>
        </w:rPr>
        <w:t> </w:t>
      </w:r>
      <w:r>
        <w:rPr>
          <w:sz w:val="24"/>
        </w:rPr>
        <w:t>50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la</w:t>
      </w:r>
      <w:r>
        <w:rPr>
          <w:spacing w:val="57"/>
          <w:sz w:val="24"/>
        </w:rPr>
        <w:t> </w:t>
      </w:r>
      <w:r>
        <w:rPr>
          <w:sz w:val="24"/>
        </w:rPr>
        <w:t>Ley</w:t>
      </w:r>
      <w:r>
        <w:rPr>
          <w:spacing w:val="57"/>
          <w:sz w:val="24"/>
        </w:rPr>
        <w:t> </w:t>
      </w:r>
      <w:r>
        <w:rPr>
          <w:sz w:val="24"/>
        </w:rPr>
        <w:t>1480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2011,</w:t>
      </w:r>
      <w:r>
        <w:rPr>
          <w:spacing w:val="58"/>
          <w:sz w:val="24"/>
        </w:rPr>
        <w:t> </w:t>
      </w:r>
      <w:r>
        <w:rPr>
          <w:sz w:val="24"/>
        </w:rPr>
        <w:t>que</w:t>
      </w:r>
      <w:r>
        <w:rPr>
          <w:spacing w:val="61"/>
          <w:sz w:val="24"/>
        </w:rPr>
        <w:t> </w:t>
      </w:r>
      <w:r>
        <w:rPr>
          <w:sz w:val="24"/>
        </w:rPr>
        <w:t>fueron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0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44</w:t>
      </w:r>
      <w:r>
        <w:rPr>
          <w:sz w:val="16"/>
          <w:vertAlign w:val="baseline"/>
        </w:rPr>
        <w:t> Concepto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emitido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Jefe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Oficina Asesora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Jurídica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dirigido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Coordinadora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Grupo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Notificaciones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Certificaciones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Superintendencia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de Industria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Comercio.</w:t>
      </w:r>
    </w:p>
    <w:p>
      <w:pPr>
        <w:spacing w:after="0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37920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5969;width:2881;height:12" filled="true" fillcolor="#000000" stroked="false">
              <v:fill type="solid"/>
            </v:rect>
            <v:shape style="position:absolute;left:8151;top:12803;width:3210;height:1158" type="#_x0000_t75" stroked="false">
              <v:imagedata r:id="rId23" o:title=""/>
            </v:shape>
            <w10:wrap type="none"/>
          </v:group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93"/>
        <w:ind w:left="120" w:right="134"/>
        <w:jc w:val="both"/>
      </w:pPr>
      <w:r>
        <w:rPr/>
        <w:t>formuladas en contra de </w:t>
      </w:r>
      <w:r>
        <w:rPr>
          <w:rFonts w:ascii="Arial"/>
          <w:b/>
        </w:rPr>
        <w:t>IBEROMODA S.A.S.</w:t>
      </w:r>
      <w:r>
        <w:rPr/>
        <w:t>, identificada con NIT. 900.207.065-3, de conformidad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consideraciones</w:t>
      </w:r>
      <w:r>
        <w:rPr>
          <w:spacing w:val="-1"/>
        </w:rPr>
        <w:t> </w:t>
      </w:r>
      <w:r>
        <w:rPr/>
        <w:t>expuestas</w:t>
      </w:r>
      <w:r>
        <w:rPr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motiva del</w:t>
      </w:r>
      <w:r>
        <w:rPr>
          <w:spacing w:val="-1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acto</w:t>
      </w:r>
      <w:r>
        <w:rPr>
          <w:spacing w:val="-1"/>
        </w:rPr>
        <w:t> </w:t>
      </w:r>
      <w:r>
        <w:rPr/>
        <w:t>administrativo.</w:t>
      </w:r>
    </w:p>
    <w:p>
      <w:pPr>
        <w:pStyle w:val="BodyText"/>
        <w:spacing w:before="2"/>
      </w:pPr>
    </w:p>
    <w:p>
      <w:pPr>
        <w:spacing w:line="237" w:lineRule="auto" w:before="0"/>
        <w:ind w:left="120" w:right="134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SEGUNDO: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IMPONER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multa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IBEROMODA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S.A.S.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identificada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NIT.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900.207.065-3,</w:t>
      </w:r>
      <w:r>
        <w:rPr>
          <w:sz w:val="24"/>
        </w:rPr>
        <w:t> </w:t>
      </w:r>
      <w:r>
        <w:rPr>
          <w:spacing w:val="-1"/>
          <w:sz w:val="24"/>
        </w:rPr>
        <w:t>por</w:t>
      </w:r>
      <w:r>
        <w:rPr>
          <w:sz w:val="24"/>
        </w:rPr>
        <w:t> </w:t>
      </w:r>
      <w:r>
        <w:rPr>
          <w:rFonts w:ascii="Arial" w:hAnsi="Arial"/>
          <w:b/>
          <w:spacing w:val="-1"/>
          <w:sz w:val="24"/>
        </w:rPr>
        <w:t>NOVENTA</w:t>
      </w:r>
      <w:r>
        <w:rPr>
          <w:rFonts w:ascii="Arial" w:hAnsi="Arial"/>
          <w:b/>
          <w:sz w:val="24"/>
        </w:rPr>
        <w:t> 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OCHO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(98)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salarios</w:t>
      </w:r>
      <w:r>
        <w:rPr>
          <w:spacing w:val="1"/>
          <w:sz w:val="24"/>
        </w:rPr>
        <w:t> </w:t>
      </w:r>
      <w:r>
        <w:rPr>
          <w:sz w:val="24"/>
        </w:rPr>
        <w:t>mínimos</w:t>
      </w:r>
      <w:r>
        <w:rPr>
          <w:spacing w:val="1"/>
          <w:sz w:val="24"/>
        </w:rPr>
        <w:t> </w:t>
      </w:r>
      <w:r>
        <w:rPr>
          <w:sz w:val="24"/>
        </w:rPr>
        <w:t>mensuales</w:t>
      </w:r>
      <w:r>
        <w:rPr>
          <w:spacing w:val="1"/>
          <w:sz w:val="24"/>
        </w:rPr>
        <w:t> </w:t>
      </w:r>
      <w:r>
        <w:rPr>
          <w:sz w:val="24"/>
        </w:rPr>
        <w:t>legales</w:t>
      </w:r>
      <w:r>
        <w:rPr>
          <w:spacing w:val="1"/>
          <w:sz w:val="24"/>
        </w:rPr>
        <w:t> </w:t>
      </w:r>
      <w:r>
        <w:rPr>
          <w:sz w:val="24"/>
        </w:rPr>
        <w:t>vigentes </w:t>
      </w:r>
      <w:r>
        <w:rPr>
          <w:position w:val="8"/>
          <w:sz w:val="16"/>
        </w:rPr>
        <w:t>45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equivalentes a </w:t>
      </w:r>
      <w:r>
        <w:rPr>
          <w:rFonts w:ascii="Arial" w:hAnsi="Arial"/>
          <w:b/>
          <w:sz w:val="24"/>
        </w:rPr>
        <w:t>11.368 UVB </w:t>
      </w:r>
      <w:r>
        <w:rPr>
          <w:sz w:val="24"/>
        </w:rPr>
        <w:t>que corresponde a la suma de </w:t>
      </w:r>
      <w:r>
        <w:rPr>
          <w:rFonts w:ascii="Arial" w:hAnsi="Arial"/>
          <w:b/>
          <w:sz w:val="24"/>
        </w:rPr>
        <w:t>CIENTO VEINTICUATRO MILLONES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CUATROCIENTOS</w:t>
      </w:r>
      <w:r>
        <w:rPr>
          <w:rFonts w:ascii="Arial" w:hAnsi="Arial"/>
          <w:b/>
          <w:spacing w:val="18"/>
          <w:sz w:val="24"/>
        </w:rPr>
        <w:t> </w:t>
      </w:r>
      <w:r>
        <w:rPr>
          <w:rFonts w:ascii="Arial" w:hAnsi="Arial"/>
          <w:b/>
          <w:sz w:val="24"/>
        </w:rPr>
        <w:t>NOVENTA</w:t>
      </w:r>
      <w:r>
        <w:rPr>
          <w:rFonts w:ascii="Arial" w:hAnsi="Arial"/>
          <w:b/>
          <w:spacing w:val="11"/>
          <w:sz w:val="24"/>
        </w:rPr>
        <w:t> </w:t>
      </w:r>
      <w:r>
        <w:rPr>
          <w:rFonts w:ascii="Arial" w:hAnsi="Arial"/>
          <w:b/>
          <w:sz w:val="24"/>
        </w:rPr>
        <w:t>MIL</w:t>
      </w:r>
      <w:r>
        <w:rPr>
          <w:rFonts w:ascii="Arial" w:hAnsi="Arial"/>
          <w:b/>
          <w:spacing w:val="19"/>
          <w:sz w:val="24"/>
        </w:rPr>
        <w:t> </w:t>
      </w:r>
      <w:r>
        <w:rPr>
          <w:rFonts w:ascii="Arial" w:hAnsi="Arial"/>
          <w:b/>
          <w:sz w:val="24"/>
        </w:rPr>
        <w:t>NOVECIENTOS</w:t>
      </w:r>
      <w:r>
        <w:rPr>
          <w:rFonts w:ascii="Arial" w:hAnsi="Arial"/>
          <w:b/>
          <w:spacing w:val="18"/>
          <w:sz w:val="24"/>
        </w:rPr>
        <w:t> </w:t>
      </w:r>
      <w:r>
        <w:rPr>
          <w:rFonts w:ascii="Arial" w:hAnsi="Arial"/>
          <w:b/>
          <w:sz w:val="24"/>
        </w:rPr>
        <w:t>SESENTA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5"/>
          <w:sz w:val="24"/>
        </w:rPr>
        <w:t> </w:t>
      </w:r>
      <w:r>
        <w:rPr>
          <w:rFonts w:ascii="Arial" w:hAnsi="Arial"/>
          <w:b/>
          <w:sz w:val="24"/>
        </w:rPr>
        <w:t>OCHO</w:t>
      </w:r>
      <w:r>
        <w:rPr>
          <w:rFonts w:ascii="Arial" w:hAnsi="Arial"/>
          <w:b/>
          <w:spacing w:val="24"/>
          <w:sz w:val="24"/>
        </w:rPr>
        <w:t> </w:t>
      </w:r>
      <w:r>
        <w:rPr>
          <w:rFonts w:ascii="Arial" w:hAnsi="Arial"/>
          <w:b/>
          <w:sz w:val="24"/>
        </w:rPr>
        <w:t>PESOS</w:t>
      </w:r>
      <w:r>
        <w:rPr>
          <w:rFonts w:ascii="Arial" w:hAnsi="Arial"/>
          <w:b/>
          <w:spacing w:val="18"/>
          <w:sz w:val="24"/>
        </w:rPr>
        <w:t> </w:t>
      </w:r>
      <w:r>
        <w:rPr>
          <w:rFonts w:ascii="Arial" w:hAnsi="Arial"/>
          <w:b/>
          <w:sz w:val="24"/>
        </w:rPr>
        <w:t>M/CTE</w:t>
      </w:r>
    </w:p>
    <w:p>
      <w:pPr>
        <w:pStyle w:val="BodyText"/>
        <w:spacing w:before="4"/>
        <w:ind w:left="120" w:right="137"/>
        <w:jc w:val="both"/>
      </w:pPr>
      <w:r>
        <w:rPr>
          <w:rFonts w:ascii="Arial" w:hAnsi="Arial"/>
          <w:b/>
        </w:rPr>
        <w:t>($124.490.968) </w:t>
      </w:r>
      <w:r>
        <w:rPr/>
        <w:t>a la fecha de la presente resolución, de conformidad con lo expuesto en la parte</w:t>
      </w:r>
      <w:r>
        <w:rPr>
          <w:spacing w:val="1"/>
        </w:rPr>
        <w:t> </w:t>
      </w:r>
      <w:r>
        <w:rPr/>
        <w:t>motiva de este acto administrativo, toda vez que se demostró que ésta vulneró lo establecido en el</w:t>
      </w:r>
      <w:r>
        <w:rPr>
          <w:spacing w:val="1"/>
        </w:rPr>
        <w:t> </w:t>
      </w:r>
      <w:r>
        <w:rPr/>
        <w:t>numeral</w:t>
      </w:r>
      <w:r>
        <w:rPr>
          <w:spacing w:val="-1"/>
        </w:rPr>
        <w:t> </w:t>
      </w:r>
      <w:r>
        <w:rPr/>
        <w:t>1.3</w:t>
      </w:r>
      <w:r>
        <w:rPr>
          <w:spacing w:val="1"/>
        </w:rPr>
        <w:t> </w:t>
      </w:r>
      <w:r>
        <w:rPr/>
        <w:t>del artículo 3° y</w:t>
      </w:r>
      <w:r>
        <w:rPr>
          <w:spacing w:val="-3"/>
        </w:rPr>
        <w:t> </w:t>
      </w:r>
      <w:r>
        <w:rPr/>
        <w:t>el artículo 23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3"/>
        </w:rPr>
        <w:t> </w:t>
      </w:r>
      <w:r>
        <w:rPr/>
        <w:t>1480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</w:p>
    <w:p>
      <w:pPr>
        <w:pStyle w:val="BodyText"/>
      </w:pPr>
    </w:p>
    <w:p>
      <w:pPr>
        <w:pStyle w:val="BodyText"/>
        <w:ind w:left="120" w:right="130"/>
        <w:jc w:val="both"/>
      </w:pPr>
      <w:r>
        <w:rPr>
          <w:rFonts w:ascii="Arial" w:hAnsi="Arial"/>
          <w:b/>
        </w:rPr>
        <w:t>PARÁGRAFO: </w:t>
      </w:r>
      <w:r>
        <w:rPr/>
        <w:t>El valor de la sanción pecuniaria que por esta resolución se impone, deberá ser</w:t>
      </w:r>
      <w:r>
        <w:rPr>
          <w:spacing w:val="1"/>
        </w:rPr>
        <w:t> </w:t>
      </w:r>
      <w:r>
        <w:rPr/>
        <w:t>pagado dentro de</w:t>
      </w:r>
      <w:r>
        <w:rPr>
          <w:spacing w:val="1"/>
        </w:rPr>
        <w:t> </w:t>
      </w:r>
      <w:r>
        <w:rPr/>
        <w:t>los cinco</w:t>
      </w:r>
      <w:r>
        <w:rPr>
          <w:spacing w:val="1"/>
        </w:rPr>
        <w:t> </w:t>
      </w:r>
      <w:r>
        <w:rPr/>
        <w:t>(5) días hábiles siguientes a</w:t>
      </w:r>
      <w:r>
        <w:rPr>
          <w:spacing w:val="1"/>
        </w:rPr>
        <w:t> </w:t>
      </w:r>
      <w:r>
        <w:rPr/>
        <w:t>la ejecutoria</w:t>
      </w:r>
      <w:r>
        <w:rPr>
          <w:spacing w:val="66"/>
        </w:rPr>
        <w:t> </w:t>
      </w:r>
      <w:r>
        <w:rPr/>
        <w:t>de esta resolución. Vencido</w:t>
      </w:r>
      <w:r>
        <w:rPr>
          <w:spacing w:val="1"/>
        </w:rPr>
        <w:t> </w:t>
      </w:r>
      <w:r>
        <w:rPr/>
        <w:t>este plazo se cobrarán intereses por cada día de retraso, los cuales serán liquidados a la tasa del</w:t>
      </w:r>
      <w:r>
        <w:rPr>
          <w:spacing w:val="1"/>
        </w:rPr>
        <w:t> </w:t>
      </w:r>
      <w:r>
        <w:rPr/>
        <w:t>12%</w:t>
      </w:r>
      <w:r>
        <w:rPr>
          <w:spacing w:val="-1"/>
        </w:rPr>
        <w:t> </w:t>
      </w:r>
      <w:r>
        <w:rPr/>
        <w:t>efectivo anual.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efecto,</w:t>
      </w:r>
      <w:r>
        <w:rPr>
          <w:spacing w:val="-2"/>
        </w:rPr>
        <w:t> </w:t>
      </w:r>
      <w:r>
        <w:rPr/>
        <w:t>podrán</w:t>
      </w:r>
      <w:r>
        <w:rPr>
          <w:spacing w:val="-1"/>
        </w:rPr>
        <w:t> </w:t>
      </w:r>
      <w:r>
        <w:rPr/>
        <w:t>utilizarse</w:t>
      </w:r>
      <w:r>
        <w:rPr>
          <w:spacing w:val="-1"/>
        </w:rPr>
        <w:t> </w:t>
      </w:r>
      <w:r>
        <w:rPr/>
        <w:t>los siguientes</w:t>
      </w:r>
      <w:r>
        <w:rPr>
          <w:spacing w:val="-1"/>
        </w:rPr>
        <w:t> </w:t>
      </w:r>
      <w:r>
        <w:rPr/>
        <w:t>medios</w:t>
      </w:r>
      <w:r>
        <w:rPr>
          <w:spacing w:val="-2"/>
        </w:rPr>
        <w:t> </w:t>
      </w:r>
      <w:r>
        <w:rPr/>
        <w:t>de pago:</w:t>
      </w:r>
    </w:p>
    <w:p>
      <w:pPr>
        <w:pStyle w:val="BodyText"/>
        <w:spacing w:before="1"/>
      </w:pPr>
    </w:p>
    <w:p>
      <w:pPr>
        <w:pStyle w:val="BodyText"/>
        <w:ind w:left="120" w:right="134"/>
        <w:jc w:val="both"/>
      </w:pPr>
      <w:r>
        <w:rPr/>
        <w:t>1-A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Botón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Pagos</w:t>
      </w:r>
      <w:r>
        <w:rPr>
          <w:spacing w:val="1"/>
        </w:rPr>
        <w:t> </w:t>
      </w:r>
      <w:r>
        <w:rPr/>
        <w:t>PSE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enlace</w:t>
      </w:r>
      <w:r>
        <w:rPr>
          <w:color w:val="0462C1"/>
          <w:spacing w:val="1"/>
        </w:rPr>
        <w:t> </w:t>
      </w:r>
      <w:hyperlink r:id="rId24">
        <w:r>
          <w:rPr>
            <w:color w:val="0462C1"/>
            <w:u w:val="single" w:color="0462C1"/>
          </w:rPr>
          <w:t>https://serviciolinea.sic.gov.co/sic.multas.pagos/payform</w:t>
        </w:r>
      </w:hyperlink>
      <w:r>
        <w:rPr>
          <w:color w:val="0462C1"/>
          <w:spacing w:val="1"/>
        </w:rPr>
        <w:t> </w:t>
      </w:r>
      <w:r>
        <w:rPr/>
        <w:t>efectuada la transacción podrá descargar</w:t>
      </w:r>
      <w:r>
        <w:rPr>
          <w:spacing w:val="1"/>
        </w:rPr>
        <w:t> </w:t>
      </w:r>
      <w:r>
        <w:rPr/>
        <w:t>automáticamente</w:t>
      </w:r>
      <w:r>
        <w:rPr>
          <w:spacing w:val="-1"/>
        </w:rPr>
        <w:t> </w:t>
      </w:r>
      <w:r>
        <w:rPr/>
        <w:t>el recibo</w:t>
      </w:r>
      <w:r>
        <w:rPr>
          <w:spacing w:val="1"/>
        </w:rPr>
        <w:t> </w:t>
      </w:r>
      <w:r>
        <w:rPr/>
        <w:t>de caja.</w:t>
      </w:r>
    </w:p>
    <w:p>
      <w:pPr>
        <w:pStyle w:val="BodyText"/>
      </w:pPr>
    </w:p>
    <w:p>
      <w:pPr>
        <w:pStyle w:val="BodyText"/>
        <w:ind w:left="120" w:right="133"/>
        <w:jc w:val="both"/>
      </w:pPr>
      <w:r>
        <w:rPr/>
        <w:t>2- Utilizando el formato universal de recaudo, consignando en efectivo o cheque de gerencia en el</w:t>
      </w:r>
      <w:r>
        <w:rPr>
          <w:spacing w:val="1"/>
        </w:rPr>
        <w:t> </w:t>
      </w:r>
      <w:r>
        <w:rPr/>
        <w:t>Banco de</w:t>
      </w:r>
      <w:r>
        <w:rPr>
          <w:spacing w:val="1"/>
        </w:rPr>
        <w:t> </w:t>
      </w:r>
      <w:r>
        <w:rPr/>
        <w:t>Bogotá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corriente</w:t>
      </w:r>
      <w:r>
        <w:rPr>
          <w:spacing w:val="1"/>
        </w:rPr>
        <w:t> </w:t>
      </w:r>
      <w:r>
        <w:rPr/>
        <w:t>N°</w:t>
      </w:r>
      <w:r>
        <w:rPr>
          <w:spacing w:val="1"/>
        </w:rPr>
        <w:t> </w:t>
      </w:r>
      <w:r>
        <w:rPr/>
        <w:t>062-87028-2,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Superintendencia de</w:t>
      </w:r>
      <w:r>
        <w:rPr>
          <w:spacing w:val="1"/>
        </w:rPr>
        <w:t> </w:t>
      </w:r>
      <w:r>
        <w:rPr/>
        <w:t>Industria y Comercio Nit:800.176.089-2 y código rentístico 03. En este caso deberá acreditarse el</w:t>
      </w:r>
      <w:r>
        <w:rPr>
          <w:spacing w:val="1"/>
        </w:rPr>
        <w:t> </w:t>
      </w:r>
      <w:r>
        <w:rPr/>
        <w:t>pago, enviando el respectivo soporte través del correo electrónico </w:t>
      </w:r>
      <w:hyperlink r:id="rId25">
        <w:r>
          <w:rPr/>
          <w:t>contactenos@sic.gov.co </w:t>
        </w:r>
      </w:hyperlink>
      <w:r>
        <w:rPr/>
        <w:t>donde se</w:t>
      </w:r>
      <w:r>
        <w:rPr>
          <w:spacing w:val="-64"/>
        </w:rPr>
        <w:t> </w:t>
      </w:r>
      <w:r>
        <w:rPr/>
        <w:t>expedirá</w:t>
      </w:r>
      <w:r>
        <w:rPr>
          <w:spacing w:val="1"/>
        </w:rPr>
        <w:t> </w:t>
      </w:r>
      <w:r>
        <w:rPr/>
        <w:t>el recibo de caja aplicado a la</w:t>
      </w:r>
      <w:r>
        <w:rPr>
          <w:spacing w:val="1"/>
        </w:rPr>
        <w:t> </w:t>
      </w:r>
      <w:r>
        <w:rPr/>
        <w:t>Resolución sancionatoria, o en</w:t>
      </w:r>
      <w:r>
        <w:rPr>
          <w:spacing w:val="1"/>
        </w:rPr>
        <w:t> </w:t>
      </w:r>
      <w:r>
        <w:rPr/>
        <w:t>su defecto, entregar</w:t>
      </w:r>
      <w:r>
        <w:rPr>
          <w:spacing w:val="66"/>
        </w:rPr>
        <w:t> </w:t>
      </w:r>
      <w:r>
        <w:rPr/>
        <w:t>el</w:t>
      </w:r>
      <w:r>
        <w:rPr>
          <w:spacing w:val="1"/>
        </w:rPr>
        <w:t> </w:t>
      </w:r>
      <w:r>
        <w:rPr/>
        <w:t>soporte de pago en la ventanilla de la Tesorería de la Superintendencia de Industria y Comercio,</w:t>
      </w:r>
      <w:r>
        <w:rPr>
          <w:spacing w:val="1"/>
        </w:rPr>
        <w:t> </w:t>
      </w:r>
      <w:r>
        <w:rPr/>
        <w:t>ubicada</w:t>
      </w:r>
      <w:r>
        <w:rPr>
          <w:spacing w:val="-1"/>
        </w:rPr>
        <w:t> </w:t>
      </w:r>
      <w:r>
        <w:rPr/>
        <w:t>en la</w:t>
      </w:r>
      <w:r>
        <w:rPr>
          <w:spacing w:val="-2"/>
        </w:rPr>
        <w:t> </w:t>
      </w:r>
      <w:r>
        <w:rPr/>
        <w:t>Avenida</w:t>
      </w:r>
      <w:r>
        <w:rPr>
          <w:spacing w:val="-1"/>
        </w:rPr>
        <w:t> </w:t>
      </w:r>
      <w:r>
        <w:rPr/>
        <w:t>Carrera 7</w:t>
      </w:r>
      <w:r>
        <w:rPr>
          <w:spacing w:val="1"/>
        </w:rPr>
        <w:t> </w:t>
      </w:r>
      <w:r>
        <w:rPr/>
        <w:t>N.º</w:t>
      </w:r>
      <w:r>
        <w:rPr>
          <w:spacing w:val="-1"/>
        </w:rPr>
        <w:t> </w:t>
      </w:r>
      <w:r>
        <w:rPr/>
        <w:t>31ª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36,</w:t>
      </w:r>
      <w:r>
        <w:rPr>
          <w:spacing w:val="-4"/>
        </w:rPr>
        <w:t> </w:t>
      </w:r>
      <w:r>
        <w:rPr/>
        <w:t>piso 3</w:t>
      </w:r>
      <w:r>
        <w:rPr>
          <w:spacing w:val="-2"/>
        </w:rPr>
        <w:t> </w:t>
      </w:r>
      <w:r>
        <w:rPr/>
        <w:t>Bogotá.</w:t>
      </w:r>
    </w:p>
    <w:p>
      <w:pPr>
        <w:pStyle w:val="BodyText"/>
      </w:pPr>
    </w:p>
    <w:p>
      <w:pPr>
        <w:pStyle w:val="BodyText"/>
        <w:ind w:left="120" w:right="13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TERCERO: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NOTIFICAR</w:t>
      </w:r>
      <w:r>
        <w:rPr>
          <w:rFonts w:ascii="Arial" w:hAnsi="Arial"/>
          <w:b/>
          <w:spacing w:val="1"/>
        </w:rPr>
        <w:t> </w:t>
      </w:r>
      <w:r>
        <w:rPr/>
        <w:t>personalmente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Arial" w:hAnsi="Arial"/>
          <w:b/>
        </w:rPr>
        <w:t>IBEROMODA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S.A.S.</w:t>
      </w:r>
      <w:r>
        <w:rPr/>
        <w:t>,</w:t>
      </w:r>
      <w:r>
        <w:rPr>
          <w:spacing w:val="1"/>
        </w:rPr>
        <w:t> </w:t>
      </w:r>
      <w:r>
        <w:rPr/>
        <w:t>identificada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NIT.</w:t>
      </w:r>
      <w:r>
        <w:rPr>
          <w:spacing w:val="1"/>
        </w:rPr>
        <w:t> </w:t>
      </w:r>
      <w:r>
        <w:rPr/>
        <w:t>900.207.065-3,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representante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suplente o a quien haga sus veces, entregándole copia de la misma y advirtiéndole que contra el</w:t>
      </w:r>
      <w:r>
        <w:rPr>
          <w:spacing w:val="1"/>
        </w:rPr>
        <w:t> </w:t>
      </w:r>
      <w:r>
        <w:rPr/>
        <w:t>presente acto administrativo proceden los recursos de reposición ante el Director de Investigaciones</w:t>
      </w:r>
      <w:r>
        <w:rPr>
          <w:spacing w:val="1"/>
        </w:rPr>
        <w:t> </w:t>
      </w:r>
      <w:r>
        <w:rPr/>
        <w:t>de Protección al Consumidor y apelación ante la Superintendente Delegada para la Protección del</w:t>
      </w:r>
      <w:r>
        <w:rPr>
          <w:spacing w:val="1"/>
        </w:rPr>
        <w:t> </w:t>
      </w:r>
      <w:r>
        <w:rPr/>
        <w:t>Consumidor,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interpuestos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diez</w:t>
      </w:r>
      <w:r>
        <w:rPr>
          <w:spacing w:val="1"/>
        </w:rPr>
        <w:t> </w:t>
      </w:r>
      <w:r>
        <w:rPr/>
        <w:t>(10)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notificación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este</w:t>
      </w:r>
      <w:r>
        <w:rPr>
          <w:spacing w:val="2"/>
        </w:rPr>
        <w:t> </w:t>
      </w:r>
      <w:r>
        <w:rPr/>
        <w:t>acto y</w:t>
      </w:r>
      <w:r>
        <w:rPr>
          <w:spacing w:val="-3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a lo</w:t>
      </w:r>
      <w:r>
        <w:rPr>
          <w:spacing w:val="-1"/>
        </w:rPr>
        <w:t> </w:t>
      </w:r>
      <w:r>
        <w:rPr/>
        <w:t>establecido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76 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3"/>
        </w:rPr>
        <w:t> </w:t>
      </w:r>
      <w:r>
        <w:rPr/>
        <w:t>1437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2011.</w:t>
      </w:r>
    </w:p>
    <w:p>
      <w:pPr>
        <w:pStyle w:val="BodyText"/>
      </w:pPr>
    </w:p>
    <w:p>
      <w:pPr>
        <w:pStyle w:val="Heading1"/>
        <w:spacing w:before="1"/>
        <w:ind w:left="2486" w:right="2501"/>
        <w:jc w:val="center"/>
      </w:pPr>
      <w:r>
        <w:rPr/>
        <w:t>NOTIFÍQUESE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CÚMPLASE</w:t>
      </w:r>
    </w:p>
    <w:p>
      <w:pPr>
        <w:pStyle w:val="BodyText"/>
        <w:spacing w:line="480" w:lineRule="auto"/>
        <w:ind w:left="120" w:right="3084" w:firstLine="2962"/>
      </w:pPr>
      <w:r>
        <w:rPr/>
        <w:pict>
          <v:shape style="position:absolute;margin-left:407.549988pt;margin-top:38.015869pt;width:167pt;height:58.6pt;mso-position-horizontal-relative:page;mso-position-vertical-relative:paragraph;z-index:-163374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46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JUAN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PABLO</w:t>
                  </w:r>
                  <w:r>
                    <w:rPr>
                      <w:rFonts w:ascii="Arial" w:hAns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LÓPEZ</w:t>
                  </w:r>
                  <w:r>
                    <w:rPr>
                      <w:rFonts w:ascii="Arial" w:hAns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PÉREZ</w:t>
                  </w:r>
                </w:p>
              </w:txbxContent>
            </v:textbox>
            <w10:wrap type="none"/>
          </v:shape>
        </w:pict>
      </w:r>
      <w:r>
        <w:rPr/>
        <w:t>Dada en Bogotá D. C., 28 de febrero de 2024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Director de</w:t>
      </w:r>
      <w:r>
        <w:rPr>
          <w:spacing w:val="-2"/>
        </w:rPr>
        <w:t> </w:t>
      </w:r>
      <w:r>
        <w:rPr/>
        <w:t>Investigaciones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Protección</w:t>
      </w:r>
      <w:r>
        <w:rPr>
          <w:spacing w:val="-2"/>
        </w:rPr>
        <w:t> </w:t>
      </w:r>
      <w:r>
        <w:rPr/>
        <w:t>al Consumidor,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93"/>
        <w:ind w:left="1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NOTIFICACIÓN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tabs>
          <w:tab w:pos="5076" w:val="left" w:leader="none"/>
        </w:tabs>
        <w:spacing w:before="0"/>
        <w:ind w:left="12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Investigada:</w:t>
        <w:tab/>
      </w:r>
      <w:r>
        <w:rPr>
          <w:rFonts w:ascii="Arial"/>
          <w:b/>
          <w:sz w:val="20"/>
        </w:rPr>
        <w:t>IBEROMODA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S.A.S.</w:t>
      </w:r>
    </w:p>
    <w:p>
      <w:pPr>
        <w:tabs>
          <w:tab w:pos="5076" w:val="left" w:leader="none"/>
        </w:tabs>
        <w:spacing w:line="229" w:lineRule="exact" w:before="0"/>
        <w:ind w:left="120" w:right="0" w:firstLine="0"/>
        <w:jc w:val="left"/>
        <w:rPr>
          <w:sz w:val="20"/>
        </w:rPr>
      </w:pPr>
      <w:r>
        <w:rPr>
          <w:sz w:val="20"/>
        </w:rPr>
        <w:t>Identificación:</w:t>
        <w:tab/>
        <w:t>NIT.</w:t>
      </w:r>
      <w:r>
        <w:rPr>
          <w:spacing w:val="-4"/>
          <w:sz w:val="20"/>
        </w:rPr>
        <w:t> </w:t>
      </w:r>
      <w:r>
        <w:rPr>
          <w:sz w:val="20"/>
        </w:rPr>
        <w:t>900.207.065-3</w:t>
      </w:r>
    </w:p>
    <w:p>
      <w:pPr>
        <w:tabs>
          <w:tab w:pos="5076" w:val="left" w:leader="none"/>
        </w:tabs>
        <w:spacing w:line="229" w:lineRule="exact" w:before="0"/>
        <w:ind w:left="120" w:right="0" w:firstLine="0"/>
        <w:jc w:val="left"/>
        <w:rPr>
          <w:sz w:val="13"/>
        </w:rPr>
      </w:pPr>
      <w:r>
        <w:rPr>
          <w:sz w:val="20"/>
        </w:rPr>
        <w:t>Representante</w:t>
      </w:r>
      <w:r>
        <w:rPr>
          <w:spacing w:val="-3"/>
          <w:sz w:val="20"/>
        </w:rPr>
        <w:t> </w:t>
      </w:r>
      <w:r>
        <w:rPr>
          <w:sz w:val="20"/>
        </w:rPr>
        <w:t>Legal</w:t>
      </w:r>
      <w:r>
        <w:rPr>
          <w:spacing w:val="-1"/>
          <w:sz w:val="20"/>
        </w:rPr>
        <w:t> </w:t>
      </w:r>
      <w:r>
        <w:rPr>
          <w:sz w:val="20"/>
        </w:rPr>
        <w:t>suplente:</w:t>
        <w:tab/>
      </w:r>
      <w:r>
        <w:rPr>
          <w:rFonts w:ascii="Arial" w:hAnsi="Arial"/>
          <w:b/>
          <w:sz w:val="20"/>
        </w:rPr>
        <w:t>MARÍA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ROSARIO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GÓMEZ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JARAMILLO</w:t>
      </w:r>
      <w:r>
        <w:rPr>
          <w:position w:val="6"/>
          <w:sz w:val="13"/>
        </w:rPr>
        <w:t>46</w:t>
      </w:r>
    </w:p>
    <w:p>
      <w:pPr>
        <w:tabs>
          <w:tab w:pos="5076" w:val="left" w:leader="none"/>
        </w:tabs>
        <w:spacing w:before="3"/>
        <w:ind w:left="120" w:right="0" w:firstLine="0"/>
        <w:jc w:val="left"/>
        <w:rPr>
          <w:sz w:val="20"/>
        </w:rPr>
      </w:pPr>
      <w:r>
        <w:rPr>
          <w:sz w:val="20"/>
        </w:rPr>
        <w:t>Identificación:</w:t>
        <w:tab/>
        <w:t>C.C.</w:t>
      </w:r>
      <w:r>
        <w:rPr>
          <w:spacing w:val="-3"/>
          <w:sz w:val="20"/>
        </w:rPr>
        <w:t> </w:t>
      </w:r>
      <w:r>
        <w:rPr>
          <w:sz w:val="20"/>
        </w:rPr>
        <w:t>N° 39.695.557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45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atención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salario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estuvo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vigente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año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2023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actualizado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valor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presente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anualidad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2024.</w:t>
      </w: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  <w:vertAlign w:val="superscript"/>
        </w:rPr>
        <w:t>46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Representante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legal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suplente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conformidad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con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lo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descrito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escritos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defensa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certificado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existencia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representación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legal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investigada.</w:t>
      </w:r>
    </w:p>
    <w:p>
      <w:pPr>
        <w:spacing w:after="0"/>
        <w:jc w:val="left"/>
        <w:rPr>
          <w:sz w:val="16"/>
        </w:rPr>
        <w:sectPr>
          <w:pgSz w:w="12250" w:h="18730"/>
          <w:pgMar w:header="311" w:footer="0" w:top="1260" w:bottom="280" w:left="6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7.4pt;margin-top:78.999992pt;width:553.8pt;height:833.95pt;mso-position-horizontal-relative:page;mso-position-vertical-relative:page;z-index:-16336896" coordorigin="548,1580" coordsize="11076,16679">
            <v:shape style="position:absolute;left:563;top:1595;width:11046;height:16649" coordorigin="563,1595" coordsize="11046,16649" path="m574,1611l11609,1625m585,1595l563,18231m11609,1608l11587,18244m566,18215l11598,18231e" filled="false" stroked="true" strokeweight="1.5pt" strokecolor="#000000">
              <v:path arrowok="t"/>
              <v:stroke dashstyle="solid"/>
            </v:shape>
            <v:rect style="position:absolute;left:720;top:16154;width:2881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tabs>
          <w:tab w:pos="5076" w:val="left" w:leader="none"/>
        </w:tabs>
        <w:spacing w:before="93"/>
        <w:ind w:left="120" w:right="2219" w:firstLine="0"/>
        <w:jc w:val="left"/>
        <w:rPr>
          <w:sz w:val="20"/>
        </w:rPr>
      </w:pPr>
      <w:r>
        <w:rPr>
          <w:sz w:val="20"/>
        </w:rPr>
        <w:t>Dirección</w:t>
      </w:r>
      <w:r>
        <w:rPr>
          <w:spacing w:val="-2"/>
          <w:sz w:val="20"/>
        </w:rPr>
        <w:t> </w:t>
      </w:r>
      <w:r>
        <w:rPr>
          <w:sz w:val="20"/>
        </w:rPr>
        <w:t>física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notificación</w:t>
      </w:r>
      <w:r>
        <w:rPr>
          <w:spacing w:val="-1"/>
          <w:sz w:val="20"/>
        </w:rPr>
        <w:t> </w:t>
      </w:r>
      <w:r>
        <w:rPr>
          <w:sz w:val="20"/>
        </w:rPr>
        <w:t>Judicial:</w:t>
        <w:tab/>
        <w:t>Bg Guadalete Vrd Fusca Aut Norte Km 21</w:t>
      </w:r>
      <w:r>
        <w:rPr>
          <w:spacing w:val="-52"/>
          <w:sz w:val="20"/>
        </w:rPr>
        <w:t> </w:t>
      </w:r>
      <w:r>
        <w:rPr>
          <w:sz w:val="20"/>
        </w:rPr>
        <w:t>Ciudad:</w:t>
        <w:tab/>
        <w:t>Chía, Cundinamarca</w:t>
      </w:r>
    </w:p>
    <w:p>
      <w:pPr>
        <w:tabs>
          <w:tab w:pos="5076" w:val="left" w:leader="none"/>
        </w:tabs>
        <w:spacing w:line="229" w:lineRule="exact" w:before="1"/>
        <w:ind w:left="120" w:right="0" w:firstLine="0"/>
        <w:jc w:val="left"/>
        <w:rPr>
          <w:sz w:val="20"/>
        </w:rPr>
      </w:pPr>
      <w:r>
        <w:rPr>
          <w:sz w:val="20"/>
        </w:rPr>
        <w:t>Dirección</w:t>
      </w:r>
      <w:r>
        <w:rPr>
          <w:spacing w:val="-2"/>
          <w:sz w:val="20"/>
        </w:rPr>
        <w:t> </w:t>
      </w:r>
      <w:r>
        <w:rPr>
          <w:sz w:val="20"/>
        </w:rPr>
        <w:t>electrónica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notificación</w:t>
      </w:r>
      <w:r>
        <w:rPr>
          <w:spacing w:val="-4"/>
          <w:sz w:val="20"/>
        </w:rPr>
        <w:t> </w:t>
      </w:r>
      <w:r>
        <w:rPr>
          <w:sz w:val="20"/>
        </w:rPr>
        <w:t>Judicial:</w:t>
        <w:tab/>
      </w:r>
      <w:hyperlink r:id="rId26">
        <w:r>
          <w:rPr>
            <w:color w:val="0462C1"/>
            <w:sz w:val="20"/>
            <w:u w:val="single" w:color="0462C1"/>
          </w:rPr>
          <w:t>notificaciones@texmoda.com.co</w:t>
        </w:r>
      </w:hyperlink>
    </w:p>
    <w:p>
      <w:pPr>
        <w:spacing w:line="229" w:lineRule="exact" w:before="0"/>
        <w:ind w:left="1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Dirección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física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 notificación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indicada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la</w:t>
      </w:r>
    </w:p>
    <w:p>
      <w:pPr>
        <w:tabs>
          <w:tab w:pos="5076" w:val="left" w:leader="none"/>
        </w:tabs>
        <w:spacing w:line="229" w:lineRule="exact" w:before="0"/>
        <w:ind w:left="12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Representante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legal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suplente:</w:t>
        <w:tab/>
      </w:r>
      <w:r>
        <w:rPr>
          <w:sz w:val="20"/>
        </w:rPr>
        <w:t>Carrera</w:t>
      </w:r>
      <w:r>
        <w:rPr>
          <w:spacing w:val="-2"/>
          <w:sz w:val="20"/>
        </w:rPr>
        <w:t> </w:t>
      </w:r>
      <w:r>
        <w:rPr>
          <w:sz w:val="20"/>
        </w:rPr>
        <w:t>7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74</w:t>
      </w:r>
      <w:r>
        <w:rPr>
          <w:spacing w:val="-1"/>
          <w:sz w:val="20"/>
        </w:rPr>
        <w:t> </w:t>
      </w:r>
      <w:r>
        <w:rPr>
          <w:sz w:val="20"/>
        </w:rPr>
        <w:t>– 21,</w:t>
      </w:r>
      <w:r>
        <w:rPr>
          <w:spacing w:val="-1"/>
          <w:sz w:val="20"/>
        </w:rPr>
        <w:t> </w:t>
      </w:r>
      <w:r>
        <w:rPr>
          <w:sz w:val="20"/>
        </w:rPr>
        <w:t>piso 6</w:t>
      </w:r>
    </w:p>
    <w:p>
      <w:pPr>
        <w:tabs>
          <w:tab w:pos="5076" w:val="left" w:leader="none"/>
        </w:tabs>
        <w:spacing w:line="229" w:lineRule="exact" w:before="0"/>
        <w:ind w:left="12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Ciudad</w:t>
      </w:r>
      <w:r>
        <w:rPr>
          <w:sz w:val="20"/>
        </w:rPr>
        <w:t>:</w:t>
        <w:tab/>
        <w:t>Bogotá</w:t>
      </w:r>
      <w:r>
        <w:rPr>
          <w:spacing w:val="-2"/>
          <w:sz w:val="20"/>
        </w:rPr>
        <w:t> </w:t>
      </w:r>
      <w:r>
        <w:rPr>
          <w:sz w:val="20"/>
        </w:rPr>
        <w:t>D.C.</w:t>
      </w:r>
    </w:p>
    <w:p>
      <w:pPr>
        <w:spacing w:before="1"/>
        <w:ind w:left="1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Correos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electrónicos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notificación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indicados</w:t>
      </w:r>
    </w:p>
    <w:p>
      <w:pPr>
        <w:tabs>
          <w:tab w:pos="5076" w:val="left" w:leader="none"/>
        </w:tabs>
        <w:spacing w:line="242" w:lineRule="auto" w:before="0"/>
        <w:ind w:left="5077" w:right="3576" w:hanging="4957"/>
        <w:jc w:val="left"/>
        <w:rPr>
          <w:sz w:val="20"/>
        </w:rPr>
      </w:pP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representante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legal suplente</w:t>
      </w:r>
      <w:r>
        <w:rPr>
          <w:position w:val="6"/>
          <w:sz w:val="13"/>
        </w:rPr>
        <w:t>47</w:t>
      </w:r>
      <w:r>
        <w:rPr>
          <w:sz w:val="20"/>
        </w:rPr>
        <w:t>:</w:t>
        <w:tab/>
      </w:r>
      <w:hyperlink r:id="rId27">
        <w:r>
          <w:rPr>
            <w:color w:val="0462C1"/>
            <w:sz w:val="20"/>
            <w:u w:val="single" w:color="0462C1"/>
          </w:rPr>
          <w:t>mrgomez@col-law.com</w:t>
        </w:r>
      </w:hyperlink>
      <w:r>
        <w:rPr>
          <w:color w:val="0462C1"/>
          <w:spacing w:val="1"/>
          <w:sz w:val="20"/>
        </w:rPr>
        <w:t> </w:t>
      </w:r>
      <w:hyperlink r:id="rId28">
        <w:r>
          <w:rPr>
            <w:sz w:val="20"/>
          </w:rPr>
          <w:t>pvalderrama@col-law.com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line="242" w:lineRule="auto" w:before="0"/>
        <w:ind w:left="120" w:right="9653" w:firstLine="0"/>
        <w:jc w:val="left"/>
        <w:rPr>
          <w:sz w:val="14"/>
        </w:rPr>
      </w:pPr>
      <w:r>
        <w:rPr>
          <w:sz w:val="14"/>
        </w:rPr>
        <w:t>Proyectó: LMAR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Revisó: </w:t>
      </w:r>
      <w:r>
        <w:rPr>
          <w:sz w:val="14"/>
        </w:rPr>
        <w:t>DCBJ/JPLP</w:t>
      </w:r>
      <w:r>
        <w:rPr>
          <w:spacing w:val="-36"/>
          <w:sz w:val="14"/>
        </w:rPr>
        <w:t> </w:t>
      </w:r>
      <w:r>
        <w:rPr>
          <w:sz w:val="14"/>
        </w:rPr>
        <w:t>Aprobó:</w:t>
      </w:r>
      <w:r>
        <w:rPr>
          <w:spacing w:val="38"/>
          <w:sz w:val="14"/>
        </w:rPr>
        <w:t> </w:t>
      </w:r>
      <w:r>
        <w:rPr>
          <w:sz w:val="14"/>
        </w:rPr>
        <w:t>JPLP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102"/>
        <w:ind w:left="120" w:right="135" w:firstLine="0"/>
        <w:jc w:val="left"/>
        <w:rPr>
          <w:sz w:val="16"/>
        </w:rPr>
      </w:pPr>
      <w:r>
        <w:rPr>
          <w:sz w:val="16"/>
          <w:vertAlign w:val="superscript"/>
        </w:rPr>
        <w:t>47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Direcciones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reportadas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representante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legal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suplente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través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su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escrito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descargos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rad.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20-182506-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18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19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agosto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2022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20-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182506-27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10 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mayo de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2023.</w:t>
      </w:r>
    </w:p>
    <w:sectPr>
      <w:pgSz w:w="12250" w:h="18730"/>
      <w:pgMar w:header="311" w:footer="0" w:top="126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89999pt;margin-top:14.536714pt;width:222.2pt;height:15.45pt;mso-position-horizontal-relative:page;mso-position-vertical-relative:page;z-index:-163548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RESOLUCIÓN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NÚMERO 5930</w:t>
                </w:r>
                <w:r>
                  <w:rPr>
                    <w:rFonts w:ascii="Arial" w:hAnsi="Arial"/>
                    <w:b/>
                    <w:spacing w:val="66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400024pt;margin-top:25.397652pt;width:19.2pt;height:16.1pt;mso-position-horizontal-relative:page;mso-position-vertical-relative:page;z-index:-163543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ambria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6.579987pt;margin-top:27.543472pt;width:42.25pt;height:13.15pt;mso-position-horizontal-relative:page;mso-position-vertical-relative:page;z-index:-163537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HOJA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Nº</w:t>
                </w:r>
              </w:p>
            </w:txbxContent>
          </v:textbox>
          <w10:wrap type="none"/>
        </v:shape>
      </w:pict>
    </w:r>
    <w:r>
      <w:rPr/>
      <w:pict>
        <v:shape style="position:absolute;margin-left:186.460007pt;margin-top:48.856712pt;width:231.5pt;height:15.45pt;mso-position-horizontal-relative:page;mso-position-vertical-relative:page;z-index:-16353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4"/>
                  </w:rPr>
                  <w:t>“</w:t>
                </w:r>
                <w:r>
                  <w:rPr>
                    <w:sz w:val="20"/>
                  </w:rPr>
                  <w:t>Por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la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cual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se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decide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una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actuación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administrativa”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"/>
      <w:lvlJc w:val="left"/>
      <w:pPr>
        <w:ind w:left="828" w:hanging="349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0" w:hanging="3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3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0" w:hanging="3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0" w:hanging="3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1" w:hanging="3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1" w:hanging="3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1" w:hanging="3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81" w:hanging="34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28" w:hanging="349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0" w:hanging="3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3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0" w:hanging="3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0" w:hanging="3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1" w:hanging="3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1" w:hanging="3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1" w:hanging="3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81" w:hanging="34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828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8" w:hanging="72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46" w:hanging="360"/>
        <w:jc w:val="left"/>
      </w:pPr>
      <w:rPr>
        <w:rFonts w:hint="default"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%1"/>
      <w:lvlJc w:val="left"/>
      <w:pPr>
        <w:ind w:left="828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8" w:hanging="72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0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0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0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1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1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1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81" w:hanging="72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2"/>
      <w:numFmt w:val="decimal"/>
      <w:lvlText w:val="%1"/>
      <w:lvlJc w:val="left"/>
      <w:pPr>
        <w:ind w:left="972" w:hanging="57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72" w:hanging="576"/>
        <w:jc w:val="left"/>
      </w:pPr>
      <w:rPr>
        <w:rFonts w:hint="default" w:ascii="Arial" w:hAnsi="Arial" w:eastAsia="Arial" w:cs="Arial"/>
        <w:b/>
        <w:bCs/>
        <w:i/>
        <w:iCs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8" w:hanging="5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2" w:hanging="5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96" w:hanging="5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01" w:hanging="5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05" w:hanging="5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09" w:hanging="5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13" w:hanging="57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72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bershka.com/co/" TargetMode="External"/><Relationship Id="rId8" Type="http://schemas.openxmlformats.org/officeDocument/2006/relationships/header" Target="header1.xml"/><Relationship Id="rId9" Type="http://schemas.openxmlformats.org/officeDocument/2006/relationships/hyperlink" Target="mailto:contactecnos@sic.gov.co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www.bershka.com.co/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yperlink" Target="https://serviciolinea.sic.gov.co/sic.multas.pagos/payform" TargetMode="External"/><Relationship Id="rId25" Type="http://schemas.openxmlformats.org/officeDocument/2006/relationships/hyperlink" Target="mailto:contactenos@sic.gov.co" TargetMode="External"/><Relationship Id="rId26" Type="http://schemas.openxmlformats.org/officeDocument/2006/relationships/hyperlink" Target="mailto:notificaciones@texmoda.com.co" TargetMode="External"/><Relationship Id="rId27" Type="http://schemas.openxmlformats.org/officeDocument/2006/relationships/hyperlink" Target="mailto:mrgomez@col-law.com" TargetMode="External"/><Relationship Id="rId28" Type="http://schemas.openxmlformats.org/officeDocument/2006/relationships/hyperlink" Target="mailto:pvalderrama@col-law.com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jkjh</dc:creator>
  <dcterms:created xsi:type="dcterms:W3CDTF">2024-07-30T15:21:10Z</dcterms:created>
  <dcterms:modified xsi:type="dcterms:W3CDTF">2024-07-30T15:21:10Z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