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1447" w:rsidRDefault="00941447">
      <w:pPr>
        <w:rPr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00000002" w14:textId="77777777" w:rsidR="00941447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Non-Profits Instructions for Discounted Storage </w:t>
      </w:r>
    </w:p>
    <w:p w14:paraId="00000003" w14:textId="77777777" w:rsidR="00941447" w:rsidRDefault="00941447">
      <w:pPr>
        <w:jc w:val="center"/>
        <w:rPr>
          <w:sz w:val="28"/>
          <w:szCs w:val="28"/>
        </w:rPr>
      </w:pPr>
    </w:p>
    <w:p w14:paraId="00000004" w14:textId="77777777" w:rsidR="0094144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 order to quickly and efficiently process your request for discounted storage, please follow these procedures. </w:t>
      </w:r>
    </w:p>
    <w:p w14:paraId="00000005" w14:textId="77777777" w:rsidR="00941447" w:rsidRDefault="00941447">
      <w:pPr>
        <w:jc w:val="center"/>
      </w:pPr>
    </w:p>
    <w:p w14:paraId="00000006" w14:textId="77777777" w:rsidR="00941447" w:rsidRDefault="00941447">
      <w:pPr>
        <w:jc w:val="center"/>
      </w:pPr>
    </w:p>
    <w:p w14:paraId="00000007" w14:textId="77777777" w:rsidR="00941447" w:rsidRDefault="00941447">
      <w:pPr>
        <w:jc w:val="center"/>
      </w:pPr>
    </w:p>
    <w:p w14:paraId="00000008" w14:textId="77777777" w:rsidR="00941447" w:rsidRDefault="00941447">
      <w:pPr>
        <w:jc w:val="center"/>
      </w:pPr>
    </w:p>
    <w:p w14:paraId="00000009" w14:textId="77777777" w:rsidR="00941447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Fill Out and Send in the “Non-Profit Guidelines” form</w:t>
      </w:r>
    </w:p>
    <w:p w14:paraId="0000000A" w14:textId="77777777" w:rsidR="0094144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order to be considered for a non-profit discount, you must fill out the accompanying “Non-Profit Guidelines” application and forms requested below, to the following address: </w:t>
      </w:r>
    </w:p>
    <w:p w14:paraId="0000000B" w14:textId="77777777" w:rsidR="00941447" w:rsidRDefault="00941447">
      <w:pPr>
        <w:ind w:left="720"/>
        <w:rPr>
          <w:sz w:val="28"/>
          <w:szCs w:val="28"/>
        </w:rPr>
      </w:pPr>
    </w:p>
    <w:p w14:paraId="0000000C" w14:textId="77777777" w:rsidR="00941447" w:rsidRDefault="00000000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Mailing Address</w:t>
      </w:r>
    </w:p>
    <w:p w14:paraId="0000000D" w14:textId="77777777" w:rsidR="0094144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P.O. Box 20385</w:t>
      </w:r>
    </w:p>
    <w:p w14:paraId="0000000E" w14:textId="77777777" w:rsidR="00941447" w:rsidRPr="0016279B" w:rsidRDefault="00000000">
      <w:pPr>
        <w:ind w:left="720"/>
        <w:rPr>
          <w:sz w:val="28"/>
          <w:szCs w:val="28"/>
          <w:lang w:val="es-ES"/>
        </w:rPr>
      </w:pPr>
      <w:r w:rsidRPr="0016279B">
        <w:rPr>
          <w:sz w:val="28"/>
          <w:szCs w:val="28"/>
          <w:lang w:val="es-ES"/>
        </w:rPr>
        <w:t>Castro Valley, CA 94546</w:t>
      </w:r>
    </w:p>
    <w:p w14:paraId="0000000F" w14:textId="77777777" w:rsidR="00941447" w:rsidRPr="0016279B" w:rsidRDefault="00941447">
      <w:pPr>
        <w:ind w:left="720"/>
        <w:rPr>
          <w:sz w:val="28"/>
          <w:szCs w:val="28"/>
          <w:lang w:val="es-ES"/>
        </w:rPr>
      </w:pPr>
    </w:p>
    <w:p w14:paraId="00000010" w14:textId="77777777" w:rsidR="00941447" w:rsidRPr="0016279B" w:rsidRDefault="00000000">
      <w:pPr>
        <w:ind w:left="720"/>
        <w:rPr>
          <w:i/>
          <w:sz w:val="28"/>
          <w:szCs w:val="28"/>
          <w:lang w:val="es-ES"/>
        </w:rPr>
      </w:pPr>
      <w:r w:rsidRPr="0016279B">
        <w:rPr>
          <w:i/>
          <w:sz w:val="28"/>
          <w:szCs w:val="28"/>
          <w:lang w:val="es-ES"/>
        </w:rPr>
        <w:t>Fax</w:t>
      </w:r>
    </w:p>
    <w:p w14:paraId="00000011" w14:textId="77777777" w:rsidR="00941447" w:rsidRPr="0016279B" w:rsidRDefault="00000000">
      <w:pPr>
        <w:ind w:left="720"/>
        <w:rPr>
          <w:sz w:val="28"/>
          <w:szCs w:val="28"/>
          <w:lang w:val="es-ES"/>
        </w:rPr>
      </w:pPr>
      <w:r w:rsidRPr="0016279B">
        <w:rPr>
          <w:sz w:val="28"/>
          <w:szCs w:val="28"/>
          <w:lang w:val="es-ES"/>
        </w:rPr>
        <w:t>(510) 727-0582</w:t>
      </w:r>
    </w:p>
    <w:p w14:paraId="00000012" w14:textId="77777777" w:rsidR="00941447" w:rsidRPr="0016279B" w:rsidRDefault="00941447">
      <w:pPr>
        <w:ind w:left="720"/>
        <w:rPr>
          <w:sz w:val="28"/>
          <w:szCs w:val="28"/>
          <w:lang w:val="es-ES"/>
        </w:rPr>
      </w:pPr>
    </w:p>
    <w:p w14:paraId="00000013" w14:textId="77777777" w:rsidR="00941447" w:rsidRPr="0016279B" w:rsidRDefault="00000000">
      <w:pPr>
        <w:ind w:left="720"/>
        <w:rPr>
          <w:i/>
          <w:sz w:val="28"/>
          <w:szCs w:val="28"/>
          <w:lang w:val="es-ES"/>
        </w:rPr>
      </w:pPr>
      <w:r w:rsidRPr="0016279B">
        <w:rPr>
          <w:i/>
          <w:sz w:val="28"/>
          <w:szCs w:val="28"/>
          <w:lang w:val="es-ES"/>
        </w:rPr>
        <w:t>E-mail</w:t>
      </w:r>
    </w:p>
    <w:p w14:paraId="00000014" w14:textId="23FBA1B1" w:rsidR="00941447" w:rsidRDefault="00B61624" w:rsidP="00B61624">
      <w:pPr>
        <w:rPr>
          <w:sz w:val="28"/>
          <w:szCs w:val="28"/>
        </w:rPr>
      </w:pPr>
      <w:r>
        <w:tab/>
      </w:r>
      <w:hyperlink r:id="rId8" w:history="1">
        <w:r w:rsidRPr="006B1B92">
          <w:rPr>
            <w:rStyle w:val="Hyperlink"/>
          </w:rPr>
          <w:t>specialist@5aspace.com</w:t>
        </w:r>
      </w:hyperlink>
      <w:r>
        <w:t xml:space="preserve"> or lindap@5aspace.com</w:t>
      </w:r>
    </w:p>
    <w:p w14:paraId="00000015" w14:textId="77777777" w:rsidR="00941447" w:rsidRDefault="00941447">
      <w:pPr>
        <w:ind w:left="720"/>
        <w:rPr>
          <w:sz w:val="28"/>
          <w:szCs w:val="28"/>
        </w:rPr>
      </w:pPr>
    </w:p>
    <w:p w14:paraId="00000016" w14:textId="77777777" w:rsidR="0094144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Please allow at least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business days to process your request. We will notify you with the final decision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your request. </w:t>
      </w:r>
    </w:p>
    <w:p w14:paraId="00000017" w14:textId="77777777" w:rsidR="00941447" w:rsidRDefault="00941447">
      <w:pPr>
        <w:rPr>
          <w:sz w:val="28"/>
          <w:szCs w:val="28"/>
        </w:rPr>
      </w:pPr>
    </w:p>
    <w:p w14:paraId="00000018" w14:textId="77777777" w:rsidR="00941447" w:rsidRDefault="00941447">
      <w:pPr>
        <w:rPr>
          <w:sz w:val="28"/>
          <w:szCs w:val="28"/>
        </w:rPr>
      </w:pPr>
    </w:p>
    <w:p w14:paraId="00000019" w14:textId="77777777" w:rsidR="00941447" w:rsidRDefault="00941447">
      <w:pPr>
        <w:rPr>
          <w:sz w:val="28"/>
          <w:szCs w:val="28"/>
        </w:rPr>
      </w:pPr>
    </w:p>
    <w:p w14:paraId="0000001A" w14:textId="77777777" w:rsidR="00941447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Visit your local 5A Facility</w:t>
      </w:r>
    </w:p>
    <w:p w14:paraId="0000001B" w14:textId="0776C64A" w:rsidR="0094144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After notification that you have been approved, please go to the 5A location at which you are requesting a storage space. The managers there will help you select a unit that will work best for what you need and handle all the paperwork.</w:t>
      </w:r>
    </w:p>
    <w:p w14:paraId="0000001C" w14:textId="77777777" w:rsidR="00941447" w:rsidRDefault="00941447">
      <w:pPr>
        <w:rPr>
          <w:i/>
          <w:color w:val="FF0000"/>
          <w:sz w:val="28"/>
          <w:szCs w:val="28"/>
        </w:rPr>
      </w:pPr>
    </w:p>
    <w:p w14:paraId="0000001D" w14:textId="77777777" w:rsidR="00941447" w:rsidRDefault="00941447">
      <w:pPr>
        <w:ind w:left="720"/>
        <w:rPr>
          <w:sz w:val="28"/>
          <w:szCs w:val="28"/>
        </w:rPr>
      </w:pPr>
    </w:p>
    <w:p w14:paraId="0000001E" w14:textId="77777777" w:rsidR="0094144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Should you ever have any questions regarding the application process,</w:t>
      </w:r>
    </w:p>
    <w:p w14:paraId="0000001F" w14:textId="00D6FC64" w:rsidR="0094144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please call us at (510) 727-1800 extension </w:t>
      </w:r>
      <w:r w:rsidR="00B61624">
        <w:rPr>
          <w:sz w:val="28"/>
          <w:szCs w:val="28"/>
        </w:rPr>
        <w:t>318 or 317</w:t>
      </w:r>
    </w:p>
    <w:p w14:paraId="00000020" w14:textId="77777777" w:rsidR="00941447" w:rsidRDefault="00941447"/>
    <w:p w14:paraId="00000021" w14:textId="77777777" w:rsidR="00941447" w:rsidRDefault="00941447"/>
    <w:p w14:paraId="00000022" w14:textId="77777777" w:rsidR="00941447" w:rsidRDefault="00941447"/>
    <w:p w14:paraId="00000023" w14:textId="77777777" w:rsidR="00941447" w:rsidRDefault="00941447"/>
    <w:p w14:paraId="00000024" w14:textId="77777777" w:rsidR="00941447" w:rsidRDefault="00941447"/>
    <w:p w14:paraId="00000025" w14:textId="77777777" w:rsidR="00941447" w:rsidRDefault="00941447"/>
    <w:p w14:paraId="00000026" w14:textId="77777777" w:rsidR="00941447" w:rsidRDefault="0094144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7" w14:textId="77777777" w:rsidR="0094144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5A RENT-A-SPACE</w:t>
      </w:r>
    </w:p>
    <w:p w14:paraId="00000028" w14:textId="77777777" w:rsidR="00941447" w:rsidRDefault="00000000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Non-Profit Guidelines</w:t>
      </w:r>
    </w:p>
    <w:p w14:paraId="00000029" w14:textId="77777777" w:rsidR="00941447" w:rsidRDefault="00941447">
      <w:pPr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2A" w14:textId="77777777" w:rsidR="0094144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 looks forward to assisting many non-profit organizations in the communities where our facilities are located. To ensure that more qualifying non-profit organizations have an opportunity to be assisted, each organization receives the benefit of discounted storage on a rotating basis.</w:t>
      </w:r>
    </w:p>
    <w:p w14:paraId="0000002B" w14:textId="77777777" w:rsidR="00941447" w:rsidRDefault="00941447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2C" w14:textId="77777777" w:rsidR="00941447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Program Guidelines/Agreement</w:t>
      </w:r>
    </w:p>
    <w:p w14:paraId="0000002D" w14:textId="77777777" w:rsidR="00941447" w:rsidRDefault="0094144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2E" w14:textId="77777777" w:rsidR="00941447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Prior to your organization being reviewed, please read our guidelines carefully and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provide the materials from the checked list below.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2F" w14:textId="77777777" w:rsidR="00941447" w:rsidRDefault="00941447">
      <w:pPr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00000030" w14:textId="77777777" w:rsidR="00941447" w:rsidRDefault="00000000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Provide your organization’s “Mission Statement” in writing on letterhead. (What do you do, and for whom do you do it.) You must provide the actual physical address for the organization; A PO Box will not be accepted, and provide a current e-mail address for one contact, preferably one of the directors, officers or leaders of the organization.</w:t>
      </w:r>
    </w:p>
    <w:p w14:paraId="00000031" w14:textId="77777777" w:rsidR="00941447" w:rsidRDefault="00941447">
      <w:pPr>
        <w:ind w:left="360"/>
        <w:rPr>
          <w:rFonts w:ascii="Times New Roman" w:eastAsia="Times New Roman" w:hAnsi="Times New Roman" w:cs="Times New Roman"/>
          <w:sz w:val="18"/>
          <w:szCs w:val="18"/>
        </w:rPr>
      </w:pPr>
    </w:p>
    <w:p w14:paraId="00000032" w14:textId="77777777" w:rsidR="00941447" w:rsidRDefault="00000000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State your non-profit status and Federal tax ID number. Should your non-profit not be found on a National Non-Profit database, you will be asked to provide additional documentation verifying non-profit status.</w:t>
      </w:r>
    </w:p>
    <w:p w14:paraId="00000033" w14:textId="77777777" w:rsidR="00941447" w:rsidRDefault="00941447">
      <w:pPr>
        <w:ind w:left="1080" w:hanging="720"/>
        <w:rPr>
          <w:rFonts w:ascii="Times New Roman" w:eastAsia="Times New Roman" w:hAnsi="Times New Roman" w:cs="Times New Roman"/>
          <w:sz w:val="18"/>
          <w:szCs w:val="18"/>
        </w:rPr>
      </w:pPr>
    </w:p>
    <w:p w14:paraId="00000034" w14:textId="77777777" w:rsidR="00941447" w:rsidRDefault="00000000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An informational packet (newsletter, flyer or brochure, etc.) stating your organization’s purpose and who you were organized to serve.</w:t>
      </w:r>
    </w:p>
    <w:p w14:paraId="00000035" w14:textId="77777777" w:rsidR="00941447" w:rsidRDefault="00941447">
      <w:pPr>
        <w:ind w:left="720" w:hanging="720"/>
        <w:rPr>
          <w:rFonts w:ascii="Times New Roman" w:eastAsia="Times New Roman" w:hAnsi="Times New Roman" w:cs="Times New Roman"/>
          <w:sz w:val="18"/>
          <w:szCs w:val="18"/>
        </w:rPr>
      </w:pPr>
    </w:p>
    <w:p w14:paraId="00000036" w14:textId="77777777" w:rsidR="00941447" w:rsidRDefault="00000000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Wingdings" w:eastAsia="Wingdings" w:hAnsi="Wingdings" w:cs="Wingdings"/>
          <w:sz w:val="28"/>
          <w:szCs w:val="28"/>
        </w:rPr>
        <w:t>■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The responsible co-occupant to the account must provide proper identification, and other criteria needed to complete our rental contract. Addendums must be filled out for each additional person needing access.</w:t>
      </w:r>
    </w:p>
    <w:p w14:paraId="00000037" w14:textId="77777777" w:rsidR="00941447" w:rsidRDefault="00941447">
      <w:pPr>
        <w:ind w:left="720" w:hanging="720"/>
        <w:rPr>
          <w:rFonts w:ascii="Times New Roman" w:eastAsia="Times New Roman" w:hAnsi="Times New Roman" w:cs="Times New Roman"/>
          <w:sz w:val="18"/>
          <w:szCs w:val="18"/>
        </w:rPr>
      </w:pPr>
    </w:p>
    <w:p w14:paraId="00000038" w14:textId="77777777" w:rsidR="00941447" w:rsidRDefault="00000000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Wingdings" w:eastAsia="Wingdings" w:hAnsi="Wingdings" w:cs="Wingdings"/>
          <w:sz w:val="28"/>
          <w:szCs w:val="28"/>
        </w:rPr>
        <w:t>■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We require that 5A be: [Check all that apply.] given at least one of the following as a gesture of good faith for providing your organization’s storage discount.</w:t>
      </w:r>
    </w:p>
    <w:p w14:paraId="00000039" w14:textId="77777777" w:rsidR="0094144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Mentioned in your newsletter and correspondence.</w:t>
      </w:r>
    </w:p>
    <w:p w14:paraId="0000003A" w14:textId="77777777" w:rsidR="0094144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Allowed to place brochures on your counter, and/or place inserts in your newsletters.</w:t>
      </w:r>
    </w:p>
    <w:p w14:paraId="0000003B" w14:textId="77777777" w:rsidR="0094144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Allowed to be a link on your organization’s web page.</w:t>
      </w:r>
    </w:p>
    <w:p w14:paraId="0000003C" w14:textId="77777777" w:rsidR="0094144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Allowed to have 5A information added to your electronic newsletter or e-mail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blasts</w:t>
      </w:r>
      <w:proofErr w:type="gramEnd"/>
    </w:p>
    <w:p w14:paraId="0000003D" w14:textId="77777777" w:rsidR="00941447" w:rsidRDefault="00941447">
      <w:pPr>
        <w:ind w:firstLine="720"/>
        <w:rPr>
          <w:rFonts w:ascii="Times New Roman" w:eastAsia="Times New Roman" w:hAnsi="Times New Roman" w:cs="Times New Roman"/>
          <w:sz w:val="18"/>
          <w:szCs w:val="18"/>
        </w:rPr>
      </w:pPr>
    </w:p>
    <w:p w14:paraId="0000003E" w14:textId="77777777" w:rsidR="00941447" w:rsidRDefault="00000000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Wingdings" w:eastAsia="Wingdings" w:hAnsi="Wingdings" w:cs="Wingdings"/>
          <w:sz w:val="28"/>
          <w:szCs w:val="28"/>
        </w:rPr>
        <w:t>■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The use of the storage space is for the organization only, and not for its officers’, or workers’ personal property.</w:t>
      </w:r>
    </w:p>
    <w:p w14:paraId="0000003F" w14:textId="77777777" w:rsidR="00941447" w:rsidRDefault="0094144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40" w14:textId="77777777" w:rsidR="00941447" w:rsidRDefault="00000000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Wingdings" w:eastAsia="Wingdings" w:hAnsi="Wingdings" w:cs="Wingdings"/>
          <w:sz w:val="28"/>
          <w:szCs w:val="28"/>
        </w:rPr>
        <w:t>■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Donated units are 9’x10’ or smaller and upstairs. </w:t>
      </w:r>
    </w:p>
    <w:p w14:paraId="00000041" w14:textId="77777777" w:rsidR="00941447" w:rsidRDefault="00941447">
      <w:pPr>
        <w:ind w:left="720" w:hanging="720"/>
        <w:rPr>
          <w:rFonts w:ascii="Times New Roman" w:eastAsia="Times New Roman" w:hAnsi="Times New Roman" w:cs="Times New Roman"/>
          <w:sz w:val="18"/>
          <w:szCs w:val="18"/>
        </w:rPr>
      </w:pPr>
    </w:p>
    <w:p w14:paraId="00000042" w14:textId="77777777" w:rsidR="00941447" w:rsidRDefault="00000000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Wingdings" w:eastAsia="Wingdings" w:hAnsi="Wingdings" w:cs="Wingdings"/>
          <w:sz w:val="28"/>
          <w:szCs w:val="28"/>
        </w:rPr>
        <w:t>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Pending approval, your non-profit storage unit would receive your first year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at 50% off the regular rack rate.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Should you decide to occupy your unit after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one year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, subsequent discounts will automatically revert to 35% off regular rack rate for your second and third years, 20% off your fourth and fifth years and 10% off your sixth year, and until your no longer need your non-profit storage unit. </w:t>
      </w:r>
    </w:p>
    <w:p w14:paraId="00000043" w14:textId="77777777" w:rsidR="00941447" w:rsidRDefault="0094144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44" w14:textId="77777777" w:rsidR="009414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signing the Non-Profit Program Guidelines/Agreement you are agreeing to the terms and conditions above that apply and all rules and contractual storage obligations that apply. </w:t>
      </w:r>
    </w:p>
    <w:p w14:paraId="00000045" w14:textId="77777777" w:rsidR="00941447" w:rsidRDefault="00941447">
      <w:pPr>
        <w:ind w:left="720" w:hanging="720"/>
        <w:rPr>
          <w:rFonts w:ascii="Times New Roman" w:eastAsia="Times New Roman" w:hAnsi="Times New Roman" w:cs="Times New Roman"/>
          <w:sz w:val="18"/>
          <w:szCs w:val="18"/>
        </w:rPr>
      </w:pPr>
    </w:p>
    <w:p w14:paraId="00000046" w14:textId="77777777" w:rsidR="00941447" w:rsidRDefault="00000000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Organization:  __________________________________________________________Date: _______________</w:t>
      </w:r>
    </w:p>
    <w:p w14:paraId="00000047" w14:textId="77777777" w:rsidR="00941447" w:rsidRDefault="00941447">
      <w:pPr>
        <w:ind w:left="720" w:hanging="720"/>
        <w:rPr>
          <w:rFonts w:ascii="Times New Roman" w:eastAsia="Times New Roman" w:hAnsi="Times New Roman" w:cs="Times New Roman"/>
        </w:rPr>
      </w:pPr>
    </w:p>
    <w:p w14:paraId="00000048" w14:textId="77777777" w:rsidR="009414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_</w:t>
      </w:r>
      <w:r>
        <w:rPr>
          <w:rFonts w:ascii="Times New Roman" w:eastAsia="Times New Roman" w:hAnsi="Times New Roman" w:cs="Times New Roman"/>
        </w:rPr>
        <w:t>______________________________</w:t>
      </w:r>
      <w:r>
        <w:rPr>
          <w:rFonts w:ascii="Times New Roman" w:eastAsia="Times New Roman" w:hAnsi="Times New Roman" w:cs="Times New Roman"/>
        </w:rPr>
        <w:tab/>
        <w:t>________________________________</w:t>
      </w:r>
      <w:r>
        <w:rPr>
          <w:rFonts w:ascii="Times New Roman" w:eastAsia="Times New Roman" w:hAnsi="Times New Roman" w:cs="Times New Roman"/>
        </w:rPr>
        <w:tab/>
        <w:t>__________________</w:t>
      </w:r>
    </w:p>
    <w:p w14:paraId="00000049" w14:textId="77777777" w:rsidR="00941447" w:rsidRDefault="00000000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Signature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Title</w:t>
      </w:r>
    </w:p>
    <w:p w14:paraId="0000004A" w14:textId="77777777" w:rsidR="00941447" w:rsidRDefault="00941447">
      <w:pPr>
        <w:ind w:left="720" w:hanging="720"/>
        <w:rPr>
          <w:rFonts w:ascii="Times New Roman" w:eastAsia="Times New Roman" w:hAnsi="Times New Roman" w:cs="Times New Roman"/>
        </w:rPr>
      </w:pPr>
    </w:p>
    <w:p w14:paraId="0000004B" w14:textId="77777777" w:rsidR="009414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_</w:t>
      </w:r>
      <w:r>
        <w:rPr>
          <w:rFonts w:ascii="Times New Roman" w:eastAsia="Times New Roman" w:hAnsi="Times New Roman" w:cs="Times New Roman"/>
        </w:rPr>
        <w:t>______________________________</w:t>
      </w:r>
      <w:r>
        <w:rPr>
          <w:rFonts w:ascii="Times New Roman" w:eastAsia="Times New Roman" w:hAnsi="Times New Roman" w:cs="Times New Roman"/>
        </w:rPr>
        <w:tab/>
        <w:t>________________________________</w:t>
      </w:r>
      <w:r>
        <w:rPr>
          <w:rFonts w:ascii="Times New Roman" w:eastAsia="Times New Roman" w:hAnsi="Times New Roman" w:cs="Times New Roman"/>
        </w:rPr>
        <w:tab/>
      </w:r>
    </w:p>
    <w:p w14:paraId="0000004C" w14:textId="77777777" w:rsidR="00941447" w:rsidRDefault="00000000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Telephone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E-mail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sectPr w:rsidR="00941447">
      <w:headerReference w:type="default" r:id="rId9"/>
      <w:footerReference w:type="default" r:id="rId10"/>
      <w:pgSz w:w="12240" w:h="15840"/>
      <w:pgMar w:top="450" w:right="720" w:bottom="45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83E6C" w14:textId="77777777" w:rsidR="00CE1BBB" w:rsidRDefault="00CE1BBB">
      <w:r>
        <w:separator/>
      </w:r>
    </w:p>
  </w:endnote>
  <w:endnote w:type="continuationSeparator" w:id="0">
    <w:p w14:paraId="67EECB44" w14:textId="77777777" w:rsidR="00CE1BBB" w:rsidRDefault="00CE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9414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>Form #2 [02/16]</w:t>
    </w:r>
  </w:p>
  <w:p w14:paraId="0000004F" w14:textId="18EFD9F4" w:rsidR="009414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16279B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i/>
        <w:color w:val="000000"/>
        <w:sz w:val="18"/>
        <w:szCs w:val="18"/>
      </w:rPr>
      <w:t xml:space="preserve"> of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16279B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2370" w14:textId="77777777" w:rsidR="00CE1BBB" w:rsidRDefault="00CE1BBB">
      <w:r>
        <w:separator/>
      </w:r>
    </w:p>
  </w:footnote>
  <w:footnote w:type="continuationSeparator" w:id="0">
    <w:p w14:paraId="2D40966D" w14:textId="77777777" w:rsidR="00CE1BBB" w:rsidRDefault="00CE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941447" w:rsidRDefault="009414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D0E"/>
    <w:multiLevelType w:val="multilevel"/>
    <w:tmpl w:val="9EC432AA"/>
    <w:lvl w:ilvl="0">
      <w:start w:val="1"/>
      <w:numFmt w:val="bullet"/>
      <w:lvlText w:val="□"/>
      <w:lvlJc w:val="left"/>
      <w:pPr>
        <w:ind w:left="720" w:firstLine="0"/>
      </w:pPr>
      <w:rPr>
        <w:rFonts w:ascii="Times New Roman" w:eastAsia="Times New Roman" w:hAnsi="Times New Roman" w:cs="Times New Roman"/>
        <w:color w:val="000000"/>
        <w:sz w:val="26"/>
        <w:szCs w:val="26"/>
      </w:rPr>
    </w:lvl>
    <w:lvl w:ilvl="1">
      <w:start w:val="1"/>
      <w:numFmt w:val="bullet"/>
      <w:lvlText w:val="□"/>
      <w:lvlJc w:val="left"/>
      <w:pPr>
        <w:ind w:left="-630" w:firstLine="0"/>
      </w:pPr>
      <w:rPr>
        <w:rFonts w:ascii="Times New Roman" w:eastAsia="Times New Roman" w:hAnsi="Times New Roman" w:cs="Times New Roman"/>
        <w:color w:val="000000"/>
        <w:sz w:val="50"/>
        <w:szCs w:val="50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813FA0"/>
    <w:multiLevelType w:val="multilevel"/>
    <w:tmpl w:val="448AE27A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num w:numId="1" w16cid:durableId="1678995898">
    <w:abstractNumId w:val="1"/>
  </w:num>
  <w:num w:numId="2" w16cid:durableId="124695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47"/>
    <w:rsid w:val="0016279B"/>
    <w:rsid w:val="00941447"/>
    <w:rsid w:val="00B61624"/>
    <w:rsid w:val="00C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4F04"/>
  <w15:docId w15:val="{23541C66-A795-49ED-B8F0-DACB7346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C903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903C1"/>
    <w:rPr>
      <w:rFonts w:ascii="Times" w:eastAsia="Times" w:hAnsi="Times"/>
      <w:sz w:val="24"/>
      <w:lang w:eastAsia="en-US"/>
    </w:rPr>
  </w:style>
  <w:style w:type="paragraph" w:styleId="Footer">
    <w:name w:val="footer"/>
    <w:basedOn w:val="Normal"/>
    <w:link w:val="FooterChar"/>
    <w:rsid w:val="00C903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03C1"/>
    <w:rPr>
      <w:rFonts w:ascii="Times" w:eastAsia="Times" w:hAnsi="Times"/>
      <w:sz w:val="24"/>
      <w:lang w:eastAsia="en-US"/>
    </w:rPr>
  </w:style>
  <w:style w:type="character" w:styleId="PageNumber">
    <w:name w:val="page number"/>
    <w:basedOn w:val="DefaultParagraphFont"/>
    <w:rsid w:val="00C903C1"/>
  </w:style>
  <w:style w:type="character" w:styleId="Hyperlink">
    <w:name w:val="Hyperlink"/>
    <w:basedOn w:val="DefaultParagraphFont"/>
    <w:uiPriority w:val="99"/>
    <w:unhideWhenUsed/>
    <w:rsid w:val="001E7814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61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cialist@5aspa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x7FoY5mgZJMWNQ47WetaLYTaA==">AMUW2mXd2oq5mm+N3fOBE4NJMRNRyCTclf6GB+2mU2EqVe1bxvas7ILTq5gzTYhlQ11Opgt+x2yakJI7DL7vzlYEJ2Kgf7E3m9tQqjMqz3AUdjAArl2Ys5xr5Z9gYPmaqZwvowA4TCpM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Boyd</dc:creator>
  <cp:lastModifiedBy>Foster City</cp:lastModifiedBy>
  <cp:revision>3</cp:revision>
  <dcterms:created xsi:type="dcterms:W3CDTF">2023-07-25T00:01:00Z</dcterms:created>
  <dcterms:modified xsi:type="dcterms:W3CDTF">2023-07-25T00:03:00Z</dcterms:modified>
</cp:coreProperties>
</file>