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You need to use your own machine to do the labs for this class. Ideally, you would have a linux machine for doing the lab. But it is also possible to run the labs in other OSs through docker. Check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out if you are unfamiliar with docker. Also, If you have trouble finding a machine for doing the labs, please let us know.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There are a couple dependencies you need to build Lab 0 code. You can either install these dependencies natively to your environment,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use the docker image we provide which has all the dependencies installed.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Source Code Pro" w:cs="Source Code Pro" w:eastAsia="Source Code Pro" w:hAnsi="Source Code Pro"/>
          <w:color w:val="188038"/>
        </w:rPr>
      </w:pPr>
      <w:r w:rsidDel="00000000" w:rsidR="00000000" w:rsidRPr="00000000">
        <w:rPr>
          <w:rtl w:val="0"/>
        </w:rPr>
        <w:t xml:space="preserve">For Lab 0, there are two options for the development environment for this lab. The first is to use a docker container we prepared (see instructions below). Alternatively, if you already have a development environment set up, you can install the dependency natively into your environment (just do something like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apt install flex bison). </w:t>
      </w:r>
    </w:p>
    <w:p w:rsidR="00000000" w:rsidDel="00000000" w:rsidP="00000000" w:rsidRDefault="00000000" w:rsidRPr="00000000" w14:paraId="00000006">
      <w:pPr>
        <w:ind w:left="0" w:firstLine="0"/>
        <w:rPr>
          <w:rFonts w:ascii="Source Code Pro" w:cs="Source Code Pro" w:eastAsia="Source Code Pro" w:hAnsi="Source Code Pr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67m8tgavo41" w:id="0"/>
      <w:bookmarkEnd w:id="0"/>
      <w:r w:rsidDel="00000000" w:rsidR="00000000" w:rsidRPr="00000000">
        <w:rPr>
          <w:rtl w:val="0"/>
        </w:rPr>
        <w:t xml:space="preserve">Instructions for installing dependencies directly on your machine: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dependencies via package manager: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On ubuntu: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apt install gcc g++ make flex bison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If you use linux distribution other than ubuntu, swap apt with the package manager on your distribution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all dependencies installed, download the starter code 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lab0_starter.tgz </w:t>
      </w:r>
      <w:r w:rsidDel="00000000" w:rsidR="00000000" w:rsidRPr="00000000">
        <w:rPr>
          <w:rtl w:val="0"/>
        </w:rPr>
        <w:t xml:space="preserve">and you can proceed to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x035mahcbil" w:id="1"/>
      <w:bookmarkEnd w:id="1"/>
      <w:r w:rsidDel="00000000" w:rsidR="00000000" w:rsidRPr="00000000">
        <w:rPr>
          <w:rtl w:val="0"/>
        </w:rPr>
        <w:t xml:space="preserve">Instructions for using the docker environment: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and install the docker engine on your machine.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instructions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two files we shared: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lab0_docker.tar</w:t>
      </w:r>
      <w:r w:rsidDel="00000000" w:rsidR="00000000" w:rsidRPr="00000000">
        <w:rPr>
          <w:rtl w:val="0"/>
        </w:rPr>
        <w:t xml:space="preserve"> is a docker image, and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lab0_starter.tgz</w:t>
      </w:r>
      <w:r w:rsidDel="00000000" w:rsidR="00000000" w:rsidRPr="00000000">
        <w:rPr>
          <w:rtl w:val="0"/>
        </w:rPr>
        <w:t xml:space="preserve"> is the starter code for lab0.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Untar the starter code: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tar -xzf lab0_starter.tgz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a directory of your choice.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the docker image into your local registry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ocker load -i &lt;PATH TO THE lab0_docker.tar YOU DOWNLOADED&gt;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that the image was added correctly.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and make sure see something with a tag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compilers:0.1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Running the docker image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docker run -it -v &lt;PATH TO WHERE YOU UNTARED lab0_starter.tgz&gt;:/code compilers:0.1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option “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-v &lt;PATH TO WHERE YOU UNTARED lab0_starter.tgz&gt;:/code</w:t>
      </w:r>
      <w:r w:rsidDel="00000000" w:rsidR="00000000" w:rsidRPr="00000000">
        <w:rPr>
          <w:rtl w:val="0"/>
        </w:rPr>
        <w:t xml:space="preserve">” simply map the directory containing the Lab0 starter code from your host machine into the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the cmd in step a), you should already be inside a docker image. Navigate to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/code</w:t>
      </w:r>
      <w:r w:rsidDel="00000000" w:rsidR="00000000" w:rsidRPr="00000000">
        <w:rPr>
          <w:rtl w:val="0"/>
        </w:rPr>
        <w:t xml:space="preserve"> (the path where the starter code is mapped inside the docker) and start lab0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test that your environment is correct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/code/src</w:t>
      </w:r>
      <w:r w:rsidDel="00000000" w:rsidR="00000000" w:rsidRPr="00000000">
        <w:rPr>
          <w:rtl w:val="0"/>
        </w:rPr>
        <w:t xml:space="preserve"> and run </w:t>
      </w:r>
      <w:r w:rsidDel="00000000" w:rsidR="00000000" w:rsidRPr="00000000">
        <w:rPr>
          <w:rFonts w:ascii="Source Code Pro" w:cs="Source Code Pro" w:eastAsia="Source Code Pro" w:hAnsi="Source Code Pr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get-started/" TargetMode="External"/><Relationship Id="rId7" Type="http://schemas.openxmlformats.org/officeDocument/2006/relationships/hyperlink" Target="https://docs.docker.com/engine/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