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52" w:rsidRPr="00F55A32" w:rsidRDefault="00901E5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6"/>
        <w:gridCol w:w="1549"/>
        <w:gridCol w:w="4538"/>
      </w:tblGrid>
      <w:tr w:rsidR="00901E52" w:rsidRPr="00F55A32" w:rsidTr="004D64B9">
        <w:trPr>
          <w:trHeight w:val="1215"/>
          <w:jc w:val="center"/>
        </w:trPr>
        <w:tc>
          <w:tcPr>
            <w:tcW w:w="8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1E52" w:rsidRPr="00F55A32" w:rsidRDefault="00901E52" w:rsidP="004D64B9">
            <w:pPr>
              <w:pStyle w:val="Normal0"/>
              <w:spacing w:after="120"/>
              <w:jc w:val="center"/>
              <w:rPr>
                <w:rFonts w:ascii="仿宋" w:eastAsia="仿宋" w:hAnsi="仿宋"/>
                <w:b/>
                <w:sz w:val="44"/>
                <w:szCs w:val="44"/>
                <w:lang w:eastAsia="zh-CN"/>
              </w:rPr>
            </w:pPr>
            <w:r w:rsidRPr="00F55A32">
              <w:rPr>
                <w:rFonts w:ascii="仿宋" w:eastAsia="仿宋" w:hAnsi="仿宋" w:hint="eastAsia"/>
                <w:b/>
                <w:sz w:val="44"/>
                <w:szCs w:val="44"/>
                <w:lang w:eastAsia="zh-CN"/>
              </w:rPr>
              <w:t>D6000 图形组态</w:t>
            </w:r>
          </w:p>
        </w:tc>
      </w:tr>
      <w:tr w:rsidR="00901E52" w:rsidRPr="00F55A32" w:rsidTr="004D64B9">
        <w:trPr>
          <w:trHeight w:val="1290"/>
          <w:jc w:val="center"/>
        </w:trPr>
        <w:tc>
          <w:tcPr>
            <w:tcW w:w="85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01E52" w:rsidRPr="00F55A32" w:rsidRDefault="00901E52" w:rsidP="004D64B9">
            <w:pPr>
              <w:pStyle w:val="Normal0"/>
              <w:spacing w:after="120"/>
              <w:jc w:val="center"/>
              <w:rPr>
                <w:rFonts w:ascii="仿宋" w:eastAsia="仿宋" w:hAnsi="仿宋"/>
                <w:b/>
                <w:sz w:val="44"/>
                <w:szCs w:val="44"/>
                <w:lang w:eastAsia="zh-CN"/>
              </w:rPr>
            </w:pPr>
            <w:r w:rsidRPr="00F55A32">
              <w:rPr>
                <w:rFonts w:ascii="仿宋" w:eastAsia="仿宋" w:hAnsi="仿宋" w:hint="eastAsia"/>
                <w:b/>
                <w:sz w:val="44"/>
                <w:szCs w:val="44"/>
              </w:rPr>
              <w:t>《产品需求说明书》</w:t>
            </w:r>
          </w:p>
        </w:tc>
      </w:tr>
      <w:tr w:rsidR="00901E52" w:rsidRPr="00F55A32" w:rsidTr="004D64B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 w:val="restart"/>
            <w:tcBorders>
              <w:top w:val="single" w:sz="12" w:space="0" w:color="auto"/>
            </w:tcBorders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t>文件状态：</w:t>
            </w:r>
          </w:p>
          <w:p w:rsidR="00901E52" w:rsidRPr="00F55A32" w:rsidRDefault="005D48A8" w:rsidP="004D64B9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sym w:font="Wingdings" w:char="F0A8"/>
            </w:r>
            <w:r w:rsidR="00901E52" w:rsidRPr="00F55A32">
              <w:rPr>
                <w:rFonts w:ascii="仿宋" w:eastAsia="仿宋" w:hAnsi="仿宋"/>
                <w:sz w:val="24"/>
              </w:rPr>
              <w:t xml:space="preserve">  草稿</w:t>
            </w:r>
          </w:p>
          <w:p w:rsidR="00901E52" w:rsidRPr="00F55A32" w:rsidRDefault="00901E52" w:rsidP="004D64B9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sym w:font="Wingdings" w:char="F0A8"/>
            </w:r>
            <w:r w:rsidRPr="00F55A32">
              <w:rPr>
                <w:rFonts w:ascii="仿宋" w:eastAsia="仿宋" w:hAnsi="仿宋"/>
                <w:sz w:val="24"/>
              </w:rPr>
              <w:t xml:space="preserve">  正式发布</w:t>
            </w:r>
          </w:p>
          <w:p w:rsidR="00901E52" w:rsidRPr="00F55A32" w:rsidRDefault="005D48A8" w:rsidP="004D64B9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sym w:font="Wingdings" w:char="F0FE"/>
            </w:r>
            <w:r w:rsidR="00901E52" w:rsidRPr="00F55A32">
              <w:rPr>
                <w:rFonts w:ascii="仿宋" w:eastAsia="仿宋" w:hAnsi="仿宋"/>
                <w:sz w:val="24"/>
              </w:rPr>
              <w:t xml:space="preserve">  正在修改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t xml:space="preserve">作    者： </w:t>
            </w:r>
          </w:p>
        </w:tc>
        <w:tc>
          <w:tcPr>
            <w:tcW w:w="4571" w:type="dxa"/>
            <w:tcBorders>
              <w:top w:val="single" w:sz="12" w:space="0" w:color="auto"/>
            </w:tcBorders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</w:tr>
      <w:tr w:rsidR="00901E52" w:rsidRPr="00F55A32" w:rsidTr="004D64B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901E52" w:rsidRPr="00F55A32" w:rsidRDefault="00901E52" w:rsidP="004D64B9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t>当前版本：</w:t>
            </w:r>
          </w:p>
        </w:tc>
        <w:tc>
          <w:tcPr>
            <w:tcW w:w="4571" w:type="dxa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 w:hint="eastAsia"/>
                <w:sz w:val="24"/>
              </w:rPr>
              <w:t>V2.0</w:t>
            </w:r>
          </w:p>
        </w:tc>
      </w:tr>
      <w:tr w:rsidR="00901E52" w:rsidRPr="00F55A32" w:rsidTr="004D64B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901E52" w:rsidRPr="00F55A32" w:rsidRDefault="00901E52" w:rsidP="004D64B9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t>完成日期：</w:t>
            </w:r>
          </w:p>
        </w:tc>
        <w:tc>
          <w:tcPr>
            <w:tcW w:w="4571" w:type="dxa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</w:tr>
      <w:tr w:rsidR="00901E52" w:rsidRPr="00F55A32" w:rsidTr="004D64B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901E52" w:rsidRPr="00F55A32" w:rsidRDefault="00901E52" w:rsidP="004D64B9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 w:hint="eastAsia"/>
                <w:sz w:val="24"/>
              </w:rPr>
              <w:t>校    核：</w:t>
            </w:r>
          </w:p>
        </w:tc>
        <w:tc>
          <w:tcPr>
            <w:tcW w:w="4571" w:type="dxa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</w:tr>
      <w:tr w:rsidR="00901E52" w:rsidRPr="00F55A32" w:rsidTr="004D64B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54"/>
          <w:jc w:val="center"/>
        </w:trPr>
        <w:tc>
          <w:tcPr>
            <w:tcW w:w="2401" w:type="dxa"/>
            <w:vMerge/>
          </w:tcPr>
          <w:p w:rsidR="00901E52" w:rsidRPr="00F55A32" w:rsidRDefault="00901E52" w:rsidP="004D64B9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56" w:type="dxa"/>
            <w:shd w:val="clear" w:color="auto" w:fill="E6E6E6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t>审    定：</w:t>
            </w:r>
          </w:p>
        </w:tc>
        <w:tc>
          <w:tcPr>
            <w:tcW w:w="4571" w:type="dxa"/>
            <w:vAlign w:val="center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901E52" w:rsidRPr="00F55A32" w:rsidRDefault="00901E52" w:rsidP="00901E52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901E52" w:rsidRPr="00F55A32" w:rsidRDefault="00901E52" w:rsidP="00901E52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901E52" w:rsidRPr="00F55A32" w:rsidRDefault="00901E52" w:rsidP="00901E52">
      <w:pPr>
        <w:pStyle w:val="a6"/>
        <w:jc w:val="both"/>
        <w:rPr>
          <w:rFonts w:ascii="仿宋" w:eastAsia="仿宋" w:hAnsi="仿宋"/>
          <w:sz w:val="24"/>
          <w:szCs w:val="24"/>
        </w:rPr>
      </w:pPr>
    </w:p>
    <w:p w:rsidR="00901E52" w:rsidRPr="00F55A32" w:rsidRDefault="00901E52" w:rsidP="00901E52">
      <w:pPr>
        <w:spacing w:line="360" w:lineRule="auto"/>
        <w:jc w:val="center"/>
        <w:rPr>
          <w:rFonts w:ascii="仿宋" w:eastAsia="仿宋" w:hAnsi="仿宋"/>
          <w:sz w:val="24"/>
        </w:rPr>
      </w:pPr>
      <w:r w:rsidRPr="00F55A32">
        <w:rPr>
          <w:rFonts w:ascii="仿宋" w:eastAsia="仿宋" w:hAnsi="仿宋" w:hint="eastAsia"/>
          <w:sz w:val="24"/>
        </w:rPr>
        <w:t>版本历史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008"/>
        <w:gridCol w:w="3696"/>
        <w:gridCol w:w="1344"/>
        <w:gridCol w:w="1153"/>
      </w:tblGrid>
      <w:tr w:rsidR="00901E52" w:rsidRPr="00F55A32" w:rsidTr="004D64B9">
        <w:trPr>
          <w:trHeight w:val="50"/>
          <w:jc w:val="center"/>
        </w:trPr>
        <w:tc>
          <w:tcPr>
            <w:tcW w:w="1452" w:type="dxa"/>
            <w:shd w:val="clear" w:color="auto" w:fill="E6E6E6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 w:hint="eastAsia"/>
                <w:sz w:val="24"/>
              </w:rPr>
              <w:t>版本</w:t>
            </w:r>
            <w:r w:rsidRPr="00F55A32">
              <w:rPr>
                <w:rFonts w:ascii="仿宋" w:eastAsia="仿宋" w:hAnsi="仿宋"/>
                <w:sz w:val="24"/>
              </w:rPr>
              <w:t>/</w:t>
            </w:r>
            <w:r w:rsidRPr="00F55A32">
              <w:rPr>
                <w:rFonts w:ascii="仿宋" w:eastAsia="仿宋" w:hAnsi="仿宋" w:hint="eastAsia"/>
                <w:sz w:val="24"/>
              </w:rPr>
              <w:t>状态</w:t>
            </w:r>
          </w:p>
        </w:tc>
        <w:tc>
          <w:tcPr>
            <w:tcW w:w="1008" w:type="dxa"/>
            <w:shd w:val="clear" w:color="auto" w:fill="E6E6E6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 w:hint="eastAsia"/>
                <w:sz w:val="24"/>
              </w:rPr>
              <w:t>作者</w:t>
            </w:r>
          </w:p>
        </w:tc>
        <w:tc>
          <w:tcPr>
            <w:tcW w:w="3696" w:type="dxa"/>
            <w:shd w:val="clear" w:color="auto" w:fill="E6E6E6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1344" w:type="dxa"/>
            <w:shd w:val="clear" w:color="auto" w:fill="E6E6E6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 w:hint="eastAsia"/>
                <w:sz w:val="24"/>
              </w:rPr>
              <w:t>起止日期</w:t>
            </w:r>
          </w:p>
        </w:tc>
        <w:tc>
          <w:tcPr>
            <w:tcW w:w="1153" w:type="dxa"/>
            <w:shd w:val="clear" w:color="auto" w:fill="E6E6E6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901E52" w:rsidRPr="00F55A32" w:rsidTr="004D64B9">
        <w:trPr>
          <w:jc w:val="center"/>
        </w:trPr>
        <w:tc>
          <w:tcPr>
            <w:tcW w:w="1452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  <w:r w:rsidRPr="00F55A32">
              <w:rPr>
                <w:rFonts w:ascii="仿宋" w:eastAsia="仿宋" w:hAnsi="仿宋"/>
                <w:sz w:val="24"/>
              </w:rPr>
              <w:t>V</w:t>
            </w:r>
            <w:r w:rsidRPr="00F55A32">
              <w:rPr>
                <w:rFonts w:ascii="仿宋" w:eastAsia="仿宋" w:hAnsi="仿宋" w:hint="eastAsia"/>
                <w:sz w:val="24"/>
              </w:rPr>
              <w:t>2</w:t>
            </w:r>
            <w:r w:rsidRPr="00F55A32">
              <w:rPr>
                <w:rFonts w:ascii="仿宋" w:eastAsia="仿宋" w:hAnsi="仿宋"/>
                <w:sz w:val="24"/>
              </w:rPr>
              <w:t>.0/正式发布</w:t>
            </w:r>
          </w:p>
        </w:tc>
        <w:tc>
          <w:tcPr>
            <w:tcW w:w="1008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96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44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53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901E52" w:rsidRPr="00F55A32" w:rsidTr="004D64B9">
        <w:trPr>
          <w:jc w:val="center"/>
        </w:trPr>
        <w:tc>
          <w:tcPr>
            <w:tcW w:w="1452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08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96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44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53" w:type="dxa"/>
          </w:tcPr>
          <w:p w:rsidR="00901E52" w:rsidRPr="00F55A32" w:rsidRDefault="00901E52" w:rsidP="004D64B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901E52" w:rsidRPr="00F55A32" w:rsidTr="004D64B9">
        <w:trPr>
          <w:jc w:val="center"/>
        </w:trPr>
        <w:tc>
          <w:tcPr>
            <w:tcW w:w="1452" w:type="dxa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008" w:type="dxa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3696" w:type="dxa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344" w:type="dxa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153" w:type="dxa"/>
          </w:tcPr>
          <w:p w:rsidR="00901E52" w:rsidRPr="00F55A32" w:rsidRDefault="00901E52" w:rsidP="004D64B9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901E52" w:rsidRPr="00F55A32" w:rsidRDefault="00901E52" w:rsidP="00901E52">
      <w:pPr>
        <w:rPr>
          <w:rFonts w:ascii="仿宋" w:eastAsia="仿宋" w:hAnsi="仿宋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1E52" w:rsidRPr="00F55A32" w:rsidRDefault="00901E52" w:rsidP="00901E52">
      <w:pPr>
        <w:jc w:val="center"/>
        <w:rPr>
          <w:rFonts w:ascii="仿宋" w:eastAsia="仿宋" w:hAnsi="仿宋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01E52" w:rsidRPr="00F55A32" w:rsidSect="004D64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418" w:bottom="1134" w:left="1418" w:header="1049" w:footer="879" w:gutter="567"/>
          <w:pgNumType w:chapStyle="1"/>
          <w:cols w:space="425"/>
          <w:titlePg/>
          <w:docGrid w:linePitch="350" w:charSpace="2824"/>
        </w:sectPr>
      </w:pPr>
    </w:p>
    <w:p w:rsidR="00901E52" w:rsidRPr="00F55A32" w:rsidRDefault="00901E52" w:rsidP="00901E52">
      <w:pPr>
        <w:rPr>
          <w:rFonts w:ascii="仿宋" w:eastAsia="仿宋" w:hAnsi="仿宋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7"/>
        <w:tblW w:w="8864" w:type="dxa"/>
        <w:jc w:val="center"/>
        <w:tblLook w:val="01E0" w:firstRow="1" w:lastRow="1" w:firstColumn="1" w:lastColumn="1" w:noHBand="0" w:noVBand="0"/>
      </w:tblPr>
      <w:tblGrid>
        <w:gridCol w:w="1413"/>
        <w:gridCol w:w="1607"/>
        <w:gridCol w:w="3736"/>
        <w:gridCol w:w="1137"/>
        <w:gridCol w:w="971"/>
      </w:tblGrid>
      <w:tr w:rsidR="00901E52" w:rsidRPr="00F55A32" w:rsidTr="004D64B9">
        <w:trPr>
          <w:jc w:val="center"/>
        </w:trPr>
        <w:tc>
          <w:tcPr>
            <w:tcW w:w="8864" w:type="dxa"/>
            <w:gridSpan w:val="5"/>
          </w:tcPr>
          <w:p w:rsidR="00901E52" w:rsidRPr="00F55A32" w:rsidRDefault="00901E52" w:rsidP="004D64B9">
            <w:pPr>
              <w:rPr>
                <w:rFonts w:ascii="仿宋" w:eastAsia="仿宋" w:hAnsi="仿宋"/>
                <w:b/>
              </w:rPr>
            </w:pPr>
            <w:r w:rsidRPr="00F55A32">
              <w:rPr>
                <w:rFonts w:ascii="仿宋" w:eastAsia="仿宋" w:hAnsi="仿宋" w:hint="eastAsia"/>
                <w:b/>
              </w:rPr>
              <w:t>行</w:t>
            </w:r>
            <w:r w:rsidR="001E026F">
              <w:rPr>
                <w:rFonts w:ascii="仿宋" w:eastAsia="仿宋" w:hAnsi="仿宋" w:hint="eastAsia"/>
                <w:b/>
              </w:rPr>
              <w:t>业</w:t>
            </w:r>
            <w:r w:rsidRPr="00F55A32">
              <w:rPr>
                <w:rFonts w:ascii="仿宋" w:eastAsia="仿宋" w:hAnsi="仿宋" w:hint="eastAsia"/>
                <w:b/>
              </w:rPr>
              <w:t>标准</w:t>
            </w:r>
          </w:p>
        </w:tc>
      </w:tr>
      <w:tr w:rsidR="00901E52" w:rsidRPr="00F55A32" w:rsidTr="004D64B9">
        <w:trPr>
          <w:jc w:val="center"/>
        </w:trPr>
        <w:tc>
          <w:tcPr>
            <w:tcW w:w="1413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607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736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137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971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901E52" w:rsidRPr="00F55A32" w:rsidTr="004D64B9">
        <w:trPr>
          <w:trHeight w:val="335"/>
          <w:jc w:val="center"/>
        </w:trPr>
        <w:tc>
          <w:tcPr>
            <w:tcW w:w="1413" w:type="dxa"/>
          </w:tcPr>
          <w:p w:rsidR="00901E52" w:rsidRPr="00F55A32" w:rsidRDefault="00901E52" w:rsidP="004D64B9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07" w:type="dxa"/>
          </w:tcPr>
          <w:p w:rsidR="00901E52" w:rsidRPr="00F55A32" w:rsidRDefault="00901E52" w:rsidP="004D64B9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36" w:type="dxa"/>
          </w:tcPr>
          <w:p w:rsidR="00901E52" w:rsidRPr="00F55A32" w:rsidRDefault="00901E52" w:rsidP="004D64B9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7" w:type="dxa"/>
          </w:tcPr>
          <w:p w:rsidR="00901E52" w:rsidRPr="00F55A32" w:rsidRDefault="00901E52" w:rsidP="004D64B9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71" w:type="dxa"/>
          </w:tcPr>
          <w:p w:rsidR="00901E52" w:rsidRPr="00F55A32" w:rsidRDefault="00901E52" w:rsidP="004D64B9">
            <w:pPr>
              <w:spacing w:line="312" w:lineRule="auto"/>
              <w:jc w:val="left"/>
              <w:rPr>
                <w:rFonts w:ascii="仿宋" w:eastAsia="仿宋" w:hAnsi="仿宋"/>
                <w:szCs w:val="21"/>
              </w:rPr>
            </w:pPr>
          </w:p>
        </w:tc>
      </w:tr>
    </w:tbl>
    <w:p w:rsidR="00901E52" w:rsidRPr="00F55A32" w:rsidRDefault="00901E52" w:rsidP="00901E52">
      <w:pPr>
        <w:spacing w:line="312" w:lineRule="auto"/>
        <w:rPr>
          <w:rFonts w:ascii="仿宋" w:eastAsia="仿宋" w:hAnsi="仿宋"/>
          <w:szCs w:val="21"/>
        </w:rPr>
      </w:pPr>
    </w:p>
    <w:tbl>
      <w:tblPr>
        <w:tblStyle w:val="a7"/>
        <w:tblW w:w="8826" w:type="dxa"/>
        <w:jc w:val="center"/>
        <w:tblLayout w:type="fixed"/>
        <w:tblLook w:val="01E0" w:firstRow="1" w:lastRow="1" w:firstColumn="1" w:lastColumn="1" w:noHBand="0" w:noVBand="0"/>
      </w:tblPr>
      <w:tblGrid>
        <w:gridCol w:w="1395"/>
        <w:gridCol w:w="1592"/>
        <w:gridCol w:w="3750"/>
        <w:gridCol w:w="1137"/>
        <w:gridCol w:w="952"/>
      </w:tblGrid>
      <w:tr w:rsidR="00901E52" w:rsidRPr="00F55A32" w:rsidTr="004D64B9">
        <w:trPr>
          <w:jc w:val="center"/>
        </w:trPr>
        <w:tc>
          <w:tcPr>
            <w:tcW w:w="8826" w:type="dxa"/>
            <w:gridSpan w:val="5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</w:rPr>
              <w:t>可获得性（可制造性、工艺等方面需求）</w:t>
            </w:r>
          </w:p>
        </w:tc>
      </w:tr>
      <w:tr w:rsidR="00901E52" w:rsidRPr="00F55A32" w:rsidTr="004D64B9">
        <w:trPr>
          <w:jc w:val="center"/>
        </w:trPr>
        <w:tc>
          <w:tcPr>
            <w:tcW w:w="1395" w:type="dxa"/>
          </w:tcPr>
          <w:p w:rsidR="00901E52" w:rsidRPr="00F55A32" w:rsidRDefault="00901E52" w:rsidP="004D64B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92" w:type="dxa"/>
          </w:tcPr>
          <w:p w:rsidR="00901E52" w:rsidRPr="00F55A32" w:rsidRDefault="00901E52" w:rsidP="004D64B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750" w:type="dxa"/>
          </w:tcPr>
          <w:p w:rsidR="00901E52" w:rsidRPr="00F55A32" w:rsidRDefault="00901E52" w:rsidP="004D64B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137" w:type="dxa"/>
          </w:tcPr>
          <w:p w:rsidR="00901E52" w:rsidRPr="00F55A32" w:rsidRDefault="00901E52" w:rsidP="004D64B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模块分类</w:t>
            </w:r>
          </w:p>
        </w:tc>
        <w:tc>
          <w:tcPr>
            <w:tcW w:w="952" w:type="dxa"/>
          </w:tcPr>
          <w:p w:rsidR="00901E52" w:rsidRPr="00F55A32" w:rsidRDefault="00901E52" w:rsidP="004D64B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901E52" w:rsidRPr="00F55A32" w:rsidTr="004D64B9">
        <w:trPr>
          <w:trHeight w:val="385"/>
          <w:jc w:val="center"/>
        </w:trPr>
        <w:tc>
          <w:tcPr>
            <w:tcW w:w="1395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2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50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7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2" w:type="dxa"/>
          </w:tcPr>
          <w:p w:rsidR="00901E52" w:rsidRPr="00F55A32" w:rsidRDefault="00901E52" w:rsidP="004D64B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901E52" w:rsidRDefault="00901E52" w:rsidP="001E026F">
      <w:pPr>
        <w:spacing w:line="312" w:lineRule="auto"/>
        <w:rPr>
          <w:rFonts w:ascii="仿宋" w:eastAsia="仿宋" w:hAnsi="仿宋"/>
          <w:szCs w:val="21"/>
        </w:rPr>
      </w:pPr>
    </w:p>
    <w:p w:rsidR="001E026F" w:rsidRPr="00F55A32" w:rsidRDefault="001E026F" w:rsidP="001E026F">
      <w:pPr>
        <w:spacing w:line="312" w:lineRule="auto"/>
        <w:rPr>
          <w:rFonts w:ascii="仿宋" w:eastAsia="仿宋" w:hAnsi="仿宋"/>
          <w:szCs w:val="21"/>
        </w:rPr>
      </w:pPr>
    </w:p>
    <w:tbl>
      <w:tblPr>
        <w:tblStyle w:val="a7"/>
        <w:tblW w:w="8856" w:type="dxa"/>
        <w:jc w:val="center"/>
        <w:tblLook w:val="01E0" w:firstRow="1" w:lastRow="1" w:firstColumn="1" w:lastColumn="1" w:noHBand="0" w:noVBand="0"/>
      </w:tblPr>
      <w:tblGrid>
        <w:gridCol w:w="1558"/>
        <w:gridCol w:w="1568"/>
        <w:gridCol w:w="3532"/>
        <w:gridCol w:w="1261"/>
        <w:gridCol w:w="937"/>
      </w:tblGrid>
      <w:tr w:rsidR="00A3399C" w:rsidRPr="00F55A32" w:rsidTr="0054155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A3399C" w:rsidRPr="00F55A32" w:rsidRDefault="00A3399C" w:rsidP="00DB0429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</w:tr>
      <w:tr w:rsidR="00A3399C" w:rsidRPr="001E026F" w:rsidTr="00DB0429">
        <w:trPr>
          <w:jc w:val="center"/>
        </w:trPr>
        <w:tc>
          <w:tcPr>
            <w:tcW w:w="1558" w:type="dxa"/>
          </w:tcPr>
          <w:p w:rsidR="00A3399C" w:rsidRPr="00A3399C" w:rsidRDefault="00A3399C" w:rsidP="00DB042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A3399C" w:rsidRPr="00A3399C" w:rsidRDefault="00A3399C" w:rsidP="00DB042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A3399C" w:rsidRPr="00A3399C" w:rsidRDefault="00A3399C" w:rsidP="00DB042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A3399C" w:rsidRPr="00A3399C" w:rsidRDefault="00A3399C" w:rsidP="00DB042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A3399C" w:rsidRPr="00A3399C" w:rsidRDefault="00A3399C" w:rsidP="00DB0429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A3399C" w:rsidRPr="001E026F" w:rsidTr="00DB0429">
        <w:trPr>
          <w:jc w:val="center"/>
        </w:trPr>
        <w:tc>
          <w:tcPr>
            <w:tcW w:w="1558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REQ0071</w:t>
            </w:r>
          </w:p>
        </w:tc>
        <w:tc>
          <w:tcPr>
            <w:tcW w:w="1568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操作1</w:t>
            </w:r>
          </w:p>
        </w:tc>
        <w:tc>
          <w:tcPr>
            <w:tcW w:w="3532" w:type="dxa"/>
          </w:tcPr>
          <w:p w:rsidR="00A3399C" w:rsidRDefault="00A3399C" w:rsidP="009121FD">
            <w:pPr>
              <w:pStyle w:val="a8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支持复制、</w:t>
            </w:r>
            <w:r w:rsidRPr="00A3399C">
              <w:rPr>
                <w:rFonts w:ascii="仿宋" w:eastAsia="仿宋" w:hAnsi="仿宋" w:hint="eastAsia"/>
                <w:szCs w:val="21"/>
              </w:rPr>
              <w:t>剪切</w:t>
            </w:r>
            <w:r w:rsidRPr="00A3399C">
              <w:rPr>
                <w:rFonts w:ascii="仿宋" w:eastAsia="仿宋" w:hAnsi="仿宋"/>
                <w:szCs w:val="21"/>
              </w:rPr>
              <w:t>、粘贴</w:t>
            </w:r>
            <w:r w:rsidR="00192CF9">
              <w:rPr>
                <w:rFonts w:ascii="仿宋" w:eastAsia="仿宋" w:hAnsi="仿宋" w:hint="eastAsia"/>
                <w:szCs w:val="21"/>
              </w:rPr>
              <w:t>、</w:t>
            </w:r>
            <w:r w:rsidR="00192CF9" w:rsidRPr="0004231F">
              <w:rPr>
                <w:rFonts w:ascii="仿宋" w:eastAsia="仿宋" w:hAnsi="仿宋"/>
                <w:szCs w:val="21"/>
                <w:highlight w:val="yellow"/>
              </w:rPr>
              <w:t>删除</w:t>
            </w:r>
            <w:r w:rsidR="00062D28" w:rsidRPr="0004231F">
              <w:rPr>
                <w:rFonts w:ascii="仿宋" w:eastAsia="仿宋" w:hAnsi="仿宋" w:hint="eastAsia"/>
                <w:szCs w:val="21"/>
                <w:highlight w:val="yellow"/>
              </w:rPr>
              <w:t>、</w:t>
            </w:r>
            <w:r w:rsidR="00062D28" w:rsidRPr="0004231F">
              <w:rPr>
                <w:rFonts w:ascii="仿宋" w:eastAsia="仿宋" w:hAnsi="仿宋"/>
                <w:szCs w:val="21"/>
                <w:highlight w:val="yellow"/>
              </w:rPr>
              <w:t>修改</w:t>
            </w:r>
            <w:r w:rsidR="00062D28" w:rsidRPr="00437EEF">
              <w:rPr>
                <w:rFonts w:ascii="仿宋" w:eastAsia="仿宋" w:hAnsi="仿宋"/>
                <w:szCs w:val="21"/>
              </w:rPr>
              <w:t>名称</w:t>
            </w:r>
            <w:r w:rsidRPr="00437EEF">
              <w:rPr>
                <w:rFonts w:ascii="仿宋" w:eastAsia="仿宋" w:hAnsi="仿宋" w:hint="eastAsia"/>
                <w:szCs w:val="21"/>
              </w:rPr>
              <w:t>操作</w:t>
            </w:r>
          </w:p>
          <w:p w:rsidR="007D0E5A" w:rsidRPr="00A3399C" w:rsidRDefault="007D0E5A" w:rsidP="009121FD">
            <w:pPr>
              <w:pStyle w:val="a8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图元</w:t>
            </w:r>
            <w:r w:rsidRPr="007D0E5A">
              <w:rPr>
                <w:rFonts w:ascii="仿宋" w:eastAsia="仿宋" w:hAnsi="仿宋"/>
                <w:szCs w:val="21"/>
                <w:highlight w:val="yellow"/>
              </w:rPr>
              <w:t>锁定</w:t>
            </w:r>
          </w:p>
        </w:tc>
        <w:tc>
          <w:tcPr>
            <w:tcW w:w="1261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2A3FE4" w:rsidRPr="001E026F" w:rsidTr="00DB0429">
        <w:trPr>
          <w:jc w:val="center"/>
        </w:trPr>
        <w:tc>
          <w:tcPr>
            <w:tcW w:w="1558" w:type="dxa"/>
          </w:tcPr>
          <w:p w:rsidR="002A3FE4" w:rsidRPr="00A3399C" w:rsidRDefault="00C304BE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</w:t>
            </w: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1568" w:type="dxa"/>
          </w:tcPr>
          <w:p w:rsidR="002A3FE4" w:rsidRPr="00A3399C" w:rsidRDefault="002A3FE4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图元选择</w:t>
            </w:r>
          </w:p>
        </w:tc>
        <w:tc>
          <w:tcPr>
            <w:tcW w:w="3532" w:type="dxa"/>
          </w:tcPr>
          <w:p w:rsidR="002A3FE4" w:rsidRPr="002A3FE4" w:rsidRDefault="002A3FE4" w:rsidP="009121FD">
            <w:pPr>
              <w:pStyle w:val="a8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 w:hint="eastAsia"/>
                <w:szCs w:val="21"/>
              </w:rPr>
              <w:t>图元单击选择，多选（CTRL+单击）</w:t>
            </w:r>
          </w:p>
          <w:p w:rsidR="002A3FE4" w:rsidRDefault="002A3FE4" w:rsidP="009121FD">
            <w:pPr>
              <w:pStyle w:val="a8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框选，通过画矩形框进行图元选择</w:t>
            </w:r>
          </w:p>
          <w:p w:rsidR="002A3FE4" w:rsidRDefault="002A3FE4" w:rsidP="002A3FE4">
            <w:pPr>
              <w:pStyle w:val="a8"/>
              <w:spacing w:line="312" w:lineRule="auto"/>
              <w:ind w:left="360" w:firstLineChars="500" w:firstLine="100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>
                  <wp:extent cx="806450" cy="683895"/>
                  <wp:effectExtent l="0" t="0" r="0" b="1905"/>
                  <wp:docPr id="1" name="图片 1" descr="D:\Temp\14864637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\14864637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22F1" w:rsidRPr="001D22F1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3.全选</w:t>
            </w:r>
          </w:p>
        </w:tc>
        <w:tc>
          <w:tcPr>
            <w:tcW w:w="1261" w:type="dxa"/>
          </w:tcPr>
          <w:p w:rsidR="002A3FE4" w:rsidRPr="00A3399C" w:rsidRDefault="002A3FE4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2A3FE4" w:rsidRPr="00A3399C" w:rsidRDefault="002A3FE4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A3399C" w:rsidRPr="001E026F" w:rsidTr="00DB0429">
        <w:trPr>
          <w:jc w:val="center"/>
        </w:trPr>
        <w:tc>
          <w:tcPr>
            <w:tcW w:w="1558" w:type="dxa"/>
          </w:tcPr>
          <w:p w:rsidR="00A3399C" w:rsidRPr="00A3399C" w:rsidRDefault="00C304BE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REQ0073</w:t>
            </w:r>
          </w:p>
        </w:tc>
        <w:tc>
          <w:tcPr>
            <w:tcW w:w="1568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操作2</w:t>
            </w:r>
          </w:p>
        </w:tc>
        <w:tc>
          <w:tcPr>
            <w:tcW w:w="3532" w:type="dxa"/>
          </w:tcPr>
          <w:p w:rsidR="00A3399C" w:rsidRPr="00A3399C" w:rsidRDefault="001D22F1" w:rsidP="009121FD">
            <w:pPr>
              <w:pStyle w:val="a8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图形文件</w:t>
            </w:r>
            <w:r w:rsidR="00A3399C" w:rsidRPr="00A3399C">
              <w:rPr>
                <w:rFonts w:ascii="仿宋" w:eastAsia="仿宋" w:hAnsi="仿宋" w:hint="eastAsia"/>
                <w:szCs w:val="21"/>
              </w:rPr>
              <w:t>支持</w:t>
            </w:r>
            <w:r w:rsidR="00A3399C" w:rsidRPr="00A3399C">
              <w:rPr>
                <w:rFonts w:ascii="仿宋" w:eastAsia="仿宋" w:hAnsi="仿宋"/>
                <w:szCs w:val="21"/>
              </w:rPr>
              <w:t>缩放</w:t>
            </w:r>
            <w:r w:rsidR="00A3399C" w:rsidRPr="00A3399C">
              <w:rPr>
                <w:rFonts w:ascii="仿宋" w:eastAsia="仿宋" w:hAnsi="仿宋" w:hint="eastAsia"/>
                <w:szCs w:val="21"/>
              </w:rPr>
              <w:t>（放大</w:t>
            </w:r>
            <w:r w:rsidR="00A3399C" w:rsidRPr="00A3399C">
              <w:rPr>
                <w:rFonts w:ascii="仿宋" w:eastAsia="仿宋" w:hAnsi="仿宋"/>
                <w:szCs w:val="21"/>
              </w:rPr>
              <w:t>、缩小</w:t>
            </w:r>
            <w:r>
              <w:rPr>
                <w:rFonts w:ascii="仿宋" w:eastAsia="仿宋" w:hAnsi="仿宋" w:hint="eastAsia"/>
                <w:szCs w:val="21"/>
              </w:rPr>
              <w:t>、恢复</w:t>
            </w:r>
            <w:r w:rsidR="00A3399C" w:rsidRPr="00A3399C">
              <w:rPr>
                <w:rFonts w:ascii="仿宋" w:eastAsia="仿宋" w:hAnsi="仿宋" w:hint="eastAsia"/>
                <w:szCs w:val="21"/>
              </w:rPr>
              <w:t>）</w:t>
            </w:r>
            <w:r w:rsidR="003529E3">
              <w:rPr>
                <w:rFonts w:ascii="仿宋" w:eastAsia="仿宋" w:hAnsi="仿宋" w:hint="eastAsia"/>
                <w:szCs w:val="21"/>
              </w:rPr>
              <w:t>-通过菜单或者</w:t>
            </w:r>
            <w:r w:rsidR="003529E3">
              <w:rPr>
                <w:rFonts w:ascii="仿宋" w:eastAsia="仿宋" w:hAnsi="仿宋"/>
                <w:szCs w:val="21"/>
              </w:rPr>
              <w:t>CTRL+</w:t>
            </w:r>
            <w:r w:rsidR="003529E3">
              <w:rPr>
                <w:rFonts w:ascii="仿宋" w:eastAsia="仿宋" w:hAnsi="仿宋" w:hint="eastAsia"/>
                <w:szCs w:val="21"/>
              </w:rPr>
              <w:t>鼠标中键</w:t>
            </w:r>
          </w:p>
          <w:p w:rsidR="00A3399C" w:rsidRPr="00DD17B9" w:rsidRDefault="00A3399C" w:rsidP="009121FD">
            <w:pPr>
              <w:pStyle w:val="a8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D17B9">
              <w:rPr>
                <w:rFonts w:ascii="仿宋" w:eastAsia="仿宋" w:hAnsi="仿宋"/>
                <w:color w:val="FF0000"/>
                <w:szCs w:val="21"/>
              </w:rPr>
              <w:t>对</w:t>
            </w:r>
            <w:r w:rsidRPr="00DD17B9">
              <w:rPr>
                <w:rFonts w:ascii="仿宋" w:eastAsia="仿宋" w:hAnsi="仿宋" w:hint="eastAsia"/>
                <w:color w:val="FF0000"/>
                <w:szCs w:val="21"/>
              </w:rPr>
              <w:t>齐；</w:t>
            </w:r>
            <w:r w:rsidR="00C61B30">
              <w:rPr>
                <w:rFonts w:ascii="仿宋" w:eastAsia="仿宋" w:hAnsi="仿宋" w:hint="eastAsia"/>
                <w:color w:val="FF0000"/>
                <w:szCs w:val="21"/>
              </w:rPr>
              <w:t>（单个图元</w:t>
            </w:r>
            <w:r w:rsidR="00C61B30">
              <w:rPr>
                <w:rFonts w:ascii="仿宋" w:eastAsia="仿宋" w:hAnsi="仿宋"/>
                <w:color w:val="FF0000"/>
                <w:szCs w:val="21"/>
              </w:rPr>
              <w:t>是否存在对其？？？</w:t>
            </w:r>
            <w:r w:rsidR="00C61B30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A3399C" w:rsidRPr="00DD17B9" w:rsidRDefault="00A3399C" w:rsidP="009121FD">
            <w:pPr>
              <w:pStyle w:val="a8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D17B9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Pr="00DD17B9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BF5DAB" w:rsidRPr="00A3399C" w:rsidRDefault="00BF5DAB" w:rsidP="009121FD">
            <w:pPr>
              <w:pStyle w:val="a8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通过拖拽外框改变图元大小；</w:t>
            </w:r>
          </w:p>
          <w:p w:rsidR="00A3399C" w:rsidRDefault="00A3399C" w:rsidP="009121FD">
            <w:pPr>
              <w:pStyle w:val="a8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/>
                <w:szCs w:val="21"/>
              </w:rPr>
              <w:t>旋转</w:t>
            </w:r>
            <w:r w:rsidRPr="00A3399C">
              <w:rPr>
                <w:rFonts w:ascii="仿宋" w:eastAsia="仿宋" w:hAnsi="仿宋" w:hint="eastAsia"/>
                <w:szCs w:val="21"/>
              </w:rPr>
              <w:t>（往</w:t>
            </w:r>
            <w:r w:rsidRPr="00A3399C">
              <w:rPr>
                <w:rFonts w:ascii="仿宋" w:eastAsia="仿宋" w:hAnsi="仿宋"/>
                <w:szCs w:val="21"/>
              </w:rPr>
              <w:t>任意方向旋转、右转</w:t>
            </w:r>
            <w:r w:rsidRPr="00A3399C">
              <w:rPr>
                <w:rFonts w:ascii="仿宋" w:eastAsia="仿宋" w:hAnsi="仿宋" w:hint="eastAsia"/>
                <w:szCs w:val="21"/>
              </w:rPr>
              <w:t>90度</w:t>
            </w:r>
            <w:r w:rsidRPr="00A3399C">
              <w:rPr>
                <w:rFonts w:ascii="仿宋" w:eastAsia="仿宋" w:hAnsi="仿宋"/>
                <w:szCs w:val="21"/>
              </w:rPr>
              <w:t>、</w:t>
            </w:r>
            <w:r w:rsidRPr="00A3399C">
              <w:rPr>
                <w:rFonts w:ascii="仿宋" w:eastAsia="仿宋" w:hAnsi="仿宋" w:hint="eastAsia"/>
                <w:szCs w:val="21"/>
              </w:rPr>
              <w:t>左</w:t>
            </w:r>
            <w:r w:rsidRPr="00A3399C">
              <w:rPr>
                <w:rFonts w:ascii="仿宋" w:eastAsia="仿宋" w:hAnsi="仿宋"/>
                <w:szCs w:val="21"/>
              </w:rPr>
              <w:t>转</w:t>
            </w:r>
            <w:r w:rsidRPr="00A3399C">
              <w:rPr>
                <w:rFonts w:ascii="仿宋" w:eastAsia="仿宋" w:hAnsi="仿宋" w:hint="eastAsia"/>
                <w:szCs w:val="21"/>
              </w:rPr>
              <w:t>90度）</w:t>
            </w:r>
          </w:p>
          <w:p w:rsidR="001D22F1" w:rsidRPr="00A3399C" w:rsidRDefault="001D22F1" w:rsidP="009121FD">
            <w:pPr>
              <w:pStyle w:val="a8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翻转-</w:t>
            </w:r>
            <w:r w:rsidRPr="00A3399C">
              <w:rPr>
                <w:rFonts w:ascii="仿宋" w:eastAsia="仿宋" w:hAnsi="仿宋"/>
                <w:szCs w:val="21"/>
              </w:rPr>
              <w:t>将图元在水平方向上翻转、将图元在垂直方向上翻转</w:t>
            </w:r>
          </w:p>
          <w:p w:rsidR="00A3399C" w:rsidRPr="00A3399C" w:rsidRDefault="00A3399C" w:rsidP="00DB0429">
            <w:pPr>
              <w:pStyle w:val="a8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1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C304BE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REQ0074</w:t>
            </w:r>
          </w:p>
        </w:tc>
        <w:tc>
          <w:tcPr>
            <w:tcW w:w="1568" w:type="dxa"/>
          </w:tcPr>
          <w:p w:rsidR="001D22F1" w:rsidRPr="00A3399C" w:rsidRDefault="001D22F1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区域合并</w:t>
            </w:r>
          </w:p>
        </w:tc>
        <w:tc>
          <w:tcPr>
            <w:tcW w:w="3532" w:type="dxa"/>
          </w:tcPr>
          <w:p w:rsidR="001D22F1" w:rsidRPr="00780660" w:rsidRDefault="001D22F1" w:rsidP="009121FD">
            <w:pPr>
              <w:pStyle w:val="a8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80660">
              <w:rPr>
                <w:rFonts w:ascii="仿宋" w:eastAsia="仿宋" w:hAnsi="仿宋" w:hint="eastAsia"/>
                <w:color w:val="FF0000"/>
                <w:szCs w:val="21"/>
              </w:rPr>
              <w:t>联合</w:t>
            </w:r>
          </w:p>
          <w:p w:rsidR="001D22F1" w:rsidRDefault="001D22F1" w:rsidP="009121FD">
            <w:pPr>
              <w:pStyle w:val="a8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组合</w:t>
            </w:r>
          </w:p>
          <w:p w:rsidR="001D22F1" w:rsidRPr="00D75197" w:rsidRDefault="001D22F1" w:rsidP="009121FD">
            <w:pPr>
              <w:pStyle w:val="a8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</w:p>
          <w:p w:rsidR="001D22F1" w:rsidRPr="00D75197" w:rsidRDefault="001D22F1" w:rsidP="009121FD">
            <w:pPr>
              <w:pStyle w:val="a8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</w:p>
          <w:p w:rsidR="001D22F1" w:rsidRDefault="001D22F1" w:rsidP="009121FD">
            <w:pPr>
              <w:pStyle w:val="a8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取消区域合并</w:t>
            </w:r>
          </w:p>
          <w:p w:rsidR="001D22F1" w:rsidRPr="001D22F1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D22F1">
              <w:rPr>
                <w:noProof/>
              </w:rPr>
              <w:drawing>
                <wp:inline distT="0" distB="0" distL="0" distR="0" wp14:anchorId="18BD6629" wp14:editId="3504F056">
                  <wp:extent cx="989093" cy="606536"/>
                  <wp:effectExtent l="0" t="0" r="1905" b="3175"/>
                  <wp:docPr id="3" name="图片 3" descr="D:\Temp\148646421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emp\148646421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110" cy="61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</w:tcPr>
          <w:p w:rsidR="001D22F1" w:rsidRPr="00A3399C" w:rsidRDefault="001D22F1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A3399C" w:rsidRPr="001E026F" w:rsidTr="00DB0429">
        <w:trPr>
          <w:jc w:val="center"/>
        </w:trPr>
        <w:tc>
          <w:tcPr>
            <w:tcW w:w="1558" w:type="dxa"/>
          </w:tcPr>
          <w:p w:rsidR="00A3399C" w:rsidRPr="00A3399C" w:rsidRDefault="00C304BE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REQ0075</w:t>
            </w:r>
          </w:p>
        </w:tc>
        <w:tc>
          <w:tcPr>
            <w:tcW w:w="1568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操作3</w:t>
            </w:r>
          </w:p>
        </w:tc>
        <w:tc>
          <w:tcPr>
            <w:tcW w:w="3532" w:type="dxa"/>
          </w:tcPr>
          <w:p w:rsidR="00A3399C" w:rsidRPr="00A3399C" w:rsidRDefault="00A3399C" w:rsidP="009121FD">
            <w:pPr>
              <w:pStyle w:val="a8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</w:t>
            </w:r>
            <w:r w:rsidRPr="00A3399C">
              <w:rPr>
                <w:rFonts w:ascii="仿宋" w:eastAsia="仿宋" w:hAnsi="仿宋"/>
                <w:szCs w:val="21"/>
              </w:rPr>
              <w:t>背景文理、</w:t>
            </w:r>
            <w:r w:rsidRPr="00A3399C">
              <w:rPr>
                <w:rFonts w:ascii="仿宋" w:eastAsia="仿宋" w:hAnsi="仿宋" w:hint="eastAsia"/>
                <w:szCs w:val="21"/>
              </w:rPr>
              <w:t>填充</w:t>
            </w:r>
          </w:p>
          <w:p w:rsidR="00A3399C" w:rsidRPr="00A3399C" w:rsidRDefault="00A3399C" w:rsidP="009121FD">
            <w:pPr>
              <w:pStyle w:val="a8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支持图元的阴影</w:t>
            </w:r>
            <w:r w:rsidR="0004231F">
              <w:rPr>
                <w:rFonts w:ascii="仿宋" w:eastAsia="仿宋" w:hAnsi="仿宋" w:hint="eastAsia"/>
                <w:szCs w:val="21"/>
              </w:rPr>
              <w:t>（</w:t>
            </w:r>
            <w:r w:rsidR="0004231F" w:rsidRPr="0004231F">
              <w:rPr>
                <w:rFonts w:ascii="仿宋" w:eastAsia="仿宋" w:hAnsi="仿宋" w:hint="eastAsia"/>
                <w:szCs w:val="21"/>
                <w:highlight w:val="yellow"/>
              </w:rPr>
              <w:t>上/左</w:t>
            </w:r>
            <w:r w:rsidR="0004231F" w:rsidRPr="0004231F">
              <w:rPr>
                <w:rFonts w:ascii="仿宋" w:eastAsia="仿宋" w:hAnsi="仿宋"/>
                <w:szCs w:val="21"/>
                <w:highlight w:val="yellow"/>
              </w:rPr>
              <w:t>、下/</w:t>
            </w:r>
            <w:r w:rsidR="0004231F" w:rsidRPr="0004231F">
              <w:rPr>
                <w:rFonts w:ascii="仿宋" w:eastAsia="仿宋" w:hAnsi="仿宋" w:hint="eastAsia"/>
                <w:szCs w:val="21"/>
                <w:highlight w:val="yellow"/>
              </w:rPr>
              <w:t>左</w:t>
            </w:r>
            <w:r w:rsidR="0004231F" w:rsidRPr="0004231F">
              <w:rPr>
                <w:rFonts w:ascii="仿宋" w:eastAsia="仿宋" w:hAnsi="仿宋"/>
                <w:szCs w:val="21"/>
                <w:highlight w:val="yellow"/>
              </w:rPr>
              <w:t>、</w:t>
            </w:r>
            <w:r w:rsidR="0004231F" w:rsidRPr="0004231F">
              <w:rPr>
                <w:rFonts w:ascii="仿宋" w:eastAsia="仿宋" w:hAnsi="仿宋" w:hint="eastAsia"/>
                <w:szCs w:val="21"/>
                <w:highlight w:val="yellow"/>
              </w:rPr>
              <w:t>上/右</w:t>
            </w:r>
            <w:r w:rsidR="0004231F" w:rsidRPr="0004231F">
              <w:rPr>
                <w:rFonts w:ascii="仿宋" w:eastAsia="仿宋" w:hAnsi="仿宋"/>
                <w:szCs w:val="21"/>
                <w:highlight w:val="yellow"/>
              </w:rPr>
              <w:t>、</w:t>
            </w:r>
            <w:r w:rsidR="0004231F" w:rsidRPr="0004231F">
              <w:rPr>
                <w:rFonts w:ascii="仿宋" w:eastAsia="仿宋" w:hAnsi="仿宋" w:hint="eastAsia"/>
                <w:szCs w:val="21"/>
                <w:highlight w:val="yellow"/>
              </w:rPr>
              <w:t>上/右</w:t>
            </w:r>
            <w:r w:rsidR="0004231F" w:rsidRPr="0004231F">
              <w:rPr>
                <w:rFonts w:ascii="仿宋" w:eastAsia="仿宋" w:hAnsi="仿宋"/>
                <w:szCs w:val="21"/>
                <w:highlight w:val="yellow"/>
              </w:rPr>
              <w:t>、向上渐变、向下渐变、向左渐变、像右渐变</w:t>
            </w:r>
            <w:r w:rsidR="008B0916">
              <w:rPr>
                <w:rFonts w:ascii="仿宋" w:eastAsia="仿宋" w:hAnsi="仿宋" w:hint="eastAsia"/>
                <w:szCs w:val="21"/>
              </w:rPr>
              <w:t>）</w:t>
            </w:r>
            <w:r w:rsidRPr="00A3399C">
              <w:rPr>
                <w:rFonts w:ascii="仿宋" w:eastAsia="仿宋" w:hAnsi="仿宋" w:hint="eastAsia"/>
                <w:szCs w:val="21"/>
              </w:rPr>
              <w:t>及映像效果（可</w:t>
            </w:r>
            <w:r w:rsidRPr="00A3399C">
              <w:rPr>
                <w:rFonts w:ascii="仿宋" w:eastAsia="仿宋" w:hAnsi="仿宋"/>
                <w:szCs w:val="21"/>
              </w:rPr>
              <w:t>参考ppt</w:t>
            </w:r>
            <w:r w:rsidRPr="00A3399C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A3399C" w:rsidRPr="00A3399C" w:rsidRDefault="00A3399C" w:rsidP="00DB042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F55A32" w:rsidRDefault="00C304BE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REQ0076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</w:t>
            </w:r>
            <w:r w:rsidR="00DB0429" w:rsidRPr="0004231F">
              <w:rPr>
                <w:rFonts w:ascii="仿宋" w:eastAsia="仿宋" w:hAnsi="仿宋" w:hint="eastAsia"/>
                <w:szCs w:val="21"/>
                <w:highlight w:val="yellow"/>
              </w:rPr>
              <w:t>恢复</w:t>
            </w:r>
            <w:r w:rsidRPr="00F55A32">
              <w:rPr>
                <w:rFonts w:ascii="仿宋" w:eastAsia="仿宋" w:hAnsi="仿宋" w:hint="eastAsia"/>
                <w:szCs w:val="21"/>
              </w:rPr>
              <w:t>/</w:t>
            </w:r>
            <w:r w:rsidRPr="00F55A32">
              <w:rPr>
                <w:rFonts w:ascii="仿宋" w:eastAsia="仿宋" w:hAnsi="仿宋"/>
                <w:szCs w:val="21"/>
              </w:rPr>
              <w:t>撤销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REDO\UNDO(16次)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C304BE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REQ0077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叠放次序</w:t>
            </w:r>
          </w:p>
        </w:tc>
        <w:tc>
          <w:tcPr>
            <w:tcW w:w="3532" w:type="dxa"/>
          </w:tcPr>
          <w:p w:rsidR="001D22F1" w:rsidRPr="001D22F1" w:rsidRDefault="001D22F1" w:rsidP="009121FD">
            <w:pPr>
              <w:pStyle w:val="a8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D22F1">
              <w:rPr>
                <w:rFonts w:ascii="仿宋" w:eastAsia="仿宋" w:hAnsi="仿宋" w:hint="eastAsia"/>
                <w:szCs w:val="21"/>
              </w:rPr>
              <w:t>移至底层</w:t>
            </w:r>
            <w:r>
              <w:rPr>
                <w:rFonts w:ascii="仿宋" w:eastAsia="仿宋" w:hAnsi="仿宋" w:hint="eastAsia"/>
                <w:szCs w:val="21"/>
              </w:rPr>
              <w:t>、移至顶层</w:t>
            </w:r>
          </w:p>
          <w:p w:rsidR="001D22F1" w:rsidRPr="001D22F1" w:rsidRDefault="001D22F1" w:rsidP="009121FD">
            <w:pPr>
              <w:pStyle w:val="a8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C304BE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</w:t>
            </w:r>
            <w:r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图元编辑-图元可切换</w:t>
            </w:r>
            <w:r w:rsidRPr="00A3399C">
              <w:rPr>
                <w:rFonts w:ascii="仿宋" w:eastAsia="仿宋" w:hAnsi="仿宋"/>
                <w:szCs w:val="21"/>
              </w:rPr>
              <w:t>不同图层</w:t>
            </w:r>
          </w:p>
        </w:tc>
        <w:tc>
          <w:tcPr>
            <w:tcW w:w="3532" w:type="dxa"/>
          </w:tcPr>
          <w:p w:rsidR="001D22F1" w:rsidRPr="00A3399C" w:rsidRDefault="001D22F1" w:rsidP="009121FD">
            <w:pPr>
              <w:pStyle w:val="a8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图元可在不同图层切换，</w:t>
            </w:r>
          </w:p>
          <w:p w:rsidR="001D22F1" w:rsidRPr="00A3399C" w:rsidRDefault="001D22F1" w:rsidP="009121FD">
            <w:pPr>
              <w:pStyle w:val="a8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图元可放在哪个图层，通过图层菜单实现，图层-&gt;移至上一图层（移至下一图层）；</w:t>
            </w:r>
          </w:p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2258A8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C304BE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REQ0079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图元编辑-图形</w:t>
            </w:r>
            <w:r w:rsidRPr="00A3399C">
              <w:rPr>
                <w:rFonts w:ascii="仿宋" w:eastAsia="仿宋" w:hAnsi="仿宋"/>
                <w:szCs w:val="21"/>
              </w:rPr>
              <w:t>输</w:t>
            </w:r>
            <w:r w:rsidRPr="00A3399C">
              <w:rPr>
                <w:rFonts w:ascii="仿宋" w:eastAsia="仿宋" w:hAnsi="仿宋" w:hint="eastAsia"/>
                <w:szCs w:val="21"/>
              </w:rPr>
              <w:t>出输入</w:t>
            </w:r>
          </w:p>
        </w:tc>
        <w:tc>
          <w:tcPr>
            <w:tcW w:w="3532" w:type="dxa"/>
          </w:tcPr>
          <w:p w:rsidR="001D22F1" w:rsidRPr="00A3399C" w:rsidRDefault="001D22F1" w:rsidP="009121FD">
            <w:pPr>
              <w:pStyle w:val="a8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支持bmp、png、jpg等图形格式</w:t>
            </w:r>
            <w:r w:rsidR="00FE6F9E">
              <w:rPr>
                <w:rFonts w:ascii="仿宋" w:eastAsia="仿宋" w:hAnsi="仿宋" w:hint="eastAsia"/>
                <w:szCs w:val="21"/>
              </w:rPr>
              <w:t>导出</w:t>
            </w:r>
            <w:r w:rsidRPr="00A3399C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Pr="00A3399C" w:rsidRDefault="001D22F1" w:rsidP="009121FD">
            <w:pPr>
              <w:pStyle w:val="a8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支持bmp、png、jpg图形插入，GIF；</w:t>
            </w:r>
          </w:p>
          <w:p w:rsidR="001D22F1" w:rsidRPr="00FE6F9E" w:rsidRDefault="001D22F1" w:rsidP="00FE6F9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DD17B9" w:rsidRPr="001E026F" w:rsidTr="00DB0429">
        <w:trPr>
          <w:jc w:val="center"/>
        </w:trPr>
        <w:tc>
          <w:tcPr>
            <w:tcW w:w="1558" w:type="dxa"/>
          </w:tcPr>
          <w:p w:rsidR="00DD17B9" w:rsidRPr="00A3399C" w:rsidRDefault="00C304BE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REQ00710</w:t>
            </w:r>
          </w:p>
        </w:tc>
        <w:tc>
          <w:tcPr>
            <w:tcW w:w="1568" w:type="dxa"/>
          </w:tcPr>
          <w:p w:rsidR="00DD17B9" w:rsidRPr="00A3399C" w:rsidRDefault="00DD17B9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32" w:type="dxa"/>
          </w:tcPr>
          <w:p w:rsidR="00DD17B9" w:rsidRPr="00F22F41" w:rsidRDefault="00DD17B9" w:rsidP="009121FD">
            <w:pPr>
              <w:pStyle w:val="a8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支持avi播放；</w:t>
            </w:r>
          </w:p>
          <w:p w:rsidR="00DD17B9" w:rsidRPr="00A3399C" w:rsidRDefault="00DD17B9" w:rsidP="00DD17B9">
            <w:pPr>
              <w:pStyle w:val="a8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F22F41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1261" w:type="dxa"/>
          </w:tcPr>
          <w:p w:rsidR="00DD17B9" w:rsidRPr="00A3399C" w:rsidRDefault="00DD17B9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DD17B9" w:rsidRPr="00A3399C" w:rsidRDefault="00DD17B9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低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C304BE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REQ00711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图元编辑-组合</w:t>
            </w:r>
            <w:r w:rsidRPr="00A3399C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3532" w:type="dxa"/>
          </w:tcPr>
          <w:p w:rsidR="001D22F1" w:rsidRPr="00A3399C" w:rsidRDefault="001D22F1" w:rsidP="009121FD">
            <w:pPr>
              <w:pStyle w:val="a8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组合型图元可编辑</w:t>
            </w:r>
            <w:r w:rsidR="007D0E5A" w:rsidRPr="007D0E5A">
              <w:rPr>
                <w:rFonts w:ascii="仿宋" w:eastAsia="仿宋" w:hAnsi="仿宋" w:hint="eastAsia"/>
                <w:szCs w:val="21"/>
                <w:highlight w:val="yellow"/>
              </w:rPr>
              <w:t>（编辑</w:t>
            </w:r>
            <w:r w:rsidR="007D0E5A" w:rsidRPr="007D0E5A">
              <w:rPr>
                <w:rFonts w:ascii="仿宋" w:eastAsia="仿宋" w:hAnsi="仿宋"/>
                <w:szCs w:val="21"/>
                <w:highlight w:val="yellow"/>
              </w:rPr>
              <w:t>内容与单个图元一致</w:t>
            </w:r>
            <w:r w:rsidR="007D0E5A" w:rsidRPr="007D0E5A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711B09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低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C304BE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REQ00712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图元编辑-图元位置</w:t>
            </w:r>
          </w:p>
        </w:tc>
        <w:tc>
          <w:tcPr>
            <w:tcW w:w="3532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/>
                <w:szCs w:val="21"/>
              </w:rPr>
              <w:t xml:space="preserve"> </w:t>
            </w:r>
            <w:r w:rsidRPr="00A3399C">
              <w:rPr>
                <w:rFonts w:ascii="仿宋" w:eastAsia="仿宋" w:hAnsi="仿宋" w:hint="eastAsia"/>
                <w:szCs w:val="21"/>
              </w:rPr>
              <w:t>支持图元位置锁定</w:t>
            </w:r>
          </w:p>
          <w:p w:rsidR="001D22F1" w:rsidRPr="00A3399C" w:rsidRDefault="001D22F1" w:rsidP="001D22F1">
            <w:pPr>
              <w:spacing w:line="312" w:lineRule="auto"/>
              <w:ind w:left="400" w:hangingChars="200" w:hanging="40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2. 支持图元搜索(根据图元名称或者ID)，找到后定位到具体的图元</w:t>
            </w:r>
          </w:p>
          <w:p w:rsidR="001D22F1" w:rsidRPr="00A3399C" w:rsidRDefault="001D22F1" w:rsidP="009121FD">
            <w:pPr>
              <w:pStyle w:val="a8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图元位置可手动编辑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1D22F1" w:rsidP="00C304B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REQ007</w:t>
            </w:r>
            <w:r w:rsidR="00C304BE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连接</w:t>
            </w:r>
          </w:p>
        </w:tc>
        <w:tc>
          <w:tcPr>
            <w:tcW w:w="3532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图元磁铁自动连接(功能可关闭开启、像素可设)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REQ007</w:t>
            </w:r>
            <w:r w:rsidR="00C304BE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动态命令</w:t>
            </w:r>
          </w:p>
        </w:tc>
        <w:tc>
          <w:tcPr>
            <w:tcW w:w="3532" w:type="dxa"/>
          </w:tcPr>
          <w:p w:rsidR="001D22F1" w:rsidRPr="00A3399C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支持图元添加动态命令（参看POWER </w:t>
            </w:r>
            <w:r w:rsidRPr="00A3399C">
              <w:rPr>
                <w:rFonts w:ascii="仿宋" w:eastAsia="仿宋" w:hAnsi="仿宋"/>
                <w:szCs w:val="21"/>
              </w:rPr>
              <w:t>HMI动态链接部分</w:t>
            </w:r>
            <w:r w:rsidRPr="00A3399C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REQ007</w:t>
            </w:r>
            <w:r w:rsidR="00C304BE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编辑工具1</w:t>
            </w:r>
          </w:p>
        </w:tc>
        <w:tc>
          <w:tcPr>
            <w:tcW w:w="3532" w:type="dxa"/>
          </w:tcPr>
          <w:p w:rsidR="001D22F1" w:rsidRPr="00A3399C" w:rsidRDefault="001D22F1" w:rsidP="001D22F1">
            <w:pPr>
              <w:spacing w:line="312" w:lineRule="auto"/>
              <w:ind w:left="200" w:hangingChars="100" w:hanging="20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1. 图元选中时，图元外部显示方框，如下图：如果该图元未做（或者已做）动态连接，那么该方框的显示颜色（或者其他）不一样。能够明显的告诉使用者，该图元已经（未）做动态连接。</w:t>
            </w:r>
          </w:p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REQ007</w:t>
            </w:r>
            <w:r w:rsidR="00C304BE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编辑工具2</w:t>
            </w:r>
          </w:p>
        </w:tc>
        <w:tc>
          <w:tcPr>
            <w:tcW w:w="3532" w:type="dxa"/>
          </w:tcPr>
          <w:p w:rsidR="001D22F1" w:rsidRPr="00A3399C" w:rsidRDefault="001D22F1" w:rsidP="009121FD">
            <w:pPr>
              <w:pStyle w:val="a8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鼠标抓住图元移动时，图元颜色自动变浅，在放下是自动恢复。移动时，外框显示为虚线。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REQ007</w:t>
            </w:r>
            <w:r w:rsidR="00C304BE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编辑工具3</w:t>
            </w:r>
          </w:p>
        </w:tc>
        <w:tc>
          <w:tcPr>
            <w:tcW w:w="3532" w:type="dxa"/>
          </w:tcPr>
          <w:p w:rsidR="001D22F1" w:rsidRPr="00A3399C" w:rsidRDefault="001D22F1" w:rsidP="009121FD">
            <w:pPr>
              <w:pStyle w:val="a8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（多个选中图元）自动对齐、左对齐、右对齐、垂直居中、水平居中、顶端对齐、底部对齐，第一个选中的图元作为参考基准点</w:t>
            </w:r>
          </w:p>
          <w:p w:rsidR="001D22F1" w:rsidRDefault="001D22F1" w:rsidP="009121FD">
            <w:pPr>
              <w:pStyle w:val="a8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</w:p>
          <w:p w:rsidR="001D22F1" w:rsidRDefault="001D22F1" w:rsidP="009121FD">
            <w:pPr>
              <w:pStyle w:val="a8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均匀分布：水平均匀分布、垂直均匀分布</w:t>
            </w:r>
          </w:p>
          <w:p w:rsidR="00C61B30" w:rsidRPr="00A3399C" w:rsidRDefault="00C61B30" w:rsidP="009121FD">
            <w:pPr>
              <w:pStyle w:val="a8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04231F">
              <w:rPr>
                <w:rFonts w:ascii="仿宋" w:eastAsia="仿宋" w:hAnsi="仿宋" w:hint="eastAsia"/>
                <w:szCs w:val="21"/>
                <w:highlight w:val="yellow"/>
              </w:rPr>
              <w:t>（多个选中图元）同宽</w:t>
            </w:r>
            <w:r w:rsidRPr="0004231F">
              <w:rPr>
                <w:rFonts w:ascii="仿宋" w:eastAsia="仿宋" w:hAnsi="仿宋"/>
                <w:szCs w:val="21"/>
                <w:highlight w:val="yellow"/>
              </w:rPr>
              <w:t>、</w:t>
            </w:r>
            <w:r w:rsidRPr="0004231F">
              <w:rPr>
                <w:rFonts w:ascii="仿宋" w:eastAsia="仿宋" w:hAnsi="仿宋" w:hint="eastAsia"/>
                <w:szCs w:val="21"/>
                <w:highlight w:val="yellow"/>
              </w:rPr>
              <w:t>同</w:t>
            </w:r>
            <w:r w:rsidRPr="0004231F">
              <w:rPr>
                <w:rFonts w:ascii="仿宋" w:eastAsia="仿宋" w:hAnsi="仿宋"/>
                <w:szCs w:val="21"/>
                <w:highlight w:val="yellow"/>
              </w:rPr>
              <w:t>高、大小相同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REQ007</w:t>
            </w:r>
            <w:r w:rsidR="00C304BE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编辑工具4</w:t>
            </w:r>
          </w:p>
        </w:tc>
        <w:tc>
          <w:tcPr>
            <w:tcW w:w="3532" w:type="dxa"/>
          </w:tcPr>
          <w:p w:rsidR="001D22F1" w:rsidRPr="004A572B" w:rsidRDefault="001D22F1" w:rsidP="009121FD">
            <w:pPr>
              <w:pStyle w:val="a8"/>
              <w:numPr>
                <w:ilvl w:val="0"/>
                <w:numId w:val="4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A572B">
              <w:rPr>
                <w:rFonts w:ascii="仿宋" w:eastAsia="仿宋" w:hAnsi="仿宋" w:hint="eastAsia"/>
                <w:szCs w:val="21"/>
              </w:rPr>
              <w:t>支持的图元类型（待定）</w:t>
            </w:r>
          </w:p>
          <w:p w:rsidR="004A572B" w:rsidRDefault="004A572B" w:rsidP="004A572B">
            <w:pPr>
              <w:pStyle w:val="a8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直线、弧线、折线、矩形、椭圆、圆角矩形、梯形、平行四边形、菱形、多边形、弓形、扇形、环形、文本、按钮、管道</w:t>
            </w:r>
            <w:r w:rsidR="00211976">
              <w:rPr>
                <w:rFonts w:ascii="仿宋" w:eastAsia="仿宋" w:hAnsi="仿宋"/>
                <w:szCs w:val="21"/>
              </w:rPr>
              <w:t>…</w:t>
            </w:r>
          </w:p>
          <w:p w:rsidR="004A572B" w:rsidRPr="004A572B" w:rsidRDefault="00341442" w:rsidP="00341442">
            <w:pPr>
              <w:pStyle w:val="a8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341442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>
                  <wp:extent cx="336482" cy="494036"/>
                  <wp:effectExtent l="0" t="0" r="6985" b="1270"/>
                  <wp:docPr id="4" name="图片 4" descr="D:\Temp\148646477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\148646477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31" cy="50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661865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1E026F" w:rsidTr="00DB0429">
        <w:trPr>
          <w:jc w:val="center"/>
        </w:trPr>
        <w:tc>
          <w:tcPr>
            <w:tcW w:w="155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REQ007</w:t>
            </w:r>
            <w:r w:rsidR="00C304BE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1568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编辑工具5</w:t>
            </w:r>
          </w:p>
        </w:tc>
        <w:tc>
          <w:tcPr>
            <w:tcW w:w="3532" w:type="dxa"/>
          </w:tcPr>
          <w:p w:rsidR="001D22F1" w:rsidRPr="00A3399C" w:rsidRDefault="001D22F1" w:rsidP="009121FD">
            <w:pPr>
              <w:pStyle w:val="a8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版本号：工具的版本，文件自身的版本,修改者，最后保存时间</w:t>
            </w:r>
          </w:p>
        </w:tc>
        <w:tc>
          <w:tcPr>
            <w:tcW w:w="1261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A3399C" w:rsidTr="0054155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A3399C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图形界面权限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pStyle w:val="a8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用户编辑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.根据不同用户权限来限定编辑(用户权限)；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REQ0002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用户查看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节点图形查看权限编辑在图形组态分支中编辑；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54155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图形文件管理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图形文件管理-图形文件启动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可设置</w:t>
            </w:r>
            <w:r w:rsidRPr="00F55A32">
              <w:rPr>
                <w:rFonts w:ascii="仿宋" w:eastAsia="仿宋" w:hAnsi="仿宋"/>
                <w:szCs w:val="21"/>
              </w:rPr>
              <w:t>一个启动画面，其他画面可</w:t>
            </w:r>
            <w:r w:rsidRPr="00F55A32">
              <w:rPr>
                <w:rFonts w:ascii="仿宋" w:eastAsia="仿宋" w:hAnsi="仿宋" w:hint="eastAsia"/>
                <w:szCs w:val="21"/>
              </w:rPr>
              <w:t>被调用；</w:t>
            </w:r>
          </w:p>
          <w:p w:rsidR="001D22F1" w:rsidRPr="00F55A32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="001E037E">
              <w:rPr>
                <w:rFonts w:ascii="仿宋" w:eastAsia="仿宋" w:hAnsi="仿宋"/>
                <w:szCs w:val="21"/>
              </w:rPr>
              <w:t>在编辑工具中</w:t>
            </w:r>
            <w:r w:rsidR="001E037E">
              <w:rPr>
                <w:rFonts w:ascii="仿宋" w:eastAsia="仿宋" w:hAnsi="仿宋" w:hint="eastAsia"/>
                <w:szCs w:val="21"/>
              </w:rPr>
              <w:t>设置</w:t>
            </w:r>
            <w:r w:rsidR="005A4821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态的首页，每个节点可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不同的首页</w:t>
            </w:r>
            <w:r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</w:t>
            </w:r>
            <w:r w:rsidRPr="00F55A32">
              <w:rPr>
                <w:rFonts w:ascii="仿宋" w:eastAsia="仿宋" w:hAnsi="仿宋"/>
                <w:szCs w:val="21"/>
              </w:rPr>
              <w:t>页面分组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新建分组会建立对应的文件夹，图形文件保存在文件夹里。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图形文件管理-图形文件存储</w:t>
            </w:r>
          </w:p>
        </w:tc>
        <w:tc>
          <w:tcPr>
            <w:tcW w:w="3532" w:type="dxa"/>
          </w:tcPr>
          <w:p w:rsidR="001D22F1" w:rsidRDefault="001D22F1" w:rsidP="009121FD">
            <w:pPr>
              <w:pStyle w:val="a8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新建</w:t>
            </w:r>
            <w:r w:rsidRPr="00F55A32">
              <w:rPr>
                <w:rFonts w:ascii="仿宋" w:eastAsia="仿宋" w:hAnsi="仿宋"/>
                <w:szCs w:val="21"/>
              </w:rPr>
              <w:t>图形保存</w:t>
            </w:r>
            <w:r w:rsidRPr="00F55A32">
              <w:rPr>
                <w:rFonts w:ascii="仿宋" w:eastAsia="仿宋" w:hAnsi="仿宋" w:hint="eastAsia"/>
                <w:szCs w:val="21"/>
              </w:rPr>
              <w:t>在建立</w:t>
            </w:r>
            <w:r w:rsidRPr="00F55A32">
              <w:rPr>
                <w:rFonts w:ascii="仿宋" w:eastAsia="仿宋" w:hAnsi="仿宋"/>
                <w:szCs w:val="21"/>
              </w:rPr>
              <w:t>的文件夹里；</w:t>
            </w:r>
          </w:p>
          <w:p w:rsidR="00E31E00" w:rsidRPr="00A02DB0" w:rsidRDefault="00A02DB0" w:rsidP="009121FD">
            <w:pPr>
              <w:pStyle w:val="a8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A02DB0">
              <w:rPr>
                <w:rFonts w:ascii="仿宋" w:eastAsia="仿宋" w:hAnsi="仿宋" w:hint="eastAsia"/>
                <w:szCs w:val="21"/>
                <w:highlight w:val="yellow"/>
              </w:rPr>
              <w:t>初次</w:t>
            </w:r>
            <w:r w:rsidR="00E31E00" w:rsidRPr="00A02DB0">
              <w:rPr>
                <w:rFonts w:ascii="仿宋" w:eastAsia="仿宋" w:hAnsi="仿宋" w:hint="eastAsia"/>
                <w:szCs w:val="21"/>
                <w:highlight w:val="yellow"/>
              </w:rPr>
              <w:t>保存</w:t>
            </w:r>
            <w:r w:rsidRPr="00A02DB0">
              <w:rPr>
                <w:rFonts w:ascii="仿宋" w:eastAsia="仿宋" w:hAnsi="仿宋" w:hint="eastAsia"/>
                <w:szCs w:val="21"/>
                <w:highlight w:val="yellow"/>
              </w:rPr>
              <w:t>图形时</w:t>
            </w:r>
            <w:r w:rsidRPr="00A02DB0">
              <w:rPr>
                <w:rFonts w:ascii="仿宋" w:eastAsia="仿宋" w:hAnsi="仿宋"/>
                <w:szCs w:val="21"/>
                <w:highlight w:val="yellow"/>
              </w:rPr>
              <w:t>保存位置为</w:t>
            </w:r>
            <w:r w:rsidRPr="00A02DB0">
              <w:rPr>
                <w:rFonts w:ascii="仿宋" w:eastAsia="仿宋" w:hAnsi="仿宋" w:hint="eastAsia"/>
                <w:szCs w:val="21"/>
                <w:highlight w:val="yellow"/>
              </w:rPr>
              <w:t>可</w:t>
            </w:r>
            <w:r w:rsidRPr="00A02DB0">
              <w:rPr>
                <w:rFonts w:ascii="仿宋" w:eastAsia="仿宋" w:hAnsi="仿宋"/>
                <w:szCs w:val="21"/>
                <w:highlight w:val="yellow"/>
              </w:rPr>
              <w:t>显示路径；</w:t>
            </w:r>
          </w:p>
          <w:p w:rsidR="00A02DB0" w:rsidRPr="00A02DB0" w:rsidRDefault="00A02DB0" w:rsidP="009121FD">
            <w:pPr>
              <w:pStyle w:val="a8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A02DB0">
              <w:rPr>
                <w:rFonts w:ascii="仿宋" w:eastAsia="仿宋" w:hAnsi="仿宋" w:hint="eastAsia"/>
                <w:szCs w:val="21"/>
                <w:highlight w:val="yellow"/>
              </w:rPr>
              <w:t>非初次</w:t>
            </w:r>
            <w:r w:rsidRPr="00A02DB0">
              <w:rPr>
                <w:rFonts w:ascii="仿宋" w:eastAsia="仿宋" w:hAnsi="仿宋"/>
                <w:szCs w:val="21"/>
                <w:highlight w:val="yellow"/>
              </w:rPr>
              <w:t>保存时</w:t>
            </w:r>
            <w:r w:rsidRPr="00A02DB0">
              <w:rPr>
                <w:rFonts w:ascii="仿宋" w:eastAsia="仿宋" w:hAnsi="仿宋" w:hint="eastAsia"/>
                <w:szCs w:val="21"/>
                <w:highlight w:val="yellow"/>
              </w:rPr>
              <w:t>图形</w:t>
            </w:r>
            <w:r w:rsidRPr="00A02DB0">
              <w:rPr>
                <w:rFonts w:ascii="仿宋" w:eastAsia="仿宋" w:hAnsi="仿宋"/>
                <w:szCs w:val="21"/>
                <w:highlight w:val="yellow"/>
              </w:rPr>
              <w:t>保存</w:t>
            </w:r>
            <w:r w:rsidRPr="00A02DB0">
              <w:rPr>
                <w:rFonts w:ascii="仿宋" w:eastAsia="仿宋" w:hAnsi="仿宋" w:hint="eastAsia"/>
                <w:szCs w:val="21"/>
                <w:highlight w:val="yellow"/>
              </w:rPr>
              <w:t>路径</w:t>
            </w:r>
            <w:r w:rsidRPr="00A02DB0">
              <w:rPr>
                <w:rFonts w:ascii="仿宋" w:eastAsia="仿宋" w:hAnsi="仿宋"/>
                <w:szCs w:val="21"/>
                <w:highlight w:val="yellow"/>
              </w:rPr>
              <w:t>为打开路径；</w:t>
            </w:r>
          </w:p>
          <w:p w:rsidR="001D22F1" w:rsidRDefault="001D22F1" w:rsidP="009121FD">
            <w:pPr>
              <w:pStyle w:val="a8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另存为时</w:t>
            </w:r>
            <w:r w:rsidRPr="00F55A32">
              <w:rPr>
                <w:rFonts w:ascii="仿宋" w:eastAsia="仿宋" w:hAnsi="仿宋"/>
                <w:szCs w:val="21"/>
              </w:rPr>
              <w:t>界面可</w:t>
            </w:r>
            <w:r w:rsidRPr="00F55A32">
              <w:rPr>
                <w:rFonts w:ascii="仿宋" w:eastAsia="仿宋" w:hAnsi="仿宋" w:hint="eastAsia"/>
                <w:szCs w:val="21"/>
              </w:rPr>
              <w:t>选择</w:t>
            </w:r>
            <w:r w:rsidRPr="00F55A32">
              <w:rPr>
                <w:rFonts w:ascii="仿宋" w:eastAsia="仿宋" w:hAnsi="仿宋"/>
                <w:szCs w:val="21"/>
              </w:rPr>
              <w:t>保存</w:t>
            </w:r>
            <w:r w:rsidRPr="00F55A32">
              <w:rPr>
                <w:rFonts w:ascii="仿宋" w:eastAsia="仿宋" w:hAnsi="仿宋" w:hint="eastAsia"/>
                <w:szCs w:val="21"/>
              </w:rPr>
              <w:t>文件夹</w:t>
            </w:r>
            <w:r w:rsidRPr="00F55A32">
              <w:rPr>
                <w:rFonts w:ascii="仿宋" w:eastAsia="仿宋" w:hAnsi="仿宋"/>
                <w:szCs w:val="21"/>
              </w:rPr>
              <w:t>；</w:t>
            </w:r>
          </w:p>
          <w:p w:rsidR="00D75197" w:rsidRPr="00D75197" w:rsidRDefault="00D75197" w:rsidP="009121FD">
            <w:pPr>
              <w:pStyle w:val="a8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D75197">
              <w:rPr>
                <w:rFonts w:ascii="仿宋" w:eastAsia="仿宋" w:hAnsi="仿宋" w:hint="eastAsia"/>
                <w:szCs w:val="21"/>
                <w:highlight w:val="yellow"/>
              </w:rPr>
              <w:t>打开已</w:t>
            </w:r>
            <w:r w:rsidRPr="00D75197">
              <w:rPr>
                <w:rFonts w:ascii="仿宋" w:eastAsia="仿宋" w:hAnsi="仿宋"/>
                <w:szCs w:val="21"/>
                <w:highlight w:val="yellow"/>
              </w:rPr>
              <w:t>保存的文件</w:t>
            </w:r>
            <w:r w:rsidRPr="00D75197">
              <w:rPr>
                <w:rFonts w:ascii="仿宋" w:eastAsia="仿宋" w:hAnsi="仿宋" w:hint="eastAsia"/>
                <w:szCs w:val="21"/>
                <w:highlight w:val="yellow"/>
              </w:rPr>
              <w:t>时</w:t>
            </w:r>
            <w:r w:rsidRPr="00D75197">
              <w:rPr>
                <w:rFonts w:ascii="仿宋" w:eastAsia="仿宋" w:hAnsi="仿宋"/>
                <w:szCs w:val="21"/>
                <w:highlight w:val="yellow"/>
              </w:rPr>
              <w:t>显示</w:t>
            </w:r>
            <w:r w:rsidRPr="00D75197">
              <w:rPr>
                <w:rFonts w:ascii="仿宋" w:eastAsia="仿宋" w:hAnsi="仿宋" w:hint="eastAsia"/>
                <w:szCs w:val="21"/>
                <w:highlight w:val="yellow"/>
              </w:rPr>
              <w:t>路径</w:t>
            </w:r>
            <w:r w:rsidRPr="00D75197">
              <w:rPr>
                <w:rFonts w:ascii="仿宋" w:eastAsia="仿宋" w:hAnsi="仿宋"/>
                <w:szCs w:val="21"/>
                <w:highlight w:val="yellow"/>
              </w:rPr>
              <w:t>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采用</w:t>
            </w:r>
            <w:r w:rsidRPr="00F55A32">
              <w:rPr>
                <w:rFonts w:ascii="仿宋" w:eastAsia="仿宋" w:hAnsi="仿宋" w:hint="eastAsia"/>
                <w:szCs w:val="21"/>
              </w:rPr>
              <w:t>自定义</w:t>
            </w:r>
            <w:r w:rsidRPr="00F55A32">
              <w:rPr>
                <w:rFonts w:ascii="仿宋" w:eastAsia="仿宋" w:hAnsi="仿宋"/>
                <w:szCs w:val="21"/>
              </w:rPr>
              <w:t>格式</w:t>
            </w:r>
            <w:r w:rsidRPr="00F55A32">
              <w:rPr>
                <w:rFonts w:ascii="仿宋" w:eastAsia="仿宋" w:hAnsi="仿宋" w:hint="eastAsia"/>
                <w:szCs w:val="21"/>
              </w:rPr>
              <w:t>存储</w:t>
            </w:r>
            <w:r w:rsidRPr="00F55A32">
              <w:rPr>
                <w:rFonts w:ascii="仿宋" w:eastAsia="仿宋" w:hAnsi="仿宋"/>
                <w:szCs w:val="21"/>
              </w:rPr>
              <w:t>（</w:t>
            </w:r>
            <w:r w:rsidRPr="00F55A32">
              <w:rPr>
                <w:rFonts w:ascii="仿宋" w:eastAsia="仿宋" w:hAnsi="仿宋" w:hint="eastAsia"/>
                <w:szCs w:val="21"/>
              </w:rPr>
              <w:t>基于</w:t>
            </w:r>
            <w:r w:rsidRPr="00F55A32">
              <w:rPr>
                <w:rFonts w:ascii="仿宋" w:eastAsia="仿宋" w:hAnsi="仿宋"/>
                <w:szCs w:val="21"/>
              </w:rPr>
              <w:t>xml）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资源文件（比如jpg、bmp等）以原始格式存储，但是文件名重命名；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</w:t>
            </w:r>
            <w:r w:rsidRPr="00F55A32">
              <w:rPr>
                <w:rFonts w:ascii="仿宋" w:eastAsia="仿宋" w:hAnsi="仿宋"/>
                <w:szCs w:val="21"/>
              </w:rPr>
              <w:t>文件导入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界面支持导入导出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图形文件导出支持bmp、jpg、png、avi等格式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54155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图形文件编辑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件组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532" w:type="dxa"/>
          </w:tcPr>
          <w:p w:rsidR="001D22F1" w:rsidRPr="00D1720B" w:rsidRDefault="001D22F1" w:rsidP="001D22F1">
            <w:pPr>
              <w:spacing w:line="312" w:lineRule="auto"/>
              <w:ind w:left="200" w:hangingChars="100" w:hanging="2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FD6345">
              <w:rPr>
                <w:rFonts w:ascii="仿宋" w:eastAsia="仿宋" w:hAnsi="仿宋" w:hint="eastAsia"/>
                <w:szCs w:val="21"/>
              </w:rPr>
              <w:t>图形文件组可以复制、剪切、粘贴、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  <w:p w:rsidR="001D22F1" w:rsidRPr="00F55A32" w:rsidRDefault="00D1720B" w:rsidP="00D1720B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219200" cy="1333500"/>
                  <wp:effectExtent l="0" t="0" r="0" b="0"/>
                  <wp:docPr id="6" name="图片 6" descr="C:\Users\admin\AppData\Roaming\Tencent\Users\45124687\QQ\WinTemp\RichOle\T(GPKU@URMLUPCL4H}`}O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AppData\Roaming\Tencent\Users\45124687\QQ\WinTemp\RichOle\T(GPKU@URMLUPCL4H}`}O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REQ00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3532" w:type="dxa"/>
          </w:tcPr>
          <w:p w:rsidR="001D22F1" w:rsidRPr="00D1720B" w:rsidRDefault="001D22F1" w:rsidP="00D1720B">
            <w:pPr>
              <w:pStyle w:val="a8"/>
              <w:numPr>
                <w:ilvl w:val="0"/>
                <w:numId w:val="4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1720B">
              <w:rPr>
                <w:rFonts w:ascii="仿宋" w:eastAsia="仿宋" w:hAnsi="仿宋" w:hint="eastAsia"/>
                <w:szCs w:val="21"/>
              </w:rPr>
              <w:t>图形文件的复制、剪切、粘贴、删除。</w:t>
            </w:r>
          </w:p>
          <w:p w:rsidR="00D1720B" w:rsidRPr="00D1720B" w:rsidRDefault="00D1720B" w:rsidP="00D1720B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314450" cy="787400"/>
                  <wp:effectExtent l="0" t="0" r="0" b="0"/>
                  <wp:docPr id="8" name="图片 8" descr="C:\Users\admin\AppData\Roaming\Tencent\Users\45124687\QQ\WinTemp\RichOle\Y4T%_GO9)WU6G_38RMFK0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Roaming\Tencent\Users\45124687\QQ\WinTemp\RichOle\Y4T%_GO9)WU6G_38RMFK0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54155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图形编辑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图形编辑-选择</w:t>
            </w:r>
            <w:r w:rsidRPr="00F55A32">
              <w:rPr>
                <w:rFonts w:ascii="仿宋" w:eastAsia="仿宋" w:hAnsi="仿宋"/>
                <w:szCs w:val="21"/>
              </w:rPr>
              <w:t>图元存储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图形编辑界面上可以选择多个图元另存为文件（基于xml格式）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图形编辑-插入文件 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F22F4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图形查看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4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预览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可预览当前图形的运行状态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4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浏览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图形鹰眼浏览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支持全屏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</w:p>
          <w:p w:rsidR="001D22F1" w:rsidRDefault="001D22F1" w:rsidP="009121FD">
            <w:pPr>
              <w:pStyle w:val="a8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显微镜</w:t>
            </w:r>
          </w:p>
          <w:p w:rsidR="0040293E" w:rsidRDefault="0040293E" w:rsidP="009121FD">
            <w:pPr>
              <w:pStyle w:val="a8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0293E">
              <w:rPr>
                <w:rFonts w:ascii="仿宋" w:eastAsia="仿宋" w:hAnsi="仿宋" w:hint="eastAsia"/>
                <w:szCs w:val="21"/>
                <w:highlight w:val="yellow"/>
              </w:rPr>
              <w:t>支持</w:t>
            </w:r>
            <w:r w:rsidRPr="0040293E">
              <w:rPr>
                <w:rFonts w:ascii="仿宋" w:eastAsia="仿宋" w:hAnsi="仿宋"/>
                <w:szCs w:val="21"/>
                <w:highlight w:val="yellow"/>
              </w:rPr>
              <w:t>画布放大、缩小</w:t>
            </w:r>
          </w:p>
          <w:p w:rsidR="0040293E" w:rsidRPr="00F55A32" w:rsidRDefault="0040293E" w:rsidP="009121FD">
            <w:pPr>
              <w:pStyle w:val="a8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0293E">
              <w:rPr>
                <w:rFonts w:ascii="仿宋" w:eastAsia="仿宋" w:hAnsi="仿宋" w:hint="eastAsia"/>
                <w:szCs w:val="21"/>
                <w:highlight w:val="yellow"/>
              </w:rPr>
              <w:t>支持</w:t>
            </w:r>
            <w:r w:rsidRPr="0040293E">
              <w:rPr>
                <w:rFonts w:ascii="仿宋" w:eastAsia="仿宋" w:hAnsi="仿宋"/>
                <w:szCs w:val="21"/>
                <w:highlight w:val="yellow"/>
              </w:rPr>
              <w:t>界面</w:t>
            </w:r>
            <w:r w:rsidRPr="0040293E">
              <w:rPr>
                <w:rFonts w:ascii="仿宋" w:eastAsia="仿宋" w:hAnsi="仿宋" w:hint="eastAsia"/>
                <w:szCs w:val="21"/>
                <w:highlight w:val="yellow"/>
              </w:rPr>
              <w:t>刷新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4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图形查看-3D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ind w:left="200" w:hangingChars="100" w:hanging="2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3D的后续支持，</w:t>
            </w:r>
            <w:r w:rsidRPr="00F55A32">
              <w:rPr>
                <w:rFonts w:ascii="仿宋" w:eastAsia="仿宋" w:hAnsi="仿宋"/>
                <w:szCs w:val="21"/>
              </w:rPr>
              <w:t>第一人称视角。顶视图</w:t>
            </w:r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r w:rsidRPr="00F55A32">
              <w:rPr>
                <w:rFonts w:ascii="仿宋" w:eastAsia="仿宋" w:hAnsi="仿宋"/>
                <w:szCs w:val="21"/>
              </w:rPr>
              <w:t>底视图、正面图、背面图、左视图、右视图插入三维模型，插入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/>
                <w:szCs w:val="21"/>
              </w:rPr>
              <w:t>D</w:t>
            </w:r>
            <w:r w:rsidRPr="00F55A32">
              <w:rPr>
                <w:rFonts w:ascii="仿宋" w:eastAsia="仿宋" w:hAnsi="仿宋" w:hint="eastAsia"/>
                <w:szCs w:val="21"/>
              </w:rPr>
              <w:t>文本</w:t>
            </w:r>
            <w:r w:rsidRPr="00F55A32">
              <w:rPr>
                <w:rFonts w:ascii="仿宋" w:eastAsia="仿宋" w:hAnsi="仿宋"/>
                <w:szCs w:val="21"/>
              </w:rPr>
              <w:t>量</w:t>
            </w:r>
            <w:r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低</w:t>
            </w:r>
          </w:p>
        </w:tc>
      </w:tr>
      <w:tr w:rsidR="001D22F1" w:rsidRPr="00F55A32" w:rsidTr="00F22F41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-画布背景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绘图模板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分辨率和主题可设，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lastRenderedPageBreak/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按钮可设；</w:t>
            </w:r>
          </w:p>
          <w:p w:rsidR="001D22F1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画面背景样式可选；</w:t>
            </w:r>
          </w:p>
          <w:p w:rsidR="00367892" w:rsidRPr="00367892" w:rsidRDefault="00367892" w:rsidP="0036789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367892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752600" cy="1232520"/>
                  <wp:effectExtent l="0" t="0" r="0" b="6350"/>
                  <wp:docPr id="9" name="图片 9" descr="C:\Users\admin\AppData\Roaming\Tencent\Users\45124687\QQ\WinTemp\RichOle\M(D6A3`JU7M(I58]LJT4N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Roaming\Tencent\Users\45124687\QQ\WinTemp\RichOle\M(D6A3`JU7M(I58]LJT4N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613" cy="123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7892" w:rsidRPr="00F55A32" w:rsidRDefault="00367892" w:rsidP="00367892">
            <w:pPr>
              <w:pStyle w:val="a8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  <w:p w:rsidR="001D22F1" w:rsidRPr="00F55A32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背景栅格可以隐藏显示；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22F1" w:rsidRPr="00D56AE4" w:rsidRDefault="001D22F1" w:rsidP="009121FD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color w:val="FFD966" w:themeColor="accent4" w:themeTint="99"/>
                <w:szCs w:val="21"/>
              </w:rPr>
            </w:pPr>
            <w:r w:rsidRPr="00D56AE4">
              <w:rPr>
                <w:rFonts w:ascii="仿宋" w:eastAsia="仿宋" w:hAnsi="仿宋" w:hint="eastAsia"/>
                <w:color w:val="FFD966" w:themeColor="accent4" w:themeTint="99"/>
                <w:szCs w:val="21"/>
              </w:rPr>
              <w:t>镜像</w:t>
            </w:r>
          </w:p>
          <w:p w:rsidR="00E77F75" w:rsidRPr="00F55A32" w:rsidRDefault="00E77F75" w:rsidP="00E77F75">
            <w:pPr>
              <w:pStyle w:val="a8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自适应画布大小（</w:t>
            </w:r>
            <w:r w:rsidRPr="00E77F75">
              <w:rPr>
                <w:rFonts w:ascii="仿宋" w:eastAsia="仿宋" w:hAnsi="仿宋" w:hint="eastAsia"/>
                <w:szCs w:val="21"/>
              </w:rPr>
              <w:t>选择该属性后，该窗口将根据计算机的显示分辨率自动调整。如果原来在1600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1200分辨率的计算机上设计的画面，复制到1024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768的笔记本电脑上后，原来的图形将自动缩小，图形质量没有影响。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REQ00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-多个</w:t>
            </w:r>
            <w:r w:rsidRPr="00F55A32">
              <w:rPr>
                <w:rFonts w:ascii="仿宋" w:eastAsia="仿宋" w:hAnsi="仿宋"/>
                <w:szCs w:val="21"/>
              </w:rPr>
              <w:t>子文档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支持MDI子文档，多窗口编辑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367892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图元管理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6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图元管理-图元</w:t>
            </w:r>
            <w:r w:rsidRPr="00F55A32">
              <w:rPr>
                <w:rFonts w:ascii="仿宋" w:eastAsia="仿宋" w:hAnsi="仿宋"/>
                <w:szCs w:val="21"/>
              </w:rPr>
              <w:t>目录管理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画面上的图元采用树形目录管理，显示在窗口节点的“图元对象”节点下（类似powerhmi）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F55A32">
              <w:rPr>
                <w:rFonts w:ascii="仿宋" w:eastAsia="仿宋" w:hAnsi="仿宋"/>
                <w:szCs w:val="21"/>
              </w:rPr>
              <w:t>显示在</w:t>
            </w:r>
            <w:r w:rsidRPr="00F55A32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207129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图元控件</w:t>
            </w:r>
          </w:p>
        </w:tc>
      </w:tr>
      <w:tr w:rsidR="001D22F1" w:rsidRPr="00F55A32" w:rsidTr="001E0819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1E0819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8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图元控件-高级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支持报表、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实时告警、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历史查询、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IP摄像等控件，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支持地图控件，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支持安全运行天数，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支持表格控件；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1E0819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REQ00</w:t>
            </w:r>
            <w:r>
              <w:rPr>
                <w:rFonts w:ascii="仿宋" w:eastAsia="仿宋" w:hAnsi="仿宋" w:hint="eastAsia"/>
                <w:szCs w:val="21"/>
              </w:rPr>
              <w:t>8</w:t>
            </w:r>
            <w:r w:rsidR="00C304BE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绘制饼图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27630C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r w:rsidRPr="00F55A32">
              <w:rPr>
                <w:rFonts w:ascii="仿宋" w:eastAsia="仿宋" w:hAnsi="仿宋"/>
                <w:szCs w:val="21"/>
              </w:rPr>
              <w:t>图元属性设置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/>
                <w:szCs w:val="21"/>
              </w:rPr>
              <w:t>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支持手动设置图元属性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-图元批量</w:t>
            </w:r>
            <w:r w:rsidRPr="00F55A32">
              <w:rPr>
                <w:rFonts w:ascii="仿宋" w:eastAsia="仿宋" w:hAnsi="仿宋"/>
                <w:szCs w:val="21"/>
              </w:rPr>
              <w:t>关联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参数 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按照一定规则批量修改关联参数（此处</w:t>
            </w:r>
            <w:r w:rsidRPr="00F55A32">
              <w:rPr>
                <w:rFonts w:ascii="仿宋" w:eastAsia="仿宋" w:hAnsi="仿宋"/>
                <w:szCs w:val="21"/>
              </w:rPr>
              <w:t>可参考acdsee批量改名功能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568" w:type="dxa"/>
          </w:tcPr>
          <w:p w:rsidR="001D22F1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</w:t>
            </w:r>
            <w:r w:rsidRPr="00F55A32">
              <w:rPr>
                <w:rFonts w:ascii="仿宋" w:eastAsia="仿宋" w:hAnsi="仿宋"/>
                <w:szCs w:val="21"/>
              </w:rPr>
              <w:t>常规</w:t>
            </w:r>
            <w:r w:rsidRPr="00F55A32">
              <w:rPr>
                <w:rFonts w:ascii="仿宋" w:eastAsia="仿宋" w:hAnsi="仿宋" w:hint="eastAsia"/>
                <w:szCs w:val="21"/>
              </w:rPr>
              <w:t>属性</w:t>
            </w:r>
          </w:p>
          <w:p w:rsidR="00CF7F47" w:rsidRDefault="00CF7F47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CF7F47" w:rsidRDefault="00CF7F47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CF7F47" w:rsidRDefault="00CF7F47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CF7F47" w:rsidRDefault="00CF7F47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CF7F47" w:rsidRPr="00CF7F47" w:rsidRDefault="00CF7F47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名称</w:t>
            </w:r>
            <w:r w:rsidR="002A5BFC">
              <w:rPr>
                <w:rFonts w:ascii="仿宋" w:eastAsia="仿宋" w:hAnsi="仿宋" w:hint="eastAsia"/>
                <w:szCs w:val="21"/>
              </w:rPr>
              <w:t>、</w:t>
            </w:r>
            <w:r w:rsidR="002A5BFC" w:rsidRPr="002A5BFC">
              <w:rPr>
                <w:rFonts w:ascii="仿宋" w:eastAsia="仿宋" w:hAnsi="仿宋" w:hint="eastAsia"/>
                <w:szCs w:val="21"/>
                <w:highlight w:val="yellow"/>
              </w:rPr>
              <w:t>标题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位置（X坐标、Y坐标、高度、宽度）。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图元属性-图元静态之线条属性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颜色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 w:rsidRPr="00F55A32">
              <w:rPr>
                <w:rFonts w:ascii="仿宋" w:eastAsia="仿宋" w:hAnsi="仿宋" w:hint="eastAsia"/>
                <w:szCs w:val="21"/>
              </w:rPr>
              <w:t>线）、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线宽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图元属性-图元静态之文字属性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文本内容；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文本颜色；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字体；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</w:t>
            </w:r>
            <w:r w:rsidR="004F72B2" w:rsidRPr="004F72B2">
              <w:rPr>
                <w:rFonts w:ascii="仿宋" w:eastAsia="仿宋" w:hAnsi="仿宋" w:hint="eastAsia"/>
                <w:szCs w:val="21"/>
                <w:highlight w:val="yellow"/>
              </w:rPr>
              <w:t>（0-255）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是否纵向显示；</w:t>
            </w:r>
          </w:p>
          <w:p w:rsidR="007D0E5A" w:rsidRPr="004F72B2" w:rsidRDefault="007D0E5A" w:rsidP="009121FD">
            <w:pPr>
              <w:pStyle w:val="a8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旋转角度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图元属性-图元静态之填充属性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画刷（实心</w:t>
            </w:r>
            <w:r w:rsidRPr="00F55A32">
              <w:rPr>
                <w:rFonts w:ascii="仿宋" w:eastAsia="仿宋" w:hAnsi="仿宋"/>
                <w:szCs w:val="21"/>
              </w:rPr>
              <w:t>、无、其他</w:t>
            </w:r>
            <w:r w:rsidRPr="00F55A32">
              <w:rPr>
                <w:rFonts w:ascii="仿宋" w:eastAsia="仿宋" w:hAnsi="仿宋" w:hint="eastAsia"/>
                <w:szCs w:val="21"/>
              </w:rPr>
              <w:t>图案）；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渐变类型</w:t>
            </w:r>
            <w:r w:rsidR="00FD330E" w:rsidRPr="00FD330E">
              <w:rPr>
                <w:rFonts w:ascii="仿宋" w:eastAsia="仿宋" w:hAnsi="仿宋" w:hint="eastAsia"/>
                <w:szCs w:val="21"/>
                <w:highlight w:val="yellow"/>
              </w:rPr>
              <w:t>（无</w:t>
            </w:r>
            <w:r w:rsidR="00FD330E" w:rsidRPr="00FD330E">
              <w:rPr>
                <w:rFonts w:ascii="仿宋" w:eastAsia="仿宋" w:hAnsi="仿宋"/>
                <w:szCs w:val="21"/>
                <w:highlight w:val="yellow"/>
              </w:rPr>
              <w:t>、</w:t>
            </w:r>
            <w:r w:rsidR="00FD330E" w:rsidRPr="00FD330E">
              <w:rPr>
                <w:rFonts w:ascii="仿宋" w:eastAsia="仿宋" w:hAnsi="仿宋" w:hint="eastAsia"/>
                <w:szCs w:val="21"/>
                <w:highlight w:val="yellow"/>
              </w:rPr>
              <w:t>左</w:t>
            </w:r>
            <w:r w:rsidR="00FD330E" w:rsidRPr="00FD330E">
              <w:rPr>
                <w:rFonts w:ascii="仿宋" w:eastAsia="仿宋" w:hAnsi="仿宋"/>
                <w:szCs w:val="21"/>
                <w:highlight w:val="yellow"/>
              </w:rPr>
              <w:t>到</w:t>
            </w:r>
            <w:r w:rsidR="00FD330E" w:rsidRPr="00FD330E">
              <w:rPr>
                <w:rFonts w:ascii="仿宋" w:eastAsia="仿宋" w:hAnsi="仿宋" w:hint="eastAsia"/>
                <w:szCs w:val="21"/>
                <w:highlight w:val="yellow"/>
              </w:rPr>
              <w:t>右</w:t>
            </w:r>
            <w:r w:rsidR="00FD330E" w:rsidRPr="00FD330E">
              <w:rPr>
                <w:rFonts w:ascii="仿宋" w:eastAsia="仿宋" w:hAnsi="仿宋"/>
                <w:szCs w:val="21"/>
                <w:highlight w:val="yellow"/>
              </w:rPr>
              <w:t>、水平居中、右到左、上到下、垂直、下到上、中心、</w:t>
            </w:r>
            <w:r w:rsidR="00FD330E" w:rsidRPr="00FD330E">
              <w:rPr>
                <w:rFonts w:ascii="仿宋" w:eastAsia="仿宋" w:hAnsi="仿宋" w:hint="eastAsia"/>
                <w:szCs w:val="21"/>
                <w:highlight w:val="yellow"/>
              </w:rPr>
              <w:t>左</w:t>
            </w:r>
            <w:r w:rsidR="00FD330E" w:rsidRPr="00FD330E">
              <w:rPr>
                <w:rFonts w:ascii="仿宋" w:eastAsia="仿宋" w:hAnsi="仿宋"/>
                <w:szCs w:val="21"/>
                <w:highlight w:val="yellow"/>
              </w:rPr>
              <w:t>下、右下、左上、右上</w:t>
            </w:r>
            <w:r w:rsidR="00FD330E" w:rsidRPr="00FD330E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渐变色；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图形水平边界；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图形垂直边界；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保持比例（自适应</w:t>
            </w:r>
            <w:r w:rsidRPr="00F55A32">
              <w:rPr>
                <w:rFonts w:ascii="仿宋" w:eastAsia="仿宋" w:hAnsi="仿宋"/>
                <w:szCs w:val="21"/>
              </w:rPr>
              <w:t>大小保持比例</w:t>
            </w:r>
            <w:r w:rsidRPr="00F55A32">
              <w:rPr>
                <w:rFonts w:ascii="仿宋" w:eastAsia="仿宋" w:hAnsi="仿宋" w:hint="eastAsia"/>
                <w:szCs w:val="21"/>
              </w:rPr>
              <w:t>）；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透明度（0-255）；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图元属性-图元动态属性之动态颜色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线条：启用、关联变量、颜色组合（阈值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）、可见性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填充：启用、关联变量、颜色组合（阈值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文字：启用、关联变量、颜色组合（阈值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图元属性-图元动态属性之动态移动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水平：启用、关联变量、反向移动、变量最小值、变量最大值、起点位移、终点位移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垂直：启用、关联变量、反向移动、变量最小值、变量最大值、起点位移、终点位移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组合：启用、关联变量、变量最小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值、变量最大值、起点位移、终点位移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图元属性-图元动态属性之动态旋转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起始值、结束值</w:t>
            </w:r>
          </w:p>
          <w:p w:rsidR="001D22F1" w:rsidRDefault="001D22F1" w:rsidP="009121FD">
            <w:pPr>
              <w:pStyle w:val="a8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起始角度、结束角度</w:t>
            </w:r>
          </w:p>
          <w:p w:rsidR="002A5BFC" w:rsidRPr="00F55A32" w:rsidRDefault="002A5BFC" w:rsidP="009121FD">
            <w:pPr>
              <w:pStyle w:val="a8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A5BFC">
              <w:rPr>
                <w:rFonts w:ascii="仿宋" w:eastAsia="仿宋" w:hAnsi="仿宋" w:hint="eastAsia"/>
                <w:szCs w:val="21"/>
                <w:highlight w:val="yellow"/>
              </w:rPr>
              <w:t>旋转</w:t>
            </w:r>
            <w:r w:rsidRPr="002A5BFC">
              <w:rPr>
                <w:rFonts w:ascii="仿宋" w:eastAsia="仿宋" w:hAnsi="仿宋"/>
                <w:szCs w:val="21"/>
                <w:highlight w:val="yellow"/>
              </w:rPr>
              <w:t>中心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图元属性-图元动态属性之动态透明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关联变量、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透明度为0（完全不可见）时变量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透明度为255（完全可见）时变量值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图元属性-图元动态属性之动态可见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值;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死区范围;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比较条件;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闪烁;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闪烁周期.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图元属性-图元动态属性之动态文本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文本组合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13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图元属性-图元动态属性之动态数值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显示格式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显示单位</w:t>
            </w:r>
          </w:p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(</w:t>
            </w:r>
            <w:r w:rsidRPr="00F55A32">
              <w:rPr>
                <w:rFonts w:ascii="仿宋" w:eastAsia="仿宋" w:hAnsi="仿宋" w:hint="eastAsia"/>
                <w:szCs w:val="21"/>
              </w:rPr>
              <w:t>如果测值品质为坏，在数值后面加???</w:t>
            </w:r>
          </w:p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是否</w:t>
            </w:r>
            <w:r w:rsidRPr="00F55A32">
              <w:rPr>
                <w:rFonts w:ascii="仿宋" w:eastAsia="仿宋" w:hAnsi="仿宋" w:hint="eastAsia"/>
                <w:szCs w:val="21"/>
              </w:rPr>
              <w:t>与</w:t>
            </w:r>
            <w:r w:rsidRPr="00F55A32">
              <w:rPr>
                <w:rFonts w:ascii="仿宋" w:eastAsia="仿宋" w:hAnsi="仿宋"/>
                <w:szCs w:val="21"/>
              </w:rPr>
              <w:t>测点关联，</w:t>
            </w:r>
            <w:r w:rsidRPr="00F55A32">
              <w:rPr>
                <w:rFonts w:ascii="仿宋" w:eastAsia="仿宋" w:hAnsi="仿宋" w:hint="eastAsia"/>
                <w:szCs w:val="21"/>
              </w:rPr>
              <w:t>应该</w:t>
            </w:r>
            <w:r w:rsidRPr="00F55A32">
              <w:rPr>
                <w:rFonts w:ascii="仿宋" w:eastAsia="仿宋" w:hAnsi="仿宋"/>
                <w:szCs w:val="21"/>
              </w:rPr>
              <w:t>加以区分，暂定用虚框</w:t>
            </w:r>
            <w:r w:rsidRPr="00F55A32">
              <w:rPr>
                <w:rFonts w:ascii="仿宋" w:eastAsia="仿宋" w:hAnsi="仿宋" w:hint="eastAsia"/>
                <w:szCs w:val="21"/>
              </w:rPr>
              <w:t>来</w:t>
            </w:r>
            <w:r w:rsidRPr="00F55A32">
              <w:rPr>
                <w:rFonts w:ascii="仿宋" w:eastAsia="仿宋" w:hAnsi="仿宋"/>
                <w:szCs w:val="21"/>
              </w:rPr>
              <w:t>区分</w:t>
            </w:r>
            <w:r w:rsidRPr="00F55A32">
              <w:rPr>
                <w:rFonts w:ascii="仿宋" w:eastAsia="仿宋" w:hAnsi="仿宋" w:hint="eastAsia"/>
                <w:b/>
                <w:szCs w:val="21"/>
              </w:rPr>
              <w:t>)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14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图元属性-图元动态属性之动态填充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  <w:r w:rsidR="008302C0" w:rsidRPr="008302C0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="008302C0" w:rsidRPr="008302C0">
              <w:rPr>
                <w:rFonts w:ascii="仿宋" w:eastAsia="仿宋" w:hAnsi="仿宋"/>
                <w:color w:val="FF0000"/>
                <w:szCs w:val="21"/>
              </w:rPr>
              <w:t>变量</w:t>
            </w:r>
            <w:r w:rsidR="008302C0" w:rsidRPr="008302C0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变量最小值;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变量最大值;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起点位移填充比例;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终点位移填充比例;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填充策略;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颜色组合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图元属性-图元动态属性之动态图形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16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图元属性-交叉</w:t>
            </w:r>
            <w:r w:rsidRPr="00F55A32">
              <w:rPr>
                <w:rFonts w:ascii="仿宋" w:eastAsia="仿宋" w:hAnsi="仿宋"/>
                <w:szCs w:val="21"/>
              </w:rPr>
              <w:t>应用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REQ00</w:t>
            </w:r>
            <w:r>
              <w:rPr>
                <w:rFonts w:ascii="仿宋" w:eastAsia="仿宋" w:hAnsi="仿宋" w:hint="eastAsia"/>
                <w:szCs w:val="21"/>
              </w:rPr>
              <w:t>9</w:t>
            </w:r>
            <w:r w:rsidRPr="00F55A32">
              <w:rPr>
                <w:rFonts w:ascii="仿宋" w:eastAsia="仿宋" w:hAnsi="仿宋" w:hint="eastAsia"/>
                <w:szCs w:val="21"/>
              </w:rPr>
              <w:t>17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图元属性-修改</w:t>
            </w:r>
            <w:r w:rsidRPr="00F55A32">
              <w:rPr>
                <w:rFonts w:ascii="仿宋" w:eastAsia="仿宋" w:hAnsi="仿宋"/>
                <w:szCs w:val="21"/>
              </w:rPr>
              <w:t>关联参数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Pr="00F55A32">
              <w:rPr>
                <w:rFonts w:ascii="仿宋" w:eastAsia="仿宋" w:hAnsi="仿宋"/>
                <w:szCs w:val="21"/>
              </w:rPr>
              <w:t>按照一定规则批量修改关联参数</w:t>
            </w:r>
            <w:r w:rsidRPr="00F55A32">
              <w:rPr>
                <w:rFonts w:ascii="仿宋" w:eastAsia="仿宋" w:hAnsi="仿宋" w:hint="eastAsia"/>
                <w:szCs w:val="21"/>
              </w:rPr>
              <w:t>（此处</w:t>
            </w:r>
            <w:r w:rsidRPr="00F55A32">
              <w:rPr>
                <w:rFonts w:ascii="仿宋" w:eastAsia="仿宋" w:hAnsi="仿宋"/>
                <w:szCs w:val="21"/>
              </w:rPr>
              <w:t>可参考acdsee批量改名功能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5E5686" w:rsidRPr="00F55A32" w:rsidTr="009B5F6C">
        <w:trPr>
          <w:jc w:val="center"/>
        </w:trPr>
        <w:tc>
          <w:tcPr>
            <w:tcW w:w="1558" w:type="dxa"/>
          </w:tcPr>
          <w:p w:rsidR="005E5686" w:rsidRPr="005E5686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REQ00918</w:t>
            </w:r>
          </w:p>
        </w:tc>
        <w:tc>
          <w:tcPr>
            <w:tcW w:w="1568" w:type="dxa"/>
          </w:tcPr>
          <w:p w:rsidR="005E5686" w:rsidRPr="005E5686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图元属性-图元拖拽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之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移动</w:t>
            </w:r>
          </w:p>
        </w:tc>
        <w:tc>
          <w:tcPr>
            <w:tcW w:w="3532" w:type="dxa"/>
          </w:tcPr>
          <w:p w:rsidR="005E5686" w:rsidRPr="005E5686" w:rsidRDefault="005E5686" w:rsidP="005E5686">
            <w:pPr>
              <w:pStyle w:val="a8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可关联变量，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在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运行态时根据变量大小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设定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图元可移动范围；</w:t>
            </w:r>
          </w:p>
          <w:p w:rsidR="005E5686" w:rsidRPr="005E5686" w:rsidRDefault="005E5686" w:rsidP="005E5686">
            <w:pPr>
              <w:pStyle w:val="a8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在未关联变量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时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，可手动输入范围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设定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在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运行态时可以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移动的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范围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。</w:t>
            </w:r>
          </w:p>
        </w:tc>
        <w:tc>
          <w:tcPr>
            <w:tcW w:w="1261" w:type="dxa"/>
          </w:tcPr>
          <w:p w:rsidR="005E5686" w:rsidRPr="00F55A32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5E5686" w:rsidRPr="00F55A32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E5686" w:rsidRPr="00F55A32" w:rsidTr="009B5F6C">
        <w:trPr>
          <w:jc w:val="center"/>
        </w:trPr>
        <w:tc>
          <w:tcPr>
            <w:tcW w:w="1558" w:type="dxa"/>
          </w:tcPr>
          <w:p w:rsidR="005E5686" w:rsidRPr="005E5686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REQ00919</w:t>
            </w:r>
          </w:p>
        </w:tc>
        <w:tc>
          <w:tcPr>
            <w:tcW w:w="1568" w:type="dxa"/>
          </w:tcPr>
          <w:p w:rsidR="005E5686" w:rsidRPr="005E5686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图元属性-图元拖拽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之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图元改变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大小</w:t>
            </w:r>
          </w:p>
        </w:tc>
        <w:tc>
          <w:tcPr>
            <w:tcW w:w="3532" w:type="dxa"/>
          </w:tcPr>
          <w:p w:rsidR="005E5686" w:rsidRPr="005E5686" w:rsidRDefault="005E5686" w:rsidP="005E5686">
            <w:pPr>
              <w:pStyle w:val="a8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可关联变量，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在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运行态时根据变量大小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设定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放大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及缩小的尺寸；</w:t>
            </w:r>
          </w:p>
          <w:p w:rsidR="005E5686" w:rsidRPr="005E5686" w:rsidRDefault="005E5686" w:rsidP="005E5686">
            <w:pPr>
              <w:pStyle w:val="a8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在未关联变量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时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，可手动输入范围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设定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图元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在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运行态时</w:t>
            </w:r>
            <w:r w:rsidRPr="005E5686">
              <w:rPr>
                <w:rFonts w:ascii="仿宋" w:eastAsia="仿宋" w:hAnsi="仿宋" w:hint="eastAsia"/>
                <w:szCs w:val="21"/>
                <w:highlight w:val="yellow"/>
              </w:rPr>
              <w:t>图元可</w:t>
            </w:r>
            <w:r w:rsidRPr="005E5686">
              <w:rPr>
                <w:rFonts w:ascii="仿宋" w:eastAsia="仿宋" w:hAnsi="仿宋"/>
                <w:szCs w:val="21"/>
                <w:highlight w:val="yellow"/>
              </w:rPr>
              <w:t>放大缩小的尺寸。</w:t>
            </w:r>
          </w:p>
        </w:tc>
        <w:tc>
          <w:tcPr>
            <w:tcW w:w="1261" w:type="dxa"/>
          </w:tcPr>
          <w:p w:rsidR="005E5686" w:rsidRPr="00F55A32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5E5686" w:rsidRPr="00F55A32" w:rsidRDefault="005E5686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22F1" w:rsidRPr="00F55A32" w:rsidTr="001E0819">
        <w:trPr>
          <w:jc w:val="center"/>
        </w:trPr>
        <w:tc>
          <w:tcPr>
            <w:tcW w:w="8856" w:type="dxa"/>
            <w:gridSpan w:val="5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图层编辑-多</w:t>
            </w:r>
            <w:r w:rsidRPr="00F55A32">
              <w:rPr>
                <w:rFonts w:ascii="仿宋" w:eastAsia="仿宋" w:hAnsi="仿宋"/>
                <w:szCs w:val="21"/>
              </w:rPr>
              <w:t>图层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多图层概念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图层编辑-多</w:t>
            </w:r>
            <w:r w:rsidRPr="00F55A32">
              <w:rPr>
                <w:rFonts w:ascii="仿宋" w:eastAsia="仿宋" w:hAnsi="仿宋"/>
                <w:szCs w:val="21"/>
              </w:rPr>
              <w:t>图层编辑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多层</w:t>
            </w:r>
            <w:r w:rsidRPr="00F55A32">
              <w:rPr>
                <w:rFonts w:ascii="仿宋" w:eastAsia="仿宋" w:hAnsi="仿宋"/>
                <w:szCs w:val="21"/>
              </w:rPr>
              <w:t>可选编辑（</w:t>
            </w:r>
            <w:r w:rsidRPr="00F55A32">
              <w:rPr>
                <w:rFonts w:ascii="仿宋" w:eastAsia="仿宋" w:hAnsi="仿宋" w:hint="eastAsia"/>
                <w:szCs w:val="21"/>
              </w:rPr>
              <w:t>类似</w:t>
            </w:r>
            <w:r w:rsidRPr="00F55A32">
              <w:rPr>
                <w:rFonts w:ascii="仿宋" w:eastAsia="仿宋" w:hAnsi="仿宋"/>
                <w:szCs w:val="21"/>
              </w:rPr>
              <w:t>于photoshop</w:t>
            </w:r>
            <w:r w:rsidRPr="00F55A32">
              <w:rPr>
                <w:rFonts w:ascii="仿宋" w:eastAsia="仿宋" w:hAnsi="仿宋" w:hint="eastAsia"/>
                <w:szCs w:val="21"/>
              </w:rPr>
              <w:t>，</w:t>
            </w:r>
            <w:r w:rsidRPr="00F55A32">
              <w:rPr>
                <w:rFonts w:ascii="仿宋" w:eastAsia="仿宋" w:hAnsi="仿宋"/>
                <w:szCs w:val="21"/>
              </w:rPr>
              <w:t>可以多图层选择，并</w:t>
            </w:r>
            <w:r w:rsidRPr="00F55A32">
              <w:rPr>
                <w:rFonts w:ascii="仿宋" w:eastAsia="仿宋" w:hAnsi="仿宋" w:hint="eastAsia"/>
                <w:szCs w:val="21"/>
              </w:rPr>
              <w:t>进行</w:t>
            </w:r>
            <w:r w:rsidRPr="00F55A32">
              <w:rPr>
                <w:rFonts w:ascii="仿宋" w:eastAsia="仿宋" w:hAnsi="仿宋"/>
                <w:szCs w:val="21"/>
              </w:rPr>
              <w:t>编辑）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工具需要提供一个浮动的窗口用于图层选择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图层编辑-图层支持</w:t>
            </w:r>
            <w:r w:rsidRPr="00F55A32">
              <w:rPr>
                <w:rFonts w:ascii="仿宋" w:eastAsia="仿宋" w:hAnsi="仿宋"/>
                <w:szCs w:val="21"/>
              </w:rPr>
              <w:t>脚本</w:t>
            </w:r>
          </w:p>
        </w:tc>
        <w:tc>
          <w:tcPr>
            <w:tcW w:w="3532" w:type="dxa"/>
          </w:tcPr>
          <w:p w:rsidR="0011297F" w:rsidRDefault="001D22F1" w:rsidP="0011297F">
            <w:pPr>
              <w:pStyle w:val="a8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图层</w:t>
            </w:r>
            <w:r w:rsidRPr="00F55A32">
              <w:rPr>
                <w:rFonts w:ascii="仿宋" w:eastAsia="仿宋" w:hAnsi="仿宋"/>
                <w:szCs w:val="21"/>
              </w:rPr>
              <w:t>支持脚本</w:t>
            </w:r>
          </w:p>
          <w:p w:rsidR="001D22F1" w:rsidRPr="0011297F" w:rsidRDefault="001D22F1" w:rsidP="0011297F">
            <w:pPr>
              <w:pStyle w:val="a8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Pr="00F55A32">
              <w:rPr>
                <w:rFonts w:ascii="仿宋" w:eastAsia="仿宋" w:hAnsi="仿宋"/>
                <w:szCs w:val="21"/>
              </w:rPr>
              <w:t>完成批量支持设置</w:t>
            </w:r>
            <w:r w:rsidR="0011297F" w:rsidRPr="0011297F">
              <w:rPr>
                <w:rFonts w:ascii="仿宋" w:eastAsia="仿宋" w:hAnsi="仿宋" w:hint="eastAsia"/>
                <w:szCs w:val="21"/>
                <w:highlight w:val="yellow"/>
              </w:rPr>
              <w:t>（</w:t>
            </w:r>
            <w:r w:rsidR="0011297F">
              <w:rPr>
                <w:rFonts w:ascii="仿宋" w:eastAsia="仿宋" w:hAnsi="仿宋" w:hint="eastAsia"/>
                <w:szCs w:val="21"/>
                <w:highlight w:val="yellow"/>
              </w:rPr>
              <w:t>批量</w:t>
            </w:r>
            <w:r w:rsidR="0011297F">
              <w:rPr>
                <w:rFonts w:ascii="仿宋" w:eastAsia="仿宋" w:hAnsi="仿宋"/>
                <w:szCs w:val="21"/>
                <w:highlight w:val="yellow"/>
              </w:rPr>
              <w:t>设置、遥控、执行一段脚本、</w:t>
            </w:r>
            <w:r w:rsidR="0011297F" w:rsidRPr="0011297F">
              <w:rPr>
                <w:rFonts w:ascii="仿宋" w:eastAsia="仿宋" w:hAnsi="仿宋" w:hint="eastAsia"/>
                <w:szCs w:val="21"/>
                <w:highlight w:val="yellow"/>
              </w:rPr>
              <w:t>可</w:t>
            </w:r>
            <w:r w:rsidR="0011297F">
              <w:rPr>
                <w:rFonts w:ascii="仿宋" w:eastAsia="仿宋" w:hAnsi="仿宋" w:hint="eastAsia"/>
                <w:szCs w:val="21"/>
                <w:highlight w:val="yellow"/>
              </w:rPr>
              <w:t>完成</w:t>
            </w:r>
            <w:r w:rsidR="0011297F" w:rsidRPr="0011297F">
              <w:rPr>
                <w:rFonts w:ascii="仿宋" w:eastAsia="仿宋" w:hAnsi="仿宋"/>
                <w:szCs w:val="21"/>
                <w:highlight w:val="yellow"/>
              </w:rPr>
              <w:t>批量设值功能</w:t>
            </w:r>
            <w:r w:rsidR="0011297F" w:rsidRPr="0011297F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E77F75" w:rsidRPr="00F55A32" w:rsidTr="009B5F6C">
        <w:trPr>
          <w:jc w:val="center"/>
        </w:trPr>
        <w:tc>
          <w:tcPr>
            <w:tcW w:w="1558" w:type="dxa"/>
          </w:tcPr>
          <w:p w:rsidR="00E77F75" w:rsidRPr="00F55A32" w:rsidRDefault="00E77F75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E77F75" w:rsidRPr="00F55A32" w:rsidRDefault="00E77F75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32" w:type="dxa"/>
          </w:tcPr>
          <w:p w:rsidR="00E77F75" w:rsidRPr="00F55A32" w:rsidRDefault="00E77F75" w:rsidP="00E77F75">
            <w:pPr>
              <w:pStyle w:val="a8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E77F75">
              <w:rPr>
                <w:rFonts w:ascii="仿宋" w:eastAsia="仿宋" w:hAnsi="仿宋" w:hint="eastAsia"/>
                <w:szCs w:val="21"/>
              </w:rPr>
              <w:t>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1261" w:type="dxa"/>
          </w:tcPr>
          <w:p w:rsidR="00E77F75" w:rsidRPr="00F55A32" w:rsidRDefault="00E77F75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E77F75" w:rsidRPr="00F55A32" w:rsidRDefault="00E77F75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22F1" w:rsidRPr="00F55A32" w:rsidTr="002A721E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符号库-自定义</w:t>
            </w:r>
            <w:r w:rsidRPr="00F55A32">
              <w:rPr>
                <w:rFonts w:ascii="仿宋" w:eastAsia="仿宋" w:hAnsi="仿宋"/>
                <w:szCs w:val="21"/>
              </w:rPr>
              <w:t>符号库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  <w:r w:rsidRPr="00F55A32">
              <w:rPr>
                <w:rFonts w:ascii="仿宋" w:eastAsia="仿宋" w:hAnsi="仿宋"/>
                <w:szCs w:val="21"/>
              </w:rPr>
              <w:t>可自定义扩展</w:t>
            </w:r>
            <w:r w:rsidR="0011297F">
              <w:rPr>
                <w:rFonts w:ascii="仿宋" w:eastAsia="仿宋" w:hAnsi="仿宋" w:hint="eastAsia"/>
                <w:szCs w:val="21"/>
              </w:rPr>
              <w:t>（</w:t>
            </w:r>
            <w:r w:rsidR="0011297F" w:rsidRPr="0011297F">
              <w:rPr>
                <w:rFonts w:ascii="仿宋" w:eastAsia="仿宋" w:hAnsi="仿宋" w:hint="eastAsia"/>
                <w:color w:val="FF0000"/>
                <w:szCs w:val="21"/>
              </w:rPr>
              <w:t>符号</w:t>
            </w:r>
            <w:r w:rsidR="0011297F" w:rsidRPr="0011297F">
              <w:rPr>
                <w:rFonts w:ascii="仿宋" w:eastAsia="仿宋" w:hAnsi="仿宋"/>
                <w:color w:val="FF0000"/>
                <w:szCs w:val="21"/>
              </w:rPr>
              <w:t>库的定义？？？</w:t>
            </w:r>
            <w:r w:rsidR="0011297F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2A721E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C304B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="00C304BE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工具-缓存历史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本地缓存图形文件修改历史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9B5F6C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="00C304BE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编辑工具-标尺</w:t>
            </w:r>
          </w:p>
        </w:tc>
        <w:tc>
          <w:tcPr>
            <w:tcW w:w="3532" w:type="dxa"/>
          </w:tcPr>
          <w:p w:rsidR="001D22F1" w:rsidRPr="0040293E" w:rsidRDefault="0011297F" w:rsidP="009121FD">
            <w:pPr>
              <w:pStyle w:val="a8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="001D22F1" w:rsidRPr="0040293E">
              <w:rPr>
                <w:rFonts w:ascii="仿宋" w:eastAsia="仿宋" w:hAnsi="仿宋" w:hint="eastAsia"/>
                <w:szCs w:val="21"/>
              </w:rPr>
              <w:t>动态鼠标位置，标尺</w:t>
            </w:r>
            <w:r w:rsidR="0040293E" w:rsidRPr="0040293E">
              <w:rPr>
                <w:rFonts w:ascii="仿宋" w:eastAsia="仿宋" w:hAnsi="仿宋" w:hint="eastAsia"/>
                <w:szCs w:val="21"/>
                <w:highlight w:val="yellow"/>
              </w:rPr>
              <w:t>（垂直、</w:t>
            </w:r>
            <w:r w:rsidR="0040293E" w:rsidRPr="0040293E">
              <w:rPr>
                <w:rFonts w:ascii="仿宋" w:eastAsia="仿宋" w:hAnsi="仿宋"/>
                <w:szCs w:val="21"/>
                <w:highlight w:val="yellow"/>
              </w:rPr>
              <w:t>水平</w:t>
            </w:r>
            <w:r w:rsidR="0040293E" w:rsidRPr="0040293E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  <w:r>
              <w:rPr>
                <w:rFonts w:ascii="仿宋" w:eastAsia="仿宋" w:hAnsi="仿宋" w:hint="eastAsia"/>
                <w:szCs w:val="21"/>
                <w:highlight w:val="yellow"/>
              </w:rPr>
              <w:t>，</w:t>
            </w:r>
            <w:r>
              <w:rPr>
                <w:rFonts w:ascii="仿宋" w:eastAsia="仿宋" w:hAnsi="仿宋"/>
                <w:szCs w:val="21"/>
                <w:highlight w:val="yellow"/>
              </w:rPr>
              <w:t>也可不启用</w:t>
            </w:r>
          </w:p>
          <w:p w:rsidR="0040293E" w:rsidRPr="0040293E" w:rsidRDefault="0040293E" w:rsidP="009121FD">
            <w:pPr>
              <w:pStyle w:val="a8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0293E">
              <w:rPr>
                <w:rFonts w:ascii="仿宋" w:eastAsia="仿宋" w:hAnsi="仿宋" w:hint="eastAsia"/>
                <w:szCs w:val="21"/>
                <w:highlight w:val="yellow"/>
              </w:rPr>
              <w:t>标度</w:t>
            </w:r>
            <w:r w:rsidRPr="0040293E">
              <w:rPr>
                <w:rFonts w:ascii="仿宋" w:eastAsia="仿宋" w:hAnsi="仿宋"/>
                <w:szCs w:val="21"/>
                <w:highlight w:val="yellow"/>
              </w:rPr>
              <w:t>可设置（</w:t>
            </w:r>
            <w:r w:rsidRPr="0040293E">
              <w:rPr>
                <w:rFonts w:ascii="仿宋" w:eastAsia="仿宋" w:hAnsi="仿宋" w:hint="eastAsia"/>
                <w:szCs w:val="21"/>
                <w:highlight w:val="yellow"/>
              </w:rPr>
              <w:t>毫米</w:t>
            </w:r>
            <w:r w:rsidRPr="0040293E">
              <w:rPr>
                <w:rFonts w:ascii="仿宋" w:eastAsia="仿宋" w:hAnsi="仿宋"/>
                <w:szCs w:val="21"/>
                <w:highlight w:val="yellow"/>
              </w:rPr>
              <w:t>、</w:t>
            </w:r>
            <w:r w:rsidRPr="0040293E">
              <w:rPr>
                <w:rFonts w:ascii="仿宋" w:eastAsia="仿宋" w:hAnsi="仿宋" w:hint="eastAsia"/>
                <w:szCs w:val="21"/>
                <w:highlight w:val="yellow"/>
              </w:rPr>
              <w:t>毫米</w:t>
            </w:r>
            <w:r w:rsidRPr="0040293E">
              <w:rPr>
                <w:rFonts w:ascii="仿宋" w:eastAsia="仿宋" w:hAnsi="仿宋"/>
                <w:szCs w:val="21"/>
                <w:highlight w:val="yellow"/>
              </w:rPr>
              <w:t>、</w:t>
            </w:r>
            <w:r w:rsidRPr="0040293E">
              <w:rPr>
                <w:rFonts w:ascii="仿宋" w:eastAsia="仿宋" w:hAnsi="仿宋" w:hint="eastAsia"/>
                <w:szCs w:val="21"/>
                <w:highlight w:val="yellow"/>
              </w:rPr>
              <w:t>英寸</w:t>
            </w:r>
            <w:r w:rsidRPr="0040293E">
              <w:rPr>
                <w:rFonts w:ascii="仿宋" w:eastAsia="仿宋" w:hAnsi="仿宋"/>
                <w:szCs w:val="21"/>
                <w:highlight w:val="yellow"/>
              </w:rPr>
              <w:t>）</w:t>
            </w:r>
          </w:p>
        </w:tc>
        <w:tc>
          <w:tcPr>
            <w:tcW w:w="1261" w:type="dxa"/>
          </w:tcPr>
          <w:p w:rsidR="001D22F1" w:rsidRPr="0040293E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1E0819">
        <w:trPr>
          <w:jc w:val="center"/>
        </w:trPr>
        <w:tc>
          <w:tcPr>
            <w:tcW w:w="8856" w:type="dxa"/>
            <w:gridSpan w:val="5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</w:p>
        </w:tc>
      </w:tr>
      <w:tr w:rsidR="001D22F1" w:rsidRPr="00F55A32" w:rsidTr="001E0819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22F1" w:rsidRPr="00F55A32" w:rsidTr="001E0819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13</w:t>
            </w: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-实时图形权限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在线运行时，不同系统节点查看图形文件可以不一样；</w:t>
            </w:r>
          </w:p>
          <w:p w:rsidR="001D22F1" w:rsidRPr="00F55A32" w:rsidRDefault="001D22F1" w:rsidP="001D22F1">
            <w:pPr>
              <w:spacing w:line="312" w:lineRule="auto"/>
              <w:ind w:left="300" w:hangingChars="150" w:hanging="30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 同一机器上，不同的用户查看的图形文件不一样。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1E0819">
        <w:trPr>
          <w:jc w:val="center"/>
        </w:trPr>
        <w:tc>
          <w:tcPr>
            <w:tcW w:w="1558" w:type="dxa"/>
          </w:tcPr>
          <w:p w:rsidR="001D22F1" w:rsidRPr="00F55A32" w:rsidRDefault="001D22F1" w:rsidP="00C304B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bookmarkStart w:id="0" w:name="_GoBack"/>
            <w:bookmarkEnd w:id="0"/>
            <w:r w:rsidRPr="00F55A32">
              <w:rPr>
                <w:rFonts w:ascii="仿宋" w:eastAsia="仿宋" w:hAnsi="仿宋" w:hint="eastAsia"/>
                <w:szCs w:val="21"/>
              </w:rPr>
              <w:t>REQ0</w:t>
            </w:r>
            <w:r>
              <w:rPr>
                <w:rFonts w:ascii="仿宋" w:eastAsia="仿宋" w:hAnsi="仿宋" w:hint="eastAsia"/>
                <w:szCs w:val="21"/>
              </w:rPr>
              <w:t>13</w:t>
            </w:r>
            <w:r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-实时图形</w:t>
            </w:r>
          </w:p>
        </w:tc>
        <w:tc>
          <w:tcPr>
            <w:tcW w:w="3532" w:type="dxa"/>
          </w:tcPr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支持图形节点权限控制（运行态）；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标题栏显示内容可设置；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支持挂牌操作</w:t>
            </w:r>
            <w:r w:rsidR="009806B4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Default="009806B4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支持告警抑制；</w:t>
            </w:r>
          </w:p>
          <w:p w:rsidR="009806B4" w:rsidRPr="0011297F" w:rsidRDefault="009806B4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  <w:highlight w:val="yellow"/>
              </w:rPr>
            </w:pPr>
            <w:r w:rsidRPr="0011297F">
              <w:rPr>
                <w:rFonts w:ascii="仿宋" w:eastAsia="仿宋" w:hAnsi="仿宋" w:hint="eastAsia"/>
                <w:szCs w:val="21"/>
                <w:highlight w:val="yellow"/>
              </w:rPr>
              <w:t>支持</w:t>
            </w:r>
            <w:r w:rsidRPr="0011297F">
              <w:rPr>
                <w:rFonts w:ascii="仿宋" w:eastAsia="仿宋" w:hAnsi="仿宋"/>
                <w:szCs w:val="21"/>
                <w:highlight w:val="yellow"/>
              </w:rPr>
              <w:t>打印机</w:t>
            </w:r>
            <w:r w:rsidRPr="0011297F">
              <w:rPr>
                <w:rFonts w:ascii="仿宋" w:eastAsia="仿宋" w:hAnsi="仿宋" w:hint="eastAsia"/>
                <w:szCs w:val="21"/>
                <w:highlight w:val="yellow"/>
              </w:rPr>
              <w:t>设置；</w:t>
            </w:r>
          </w:p>
          <w:p w:rsidR="001D22F1" w:rsidRPr="00F55A32" w:rsidRDefault="009806B4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支持截屏打印；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支持打印预览；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图元支持闪烁；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浮动的图形文件列表(tree)查看；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T</w:t>
            </w:r>
            <w:r w:rsidRPr="00F55A32">
              <w:rPr>
                <w:rFonts w:ascii="仿宋" w:eastAsia="仿宋" w:hAnsi="仿宋" w:hint="eastAsia"/>
                <w:szCs w:val="21"/>
              </w:rPr>
              <w:t>ooltip</w:t>
            </w:r>
            <w:r w:rsidR="009806B4">
              <w:rPr>
                <w:rFonts w:ascii="仿宋" w:eastAsia="仿宋" w:hAnsi="仿宋" w:hint="eastAsia"/>
                <w:szCs w:val="21"/>
              </w:rPr>
              <w:t>；</w:t>
            </w:r>
          </w:p>
          <w:p w:rsidR="001D22F1" w:rsidRPr="00F55A32" w:rsidRDefault="001D22F1" w:rsidP="009121FD">
            <w:pPr>
              <w:pStyle w:val="a8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刷新频率可设定</w:t>
            </w:r>
            <w:r w:rsidR="009806B4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中</w:t>
            </w:r>
          </w:p>
        </w:tc>
      </w:tr>
      <w:tr w:rsidR="001D22F1" w:rsidRPr="00F55A32" w:rsidTr="001E0819">
        <w:trPr>
          <w:jc w:val="center"/>
        </w:trPr>
        <w:tc>
          <w:tcPr>
            <w:tcW w:w="155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REQ0</w:t>
            </w:r>
            <w:r>
              <w:rPr>
                <w:rFonts w:ascii="仿宋" w:eastAsia="仿宋" w:hAnsi="仿宋" w:hint="eastAsia"/>
                <w:szCs w:val="21"/>
              </w:rPr>
              <w:t>13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568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-图形编辑</w:t>
            </w:r>
          </w:p>
        </w:tc>
        <w:tc>
          <w:tcPr>
            <w:tcW w:w="3532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1.每个图形窗口支持覆盖、弹出、子窗口等类型。</w:t>
            </w:r>
          </w:p>
        </w:tc>
        <w:tc>
          <w:tcPr>
            <w:tcW w:w="1261" w:type="dxa"/>
          </w:tcPr>
          <w:p w:rsidR="001D22F1" w:rsidRPr="00F55A32" w:rsidRDefault="001D22F1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1D22F1" w:rsidRPr="00F55A32" w:rsidRDefault="001D22F1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高</w:t>
            </w:r>
          </w:p>
        </w:tc>
      </w:tr>
      <w:tr w:rsidR="00EB6A90" w:rsidRPr="00F55A32" w:rsidTr="001E0819">
        <w:trPr>
          <w:jc w:val="center"/>
        </w:trPr>
        <w:tc>
          <w:tcPr>
            <w:tcW w:w="1558" w:type="dxa"/>
          </w:tcPr>
          <w:p w:rsidR="00EB6A90" w:rsidRPr="00F55A32" w:rsidRDefault="00EB6A90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EB6A90" w:rsidRPr="00F55A32" w:rsidRDefault="00EB6A90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32" w:type="dxa"/>
          </w:tcPr>
          <w:p w:rsidR="00EB6A90" w:rsidRPr="00F55A32" w:rsidRDefault="00EB6A90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快捷键</w:t>
            </w:r>
          </w:p>
        </w:tc>
        <w:tc>
          <w:tcPr>
            <w:tcW w:w="1261" w:type="dxa"/>
          </w:tcPr>
          <w:p w:rsidR="00EB6A90" w:rsidRPr="00F55A32" w:rsidRDefault="00EB6A90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EB6A90" w:rsidRPr="00F55A32" w:rsidRDefault="00EB6A90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EB6A90" w:rsidRPr="00F55A32" w:rsidTr="001E0819">
        <w:trPr>
          <w:jc w:val="center"/>
        </w:trPr>
        <w:tc>
          <w:tcPr>
            <w:tcW w:w="1558" w:type="dxa"/>
          </w:tcPr>
          <w:p w:rsidR="00EB6A90" w:rsidRPr="00F55A32" w:rsidRDefault="00EB6A90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68" w:type="dxa"/>
          </w:tcPr>
          <w:p w:rsidR="00EB6A90" w:rsidRPr="00F55A32" w:rsidRDefault="00EB6A90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32" w:type="dxa"/>
          </w:tcPr>
          <w:p w:rsidR="00EB6A90" w:rsidRPr="00F55A32" w:rsidRDefault="00EB6A90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工具栏可显示可隐藏</w:t>
            </w:r>
          </w:p>
        </w:tc>
        <w:tc>
          <w:tcPr>
            <w:tcW w:w="1261" w:type="dxa"/>
          </w:tcPr>
          <w:p w:rsidR="00EB6A90" w:rsidRPr="00F55A32" w:rsidRDefault="00EB6A90" w:rsidP="001D22F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37" w:type="dxa"/>
          </w:tcPr>
          <w:p w:rsidR="00EB6A90" w:rsidRPr="00F55A32" w:rsidRDefault="00EB6A90" w:rsidP="001D22F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FE6385" w:rsidRDefault="00FE6385" w:rsidP="007273D9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Pr="00FE6385" w:rsidRDefault="00FE6385" w:rsidP="00FE6385"/>
    <w:p w:rsidR="00FE6385" w:rsidRDefault="00FE6385" w:rsidP="00FE6385"/>
    <w:p w:rsidR="00901E52" w:rsidRPr="00FE6385" w:rsidRDefault="00FE6385" w:rsidP="00FE6385">
      <w:pPr>
        <w:tabs>
          <w:tab w:val="left" w:pos="6811"/>
        </w:tabs>
      </w:pPr>
      <w:r>
        <w:tab/>
      </w:r>
    </w:p>
    <w:sectPr w:rsidR="00901E52" w:rsidRPr="00FE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34" w:rsidRDefault="00576634">
      <w:r>
        <w:separator/>
      </w:r>
    </w:p>
  </w:endnote>
  <w:endnote w:type="continuationSeparator" w:id="0">
    <w:p w:rsidR="00576634" w:rsidRDefault="0057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29" w:rsidRDefault="00207129" w:rsidP="004D64B9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07129" w:rsidRDefault="00207129" w:rsidP="004D64B9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29" w:rsidRDefault="00207129" w:rsidP="004D64B9">
    <w:pPr>
      <w:pStyle w:val="a4"/>
      <w:ind w:right="360"/>
    </w:pPr>
    <w:r>
      <w:rPr>
        <w:rFonts w:hint="eastAsia"/>
      </w:rPr>
      <w:t>内部资料，注意保密</w:t>
    </w:r>
    <w:r>
      <w:rPr>
        <w:rFonts w:hint="eastAsia"/>
      </w:rPr>
      <w:t xml:space="preserve">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304BE">
      <w:rPr>
        <w:rStyle w:val="a5"/>
        <w:noProof/>
      </w:rPr>
      <w:t>11</w:t>
    </w:r>
    <w:r>
      <w:rPr>
        <w:rStyle w:val="a5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304BE">
      <w:rPr>
        <w:rStyle w:val="a5"/>
        <w:noProof/>
      </w:rPr>
      <w:t>13</w:t>
    </w:r>
    <w:r>
      <w:rPr>
        <w:rStyle w:val="a5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34" w:rsidRDefault="00576634">
      <w:r>
        <w:separator/>
      </w:r>
    </w:p>
  </w:footnote>
  <w:footnote w:type="continuationSeparator" w:id="0">
    <w:p w:rsidR="00576634" w:rsidRDefault="00576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29" w:rsidRDefault="00207129" w:rsidP="004D64B9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07129" w:rsidRDefault="00207129" w:rsidP="004D64B9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29" w:rsidRDefault="00207129" w:rsidP="004D64B9">
    <w:pPr>
      <w:pStyle w:val="a3"/>
      <w:ind w:right="360"/>
      <w:jc w:val="both"/>
    </w:pPr>
    <w:r>
      <w:rPr>
        <w:noProof/>
      </w:rPr>
      <w:drawing>
        <wp:inline distT="0" distB="0" distL="0" distR="0" wp14:anchorId="4B877AAA" wp14:editId="2779A5AC">
          <wp:extent cx="1857375" cy="228600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30"/>
        <w:szCs w:val="30"/>
      </w:rPr>
      <w:t xml:space="preserve">   </w:t>
    </w:r>
    <w:r>
      <w:rPr>
        <w:rFonts w:hint="eastAsia"/>
        <w:sz w:val="30"/>
        <w:szCs w:val="30"/>
      </w:rPr>
      <w:t>产品</w:t>
    </w:r>
    <w:r w:rsidRPr="00606895">
      <w:rPr>
        <w:rFonts w:hint="eastAsia"/>
        <w:sz w:val="30"/>
        <w:szCs w:val="30"/>
      </w:rPr>
      <w:t>需求说明书</w:t>
    </w:r>
    <w:r w:rsidRPr="00606895">
      <w:rPr>
        <w:rFonts w:hint="eastAsia"/>
        <w:sz w:val="30"/>
        <w:szCs w:val="30"/>
      </w:rPr>
      <w:t xml:space="preserve"> </w:t>
    </w:r>
    <w:r>
      <w:rPr>
        <w:rFonts w:hint="eastAsia"/>
      </w:rPr>
      <w:t xml:space="preserve">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29" w:rsidRDefault="00207129" w:rsidP="004D64B9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446A6E"/>
    <w:multiLevelType w:val="hybridMultilevel"/>
    <w:tmpl w:val="1ACC47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233988"/>
    <w:multiLevelType w:val="hybridMultilevel"/>
    <w:tmpl w:val="6A829000"/>
    <w:lvl w:ilvl="0" w:tplc="6AE2BDF4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REQ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42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18"/>
  </w:num>
  <w:num w:numId="3">
    <w:abstractNumId w:val="10"/>
  </w:num>
  <w:num w:numId="4">
    <w:abstractNumId w:val="27"/>
  </w:num>
  <w:num w:numId="5">
    <w:abstractNumId w:val="3"/>
  </w:num>
  <w:num w:numId="6">
    <w:abstractNumId w:val="26"/>
  </w:num>
  <w:num w:numId="7">
    <w:abstractNumId w:val="4"/>
  </w:num>
  <w:num w:numId="8">
    <w:abstractNumId w:val="23"/>
  </w:num>
  <w:num w:numId="9">
    <w:abstractNumId w:val="17"/>
  </w:num>
  <w:num w:numId="10">
    <w:abstractNumId w:val="22"/>
  </w:num>
  <w:num w:numId="11">
    <w:abstractNumId w:val="6"/>
  </w:num>
  <w:num w:numId="12">
    <w:abstractNumId w:val="43"/>
  </w:num>
  <w:num w:numId="13">
    <w:abstractNumId w:val="11"/>
  </w:num>
  <w:num w:numId="14">
    <w:abstractNumId w:val="21"/>
  </w:num>
  <w:num w:numId="15">
    <w:abstractNumId w:val="31"/>
  </w:num>
  <w:num w:numId="16">
    <w:abstractNumId w:val="32"/>
  </w:num>
  <w:num w:numId="17">
    <w:abstractNumId w:val="36"/>
  </w:num>
  <w:num w:numId="18">
    <w:abstractNumId w:val="16"/>
  </w:num>
  <w:num w:numId="19">
    <w:abstractNumId w:val="33"/>
  </w:num>
  <w:num w:numId="20">
    <w:abstractNumId w:val="12"/>
  </w:num>
  <w:num w:numId="21">
    <w:abstractNumId w:val="14"/>
  </w:num>
  <w:num w:numId="22">
    <w:abstractNumId w:val="2"/>
  </w:num>
  <w:num w:numId="23">
    <w:abstractNumId w:val="5"/>
  </w:num>
  <w:num w:numId="24">
    <w:abstractNumId w:val="24"/>
  </w:num>
  <w:num w:numId="25">
    <w:abstractNumId w:val="46"/>
  </w:num>
  <w:num w:numId="26">
    <w:abstractNumId w:val="40"/>
  </w:num>
  <w:num w:numId="27">
    <w:abstractNumId w:val="0"/>
  </w:num>
  <w:num w:numId="28">
    <w:abstractNumId w:val="13"/>
  </w:num>
  <w:num w:numId="29">
    <w:abstractNumId w:val="38"/>
  </w:num>
  <w:num w:numId="30">
    <w:abstractNumId w:val="37"/>
  </w:num>
  <w:num w:numId="31">
    <w:abstractNumId w:val="29"/>
  </w:num>
  <w:num w:numId="32">
    <w:abstractNumId w:val="42"/>
  </w:num>
  <w:num w:numId="33">
    <w:abstractNumId w:val="20"/>
  </w:num>
  <w:num w:numId="34">
    <w:abstractNumId w:val="30"/>
  </w:num>
  <w:num w:numId="35">
    <w:abstractNumId w:val="45"/>
  </w:num>
  <w:num w:numId="36">
    <w:abstractNumId w:val="44"/>
  </w:num>
  <w:num w:numId="37">
    <w:abstractNumId w:val="35"/>
  </w:num>
  <w:num w:numId="38">
    <w:abstractNumId w:val="1"/>
  </w:num>
  <w:num w:numId="39">
    <w:abstractNumId w:val="25"/>
  </w:num>
  <w:num w:numId="40">
    <w:abstractNumId w:val="15"/>
  </w:num>
  <w:num w:numId="41">
    <w:abstractNumId w:val="39"/>
  </w:num>
  <w:num w:numId="42">
    <w:abstractNumId w:val="7"/>
  </w:num>
  <w:num w:numId="43">
    <w:abstractNumId w:val="28"/>
  </w:num>
  <w:num w:numId="44">
    <w:abstractNumId w:val="34"/>
  </w:num>
  <w:num w:numId="45">
    <w:abstractNumId w:val="8"/>
  </w:num>
  <w:num w:numId="46">
    <w:abstractNumId w:val="19"/>
  </w:num>
  <w:num w:numId="47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52"/>
    <w:rsid w:val="0004231F"/>
    <w:rsid w:val="00053CD1"/>
    <w:rsid w:val="00062D28"/>
    <w:rsid w:val="000909B2"/>
    <w:rsid w:val="000B1767"/>
    <w:rsid w:val="0011297F"/>
    <w:rsid w:val="00192CF9"/>
    <w:rsid w:val="001A31F9"/>
    <w:rsid w:val="001B20BE"/>
    <w:rsid w:val="001B2E7E"/>
    <w:rsid w:val="001C55AC"/>
    <w:rsid w:val="001D22F1"/>
    <w:rsid w:val="001E026F"/>
    <w:rsid w:val="001E037E"/>
    <w:rsid w:val="001E0819"/>
    <w:rsid w:val="00207129"/>
    <w:rsid w:val="00211976"/>
    <w:rsid w:val="002258A8"/>
    <w:rsid w:val="00271998"/>
    <w:rsid w:val="0027630C"/>
    <w:rsid w:val="002A3FE4"/>
    <w:rsid w:val="002A5BFC"/>
    <w:rsid w:val="002A721E"/>
    <w:rsid w:val="002C4FF4"/>
    <w:rsid w:val="00341442"/>
    <w:rsid w:val="003529E3"/>
    <w:rsid w:val="00367892"/>
    <w:rsid w:val="003710BC"/>
    <w:rsid w:val="00387C98"/>
    <w:rsid w:val="003D2AE2"/>
    <w:rsid w:val="003F2840"/>
    <w:rsid w:val="004008FD"/>
    <w:rsid w:val="0040293E"/>
    <w:rsid w:val="00433735"/>
    <w:rsid w:val="00437EEF"/>
    <w:rsid w:val="004A572B"/>
    <w:rsid w:val="004D64B9"/>
    <w:rsid w:val="004F1509"/>
    <w:rsid w:val="004F72B2"/>
    <w:rsid w:val="00507953"/>
    <w:rsid w:val="00541551"/>
    <w:rsid w:val="00576634"/>
    <w:rsid w:val="005A1F9B"/>
    <w:rsid w:val="005A47AD"/>
    <w:rsid w:val="005A4821"/>
    <w:rsid w:val="005D48A8"/>
    <w:rsid w:val="005E5686"/>
    <w:rsid w:val="005E6C63"/>
    <w:rsid w:val="006264FF"/>
    <w:rsid w:val="00661865"/>
    <w:rsid w:val="00665D9A"/>
    <w:rsid w:val="0068146F"/>
    <w:rsid w:val="00711B09"/>
    <w:rsid w:val="007273D9"/>
    <w:rsid w:val="00744D0C"/>
    <w:rsid w:val="00763DB4"/>
    <w:rsid w:val="00780660"/>
    <w:rsid w:val="00780803"/>
    <w:rsid w:val="007D0E5A"/>
    <w:rsid w:val="00800F55"/>
    <w:rsid w:val="00813DA8"/>
    <w:rsid w:val="008302C0"/>
    <w:rsid w:val="008539A2"/>
    <w:rsid w:val="00860E71"/>
    <w:rsid w:val="008B0916"/>
    <w:rsid w:val="00901E52"/>
    <w:rsid w:val="009121FD"/>
    <w:rsid w:val="009520DC"/>
    <w:rsid w:val="009746BE"/>
    <w:rsid w:val="009806B4"/>
    <w:rsid w:val="009A12CC"/>
    <w:rsid w:val="009B5F6C"/>
    <w:rsid w:val="00A02DB0"/>
    <w:rsid w:val="00A3399C"/>
    <w:rsid w:val="00B51D95"/>
    <w:rsid w:val="00BF1906"/>
    <w:rsid w:val="00BF5DAB"/>
    <w:rsid w:val="00C23D65"/>
    <w:rsid w:val="00C304BE"/>
    <w:rsid w:val="00C30E6C"/>
    <w:rsid w:val="00C44121"/>
    <w:rsid w:val="00C61B30"/>
    <w:rsid w:val="00C70D67"/>
    <w:rsid w:val="00CF7F47"/>
    <w:rsid w:val="00D0403F"/>
    <w:rsid w:val="00D1720B"/>
    <w:rsid w:val="00D56AE4"/>
    <w:rsid w:val="00D75197"/>
    <w:rsid w:val="00DB0429"/>
    <w:rsid w:val="00DD17B9"/>
    <w:rsid w:val="00E31E00"/>
    <w:rsid w:val="00E434A0"/>
    <w:rsid w:val="00E763C1"/>
    <w:rsid w:val="00E77F75"/>
    <w:rsid w:val="00E87337"/>
    <w:rsid w:val="00EB6A90"/>
    <w:rsid w:val="00EE4F6A"/>
    <w:rsid w:val="00F1653C"/>
    <w:rsid w:val="00F22F41"/>
    <w:rsid w:val="00F55A32"/>
    <w:rsid w:val="00FD330E"/>
    <w:rsid w:val="00FD6345"/>
    <w:rsid w:val="00FE6385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C3480-C44C-41C6-8F0D-0D3F1DAF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1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901E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901E5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901E5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01E52"/>
  </w:style>
  <w:style w:type="paragraph" w:customStyle="1" w:styleId="Normal0">
    <w:name w:val="Normal0"/>
    <w:rsid w:val="00901E5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Char1"/>
    <w:qFormat/>
    <w:rsid w:val="00901E52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901E52"/>
    <w:rPr>
      <w:rFonts w:ascii="Arial" w:eastAsia="宋体" w:hAnsi="Arial" w:cs="Arial"/>
      <w:b/>
      <w:bCs/>
      <w:sz w:val="32"/>
      <w:szCs w:val="32"/>
    </w:rPr>
  </w:style>
  <w:style w:type="table" w:styleId="a7">
    <w:name w:val="Table Grid"/>
    <w:basedOn w:val="a1"/>
    <w:rsid w:val="00901E5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01E52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</cp:revision>
  <dcterms:created xsi:type="dcterms:W3CDTF">2017-03-03T08:34:00Z</dcterms:created>
  <dcterms:modified xsi:type="dcterms:W3CDTF">2017-03-03T08:34:00Z</dcterms:modified>
</cp:coreProperties>
</file>