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C7522A"/>
          <w:sz w:val="56"/>
          <w:szCs w:val="56"/>
        </w:rPr>
        <w:t xml:space="preserve">social_inbox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Инструкция по локальной настройке и запуску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Разворачивание на домашней машине (Windows + Docker Desktop)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7522A"/>
          <w:sz w:val="32"/>
          <w:szCs w:val="32"/>
        </w:rPr>
        <w:t xml:space="preserve">1. Назначение документа</w:t>
      </w:r>
    </w:p>
    <w:p>
      <w:pPr>
        <w:spacing w:after="120"/>
      </w:pPr>
      <w:r>
        <w:rPr>
          <w:rFonts w:ascii="Arial" w:cs="Arial" w:eastAsia="Arial" w:hAnsi="Arial"/>
        </w:rPr>
        <w:t xml:space="preserve">Документ описывает локальное разворачивание social_inbox на домашней Windows-машине, без VPS. Аудитория — Виктор.</w:t>
      </w:r>
    </w:p>
    <w:p>
      <w:pPr>
        <w:spacing w:after="120"/>
      </w:pPr>
      <w:r>
        <w:rPr>
          <w:rFonts w:ascii="Arial" w:cs="Arial" w:eastAsia="Arial" w:hAnsi="Arial"/>
        </w:rPr>
        <w:t xml:space="preserve">Это упрощённая версия Setup_Guide.docx (production на VPS). Локальная среда нужна для разработки, отладки сценариев, тестов с реальными credentials SendPulse и Anthropic, и для подготовки к будущему production-деплою.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Чем отличается от production-варианта: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Никакого Traefik, HTTPS, Let's Encrypt — работаем на http://localhost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Один файл .env вместо .env + .env.compose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Только базовый docker-compose.yml (без prod overlay)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Без cron-бэкапов и offsite — это prod-задачи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Docker Desktop for Windows вместо Docker Engine на Linux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Webhook'и SendPulse недоступны снаружи (нет публичного HTTPS); работаем через polling, который и так используется на Free-тарифе</w:t>
      </w:r>
    </w:p>
    <w:p>
      <w:pPr>
        <w:pBdr>
          <w:left w:val="single" w:color="1565C0" w:sz="16" w:space="8"/>
        </w:pBdr>
        <w:shd w:fill="E3F2FD" w:val="clear"/>
        <w:spacing w:after="120" w:before="120"/>
        <w:ind w:left="2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[i]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Когда появится VPS </w:t>
      </w:r>
      <w:r>
        <w:rPr>
          <w:rFonts w:ascii="Arial" w:cs="Arial" w:eastAsia="Arial" w:hAnsi="Arial"/>
          <w:sz w:val="22"/>
          <w:szCs w:val="22"/>
        </w:rPr>
        <w:t xml:space="preserve">— просто переходишь к Setup_Guide.docx. Код и сценарии те же, меняются только compose-overlay, env-файлы и DNS/HTTPS-обвязка.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7522A"/>
          <w:sz w:val="32"/>
          <w:szCs w:val="32"/>
        </w:rPr>
        <w:t xml:space="preserve">2. Архитектура локального стека</w:t>
      </w:r>
    </w:p>
    <w:p>
      <w:pPr>
        <w:spacing w:after="120"/>
      </w:pPr>
      <w:r>
        <w:rPr>
          <w:rFonts w:ascii="Arial" w:cs="Arial" w:eastAsia="Arial" w:hAnsi="Arial"/>
        </w:rPr>
        <w:t xml:space="preserve">Через Docker Desktop поднимаются 6 контейнеров на одной машине: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api — FastAPI, принимает webhooks (если будут), отдаёт /api/lead для bot_purify, порт 8000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worker — arq, обрабатывает события, polling SendPulse, отправка ответов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admin — Streamlit dashboard для тебя/Юли, порт 8501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postgres 16 — основная БД (named volume postgres_data, переживает рестарты)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redis 7 — arq queue + token cache + cursor polling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(не запускается) traefik — нужен только в production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Локальные URL: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http://localhost:8000 — API, /webhooks/sendpulse, /api/lead/..., /health, /ready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http://localhost:8501 — админка (Basic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http://localhost:5432 — Postgres (можно подключиться через DBeaver/pgAdmin)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http://localhost:6379 — Redis (можно подключиться через redis-cli)</w:t>
      </w:r>
    </w:p>
    <w:p>
      <w:pPr>
        <w:spacing w:after="120"/>
      </w:pPr>
      <w:r>
        <w:rPr>
          <w:rFonts w:ascii="Arial" w:cs="Arial" w:eastAsia="Arial" w:hAnsi="Arial"/>
        </w:rPr>
        <w:t xml:space="preserve">bot_purify, если ты захочешь подключить его локально, цепляется к той же Docker Desktop через external сеть purify-shared и обращается на http://social-inbox-api:8000 из своего контейнера.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7522A"/>
          <w:sz w:val="32"/>
          <w:szCs w:val="32"/>
        </w:rPr>
        <w:t xml:space="preserve">3. Предусловия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 Локальные инструменты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Windows 10/11 (Pro или Home c WSL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Docker Desktop for Windows 4.30+ (https://www.docker.com/products/docker-desktop)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Git for Windows (https://git-scm.com/download/win)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VS Code с расширением Claude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(Опционально) Node.js 18+ если планируешь пересобирать DOCX-инструкции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(Опционально) ngrok https://ngrok.com — нужен ТОЛЬКО если когда-нибудь решишь тестировать настоящие webhook'и от внешнего сервиса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 Внешние сервисы и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SendPulse аккаунт: Free tier, Instagram-бот подключён к аккаунту Юли (Task 02 завершён)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SENDPULSE_CLIENT_ID и SENDPULSE_CLIENT_SECRET: SendPulse → Settings →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SENDPULSE_BOT_ID: из URL Instagram-бота в SendPulse или поле Bot ID в настройках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Anthropic API key: https://console.anthropic.com → Settings → API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Telegram бот для admin-уведомлений: создать через @BotFather → NOTIFICATION_BOT_TOKEN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NOTIFICATION_ADMIN_CHAT_ID: твой numeric chat_id в Telegram (можно узнать через @userinfobot)</w:t>
      </w:r>
    </w:p>
    <w:p>
      <w:pPr>
        <w:pBdr>
          <w:left w:val="single" w:color="1565C0" w:sz="16" w:space="8"/>
        </w:pBdr>
        <w:shd w:fill="E3F2FD" w:val="clear"/>
        <w:spacing w:after="120" w:before="120"/>
        <w:ind w:left="2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[i]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Sentry для локала не нужен. </w:t>
      </w:r>
      <w:r>
        <w:rPr>
          <w:rFonts w:ascii="Arial" w:cs="Arial" w:eastAsia="Arial" w:hAnsi="Arial"/>
          <w:sz w:val="22"/>
          <w:szCs w:val="22"/>
        </w:rPr>
        <w:t xml:space="preserve">Оставь SENTRY_DSN пустым — приложение стартует и пишет в логах sentry_skipped_no_dsn.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7522A"/>
          <w:sz w:val="32"/>
          <w:szCs w:val="32"/>
        </w:rPr>
        <w:t xml:space="preserve">4. Пошаговая настройка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7522A"/>
          <w:sz w:val="26"/>
          <w:szCs w:val="26"/>
        </w:rPr>
        <w:t xml:space="preserve">Шаг 1.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Установка Docker Desktop</w:t>
      </w:r>
    </w:p>
    <w:p>
      <w:pPr>
        <w:spacing w:after="120"/>
      </w:pPr>
      <w:r>
        <w:rPr>
          <w:rFonts w:ascii="Arial" w:cs="Arial" w:eastAsia="Arial" w:hAnsi="Arial"/>
        </w:rPr>
        <w:t xml:space="preserve">Скачать и установить Docker Desktop с https://www.docker.com/products/docker-desktop. При первом запуске согласиться с установкой WSL 2 backend (Docker Desktop предложит сам). После установки перезагрузить Windows.</w:t>
      </w:r>
    </w:p>
    <w:p>
      <w:pPr>
        <w:spacing w:after="120"/>
      </w:pPr>
      <w:r>
        <w:rPr>
          <w:rFonts w:ascii="Arial" w:cs="Arial" w:eastAsia="Arial" w:hAnsi="Arial"/>
        </w:rPr>
        <w:t xml:space="preserve">Открыть Docker Desktop и убедиться, что иконка в трее зелёная (Engine running). Проверить из PowerShell или CMD: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version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version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Должно быть: Docker Engine 24+ и Compose v2.20+</w:t>
      </w:r>
    </w:p>
    <w:p>
      <w:pPr>
        <w:pBdr>
          <w:left w:val="single" w:color="C62828" w:sz="16" w:space="8"/>
        </w:pBdr>
        <w:shd w:fill="FFEBEE" w:val="clear"/>
        <w:spacing w:after="120" w:before="120"/>
        <w:ind w:left="2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[!]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Compose v2.20+ ОБЯЗАТЕЛЕН </w:t>
      </w:r>
      <w:r>
        <w:rPr>
          <w:rFonts w:ascii="Arial" w:cs="Arial" w:eastAsia="Arial" w:hAnsi="Arial"/>
          <w:sz w:val="22"/>
          <w:szCs w:val="22"/>
        </w:rPr>
        <w:t xml:space="preserve">— проект использует современный синтаксис networks.aliases и healthcheck-условия, которые в старых версиях не поддерживаются.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7522A"/>
          <w:sz w:val="26"/>
          <w:szCs w:val="26"/>
        </w:rPr>
        <w:t xml:space="preserve">Шаг 2.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Клонирование репозитория</w:t>
      </w:r>
    </w:p>
    <w:p>
      <w:pPr>
        <w:spacing w:after="120"/>
      </w:pPr>
      <w:r>
        <w:rPr>
          <w:rFonts w:ascii="Arial" w:cs="Arial" w:eastAsia="Arial" w:hAnsi="Arial"/>
        </w:rPr>
        <w:t xml:space="preserve">Открой PowerShell в каталоге D:\Work\ (создай его если нет) и выполни: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cd D:\Work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https://github.com/5c00p/social_inbox.git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cd social_inbox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checkout main</w:t>
      </w:r>
    </w:p>
    <w:p>
      <w:pPr>
        <w:pBdr>
          <w:left w:val="single" w:color="1565C0" w:sz="16" w:space="8"/>
        </w:pBdr>
        <w:shd w:fill="E3F2FD" w:val="clear"/>
        <w:spacing w:after="120" w:before="120"/>
        <w:ind w:left="2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[i]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Путь D:\Work\social_inbox </w:t>
      </w:r>
      <w:r>
        <w:rPr>
          <w:rFonts w:ascii="Arial" w:cs="Arial" w:eastAsia="Arial" w:hAnsi="Arial"/>
          <w:sz w:val="22"/>
          <w:szCs w:val="22"/>
        </w:rPr>
        <w:t xml:space="preserve">соответствует структуре из CLAUDE.md и всех Task-файлов. Если используешь другой путь, замени его во всех командах ниже.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7522A"/>
          <w:sz w:val="26"/>
          <w:szCs w:val="26"/>
        </w:rPr>
        <w:t xml:space="preserve">Шаг 3.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Заполнение .env</w:t>
      </w:r>
    </w:p>
    <w:p>
      <w:pPr>
        <w:spacing w:after="120"/>
      </w:pPr>
      <w:r>
        <w:rPr>
          <w:rFonts w:ascii="Arial" w:cs="Arial" w:eastAsia="Arial" w:hAnsi="Arial"/>
        </w:rPr>
        <w:t xml:space="preserve">Локально используется ОДИН файл .env (в отличие от production, где их два). Скопируй пример и заполни значения: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copy .env.example .env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notepad .env</w:t>
      </w:r>
    </w:p>
    <w:p>
      <w:pPr>
        <w:spacing w:after="120"/>
      </w:pPr>
      <w:r>
        <w:rPr>
          <w:rFonts w:ascii="Arial" w:cs="Arial" w:eastAsia="Arial" w:hAnsi="Arial"/>
        </w:rPr>
        <w:t xml:space="preserve">Заполни обязательные ключи: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ENV=</w:t>
      </w:r>
      <w:r>
        <w:rPr>
          <w:rFonts w:ascii="Arial" w:cs="Arial" w:eastAsia="Arial" w:hAnsi="Arial"/>
        </w:rPr>
        <w:t xml:space="preserve">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LOG_LEVEL=</w:t>
      </w:r>
      <w:r>
        <w:rPr>
          <w:rFonts w:ascii="Arial" w:cs="Arial" w:eastAsia="Arial" w:hAnsi="Arial"/>
        </w:rPr>
        <w:t xml:space="preserve"> DEBUG  (детальные логи для отладки)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POSTGRES_USER / POSTGRES_PASSWORD / POSTGRES_DB</w:t>
      </w:r>
      <w:r>
        <w:rPr>
          <w:rFonts w:ascii="Arial" w:cs="Arial" w:eastAsia="Arial" w:hAnsi="Arial"/>
        </w:rPr>
        <w:t xml:space="preserve"> — любые значения, например social_inbox / dev_password / social_inbox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POSTGRES_DSN=</w:t>
      </w:r>
      <w:r>
        <w:rPr>
          <w:rFonts w:ascii="Arial" w:cs="Arial" w:eastAsia="Arial" w:hAnsi="Arial"/>
        </w:rPr>
        <w:t xml:space="preserve"> postgresql://social_inbox:dev_password@postgres:5432/social_inbox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REDIS_URL=</w:t>
      </w:r>
      <w:r>
        <w:rPr>
          <w:rFonts w:ascii="Arial" w:cs="Arial" w:eastAsia="Arial" w:hAnsi="Arial"/>
        </w:rPr>
        <w:t xml:space="preserve"> redis://redis:6379/0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MESSAGING_PROVIDER=</w:t>
      </w:r>
      <w:r>
        <w:rPr>
          <w:rFonts w:ascii="Arial" w:cs="Arial" w:eastAsia="Arial" w:hAnsi="Arial"/>
        </w:rPr>
        <w:t xml:space="preserve"> sendpulse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SENDPULSE_CLIENT_ID / SENDPULSE_CLIENT_SECRET</w:t>
      </w:r>
      <w:r>
        <w:rPr>
          <w:rFonts w:ascii="Arial" w:cs="Arial" w:eastAsia="Arial" w:hAnsi="Arial"/>
        </w:rPr>
        <w:t xml:space="preserve"> — из SendPulse → Settings →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SENDPULSE_BOT_ID</w:t>
      </w:r>
      <w:r>
        <w:rPr>
          <w:rFonts w:ascii="Arial" w:cs="Arial" w:eastAsia="Arial" w:hAnsi="Arial"/>
        </w:rPr>
        <w:t xml:space="preserve"> — из настроек Instagram-бота в SendPulse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SENDPULSE_POLLING_ENABLED=</w:t>
      </w:r>
      <w:r>
        <w:rPr>
          <w:rFonts w:ascii="Arial" w:cs="Arial" w:eastAsia="Arial" w:hAnsi="Arial"/>
        </w:rPr>
        <w:t xml:space="preserve">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ANTHROPIC_API_KEY</w:t>
      </w:r>
      <w:r>
        <w:rPr>
          <w:rFonts w:ascii="Arial" w:cs="Arial" w:eastAsia="Arial" w:hAnsi="Arial"/>
        </w:rPr>
        <w:t xml:space="preserve"> — из console.anthropic.com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INTERNAL_API_TOKEN</w:t>
      </w:r>
      <w:r>
        <w:rPr>
          <w:rFonts w:ascii="Arial" w:cs="Arial" w:eastAsia="Arial" w:hAnsi="Arial"/>
        </w:rPr>
        <w:t xml:space="preserve"> — любая длинная случайная строка для bot_purify integration (можно сгенерировать через PowerShell: [guid]::NewGuid())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ADMIN_BASIC_AUTH_USER / ADMIN_BASIC_AUTH_PASSWORD</w:t>
      </w:r>
      <w:r>
        <w:rPr>
          <w:rFonts w:ascii="Arial" w:cs="Arial" w:eastAsia="Arial" w:hAnsi="Arial"/>
        </w:rPr>
        <w:t xml:space="preserve"> — логин/пароль в админку, придумай любые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NOTIFICATION_BOT_TOKEN / NOTIFICATION_ADMIN_CHAT_ID</w:t>
      </w:r>
      <w:r>
        <w:rPr>
          <w:rFonts w:ascii="Arial" w:cs="Arial" w:eastAsia="Arial" w:hAnsi="Arial"/>
        </w:rPr>
        <w:t xml:space="preserve"> — для Telegram-уведомлений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SENTRY_DSN=</w:t>
      </w:r>
      <w:r>
        <w:rPr>
          <w:rFonts w:ascii="Arial" w:cs="Arial" w:eastAsia="Arial" w:hAnsi="Arial"/>
        </w:rPr>
        <w:t xml:space="preserve"> (пусто — для локала не нужен)</w:t>
      </w:r>
    </w:p>
    <w:p>
      <w:pPr>
        <w:pBdr>
          <w:left w:val="single" w:color="C62828" w:sz="16" w:space="8"/>
        </w:pBdr>
        <w:shd w:fill="FFEBEE" w:val="clear"/>
        <w:spacing w:after="120" w:before="120"/>
        <w:ind w:left="2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[!]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Пароль в POSTGRES_PASSWORD и пароль в POSTGRES_DSN </w:t>
      </w:r>
      <w:r>
        <w:rPr>
          <w:rFonts w:ascii="Arial" w:cs="Arial" w:eastAsia="Arial" w:hAnsi="Arial"/>
          <w:sz w:val="22"/>
          <w:szCs w:val="22"/>
        </w:rPr>
        <w:t xml:space="preserve">должны совпадать байт-в-байт, иначе api/worker не подключатся к Postgres.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7522A"/>
          <w:sz w:val="26"/>
          <w:szCs w:val="26"/>
        </w:rPr>
        <w:t xml:space="preserve">Шаг 4.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(Опционально) Создание external network для bot_purify</w:t>
      </w:r>
    </w:p>
    <w:p>
      <w:pPr>
        <w:spacing w:after="120"/>
      </w:pPr>
      <w:r>
        <w:rPr>
          <w:rFonts w:ascii="Arial" w:cs="Arial" w:eastAsia="Arial" w:hAnsi="Arial"/>
        </w:rPr>
        <w:t xml:space="preserve">Если планируешь запускать локально bot_purify вместе с social_inbox — создай общую сеть. Если bot_purify будешь запускать отдельно или вообще не запускать локально — пропусти этот шаг.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network create purify-shared</w:t>
      </w:r>
    </w:p>
    <w:p>
      <w:pPr>
        <w:pBdr>
          <w:left w:val="single" w:color="1565C0" w:sz="16" w:space="8"/>
        </w:pBdr>
        <w:shd w:fill="E3F2FD" w:val="clear"/>
        <w:spacing w:after="120" w:before="120"/>
        <w:ind w:left="2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[i]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Можно сделать позже. </w:t>
      </w:r>
      <w:r>
        <w:rPr>
          <w:rFonts w:ascii="Arial" w:cs="Arial" w:eastAsia="Arial" w:hAnsi="Arial"/>
          <w:sz w:val="22"/>
          <w:szCs w:val="22"/>
        </w:rPr>
        <w:t xml:space="preserve">Если сеть не создана, docker compose выдаст ошибку при старте — тогда создашь и перезапустишь up.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7522A"/>
          <w:sz w:val="26"/>
          <w:szCs w:val="26"/>
        </w:rPr>
        <w:t xml:space="preserve">Шаг 5.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Первый запуск</w:t>
      </w:r>
    </w:p>
    <w:p>
      <w:pPr>
        <w:spacing w:after="120"/>
      </w:pPr>
      <w:r>
        <w:rPr>
          <w:rFonts w:ascii="Arial" w:cs="Arial" w:eastAsia="Arial" w:hAnsi="Arial"/>
        </w:rPr>
        <w:t xml:space="preserve">Из корня D:\Work\social_inbox выполнить: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</w:p>
    <w:p>
      <w:pPr>
        <w:spacing w:after="120"/>
      </w:pPr>
      <w:r>
        <w:rPr>
          <w:rFonts w:ascii="Arial" w:cs="Arial" w:eastAsia="Arial" w:hAnsi="Arial"/>
        </w:rPr>
        <w:t xml:space="preserve">Первый запуск занимает 5–10 минут — Docker качает образы Python, Postgres, Redis, собирает наши образы для api/worker/admin. После этого проверить, что все 5 контейнеров запущены: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ps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Должны быть status=Up (healthy):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social_inbox-api-1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social_inbox-worker-1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social_inbox-admin-1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social_inbox-postgres-1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social_inbox-redis-1</w:t>
      </w:r>
    </w:p>
    <w:p>
      <w:pPr>
        <w:spacing w:after="120"/>
      </w:pPr>
      <w:r>
        <w:rPr>
          <w:rFonts w:ascii="Arial" w:cs="Arial" w:eastAsia="Arial" w:hAnsi="Arial"/>
        </w:rPr>
        <w:t xml:space="preserve">Если какой-то контейнер unhealthy — посмотри логи: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logs api --tail 50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logs worker --tail 50</w:t>
      </w:r>
    </w:p>
    <w:p>
      <w:pPr>
        <w:pBdr>
          <w:left w:val="single" w:color="1565C0" w:sz="16" w:space="8"/>
        </w:pBdr>
        <w:shd w:fill="E3F2FD" w:val="clear"/>
        <w:spacing w:after="120" w:before="120"/>
        <w:ind w:left="2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[i]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Healthcheck для worker может показывать unhealthy ~90 секунд после старта </w:t>
      </w:r>
      <w:r>
        <w:rPr>
          <w:rFonts w:ascii="Arial" w:cs="Arial" w:eastAsia="Arial" w:hAnsi="Arial"/>
          <w:sz w:val="22"/>
          <w:szCs w:val="22"/>
        </w:rPr>
        <w:t xml:space="preserve">— это нормально, он ждёт первый heartbeat. Если через 2 минуты всё ещё unhealthy — проверь логи worker.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7522A"/>
          <w:sz w:val="26"/>
          <w:szCs w:val="26"/>
        </w:rPr>
        <w:t xml:space="preserve">Шаг 6.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Smoke-проверка</w:t>
      </w:r>
    </w:p>
    <w:p>
      <w:pPr>
        <w:spacing w:after="120"/>
      </w:pPr>
      <w:r>
        <w:rPr>
          <w:rFonts w:ascii="Arial" w:cs="Arial" w:eastAsia="Arial" w:hAnsi="Arial"/>
        </w:rPr>
        <w:t xml:space="preserve">Из PowerShell проверить базовые endpoint'ы: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curl http://localhost:8000/health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{"status":"ok"}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curl http://localhost:8000/ready/quick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{"postgres":"up","redis":"up"}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curl http://localhost:8000/ready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{"status":"ready","postgres":"up","redis":"up","worker":{"status":"up",...}}</w:t>
      </w:r>
    </w:p>
    <w:p>
      <w:pPr>
        <w:spacing w:after="120"/>
      </w:pPr>
      <w:r>
        <w:rPr>
          <w:rFonts w:ascii="Arial" w:cs="Arial" w:eastAsia="Arial" w:hAnsi="Arial"/>
        </w:rPr>
        <w:t xml:space="preserve">Или, если все Task-файлы применены до 18-го включительно, запустить полный smoke: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make smoke-local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Должны быть [OK] на всех восьми шагах: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health, ready/quick, ready/full, webhook-verify, webhook-post,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lead-api-auth, lead-api-404, https-redirect (skipped — мы не на https)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7522A"/>
          <w:sz w:val="26"/>
          <w:szCs w:val="26"/>
        </w:rPr>
        <w:t xml:space="preserve">Шаг 7.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Проверка SendPulse polling</w:t>
      </w:r>
    </w:p>
    <w:p>
      <w:pPr>
        <w:spacing w:after="120"/>
      </w:pPr>
      <w:r>
        <w:rPr>
          <w:rFonts w:ascii="Arial" w:cs="Arial" w:eastAsia="Arial" w:hAnsi="Arial"/>
        </w:rPr>
        <w:t xml:space="preserve">Worker раз в 30 секунд опрашивает SendPulse API. В логах должно появляться: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logs worker --tail 100 | findstr sendpulse_polling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sendpulse_polling_start since=2026-05-24T17:30:00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sendpulse_polling_done events_count=0 new_cursor=2026-05-24T17:30:30</w:t>
      </w:r>
    </w:p>
    <w:p>
      <w:pPr>
        <w:spacing w:after="120"/>
      </w:pPr>
      <w:r>
        <w:rPr>
          <w:rFonts w:ascii="Arial" w:cs="Arial" w:eastAsia="Arial" w:hAnsi="Arial"/>
        </w:rPr>
        <w:t xml:space="preserve">Чтобы проверить, что polling реально работает — попроси кого-нибудь со второго Instagram-аккаунта написать DM в аккаунт Юли. В течение 30 секунд: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В логах worker появится sendpulse_polling_events_enqueueing count=1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В БД появится новый social_users + messages запись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Если welcome scenario активен — отправится DM с deep-link в Telegram</w:t>
      </w:r>
    </w:p>
    <w:p>
      <w:pPr>
        <w:pBdr>
          <w:left w:val="single" w:color="1565C0" w:sz="16" w:space="8"/>
        </w:pBdr>
        <w:shd w:fill="E3F2FD" w:val="clear"/>
        <w:spacing w:after="120" w:before="120"/>
        <w:ind w:left="2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[i]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Если SendPulse возвращает 403 на comments — это нормально, </w:t>
      </w:r>
      <w:r>
        <w:rPr>
          <w:rFonts w:ascii="Arial" w:cs="Arial" w:eastAsia="Arial" w:hAnsi="Arial"/>
          <w:sz w:val="22"/>
          <w:szCs w:val="22"/>
        </w:rPr>
        <w:t xml:space="preserve">Free tier не даёт comments endpoint. Видно в логах sendpulse_comments_unavailable_free_tier. Comment-to-DM scenario работать не будет, но welcome через DM — работает полноценно.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7522A"/>
          <w:sz w:val="26"/>
          <w:szCs w:val="26"/>
        </w:rPr>
        <w:t xml:space="preserve">Шаг 8.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Вход в админку</w:t>
      </w:r>
    </w:p>
    <w:p>
      <w:pPr>
        <w:spacing w:after="120"/>
      </w:pPr>
      <w:r>
        <w:rPr>
          <w:rFonts w:ascii="Arial" w:cs="Arial" w:eastAsia="Arial" w:hAnsi="Arial"/>
        </w:rPr>
        <w:t xml:space="preserve">Открыть в браузере http://localhost:8501. Появится форма входа Streamlit: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Логин: значение из ADMIN_BASIC_AUTH_USER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Пароль: значение из ADMIN_BASIC_AUTH_PASSWORD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входа должны открыться 5 разделов: Входящие, Диалог, Сценарии, Ключевые слова, Статистика. На вкладке Сценарии должны быть видны default_welcome, default_purify_comment, default_smart, default_handover.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7522A"/>
          <w:sz w:val="26"/>
          <w:szCs w:val="26"/>
        </w:rPr>
        <w:t xml:space="preserve">Шаг 9.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(Опционально) Подключение bot_purify локально</w:t>
      </w:r>
    </w:p>
    <w:p>
      <w:pPr>
        <w:spacing w:after="120"/>
      </w:pPr>
      <w:r>
        <w:rPr>
          <w:rFonts w:ascii="Arial" w:cs="Arial" w:eastAsia="Arial" w:hAnsi="Arial"/>
        </w:rPr>
        <w:t xml:space="preserve">Если хочешь проверить интеграцию end-to-end с bot_purify на той же машине: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cd D:\Work\bot_purify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В .env прописать: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SOCIAL_INBOX_API_URL=http://social-inbox-api:8000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SOCIAL_INBOX_API_TOKEN=&lt;тот же INTERNAL_API_TOKEN из social_inbox/.env&gt;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Запустить с overlay для покрытия purify-shared сети: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-f docker-compose.yml ^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 -f D:\Work\social_inbox\deploy\docker-compose.bot-purify.yml up -d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Проверить связь из контейнера bot_purify: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exec bot curl -i ^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 -H "X-Internal-Token: &lt;твой-токен&gt;" ^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 http://social-inbox-api:8000/api/lead/nonexistent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Ожидаемо: HTTP 404 (не connection refused)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7522A"/>
          <w:sz w:val="26"/>
          <w:szCs w:val="26"/>
        </w:rPr>
        <w:t xml:space="preserve">Шаг 10.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(Опционально) ngrok для webhook'ов извне</w:t>
      </w:r>
    </w:p>
    <w:p>
      <w:pPr>
        <w:spacing w:after="120"/>
      </w:pPr>
      <w:r>
        <w:rPr>
          <w:rFonts w:ascii="Arial" w:cs="Arial" w:eastAsia="Arial" w:hAnsi="Arial"/>
        </w:rPr>
        <w:t xml:space="preserve">Этот шаг нужен ТОЛЬКО если ты апгрейдил SendPulse до платного тарифа и хочешь протестировать настоящий webhook от SendPulse на локальной машине. На Free-тарифе webhook'и недоступны, всё работает через polling — этот шаг можно полностью пропустить.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Скачать ngrok с https://ngrok.com/download, распаковать, добавить в PATH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ngrok config add-authtoken &lt;твой-токен-с-ngrok.com&gt;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ngrok http 8000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Получишь публичный URL типа https://xxxxx.ngrok-free.app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В SendPulse UI настроить webhook URL: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https://xxxxx.ngrok-free.app/webhooks/sendpulse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В .env выставить: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SENDPULSE_POLLING_ENABLED=false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Перезапустить worker: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restart worker</w:t>
      </w:r>
    </w:p>
    <w:p>
      <w:pPr>
        <w:pBdr>
          <w:left w:val="single" w:color="C62828" w:sz="16" w:space="8"/>
        </w:pBdr>
        <w:shd w:fill="FFEBEE" w:val="clear"/>
        <w:spacing w:after="120" w:before="120"/>
        <w:ind w:left="2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[!]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ngrok URL меняется при каждом перезапуске </w:t>
      </w:r>
      <w:r>
        <w:rPr>
          <w:rFonts w:ascii="Arial" w:cs="Arial" w:eastAsia="Arial" w:hAnsi="Arial"/>
          <w:sz w:val="22"/>
          <w:szCs w:val="22"/>
        </w:rPr>
        <w:t xml:space="preserve">(в бесплатном тарифе ngrok). Если перезапустил ngrok — нужно обновить URL в SendPulse. Поэтому для постоянной работы webhook'ов нужен либо платный ngrok с reserved domain, либо настоящий VPS.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7522A"/>
          <w:sz w:val="32"/>
          <w:szCs w:val="32"/>
        </w:rPr>
        <w:t xml:space="preserve">5. Что должно работать после Шага 8</w:t>
      </w:r>
    </w:p>
    <w:p>
      <w:pPr>
        <w:pBdr>
          <w:left w:val="single" w:color="2E7D32" w:sz="16" w:space="8"/>
        </w:pBdr>
        <w:shd w:fill="E8F5E9" w:val="clear"/>
        <w:spacing w:after="120" w:before="120"/>
        <w:ind w:left="2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[OK]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Локальная среда развёрнута полностью. </w:t>
      </w:r>
      <w:r>
        <w:rPr>
          <w:rFonts w:ascii="Arial" w:cs="Arial" w:eastAsia="Arial" w:hAnsi="Arial"/>
          <w:sz w:val="22"/>
          <w:szCs w:val="22"/>
        </w:rPr>
        <w:t xml:space="preserve">На этом этапе сервис работает на твоей машине, обрабатывает события SendPulse через polling, отдаёт API для bot_purify (если подключён локально), даёт админский UI для проверки логики.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[OK]  </w:t>
      </w:r>
      <w:r>
        <w:rPr>
          <w:rFonts w:ascii="Arial" w:cs="Arial" w:eastAsia="Arial" w:hAnsi="Arial"/>
          <w:sz w:val="22"/>
          <w:szCs w:val="22"/>
        </w:rPr>
        <w:t xml:space="preserve">API доступен на http://localhost:8000 — endpoints /health, /ready, /webhooks/sendpulse, /api/lead/...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[OK]  </w:t>
      </w:r>
      <w:r>
        <w:rPr>
          <w:rFonts w:ascii="Arial" w:cs="Arial" w:eastAsia="Arial" w:hAnsi="Arial"/>
          <w:sz w:val="22"/>
          <w:szCs w:val="22"/>
        </w:rPr>
        <w:t xml:space="preserve">Админка доступна на http://localhost:8501 с Basic Auth (логин/пароль из .env)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[OK]  </w:t>
      </w:r>
      <w:r>
        <w:rPr>
          <w:rFonts w:ascii="Arial" w:cs="Arial" w:eastAsia="Arial" w:hAnsi="Arial"/>
          <w:sz w:val="22"/>
          <w:szCs w:val="22"/>
        </w:rPr>
        <w:t xml:space="preserve">SendPulse polling работает раз в 30 секунд, опрашивает /instagram/messages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[OK]  </w:t>
      </w:r>
      <w:r>
        <w:rPr>
          <w:rFonts w:ascii="Arial" w:cs="Arial" w:eastAsia="Arial" w:hAnsi="Arial"/>
          <w:sz w:val="22"/>
          <w:szCs w:val="22"/>
        </w:rPr>
        <w:t xml:space="preserve">Worker обрабатывает события из arq queue, прогоняет через scenario engine + Claude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[OK]  </w:t>
      </w:r>
      <w:r>
        <w:rPr>
          <w:rFonts w:ascii="Arial" w:cs="Arial" w:eastAsia="Arial" w:hAnsi="Arial"/>
          <w:sz w:val="22"/>
          <w:szCs w:val="22"/>
        </w:rPr>
        <w:t xml:space="preserve">Postgres хранит данные в named volume postgres_data — переживает docker compose restart и down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[OK]  </w:t>
      </w:r>
      <w:r>
        <w:rPr>
          <w:rFonts w:ascii="Arial" w:cs="Arial" w:eastAsia="Arial" w:hAnsi="Arial"/>
          <w:sz w:val="22"/>
          <w:szCs w:val="22"/>
        </w:rPr>
        <w:t xml:space="preserve">Telegram-уведомления при handover приходят (если NOTIFICATION_BOT_TOKEN заполнен)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[OK]  </w:t>
      </w:r>
      <w:r>
        <w:rPr>
          <w:rFonts w:ascii="Arial" w:cs="Arial" w:eastAsia="Arial" w:hAnsi="Arial"/>
          <w:sz w:val="22"/>
          <w:szCs w:val="22"/>
        </w:rPr>
        <w:t xml:space="preserve">(Опционально) bot_purify подключается к social-inbox-api через purify-shared сеть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7522A"/>
          <w:sz w:val="32"/>
          <w:szCs w:val="32"/>
        </w:rPr>
        <w:t xml:space="preserve">6. Повседневная работа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Старт / остановка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Запустить всё: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Остановить, но сохранить данные: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stop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Остановить и удалить контейнеры (данные в volumes сохранятся):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down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Полная очистка с удалением данных (ОСТОРОЖНО):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down -v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Логи и отладка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Логи всех сервисов: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logs -f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Логи конкретного сервиса: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logs -f worker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logs -f api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Последние 50 строк: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logs --tail 50 worker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Подключение к Postgres</w:t>
      </w:r>
    </w:p>
    <w:p>
      <w:pPr>
        <w:spacing w:after="120"/>
      </w:pPr>
      <w:r>
        <w:rPr>
          <w:rFonts w:ascii="Arial" w:cs="Arial" w:eastAsia="Arial" w:hAnsi="Arial"/>
        </w:rPr>
        <w:t xml:space="preserve">Из контейнера: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exec postgres psql -U social_inbox -d social_inbox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Например: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\dt                                              -- список таблиц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SELECT * FROM social_users ORDER BY id DESC LIMIT 5;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SELECT * FROM messages ORDER BY created_at DESC LIMIT 10;</w:t>
      </w:r>
    </w:p>
    <w:p>
      <w:pPr>
        <w:spacing w:after="120"/>
      </w:pPr>
      <w:r>
        <w:rPr>
          <w:rFonts w:ascii="Arial" w:cs="Arial" w:eastAsia="Arial" w:hAnsi="Arial"/>
        </w:rPr>
        <w:t xml:space="preserve">Из DBeaver / pgAdmin: host=localhost, port=5432, user=social_inbox, password из .env.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Применение Tasks через Claude Code</w:t>
      </w:r>
    </w:p>
    <w:p>
      <w:pPr>
        <w:spacing w:after="120"/>
      </w:pPr>
      <w:r>
        <w:rPr>
          <w:rFonts w:ascii="Arial" w:cs="Arial" w:eastAsia="Arial" w:hAnsi="Arial"/>
        </w:rPr>
        <w:t xml:space="preserve">Когда применяешь новый Task через Claude Code, обычно нужно пересобрать образы и перезапустить контейнеры: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down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build           # пересборка образов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</w:p>
    <w:p>
      <w:pPr>
        <w:spacing w:after="120"/>
      </w:pPr>
      <w:r>
        <w:rPr>
          <w:rFonts w:ascii="Arial" w:cs="Arial" w:eastAsia="Arial" w:hAnsi="Arial"/>
        </w:rPr>
        <w:t xml:space="preserve">Если меняется только Python-код и в docker-compose.yml есть volume-mount на ./app — изменения подхватятся без rebuild, достаточно restart: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restart api worker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Бэкап БД вручную (опционально)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Создать дамп в текущий каталог: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docker compose exec -T postgres pg_dump -U social_inbox social_inbox &gt; backup_$(Get-Date -Format yyyy-MM-dd).sql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# Восстановить из дампа:</w:t>
      </w:r>
    </w:p>
    <w:p>
      <w:pPr>
        <w:shd w:fill="F3F3F3" w:val="clear"/>
        <w:spacing w:after="0" w:before="0" w:line="26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type backup_2026-05-24.sql | docker compose exec -T postgres psql -U social_inbox -d social_inbox</w:t>
      </w:r>
    </w:p>
    <w:p>
      <w:pPr>
        <w:pBdr>
          <w:left w:val="single" w:color="1565C0" w:sz="16" w:space="8"/>
        </w:pBdr>
        <w:shd w:fill="E3F2FD" w:val="clear"/>
        <w:spacing w:after="120" w:before="120"/>
        <w:ind w:left="2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[i]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Cron-бэкапы и offsite — это production-задачи. </w:t>
      </w:r>
      <w:r>
        <w:rPr>
          <w:rFonts w:ascii="Arial" w:cs="Arial" w:eastAsia="Arial" w:hAnsi="Arial"/>
          <w:sz w:val="22"/>
          <w:szCs w:val="22"/>
        </w:rPr>
        <w:t xml:space="preserve">На локальной машине нет смысла настраивать автобэкап: данные пересоздаются легко, БД содержит только тестовые диалоги.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7522A"/>
          <w:sz w:val="32"/>
          <w:szCs w:val="32"/>
        </w:rPr>
        <w:t xml:space="preserve">7. Когда появится VPS</w:t>
      </w:r>
    </w:p>
    <w:p>
      <w:pPr>
        <w:spacing w:after="120"/>
      </w:pPr>
      <w:r>
        <w:rPr>
          <w:rFonts w:ascii="Arial" w:cs="Arial" w:eastAsia="Arial" w:hAnsi="Arial"/>
        </w:rPr>
        <w:t xml:space="preserve">Локальная среда — это полигон для отладки. Когда захочешь перенести в production: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Открыть Setup_Guide.docx (от Claude Code) — там пошаговая инструкция для VPS-варианта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Все credentials из локального .env можно скопировать в prod .env / .env.compose (с теми же значениями)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Сделать pg_dump локальной БД и восстановить на VPS, если хочешь сохранить тестовые данные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Настроить DNS A-records на IP VPS — inbox.&lt;домен&gt; и inbox-admin.&lt;домен&gt;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В SendPulse при апгрейде на платный тариф настроить webhook URL https://inbox.&lt;домен&gt;/webhooks/sendpulse и выставить SENDPULSE_POLLING_ENABLED=false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default">Когда prod-стек заработает — локальный можно либо остановить (docker compose stop), либо оставить как dev-окружение для будущих изменений</w:t>
      </w:r>
    </w:p>
    <w:p>
      <w:pPr>
        <w:pBdr>
          <w:left w:val="single" w:color="2E7D32" w:sz="16" w:space="8"/>
        </w:pBdr>
        <w:shd w:fill="E8F5E9" w:val="clear"/>
        <w:spacing w:after="120" w:before="120"/>
        <w:ind w:left="2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[OK]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Готов к разработке. </w:t>
      </w:r>
      <w:r>
        <w:rPr>
          <w:rFonts w:ascii="Arial" w:cs="Arial" w:eastAsia="Arial" w:hAnsi="Arial"/>
          <w:sz w:val="22"/>
          <w:szCs w:val="22"/>
        </w:rPr>
        <w:t xml:space="preserve">Дальше — применение Task-файлов через Claude Code в порядке от 01 до 18, постепенная сборка функциональности и отладка прямо на локалке.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social_inbox · Local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social_inbox · Local Setup Guide</dc:title>
  <dc:creator>Claude</dc:creator>
  <cp:lastModifiedBy>Un-named</cp:lastModifiedBy>
  <cp:revision>1</cp:revision>
  <dcterms:created xsi:type="dcterms:W3CDTF">2026-05-24T18:52:56.454Z</dcterms:created>
  <dcterms:modified xsi:type="dcterms:W3CDTF">2026-05-24T18:52:56.454Z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