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2.png"/>
  <Override ContentType="image/png" PartName="/word/media/document_image_rId13.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Tencent Java 1.8.0_262 on Linux -->
    <w:p>
      <w:pPr>
        <w:pStyle w:val="t1"/>
        <w:snapToGrid w:val="false"/>
        <w:spacing w:lineRule="auto"/>
        <w:ind/>
        <w:jc w:val="center"/>
        <w:rPr>
          <w:rFonts w:ascii="PMingLiU-ExtB" w:hAnsi="PMingLiU-ExtB" w:eastAsia="PMingLiU-ExtB"/>
          <w:shd w:val="clear" w:fill="ffffff"/>
        </w:rPr>
      </w:pPr>
      <w:r>
        <w:rPr>
          <w:rFonts w:ascii="PMingLiU-ExtB" w:hAnsi="PMingLiU-ExtB" w:eastAsia="PMingLiU-ExtB"/>
          <w:shd w:val="clear" w:fill="ffffff"/>
        </w:rPr>
        <w:t>RemNote协作翻译说明</w:t>
      </w:r>
    </w:p>
    <w:p>
      <w:pPr>
        <w:pStyle w:val="t2"/>
        <w:snapToGrid w:val="false"/>
        <w:spacing w:lineRule="auto"/>
        <w:ind/>
        <w:jc w:val="center"/>
        <w:rPr>
          <w:rFonts w:ascii="PMingLiU-ExtB" w:hAnsi="PMingLiU-ExtB" w:eastAsia="PMingLiU-ExtB"/>
          <w:color w:val="2741b1"/>
        </w:rPr>
      </w:pPr>
      <w:r>
        <w:rPr>
          <w:rFonts w:ascii="PMingLiU-ExtB" w:hAnsi="PMingLiU-ExtB" w:eastAsia="PMingLiU-ExtB"/>
          <w:color w:val="2741b1"/>
        </w:rPr>
        <w:t>翻译规则</w:t>
      </w:r>
    </w:p>
    <w:p>
      <w:pPr>
        <w:numPr>
          <w:ilvl w:val="0"/>
          <w:numId w:val="34"/>
        </w:numPr>
        <w:snapToGrid w:val="false"/>
        <w:spacing w:before="60" w:after="60" w:line="312" w:lineRule="auto"/>
        <w:ind w:hangingChars="160"/>
        <w:jc w:val="left"/>
        <w:rPr>
          <w:rFonts w:ascii="PMingLiU-ExtB" w:hAnsi="PMingLiU-ExtB" w:eastAsia="PMingLiU-ExtB"/>
          <w:color w:val="333333"/>
          <w:sz w:val="22"/>
          <w:szCs w:val="22"/>
        </w:rPr>
      </w:pPr>
      <w:r>
        <w:rPr>
          <w:rFonts w:hint="eastAsia"/>
        </w:rPr>
      </w:r>
      <w:r>
        <w:rPr>
          <w:rFonts w:ascii="PMingLiU-ExtB" w:hAnsi="PMingLiU-ExtB" w:eastAsia="PMingLiU-ExtB"/>
          <w:b w:val="true"/>
          <w:bCs w:val="true"/>
          <w:color w:val="333333"/>
          <w:sz w:val="22"/>
          <w:szCs w:val="22"/>
          <w:shd w:val="clear" w:fill="dff8ff"/>
        </w:rPr>
        <w:t>本协作由QQ</w:t>
      </w:r>
      <w:r>
        <w:rPr>
          <w:rFonts w:hint="eastAsia"/>
        </w:rPr>
      </w:r>
      <w:r>
        <w:rPr>
          <w:rFonts w:ascii="PMingLiU-ExtB" w:hAnsi="PMingLiU-ExtB" w:eastAsia="PMingLiU-ExtB"/>
          <w:b w:val="true"/>
          <w:bCs w:val="true"/>
          <w:color w:val="333333"/>
          <w:sz w:val="22"/>
          <w:szCs w:val="22"/>
          <w:shd w:val="clear" w:fill="dff8ff"/>
        </w:rPr>
        <w:t>1026788769群发起，</w:t>
      </w:r>
      <w:r>
        <w:rPr>
          <w:rFonts w:hint="eastAsia"/>
        </w:rPr>
      </w:r>
      <w:r>
        <w:rPr>
          <w:rFonts w:ascii="PMingLiU-ExtB" w:hAnsi="PMingLiU-ExtB" w:eastAsia="PMingLiU-ExtB"/>
          <w:b w:val="true"/>
          <w:bCs w:val="true"/>
          <w:color w:val="000000"/>
          <w:sz w:val="22"/>
          <w:szCs w:val="22"/>
          <w:shd w:val="clear" w:fill="dff8ff"/>
        </w:rPr>
        <w:t>欢迎群内成员</w:t>
      </w:r>
      <w:r>
        <w:rPr>
          <w:rFonts w:hint="eastAsia"/>
        </w:rPr>
      </w:r>
      <w:r>
        <w:rPr>
          <w:rFonts w:ascii="PMingLiU-ExtB" w:hAnsi="PMingLiU-ExtB" w:eastAsia="PMingLiU-ExtB"/>
          <w:b w:val="true"/>
          <w:bCs w:val="true"/>
          <w:color w:val="000000"/>
          <w:sz w:val="22"/>
          <w:szCs w:val="22"/>
          <w:shd w:val="clear" w:fill="dff8ff"/>
        </w:rPr>
        <w:t>加入翻译和编辑此文本</w:t>
      </w:r>
      <w:r>
        <w:rPr>
          <w:rFonts w:hint="eastAsia"/>
        </w:rPr>
      </w:r>
      <w:r>
        <w:rPr>
          <w:rFonts w:ascii="PMingLiU-ExtB" w:hAnsi="PMingLiU-ExtB" w:eastAsia="PMingLiU-ExtB"/>
          <w:b w:val="true"/>
          <w:bCs w:val="true"/>
          <w:color w:val="333333"/>
          <w:sz w:val="22"/>
          <w:szCs w:val="22"/>
        </w:rPr>
        <w:t>。</w:t>
      </w:r>
    </w:p>
    <w:p>
      <w:pPr>
        <w:numPr>
          <w:ilvl w:val="1"/>
          <w:numId w:val="34"/>
        </w:numPr>
        <w:snapToGrid w:val="false"/>
        <w:spacing w:before="60" w:after="60" w:line="312" w:lineRule="auto"/>
        <w:ind w:leftChars="200" w:hangingChars="160"/>
        <w:jc w:val="left"/>
        <w:rPr>
          <w:rFonts w:ascii="PMingLiU-ExtB" w:hAnsi="PMingLiU-ExtB" w:eastAsia="PMingLiU-ExtB"/>
          <w:color w:val="333333"/>
          <w:sz w:val="22"/>
          <w:szCs w:val="22"/>
          <w:shd w:val="clear" w:fill="ffffff"/>
        </w:rPr>
      </w:pPr>
      <w:r>
        <w:rPr>
          <w:rFonts w:hint="eastAsia"/>
        </w:rPr>
      </w:r>
      <w:r>
        <w:rPr>
          <w:rFonts w:ascii="PMingLiU-ExtB" w:hAnsi="PMingLiU-ExtB" w:eastAsia="PMingLiU-ExtB"/>
          <w:b w:val="true"/>
          <w:bCs w:val="true"/>
          <w:color w:val="333333"/>
          <w:sz w:val="22"/>
          <w:szCs w:val="22"/>
        </w:rPr>
        <w:t>如果你也想加入协作翻译只需要加入</w:t>
      </w:r>
      <w:r>
        <w:rPr>
          <w:rFonts w:hint="eastAsia"/>
        </w:rPr>
      </w:r>
      <w:r>
        <w:rPr>
          <w:rFonts w:ascii="PMingLiU-ExtB" w:hAnsi="PMingLiU-ExtB" w:eastAsia="PMingLiU-ExtB"/>
          <w:b w:val="true"/>
          <w:bCs w:val="true"/>
          <w:color w:val="000000"/>
          <w:sz w:val="22"/>
          <w:szCs w:val="22"/>
          <w:shd w:val="clear" w:fill="dff8ff"/>
        </w:rPr>
        <w:t>QQ</w:t>
      </w:r>
      <w:r>
        <w:rPr>
          <w:rFonts w:hint="eastAsia"/>
        </w:rPr>
      </w:r>
      <w:r>
        <w:rPr>
          <w:rFonts w:ascii="PMingLiU-ExtB" w:hAnsi="PMingLiU-ExtB" w:eastAsia="PMingLiU-ExtB"/>
          <w:b w:val="true"/>
          <w:bCs w:val="true"/>
          <w:color w:val="000000"/>
          <w:sz w:val="22"/>
          <w:szCs w:val="22"/>
          <w:shd w:val="clear" w:fill="dff8ff"/>
        </w:rPr>
        <w:t>1026788769群</w:t>
      </w:r>
      <w:r>
        <w:rPr>
          <w:rFonts w:hint="eastAsia"/>
        </w:rPr>
      </w:r>
      <w:r>
        <w:rPr>
          <w:rFonts w:ascii="PMingLiU-ExtB" w:hAnsi="PMingLiU-ExtB" w:eastAsia="PMingLiU-ExtB"/>
          <w:b w:val="true"/>
          <w:bCs w:val="true"/>
          <w:color w:val="333333"/>
          <w:sz w:val="22"/>
          <w:szCs w:val="22"/>
          <w:shd w:val="clear" w:fill="ffffff"/>
        </w:rPr>
        <w:t>即可</w:t>
      </w:r>
      <w:r>
        <w:rPr>
          <w:rFonts w:hint="eastAsia"/>
        </w:rPr>
      </w:r>
      <w:r>
        <w:rPr>
          <w:rFonts w:ascii="PMingLiU-ExtB" w:hAnsi="PMingLiU-ExtB" w:eastAsia="PMingLiU-ExtB"/>
          <w:color w:val="333333"/>
          <w:sz w:val="22"/>
          <w:szCs w:val="22"/>
          <w:shd w:val="clear" w:fill="ffffff"/>
        </w:rPr>
        <w:t>。</w:t>
      </w:r>
    </w:p>
    <w:p>
      <w:pPr>
        <w:numPr>
          <w:ilvl w:val="0"/>
          <w:numId w:val="34"/>
        </w:numPr>
        <w:snapToGrid w:val="false"/>
        <w:spacing w:before="60" w:after="60" w:line="312" w:lineRule="auto"/>
        <w:ind w:hangingChars="160"/>
        <w:jc w:val="left"/>
        <w:rPr>
          <w:rFonts w:ascii="PMingLiU-ExtB" w:hAnsi="PMingLiU-ExtB" w:eastAsia="PMingLiU-ExtB"/>
          <w:color w:val="333333"/>
          <w:sz w:val="22"/>
          <w:szCs w:val="22"/>
        </w:rPr>
      </w:pPr>
      <w:r>
        <w:rPr>
          <w:rFonts w:hint="eastAsia"/>
        </w:rPr>
      </w:r>
      <w:r>
        <w:rPr>
          <w:rFonts w:ascii="PMingLiU-ExtB" w:hAnsi="PMingLiU-ExtB" w:eastAsia="PMingLiU-ExtB"/>
          <w:color w:val="333333"/>
          <w:sz w:val="22"/>
          <w:szCs w:val="22"/>
        </w:rPr>
        <w:t>我们按照一定规则即可进行协作翻译。</w:t>
      </w:r>
    </w:p>
    <w:p>
      <w:pPr>
        <w:numPr>
          <w:ilvl w:val="0"/>
          <w:numId w:val="34"/>
        </w:numPr>
        <w:snapToGrid w:val="false"/>
        <w:spacing w:before="60" w:after="60" w:line="312" w:lineRule="auto"/>
        <w:ind w:hangingChars="160"/>
        <w:jc w:val="left"/>
        <w:rPr>
          <w:rFonts w:ascii="PMingLiU-ExtB" w:hAnsi="PMingLiU-ExtB" w:eastAsia="PMingLiU-ExtB"/>
          <w:b w:val="true"/>
          <w:bCs w:val="true"/>
          <w:color w:val="333333"/>
          <w:sz w:val="22"/>
          <w:szCs w:val="22"/>
        </w:rPr>
      </w:pPr>
      <w:r>
        <w:rPr>
          <w:rFonts w:hint="eastAsia"/>
        </w:rPr>
      </w:r>
      <w:r>
        <w:rPr>
          <w:rFonts w:ascii="PMingLiU-ExtB" w:hAnsi="PMingLiU-ExtB" w:eastAsia="PMingLiU-ExtB"/>
          <w:color w:val="333333"/>
          <w:sz w:val="22"/>
          <w:szCs w:val="22"/>
        </w:rPr>
        <w:t>由于腾讯文档无法上传所有源代码（上传会卡死）大家可翻译后对应填入表格</w:t>
      </w:r>
      <w:r>
        <w:rPr>
          <w:rFonts w:hint="eastAsia"/>
        </w:rPr>
      </w:r>
      <w:r>
        <w:rPr>
          <w:rFonts w:ascii="PMingLiU-ExtB" w:hAnsi="PMingLiU-ExtB" w:eastAsia="PMingLiU-ExtB"/>
          <w:color w:val="333333"/>
          <w:sz w:val="22"/>
          <w:szCs w:val="22"/>
        </w:rPr>
        <w:t>o</w:t>
      </w:r>
      <w:r>
        <w:rPr>
          <w:rFonts w:hint="eastAsia"/>
        </w:rPr>
      </w:r>
      <w:r>
        <w:rPr>
          <w:rFonts w:hint="eastAsia"/>
        </w:rPr>
      </w:r>
      <w:r>
        <w:rPr>
          <w:rFonts w:ascii="PMingLiU-ExtB" w:hAnsi="PMingLiU-ExtB" w:eastAsia="PMingLiU-ExtB"/>
          <w:b w:val="true"/>
          <w:bCs w:val="true"/>
          <w:color w:val="333333"/>
          <w:sz w:val="22"/>
          <w:szCs w:val="22"/>
        </w:rPr>
      </w:r>
      <w:hyperlink r:id="rId9">
        <w:r>
          <w:rPr>
            <w:rFonts w:ascii="PMingLiU-ExtB" w:hAnsi="PMingLiU-ExtB" w:eastAsia="PMingLiU-ExtB"/>
            <w:b w:val="true"/>
            <w:bCs w:val="true"/>
            <w:color w:val="1e6fff"/>
            <w:sz w:val="22"/>
            <w:szCs w:val="22"/>
            <w:u w:val="single"/>
          </w:rPr>
          <w:t>RemNote的翻译结果汇总</w:t>
        </w:r>
      </w:hyperlink>
      <w:r>
        <w:rPr>
          <w:rFonts w:hint="eastAsia"/>
        </w:rPr>
      </w:r>
      <w:r>
        <w:rPr>
          <w:rFonts w:ascii="PMingLiU-ExtB" w:hAnsi="PMingLiU-ExtB" w:eastAsia="PMingLiU-ExtB"/>
          <w:color w:val="333333"/>
          <w:sz w:val="22"/>
          <w:szCs w:val="22"/>
        </w:rPr>
        <w:t>（点击进入表格）</w:t>
      </w:r>
      <w:r>
        <w:rPr>
          <w:rFonts w:hint="eastAsia"/>
        </w:rPr>
      </w:r>
      <w:r>
        <w:rPr>
          <w:rFonts w:ascii="PMingLiU-ExtB" w:hAnsi="PMingLiU-ExtB" w:eastAsia="PMingLiU-ExtB"/>
          <w:b w:val="true"/>
          <w:bCs w:val="true"/>
          <w:color w:val="333333"/>
          <w:sz w:val="22"/>
          <w:szCs w:val="22"/>
        </w:rPr>
        <w:t>。</w:t>
      </w:r>
    </w:p>
    <w:p>
      <w:pPr>
        <w:pBdr>
          <w:bottom w:val="doubleWave" w:color="000000" w:sz="8" w:space="1"/>
          <w:between w:val="doubleWave" w:color="000000" w:sz="8" w:space="1"/>
        </w:pBdr>
        <w:snapToGrid w:val="false"/>
        <w:spacing w:before="60" w:after="60" w:line="312" w:lineRule="auto"/>
        <w:ind w:left="0"/>
        <w:jc w:val="left"/>
        <w:rPr>
          <w:rFonts w:ascii="PMingLiU-ExtB" w:hAnsi="PMingLiU-ExtB" w:eastAsia="PMingLiU-ExtB"/>
          <w:b w:val="true"/>
          <w:bCs w:val="true"/>
          <w:color w:val="333333"/>
          <w:sz w:val="22"/>
          <w:szCs w:val="22"/>
        </w:rPr>
      </w:pPr>
      <w:r/>
    </w:p>
    <w:p>
      <w:pPr>
        <w:snapToGrid w:val="false"/>
        <w:spacing w:before="60" w:after="60" w:line="312" w:lineRule="auto"/>
        <w:ind w:left="0"/>
        <w:jc w:val="left"/>
        <w:rPr>
          <w:rFonts w:ascii="PMingLiU-ExtB" w:hAnsi="PMingLiU-ExtB" w:eastAsia="PMingLiU-ExtB"/>
          <w:b w:val="true"/>
          <w:bCs w:val="true"/>
          <w:color w:val="333333"/>
          <w:sz w:val="22"/>
          <w:szCs w:val="22"/>
        </w:rPr>
      </w:pPr>
      <w:r>
        <w:rPr>
          <w:rFonts w:ascii="PMingLiU-ExtB" w:hAnsi="PMingLiU-ExtB" w:eastAsia="PMingLiU-ExtB"/>
          <w:b w:val="true"/>
          <w:bCs w:val="true"/>
          <w:color w:val="333333"/>
          <w:sz w:val="22"/>
          <w:szCs w:val="22"/>
        </w:rPr>
      </w:r>
    </w:p>
    <w:p>
      <w:pPr>
        <w:pStyle w:val="t2"/>
        <w:snapToGrid w:val="false"/>
        <w:spacing w:lineRule="auto"/>
        <w:ind/>
        <w:jc w:val="center"/>
        <w:rPr>
          <w:rFonts w:ascii="PMingLiU-ExtB" w:hAnsi="PMingLiU-ExtB" w:eastAsia="PMingLiU-ExtB"/>
          <w:color w:val="2741b1"/>
        </w:rPr>
      </w:pPr>
      <w:r>
        <w:rPr>
          <w:rFonts w:ascii="PMingLiU-ExtB" w:hAnsi="PMingLiU-ExtB" w:eastAsia="PMingLiU-ExtB"/>
          <w:color w:val="2741b1"/>
        </w:rPr>
        <w:t>翻译方法</w:t>
      </w:r>
    </w:p>
    <w:p>
      <w:pPr>
        <w:snapToGrid w:val="false"/>
        <w:spacing w:before="60" w:after="60" w:line="312" w:lineRule="auto"/>
        <w:ind/>
        <w:jc w:val="left"/>
        <w:rPr>
          <w:rFonts w:ascii="PMingLiU-ExtB" w:hAnsi="PMingLiU-ExtB" w:eastAsia="PMingLiU-ExtB"/>
          <w:color w:val="2741b1"/>
          <w:sz w:val="22"/>
          <w:szCs w:val="22"/>
        </w:rPr>
      </w:pPr>
      <w:r>
        <w:rPr>
          <w:rFonts w:ascii="PMingLiU-ExtB" w:hAnsi="PMingLiU-ExtB" w:eastAsia="PMingLiU-ExtB"/>
          <w:color w:val="333333"/>
          <w:sz w:val="22"/>
          <w:szCs w:val="22"/>
        </w:rPr>
        <w:drawing>
          <wp:inline distT="0" distB="0" distL="0" distR="0">
            <wp:extent cx="5760720" cy="2019311"/>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5760720" cy="2019311"/>
                    </a:xfrm>
                    <a:prstGeom prst="rect">
                      <a:avLst/>
                    </a:prstGeom>
                  </pic:spPr>
                </pic:pic>
              </a:graphicData>
            </a:graphic>
          </wp:inline>
        </w:drawing>
      </w:r>
    </w:p>
    <w:p>
      <w:pPr>
        <w:numPr>
          <w:ilvl w:val="0"/>
          <w:numId w:val="33"/>
        </w:numPr>
        <w:snapToGrid w:val="false"/>
        <w:spacing w:before="60" w:after="60" w:line="312" w:lineRule="auto"/>
        <w:ind w:hangingChars="160"/>
        <w:jc w:val="left"/>
        <w:rPr>
          <w:rFonts w:ascii="PMingLiU-ExtB" w:hAnsi="PMingLiU-ExtB" w:eastAsia="PMingLiU-ExtB"/>
          <w:b w:val="true"/>
          <w:bCs w:val="true"/>
          <w:color w:val="333333"/>
          <w:sz w:val="22"/>
          <w:szCs w:val="22"/>
        </w:rPr>
      </w:pPr>
      <w:r>
        <w:rPr>
          <w:rFonts w:hint="eastAsia"/>
        </w:rPr>
      </w:r>
      <w:r>
        <w:rPr>
          <w:rFonts w:ascii="PMingLiU-ExtB" w:hAnsi="PMingLiU-ExtB" w:eastAsia="PMingLiU-ExtB"/>
          <w:color w:val="333333"/>
          <w:sz w:val="22"/>
          <w:szCs w:val="22"/>
        </w:rPr>
        <w:t>下载</w:t>
      </w:r>
      <w:r>
        <w:rPr>
          <w:rFonts w:hint="eastAsia"/>
        </w:rPr>
      </w:r>
      <w:r>
        <w:rPr>
          <w:rFonts w:ascii="PMingLiU-ExtB" w:hAnsi="PMingLiU-ExtB" w:eastAsia="PMingLiU-ExtB"/>
          <w:b w:val="true"/>
          <w:bCs w:val="true"/>
          <w:color w:val="333333"/>
          <w:sz w:val="22"/>
          <w:szCs w:val="22"/>
          <w:shd w:val="clear" w:fill="dff8ff"/>
        </w:rPr>
        <w:t xml:space="preserve">Visual Studio Code </w:t>
      </w:r>
      <w:r>
        <w:rPr>
          <w:rFonts w:hint="eastAsia"/>
        </w:rPr>
      </w:r>
      <w:r>
        <w:rPr>
          <w:rFonts w:ascii="PMingLiU-ExtB" w:hAnsi="PMingLiU-ExtB" w:eastAsia="PMingLiU-ExtB"/>
          <w:color w:val="333333"/>
          <w:sz w:val="22"/>
          <w:szCs w:val="22"/>
          <w:shd w:val="clear" w:fill="ffffff"/>
        </w:rPr>
        <w:t>编辑器方便</w:t>
      </w:r>
      <w:r>
        <w:rPr>
          <w:rFonts w:hint="eastAsia"/>
        </w:rPr>
      </w:r>
      <w:r>
        <w:rPr>
          <w:rFonts w:ascii="PMingLiU-ExtB" w:hAnsi="PMingLiU-ExtB" w:eastAsia="PMingLiU-ExtB"/>
          <w:color w:val="000000"/>
          <w:sz w:val="22"/>
          <w:szCs w:val="22"/>
          <w:shd w:val="clear" w:fill="ffffff"/>
        </w:rPr>
        <w:t>阅读代码</w:t>
      </w:r>
      <w:r>
        <w:rPr>
          <w:rFonts w:hint="eastAsia"/>
        </w:rPr>
      </w:r>
      <w:r>
        <w:rPr>
          <w:rFonts w:ascii="PMingLiU-ExtB" w:hAnsi="PMingLiU-ExtB" w:eastAsia="PMingLiU-ExtB"/>
          <w:color w:val="333333"/>
          <w:sz w:val="22"/>
          <w:szCs w:val="22"/>
        </w:rPr>
        <w:t>，</w:t>
      </w:r>
      <w:r>
        <w:rPr>
          <w:rFonts w:hint="eastAsia"/>
        </w:rPr>
      </w:r>
      <w:hyperlink r:id="rId11">
        <w:r>
          <w:rPr>
            <w:rFonts w:ascii="PMingLiU-ExtB" w:hAnsi="PMingLiU-ExtB" w:eastAsia="PMingLiU-ExtB"/>
            <w:color w:val="1e6fff"/>
            <w:sz w:val="22"/>
            <w:szCs w:val="22"/>
            <w:u w:val="single"/>
          </w:rPr>
          <w:t>https://code.visualstudio.com/</w:t>
        </w:r>
      </w:hyperlink>
      <w:r>
        <w:rPr>
          <w:rFonts w:hint="eastAsia"/>
        </w:rPr>
      </w:r>
      <w:r>
        <w:rPr>
          <w:rFonts w:ascii="PMingLiU-ExtB" w:hAnsi="PMingLiU-ExtB" w:eastAsia="PMingLiU-ExtB"/>
          <w:b w:val="true"/>
          <w:bCs w:val="true"/>
          <w:color w:val="333333"/>
          <w:sz w:val="22"/>
          <w:szCs w:val="22"/>
        </w:rPr>
        <w:t xml:space="preserve"> </w:t>
      </w:r>
      <w:r>
        <w:rPr>
          <w:rFonts w:hint="eastAsia"/>
        </w:rPr>
      </w:r>
      <w:r>
        <w:rPr>
          <w:rFonts w:ascii="PMingLiU-ExtB" w:hAnsi="PMingLiU-ExtB" w:eastAsia="PMingLiU-ExtB"/>
          <w:color w:val="333333"/>
          <w:sz w:val="22"/>
          <w:szCs w:val="22"/>
        </w:rPr>
        <w:t>（上图方法下载）</w:t>
      </w:r>
    </w:p>
    <w:p>
      <w:pPr>
        <w:snapToGrid w:val="false"/>
        <w:spacing w:before="60" w:after="60" w:line="312" w:lineRule="auto"/>
        <w:ind w:left="0"/>
        <w:jc w:val="left"/>
        <w:rPr>
          <w:rFonts w:ascii="PMingLiU-ExtB" w:hAnsi="PMingLiU-ExtB" w:eastAsia="PMingLiU-ExtB"/>
          <w:b w:val="true"/>
          <w:bCs w:val="true"/>
          <w:color w:val="333333"/>
          <w:sz w:val="22"/>
          <w:szCs w:val="22"/>
        </w:rPr>
      </w:pPr>
      <w:r>
        <w:rPr>
          <w:rFonts w:ascii="PMingLiU-ExtB" w:hAnsi="PMingLiU-ExtB" w:eastAsia="PMingLiU-ExtB"/>
          <w:color w:val="333333"/>
          <w:sz w:val="22"/>
          <w:szCs w:val="22"/>
        </w:rPr>
        <w:drawing>
          <wp:inline distT="0" distB="0" distL="0" distR="0">
            <wp:extent cx="5760720" cy="607445"/>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2"/>
                    <a:stretch>
                      <a:fillRect/>
                    </a:stretch>
                  </pic:blipFill>
                  <pic:spPr>
                    <a:xfrm>
                      <a:off x="0" y="0"/>
                      <a:ext cx="5760720" cy="607445"/>
                    </a:xfrm>
                    <a:prstGeom prst="rect">
                      <a:avLst/>
                    </a:prstGeom>
                  </pic:spPr>
                </pic:pic>
              </a:graphicData>
            </a:graphic>
          </wp:inline>
        </w:drawing>
      </w:r>
    </w:p>
    <w:p>
      <w:pPr>
        <w:numPr>
          <w:ilvl w:val="0"/>
          <w:numId w:val="33"/>
        </w:numPr>
        <w:snapToGrid w:val="false"/>
        <w:spacing w:before="60" w:after="60" w:line="312" w:lineRule="auto"/>
        <w:ind w:hangingChars="160"/>
        <w:jc w:val="left"/>
        <w:rPr>
          <w:rFonts w:ascii="PMingLiU-ExtB" w:hAnsi="PMingLiU-ExtB" w:eastAsia="PMingLiU-ExtB"/>
          <w:b w:val="true"/>
          <w:bCs w:val="true"/>
          <w:color w:val="333333"/>
          <w:sz w:val="22"/>
          <w:szCs w:val="22"/>
        </w:rPr>
      </w:pPr>
      <w:r>
        <w:rPr>
          <w:rFonts w:hint="eastAsia"/>
        </w:rPr>
      </w:r>
      <w:r>
        <w:rPr>
          <w:rFonts w:ascii="PMingLiU-ExtB" w:hAnsi="PMingLiU-ExtB" w:eastAsia="PMingLiU-ExtB"/>
          <w:color w:val="333333"/>
          <w:sz w:val="22"/>
          <w:szCs w:val="22"/>
        </w:rPr>
        <w:t>到群文件内获取代码</w:t>
      </w:r>
      <w:r>
        <w:rPr>
          <w:rFonts w:hint="eastAsia"/>
        </w:rPr>
      </w:r>
      <w:r>
        <w:rPr>
          <w:rFonts w:ascii="PMingLiU-ExtB" w:hAnsi="PMingLiU-ExtB" w:eastAsia="PMingLiU-ExtB"/>
          <w:b w:val="true"/>
          <w:bCs w:val="true"/>
          <w:color w:val="000000"/>
          <w:sz w:val="22"/>
          <w:szCs w:val="22"/>
          <w:shd w:val="clear" w:fill="dff8ff"/>
        </w:rPr>
        <w:t>main.53fae14e.chunk.js</w:t>
      </w:r>
      <w:r>
        <w:rPr>
          <w:rFonts w:hint="eastAsia"/>
        </w:rPr>
      </w:r>
      <w:r>
        <w:rPr>
          <w:rFonts w:ascii="PMingLiU-ExtB" w:hAnsi="PMingLiU-ExtB" w:eastAsia="PMingLiU-ExtB"/>
          <w:color w:val="000000"/>
          <w:sz w:val="22"/>
          <w:szCs w:val="22"/>
        </w:rPr>
        <w:t>文件（上图）</w:t>
      </w:r>
    </w:p>
    <w:p>
      <w:pPr>
        <w:numPr>
          <w:ilvl w:val="0"/>
          <w:numId w:val="33"/>
        </w:numPr>
        <w:snapToGrid w:val="false"/>
        <w:spacing w:before="60" w:after="60" w:line="312" w:lineRule="auto"/>
        <w:ind w:hangingChars="160"/>
        <w:jc w:val="left"/>
        <w:rPr>
          <w:rFonts w:ascii="PMingLiU-ExtB" w:hAnsi="PMingLiU-ExtB" w:eastAsia="PMingLiU-ExtB"/>
          <w:color w:val="333333"/>
          <w:sz w:val="22"/>
          <w:szCs w:val="22"/>
        </w:rPr>
      </w:pPr>
      <w:r>
        <w:rPr>
          <w:rFonts w:hint="eastAsia"/>
        </w:rPr>
      </w:r>
      <w:r>
        <w:rPr>
          <w:rFonts w:ascii="PMingLiU-ExtB" w:hAnsi="PMingLiU-ExtB" w:eastAsia="PMingLiU-ExtB"/>
          <w:color w:val="333333"/>
          <w:sz w:val="22"/>
          <w:szCs w:val="22"/>
        </w:rPr>
        <w:t>按照</w:t>
      </w:r>
      <w:r>
        <w:rPr>
          <w:rFonts w:hint="eastAsia"/>
        </w:rPr>
      </w:r>
      <w:r>
        <w:rPr>
          <w:rFonts w:ascii="PMingLiU-ExtB" w:hAnsi="PMingLiU-ExtB" w:eastAsia="PMingLiU-ExtB"/>
          <w:color w:val="333333"/>
          <w:sz w:val="22"/>
          <w:szCs w:val="22"/>
          <w:shd w:val="clear" w:fill="dff8ff"/>
        </w:rPr>
        <w:t>下方已找到的规律</w:t>
      </w:r>
      <w:r>
        <w:rPr>
          <w:rFonts w:hint="eastAsia"/>
        </w:rPr>
      </w:r>
      <w:r>
        <w:rPr>
          <w:rFonts w:ascii="PMingLiU-ExtB" w:hAnsi="PMingLiU-ExtB" w:eastAsia="PMingLiU-ExtB"/>
          <w:color w:val="333333"/>
          <w:sz w:val="22"/>
          <w:szCs w:val="22"/>
        </w:rPr>
        <w:t>进行翻译后填入表格即可</w:t>
      </w:r>
    </w:p>
    <w:p>
      <w:pPr>
        <w:numPr>
          <w:ilvl w:val="0"/>
          <w:numId w:val="33"/>
        </w:numPr>
        <w:snapToGrid w:val="false"/>
        <w:spacing w:before="60" w:after="60" w:line="312" w:lineRule="auto"/>
        <w:ind w:hangingChars="160"/>
        <w:jc w:val="left"/>
        <w:rPr>
          <w:rFonts w:ascii="PMingLiU-ExtB" w:hAnsi="PMingLiU-ExtB" w:eastAsia="PMingLiU-ExtB"/>
          <w:color w:val="333333"/>
          <w:sz w:val="22"/>
          <w:szCs w:val="22"/>
        </w:rPr>
      </w:pPr>
      <w:r>
        <w:rPr>
          <w:rFonts w:hint="eastAsia"/>
        </w:rPr>
      </w:r>
      <w:r>
        <w:rPr>
          <w:rFonts w:ascii="PMingLiU-ExtB" w:hAnsi="PMingLiU-ExtB" w:eastAsia="PMingLiU-ExtB"/>
          <w:color w:val="333333"/>
          <w:sz w:val="22"/>
          <w:szCs w:val="22"/>
        </w:rPr>
        <w:t>特别注意</w:t>
      </w:r>
      <w:r>
        <w:rPr>
          <w:rFonts w:hint="eastAsia"/>
        </w:rPr>
      </w:r>
      <w:r>
        <w:rPr>
          <w:rFonts w:ascii="PMingLiU-ExtB" w:hAnsi="PMingLiU-ExtB" w:eastAsia="PMingLiU-ExtB"/>
          <w:b w:val="true"/>
          <w:bCs w:val="true"/>
          <w:color w:val="333333"/>
          <w:sz w:val="22"/>
          <w:szCs w:val="22"/>
          <w:shd w:val="clear" w:fill="dff8ff"/>
        </w:rPr>
        <w:t>"内"</w:t>
      </w:r>
      <w:r>
        <w:rPr>
          <w:rFonts w:hint="eastAsia"/>
        </w:rPr>
      </w:r>
      <w:r>
        <w:rPr>
          <w:rFonts w:ascii="PMingLiU-ExtB" w:hAnsi="PMingLiU-ExtB" w:eastAsia="PMingLiU-ExtB"/>
          <w:color w:val="333333"/>
          <w:sz w:val="22"/>
          <w:szCs w:val="22"/>
        </w:rPr>
        <w:t>或</w:t>
      </w:r>
      <w:r>
        <w:rPr>
          <w:rFonts w:hint="eastAsia"/>
        </w:rPr>
      </w:r>
      <w:r>
        <w:rPr>
          <w:rFonts w:ascii="PMingLiU-ExtB" w:hAnsi="PMingLiU-ExtB" w:eastAsia="PMingLiU-ExtB"/>
          <w:b w:val="true"/>
          <w:bCs w:val="true"/>
          <w:color w:val="333333"/>
          <w:sz w:val="22"/>
          <w:szCs w:val="22"/>
          <w:shd w:val="clear" w:fill="dff8ff"/>
        </w:rPr>
        <w:t>'内'</w:t>
      </w:r>
      <w:r>
        <w:rPr>
          <w:rFonts w:hint="eastAsia"/>
        </w:rPr>
      </w:r>
      <w:r>
        <w:rPr>
          <w:rFonts w:ascii="PMingLiU-ExtB" w:hAnsi="PMingLiU-ExtB" w:eastAsia="PMingLiU-ExtB"/>
          <w:color w:val="333333"/>
          <w:sz w:val="22"/>
          <w:szCs w:val="22"/>
          <w:shd w:val="clear" w:fill="ffffff"/>
        </w:rPr>
        <w:t>的内容</w:t>
      </w:r>
      <w:r>
        <w:rPr>
          <w:rFonts w:hint="eastAsia"/>
        </w:rPr>
      </w:r>
      <w:r>
        <w:rPr>
          <w:rFonts w:ascii="PMingLiU-ExtB" w:hAnsi="PMingLiU-ExtB" w:eastAsia="PMingLiU-ExtB"/>
          <w:color w:val="333333"/>
          <w:sz w:val="22"/>
          <w:szCs w:val="22"/>
          <w:shd w:val="clear" w:fill="ffffff"/>
        </w:rPr>
        <w:t>尽量</w:t>
      </w:r>
      <w:r>
        <w:rPr>
          <w:rFonts w:hint="eastAsia"/>
        </w:rPr>
      </w:r>
      <w:r>
        <w:rPr>
          <w:rFonts w:ascii="PMingLiU-ExtB" w:hAnsi="PMingLiU-ExtB" w:eastAsia="PMingLiU-ExtB"/>
          <w:color w:val="333333"/>
          <w:sz w:val="22"/>
          <w:szCs w:val="22"/>
          <w:shd w:val="clear" w:fill="ffffff"/>
        </w:rPr>
        <w:t>不要有标点符号的遗漏</w:t>
      </w:r>
    </w:p>
    <w:p>
      <w:pPr>
        <w:snapToGrid w:val="false"/>
        <w:spacing w:before="60" w:after="60" w:line="312" w:lineRule="auto"/>
        <w:ind w:left="0"/>
        <w:jc w:val="left"/>
        <w:rPr>
          <w:rFonts w:ascii="PMingLiU-ExtB" w:hAnsi="PMingLiU-ExtB" w:eastAsia="PMingLiU-ExtB"/>
          <w:color w:val="333333"/>
          <w:sz w:val="22"/>
          <w:szCs w:val="22"/>
        </w:rPr>
      </w:pPr>
      <w:r>
        <w:rPr>
          <w:rFonts w:ascii="PMingLiU-ExtB" w:hAnsi="PMingLiU-ExtB" w:eastAsia="PMingLiU-ExtB"/>
          <w:b w:val="true"/>
          <w:bCs w:val="true"/>
          <w:color w:val="000000"/>
          <w:sz w:val="22"/>
          <w:szCs w:val="22"/>
          <w:shd w:val="clear" w:fill="dff8ff"/>
        </w:rPr>
        <w:drawing>
          <wp:inline distT="0" distB="0" distL="0" distR="0">
            <wp:extent cx="5760720" cy="2538317"/>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3"/>
                    <a:stretch>
                      <a:fillRect/>
                    </a:stretch>
                  </pic:blipFill>
                  <pic:spPr>
                    <a:xfrm>
                      <a:off x="0" y="0"/>
                      <a:ext cx="5760720" cy="2538317"/>
                    </a:xfrm>
                    <a:prstGeom prst="rect">
                      <a:avLst/>
                    </a:prstGeom>
                  </pic:spPr>
                </pic:pic>
              </a:graphicData>
            </a:graphic>
          </wp:inline>
        </w:drawing>
      </w:r>
    </w:p>
    <w:p>
      <w:pPr>
        <w:numPr>
          <w:ilvl w:val="0"/>
          <w:numId w:val="33"/>
        </w:numPr>
        <w:snapToGrid w:val="false"/>
        <w:spacing w:before="60" w:after="60" w:line="312" w:lineRule="auto"/>
        <w:ind w:hangingChars="160"/>
        <w:jc w:val="left"/>
        <w:rPr>
          <w:rFonts w:ascii="PMingLiU-ExtB" w:hAnsi="PMingLiU-ExtB" w:eastAsia="PMingLiU-ExtB"/>
          <w:color w:val="262626"/>
          <w:sz w:val="22"/>
          <w:szCs w:val="22"/>
          <w:shd w:val="clear" w:fill="6cdeff"/>
        </w:rPr>
      </w:pPr>
      <w:r>
        <w:rPr>
          <w:rFonts w:hint="eastAsia"/>
        </w:rPr>
      </w:r>
      <w:r>
        <w:rPr>
          <w:rFonts w:ascii="微软雅黑" w:hAnsi="微软雅黑" w:eastAsia="微软雅黑"/>
          <w:color w:val="262626"/>
          <w:sz w:val="22"/>
          <w:szCs w:val="22"/>
          <w:shd w:val="clear" w:fill="6cdeff"/>
        </w:rPr>
        <w:t>【重要技巧】</w:t>
      </w:r>
      <w:r>
        <w:rPr>
          <w:rFonts w:hint="eastAsia"/>
        </w:rPr>
      </w:r>
      <w:r>
        <w:rPr>
          <w:rFonts w:ascii="PMingLiU-ExtB" w:hAnsi="PMingLiU-ExtB" w:eastAsia="PMingLiU-ExtB"/>
          <w:color w:val="262626"/>
          <w:sz w:val="22"/>
          <w:szCs w:val="22"/>
          <w:shd w:val="clear" w:fill="6cdeff"/>
        </w:rPr>
        <w:t>可以在</w:t>
      </w:r>
      <w:r>
        <w:rPr>
          <w:rFonts w:hint="eastAsia"/>
        </w:rPr>
      </w:r>
      <w:r>
        <w:rPr>
          <w:rFonts w:ascii="PMingLiU-ExtB" w:hAnsi="PMingLiU-ExtB" w:eastAsia="PMingLiU-ExtB"/>
          <w:b w:val="true"/>
          <w:bCs w:val="true"/>
          <w:color w:val="262626"/>
          <w:sz w:val="22"/>
          <w:szCs w:val="22"/>
          <w:shd w:val="clear" w:fill="6cdeff"/>
        </w:rPr>
        <w:t>Visual Studio Code</w:t>
      </w:r>
      <w:r>
        <w:rPr>
          <w:rFonts w:hint="eastAsia"/>
        </w:rPr>
      </w:r>
      <w:r>
        <w:rPr>
          <w:rFonts w:ascii="PMingLiU-ExtB" w:hAnsi="PMingLiU-ExtB" w:eastAsia="PMingLiU-ExtB"/>
          <w:color w:val="262626"/>
          <w:sz w:val="22"/>
          <w:szCs w:val="22"/>
          <w:shd w:val="clear" w:fill="6cdeff"/>
        </w:rPr>
        <w:t>内快捷键</w:t>
      </w:r>
      <w:r>
        <w:rPr>
          <w:rFonts w:hint="eastAsia"/>
        </w:rPr>
      </w:r>
      <w:r>
        <w:rPr>
          <w:rFonts w:ascii="PMingLiU-ExtB" w:hAnsi="PMingLiU-ExtB" w:eastAsia="PMingLiU-ExtB"/>
          <w:b w:val="true"/>
          <w:bCs w:val="true"/>
          <w:color w:val="262626"/>
          <w:sz w:val="22"/>
          <w:szCs w:val="22"/>
          <w:shd w:val="clear" w:fill="6cdeff"/>
        </w:rPr>
        <w:t>ctrl+f</w:t>
      </w:r>
      <w:r>
        <w:rPr>
          <w:rFonts w:hint="eastAsia"/>
        </w:rPr>
      </w:r>
      <w:r>
        <w:rPr>
          <w:rFonts w:ascii="PMingLiU-ExtB" w:hAnsi="PMingLiU-ExtB" w:eastAsia="PMingLiU-ExtB"/>
          <w:color w:val="262626"/>
          <w:sz w:val="22"/>
          <w:szCs w:val="22"/>
          <w:shd w:val="clear" w:fill="6cdeff"/>
        </w:rPr>
        <w:t>找到所有</w:t>
      </w:r>
      <w:r>
        <w:rPr>
          <w:rFonts w:hint="eastAsia"/>
        </w:rPr>
      </w:r>
      <w:r>
        <w:rPr>
          <w:rFonts w:ascii="PMingLiU-ExtB" w:hAnsi="PMingLiU-ExtB" w:eastAsia="PMingLiU-ExtB"/>
          <w:b w:val="true"/>
          <w:bCs w:val="true"/>
          <w:color w:val="262626"/>
          <w:sz w:val="22"/>
          <w:szCs w:val="22"/>
          <w:shd w:val="clear" w:fill="6cdeff"/>
        </w:rPr>
        <w:t>settingName</w:t>
      </w:r>
      <w:r>
        <w:rPr>
          <w:rFonts w:hint="eastAsia"/>
        </w:rPr>
      </w:r>
      <w:r>
        <w:rPr>
          <w:rFonts w:ascii="PMingLiU-ExtB" w:hAnsi="PMingLiU-ExtB" w:eastAsia="PMingLiU-ExtB"/>
          <w:color w:val="262626"/>
          <w:sz w:val="22"/>
          <w:szCs w:val="22"/>
          <w:shd w:val="clear" w:fill="6cdeff"/>
        </w:rPr>
        <w:t>关键词，这样可以非常醒目便捷的找到所有对应位置，</w:t>
      </w:r>
    </w:p>
    <w:p>
      <w:pPr>
        <w:snapToGrid w:val="false"/>
        <w:spacing w:before="60" w:after="60" w:line="312" w:lineRule="auto"/>
        <w:ind w:leftChars="0" w:firstLineChars="200"/>
        <w:jc w:val="left"/>
        <w:rPr>
          <w:rFonts w:ascii="PMingLiU-ExtB" w:hAnsi="PMingLiU-ExtB" w:eastAsia="PMingLiU-ExtB"/>
          <w:color w:val="262626"/>
          <w:sz w:val="22"/>
          <w:szCs w:val="22"/>
          <w:shd w:val="clear" w:fill="6cdeff"/>
        </w:rPr>
      </w:pPr>
      <w:r>
        <w:rPr>
          <w:rFonts w:ascii="PMingLiU-ExtB" w:hAnsi="PMingLiU-ExtB" w:eastAsia="PMingLiU-ExtB"/>
          <w:b w:val="true"/>
          <w:bCs w:val="true"/>
          <w:color w:val="262626"/>
          <w:sz w:val="22"/>
          <w:szCs w:val="22"/>
          <w:shd w:val="clear" w:fill="6cdeff"/>
        </w:rPr>
        <w:t>在Visual Studio Code</w:t>
      </w:r>
      <w:r>
        <w:rPr>
          <w:rFonts w:ascii="PMingLiU-ExtB" w:hAnsi="PMingLiU-ExtB" w:eastAsia="PMingLiU-ExtB"/>
          <w:color w:val="262626"/>
          <w:sz w:val="22"/>
          <w:szCs w:val="22"/>
          <w:shd w:val="clear" w:fill="6cdeff"/>
        </w:rPr>
        <w:t>内</w:t>
      </w:r>
      <w:r>
        <w:rPr>
          <w:rFonts w:ascii="PMingLiU-ExtB" w:hAnsi="PMingLiU-ExtB" w:eastAsia="PMingLiU-ExtB"/>
          <w:b w:val="true"/>
          <w:bCs w:val="true"/>
          <w:color w:val="262626"/>
          <w:sz w:val="22"/>
          <w:szCs w:val="22"/>
          <w:shd w:val="clear" w:fill="6cdeff"/>
        </w:rPr>
        <w:t>双击某词</w:t>
      </w:r>
      <w:r>
        <w:rPr>
          <w:rFonts w:ascii="PMingLiU-ExtB" w:hAnsi="PMingLiU-ExtB" w:eastAsia="PMingLiU-ExtB"/>
          <w:color w:val="262626"/>
          <w:sz w:val="22"/>
          <w:szCs w:val="22"/>
          <w:shd w:val="clear" w:fill="6cdeff"/>
        </w:rPr>
        <w:t>后也会软件会</w:t>
      </w:r>
      <w:r>
        <w:rPr>
          <w:rFonts w:ascii="PMingLiU-ExtB" w:hAnsi="PMingLiU-ExtB" w:eastAsia="PMingLiU-ExtB"/>
          <w:b w:val="true"/>
          <w:bCs w:val="true"/>
          <w:color w:val="262626"/>
          <w:sz w:val="22"/>
          <w:szCs w:val="22"/>
          <w:shd w:val="clear" w:fill="6cdeff"/>
        </w:rPr>
        <w:t>批量显示</w:t>
      </w:r>
      <w:r>
        <w:rPr>
          <w:rFonts w:ascii="PMingLiU-ExtB" w:hAnsi="PMingLiU-ExtB" w:eastAsia="PMingLiU-ExtB"/>
          <w:color w:val="262626"/>
          <w:sz w:val="22"/>
          <w:szCs w:val="22"/>
          <w:shd w:val="clear" w:fill="6cdeff"/>
        </w:rPr>
        <w:t>某词提高可读性，很方便就可以进行查找。</w:t>
      </w:r>
    </w:p>
    <w:p>
      <w:pPr>
        <w:snapToGrid w:val="false"/>
        <w:spacing w:before="60" w:after="60" w:line="312" w:lineRule="auto"/>
        <w:ind w:leftChars="0" w:firstLineChars="200"/>
        <w:jc w:val="left"/>
        <w:rPr>
          <w:rFonts w:ascii="PMingLiU-ExtB" w:hAnsi="PMingLiU-ExtB" w:eastAsia="PMingLiU-ExtB"/>
          <w:b w:val="true"/>
          <w:bCs w:val="true"/>
          <w:color w:val="FF0000"/>
          <w:sz w:val="28"/>
          <w:szCs w:val="28"/>
        </w:rPr>
      </w:pPr>
      <w:r>
        <w:rPr>
          <w:rFonts w:ascii="PMingLiU-ExtB" w:hAnsi="PMingLiU-ExtB" w:eastAsia="PMingLiU-ExtB"/>
          <w:b w:val="true"/>
          <w:bCs w:val="true"/>
          <w:color w:val="FF0000"/>
          <w:sz w:val="28"/>
          <w:szCs w:val="28"/>
        </w:rPr>
        <w:t>注意: 翻译文档中有单引号, 双引号等符号时, 一律使用中文全角符号, 否则容易造成软件崩溃</w:t>
      </w:r>
    </w:p>
    <w:p>
      <w:pPr>
        <w:snapToGrid w:val="false"/>
        <w:spacing w:before="60" w:after="60" w:line="312" w:lineRule="auto"/>
        <w:ind w:leftChars="0" w:firstLineChars="200"/>
        <w:jc w:val="left"/>
        <w:rPr>
          <w:rFonts w:ascii="微软雅黑" w:hAnsi="微软雅黑" w:eastAsia="微软雅黑"/>
          <w:b w:val="true"/>
          <w:bCs w:val="true"/>
          <w:color w:val="FF0000"/>
          <w:sz w:val="24"/>
          <w:szCs w:val="24"/>
          <w:shd w:val="clear" w:fill="FFFF00"/>
        </w:rPr>
      </w:pPr>
      <w:r>
        <w:rPr>
          <w:rFonts w:ascii="微软雅黑" w:hAnsi="微软雅黑" w:eastAsia="微软雅黑"/>
          <w:b w:val="true"/>
          <w:bCs w:val="true"/>
          <w:color w:val="FF0000"/>
          <w:sz w:val="24"/>
          <w:szCs w:val="24"/>
          <w:shd w:val="clear" w:fill="FFFF00"/>
        </w:rPr>
        <w:t>高亮颜色跟代码深度绑定, 所以颜色(Red, Yellow等)不翻译, 否则会引起程序故障</w:t>
      </w:r>
    </w:p>
    <w:p>
      <w:pPr>
        <w:pBdr>
          <w:bottom w:val="doubleWave" w:color="000000" w:sz="8" w:space="1"/>
          <w:between w:val="doubleWave" w:color="000000" w:sz="8" w:space="1"/>
        </w:pBdr>
        <w:snapToGrid w:val="false"/>
        <w:spacing w:before="60" w:after="60" w:line="312" w:lineRule="auto"/>
        <w:ind w:left="0"/>
        <w:jc w:val="left"/>
        <w:rPr>
          <w:rFonts w:ascii="PMingLiU-ExtB" w:hAnsi="PMingLiU-ExtB" w:eastAsia="PMingLiU-ExtB"/>
          <w:b w:val="true"/>
          <w:bCs w:val="true"/>
          <w:color w:val="333333"/>
          <w:sz w:val="22"/>
          <w:szCs w:val="22"/>
        </w:rPr>
      </w:pPr>
      <w:r/>
    </w:p>
    <w:p>
      <w:pPr>
        <w:snapToGrid w:val="false"/>
        <w:spacing w:before="60" w:after="60" w:line="312" w:lineRule="auto"/>
        <w:ind w:leftChars="0"/>
        <w:jc w:val="left"/>
        <w:rPr>
          <w:rFonts w:ascii="PMingLiU-ExtB" w:hAnsi="PMingLiU-ExtB" w:eastAsia="PMingLiU-ExtB"/>
          <w:color w:val="333333"/>
          <w:sz w:val="22"/>
          <w:szCs w:val="22"/>
        </w:rPr>
      </w:pPr>
      <w:r>
        <w:rPr>
          <w:rFonts w:ascii="PMingLiU-ExtB" w:hAnsi="PMingLiU-ExtB" w:eastAsia="PMingLiU-ExtB"/>
          <w:color w:val="333333"/>
          <w:sz w:val="22"/>
          <w:szCs w:val="22"/>
        </w:rPr>
      </w:r>
    </w:p>
    <w:p>
      <w:pPr>
        <w:pStyle w:val="t2"/>
        <w:snapToGrid w:val="false"/>
        <w:spacing w:lineRule="auto"/>
        <w:ind/>
        <w:jc w:val="center"/>
        <w:rPr>
          <w:rFonts w:ascii="PMingLiU-ExtB" w:hAnsi="PMingLiU-ExtB" w:eastAsia="PMingLiU-ExtB"/>
          <w:color w:val="2741b1"/>
        </w:rPr>
      </w:pPr>
      <w:r>
        <w:rPr>
          <w:rFonts w:ascii="PMingLiU-ExtB" w:hAnsi="PMingLiU-ExtB" w:eastAsia="PMingLiU-ExtB"/>
          <w:color w:val="2741b1"/>
        </w:rPr>
        <w:t>翻译的内容填写在下边的表格里</w:t>
      </w:r>
    </w:p>
    <w:p>
      <w:pPr>
        <w:snapToGrid w:val="false"/>
        <w:spacing w:before="60" w:after="60" w:line="312" w:lineRule="auto"/>
        <w:ind/>
        <w:jc w:val="left"/>
        <w:rPr>
          <w:rFonts w:ascii="PMingLiU-ExtB" w:hAnsi="PMingLiU-ExtB" w:eastAsia="PMingLiU-ExtB"/>
          <w:color w:val="333333"/>
          <w:sz w:val="22"/>
          <w:szCs w:val="22"/>
        </w:rPr>
      </w:pPr>
      <w:r>
        <w:rPr>
          <w:rFonts w:ascii="PMingLiU-ExtB" w:hAnsi="PMingLiU-ExtB" w:eastAsia="PMingLiU-ExtB"/>
          <w:color w:val="333333"/>
          <w:sz w:val="22"/>
          <w:szCs w:val="22"/>
        </w:rPr>
        <w:t>点击链接可以直接进入表格</w:t>
      </w:r>
      <w:r>
        <w:rPr>
          <w:rFonts w:ascii="PMingLiU-ExtB" w:hAnsi="PMingLiU-ExtB" w:eastAsia="PMingLiU-ExtB"/>
          <w:color w:val="333333"/>
          <w:sz w:val="22"/>
          <w:szCs w:val="22"/>
        </w:rPr>
      </w:r>
      <w:hyperlink r:id="rId14">
        <w:r>
          <w:rPr>
            <w:rFonts w:ascii="PMingLiU-ExtB" w:hAnsi="PMingLiU-ExtB" w:eastAsia="PMingLiU-ExtB"/>
            <w:color w:val="1e6fff"/>
            <w:sz w:val="22"/>
            <w:szCs w:val="22"/>
            <w:u w:val="single"/>
          </w:rPr>
          <w:t>RemNote的翻译结果汇总</w:t>
        </w:r>
      </w:hyperlink>
    </w:p>
    <w:p>
      <w:pPr>
        <w:pBdr>
          <w:bottom w:val="doubleWave" w:color="000000" w:sz="8" w:space="1"/>
          <w:between w:val="doubleWave" w:color="000000" w:sz="8" w:space="1"/>
        </w:pBdr>
        <w:snapToGrid w:val="false"/>
        <w:spacing w:before="60" w:after="60" w:line="312" w:lineRule="auto"/>
        <w:ind w:left="0"/>
        <w:jc w:val="left"/>
        <w:rPr>
          <w:rFonts w:ascii="PMingLiU-ExtB" w:hAnsi="PMingLiU-ExtB" w:eastAsia="PMingLiU-ExtB"/>
          <w:b w:val="true"/>
          <w:bCs w:val="true"/>
          <w:color w:val="333333"/>
          <w:sz w:val="22"/>
          <w:szCs w:val="22"/>
        </w:rPr>
      </w:pPr>
      <w:r/>
    </w:p>
    <w:p>
      <w:pPr>
        <w:snapToGrid w:val="false"/>
        <w:spacing w:before="60" w:after="60" w:line="312" w:lineRule="auto"/>
        <w:ind w:left="0"/>
        <w:jc w:val="left"/>
        <w:rPr>
          <w:rFonts w:ascii="PMingLiU-ExtB" w:hAnsi="PMingLiU-ExtB" w:eastAsia="PMingLiU-ExtB"/>
          <w:b w:val="true"/>
          <w:bCs w:val="true"/>
          <w:color w:val="333333"/>
          <w:sz w:val="22"/>
          <w:szCs w:val="22"/>
        </w:rPr>
      </w:pPr>
      <w:r>
        <w:rPr>
          <w:rFonts w:ascii="PMingLiU-ExtB" w:hAnsi="PMingLiU-ExtB" w:eastAsia="PMingLiU-ExtB"/>
          <w:b w:val="true"/>
          <w:bCs w:val="true"/>
          <w:color w:val="333333"/>
          <w:sz w:val="22"/>
          <w:szCs w:val="22"/>
        </w:rPr>
      </w:r>
    </w:p>
    <w:p>
      <w:pPr>
        <w:pStyle w:val="t2"/>
        <w:snapToGrid w:val="false"/>
        <w:spacing w:lineRule="auto"/>
        <w:ind/>
        <w:jc w:val="center"/>
        <w:rPr>
          <w:rFonts w:ascii="PMingLiU-ExtB" w:hAnsi="PMingLiU-ExtB" w:eastAsia="PMingLiU-ExtB"/>
          <w:color w:val="2741b1"/>
        </w:rPr>
      </w:pPr>
      <w:r>
        <w:rPr>
          <w:rFonts w:ascii="PMingLiU-ExtB" w:hAnsi="PMingLiU-ExtB" w:eastAsia="PMingLiU-ExtB"/>
          <w:color w:val="2741b1"/>
        </w:rPr>
        <w:t>已经找到的可翻译规律</w:t>
      </w:r>
    </w:p>
    <w:p>
      <w:pPr>
        <w:pStyle w:val="heading1"/>
        <w:snapToGrid w:val="false"/>
        <w:spacing w:lineRule="auto"/>
        <w:ind w:leftChars="160"/>
        <w:jc w:val="center"/>
        <w:rPr>
          <w:rFonts w:ascii="PMingLiU-ExtB" w:hAnsi="PMingLiU-ExtB" w:eastAsia="PMingLiU-ExtB"/>
        </w:rPr>
      </w:pPr>
      <w:r>
        <w:rPr>
          <w:rFonts w:ascii="PMingLiU-ExtB" w:hAnsi="PMingLiU-ExtB" w:eastAsia="PMingLiU-ExtB"/>
        </w:rPr>
        <w:t>1、settingName 下的 title 和label</w:t>
      </w:r>
    </w:p>
    <w:p>
      <w:pPr>
        <w:snapToGrid w:val="false"/>
        <w:spacing w:before="60" w:after="60" w:line="312" w:lineRule="auto"/>
        <w:ind/>
        <w:jc w:val="left"/>
        <w:rPr>
          <w:rFonts w:ascii="PMingLiU-ExtB" w:hAnsi="PMingLiU-ExtB" w:eastAsia="PMingLiU-ExtB"/>
          <w:b w:val="true"/>
          <w:bCs w:val="true"/>
          <w:color w:val="333333"/>
          <w:sz w:val="22"/>
          <w:szCs w:val="22"/>
        </w:rPr>
      </w:pPr>
      <w:r>
        <w:rPr>
          <w:rFonts w:ascii="PMingLiU-ExtB" w:hAnsi="PMingLiU-ExtB" w:eastAsia="PMingLiU-ExtB"/>
          <w:b w:val="true"/>
          <w:bCs w:val="true"/>
          <w:color w:val="333333"/>
          <w:sz w:val="22"/>
          <w:szCs w:val="22"/>
        </w:rPr>
      </w:r>
    </w:p>
    <w:p>
      <w:pPr>
        <w:snapToGrid w:val="false"/>
        <w:spacing w:before="60" w:after="60" w:line="312" w:lineRule="auto"/>
        <w:ind/>
        <w:jc w:val="left"/>
        <w:rPr>
          <w:rFonts w:ascii="PMingLiU-ExtB" w:hAnsi="PMingLiU-ExtB" w:eastAsia="PMingLiU-ExtB"/>
          <w:b w:val="true"/>
          <w:bCs w:val="true"/>
          <w:color w:val="333333"/>
          <w:sz w:val="22"/>
          <w:szCs w:val="22"/>
          <w:shd w:val="clear" w:fill="dff8ff"/>
        </w:rPr>
      </w:pPr>
      <w:r>
        <w:rPr>
          <w:rFonts w:ascii="PMingLiU-ExtB" w:hAnsi="PMingLiU-ExtB" w:eastAsia="PMingLiU-ExtB"/>
          <w:b w:val="true"/>
          <w:bCs w:val="true"/>
          <w:color w:val="333333"/>
          <w:sz w:val="22"/>
          <w:szCs w:val="22"/>
          <w:shd w:val="clear" w:fill="dff8ff"/>
        </w:rPr>
        <w:t>双击可查看大图</w:t>
      </w:r>
    </w:p>
    <w:p>
      <w:pPr>
        <w:snapToGrid w:val="false"/>
        <w:spacing w:before="60" w:after="60" w:line="312" w:lineRule="auto"/>
        <w:ind/>
        <w:jc w:val="left"/>
        <w:rPr>
          <w:rFonts w:ascii="PMingLiU-ExtB" w:hAnsi="PMingLiU-ExtB" w:eastAsia="PMingLiU-ExtB"/>
          <w:b w:val="true"/>
          <w:bCs w:val="true"/>
          <w:color w:val="000000"/>
          <w:sz w:val="22"/>
          <w:szCs w:val="22"/>
          <w:shd w:val="clear" w:fill="dff8ff"/>
        </w:rPr>
      </w:pPr>
      <w:r>
        <w:rPr>
          <w:rFonts w:ascii="PMingLiU-ExtB" w:hAnsi="PMingLiU-ExtB" w:eastAsia="PMingLiU-ExtB"/>
          <w:b w:val="true"/>
          <w:bCs w:val="true"/>
          <w:color w:val="000000"/>
          <w:sz w:val="22"/>
          <w:szCs w:val="22"/>
          <w:shd w:val="clear" w:fill="dff8ff"/>
        </w:rPr>
        <w:t>settingName</w:t>
      </w:r>
      <w:r>
        <w:rPr>
          <w:rFonts w:ascii="PMingLiU-ExtB" w:hAnsi="PMingLiU-ExtB" w:eastAsia="PMingLiU-ExtB"/>
          <w:color w:val="000000"/>
          <w:sz w:val="22"/>
          <w:szCs w:val="22"/>
          <w:shd w:val="clear" w:fill="dff8ff"/>
        </w:rPr>
        <w:t xml:space="preserve"> </w:t>
      </w:r>
      <w:r>
        <w:rPr>
          <w:rFonts w:ascii="PMingLiU-ExtB" w:hAnsi="PMingLiU-ExtB" w:eastAsia="PMingLiU-ExtB"/>
          <w:color w:val="333333"/>
          <w:sz w:val="22"/>
          <w:szCs w:val="22"/>
        </w:rPr>
        <w:t xml:space="preserve">下会有 </w:t>
      </w:r>
      <w:r>
        <w:rPr>
          <w:rFonts w:ascii="PMingLiU-ExtB" w:hAnsi="PMingLiU-ExtB" w:eastAsia="PMingLiU-ExtB"/>
          <w:b w:val="true"/>
          <w:bCs w:val="true"/>
          <w:color w:val="000000"/>
          <w:sz w:val="22"/>
          <w:szCs w:val="22"/>
          <w:shd w:val="clear" w:fill="dff8ff"/>
        </w:rPr>
        <w:t xml:space="preserve">title </w:t>
      </w:r>
      <w:r>
        <w:rPr>
          <w:rFonts w:ascii="PMingLiU-ExtB" w:hAnsi="PMingLiU-ExtB" w:eastAsia="PMingLiU-ExtB"/>
          <w:color w:val="333333"/>
          <w:sz w:val="22"/>
          <w:szCs w:val="22"/>
        </w:rPr>
        <w:t>和</w:t>
      </w:r>
      <w:r>
        <w:rPr>
          <w:rFonts w:ascii="PMingLiU-ExtB" w:hAnsi="PMingLiU-ExtB" w:eastAsia="PMingLiU-ExtB"/>
          <w:b w:val="true"/>
          <w:bCs w:val="true"/>
          <w:color w:val="000000"/>
          <w:sz w:val="22"/>
          <w:szCs w:val="22"/>
          <w:shd w:val="clear" w:fill="dff8ff"/>
        </w:rPr>
        <w:t xml:space="preserve"> label </w:t>
      </w:r>
      <w:r>
        <w:rPr>
          <w:rFonts w:ascii="PMingLiU-ExtB" w:hAnsi="PMingLiU-ExtB" w:eastAsia="PMingLiU-ExtB"/>
          <w:color w:val="333333"/>
          <w:sz w:val="22"/>
          <w:szCs w:val="22"/>
        </w:rPr>
        <w:t>，</w:t>
      </w:r>
      <w:r>
        <w:rPr>
          <w:rFonts w:ascii="PMingLiU-ExtB" w:hAnsi="PMingLiU-ExtB" w:eastAsia="PMingLiU-ExtB"/>
          <w:b w:val="true"/>
          <w:bCs w:val="true"/>
          <w:color w:val="000000"/>
          <w:sz w:val="22"/>
          <w:szCs w:val="22"/>
          <w:shd w:val="clear" w:fill="dff8ff"/>
        </w:rPr>
        <w:t xml:space="preserve">title </w:t>
      </w:r>
      <w:r>
        <w:rPr>
          <w:rFonts w:ascii="PMingLiU-ExtB" w:hAnsi="PMingLiU-ExtB" w:eastAsia="PMingLiU-ExtB"/>
          <w:color w:val="333333"/>
          <w:sz w:val="22"/>
          <w:szCs w:val="22"/>
        </w:rPr>
        <w:t xml:space="preserve">和 </w:t>
      </w:r>
      <w:r>
        <w:rPr>
          <w:rFonts w:ascii="PMingLiU-ExtB" w:hAnsi="PMingLiU-ExtB" w:eastAsia="PMingLiU-ExtB"/>
          <w:b w:val="true"/>
          <w:bCs w:val="true"/>
          <w:color w:val="000000"/>
          <w:sz w:val="22"/>
          <w:szCs w:val="22"/>
          <w:shd w:val="clear" w:fill="dff8ff"/>
        </w:rPr>
        <w:t>label</w:t>
      </w:r>
      <w:r>
        <w:rPr>
          <w:rFonts w:ascii="PMingLiU-ExtB" w:hAnsi="PMingLiU-ExtB" w:eastAsia="PMingLiU-ExtB"/>
          <w:color w:val="333333"/>
          <w:sz w:val="22"/>
          <w:szCs w:val="22"/>
        </w:rPr>
        <w:t xml:space="preserve"> </w:t>
      </w:r>
      <w:r>
        <w:rPr>
          <w:rFonts w:ascii="PMingLiU-ExtB" w:hAnsi="PMingLiU-ExtB" w:eastAsia="PMingLiU-ExtB"/>
          <w:color w:val="333333"/>
          <w:sz w:val="22"/>
          <w:szCs w:val="22"/>
        </w:rPr>
        <w:t xml:space="preserve">后边双引号内有内容即可翻译 </w:t>
      </w:r>
      <w:r>
        <w:rPr>
          <w:rFonts w:ascii="PMingLiU-ExtB" w:hAnsi="PMingLiU-ExtB" w:eastAsia="PMingLiU-ExtB"/>
          <w:color w:val="FF0000"/>
          <w:sz w:val="22"/>
          <w:szCs w:val="22"/>
        </w:rPr>
        <w:t xml:space="preserve"> </w:t>
      </w:r>
      <w:r>
        <w:rPr>
          <w:rFonts w:ascii="PMingLiU-ExtB" w:hAnsi="PMingLiU-ExtB" w:eastAsia="PMingLiU-ExtB"/>
          <w:b w:val="true"/>
          <w:bCs w:val="true"/>
          <w:color w:val="000000"/>
          <w:sz w:val="22"/>
          <w:szCs w:val="22"/>
          <w:shd w:val="clear" w:fill="dff8ff"/>
        </w:rPr>
        <w:t>"内容"</w:t>
      </w:r>
    </w:p>
    <w:p>
      <w:pPr>
        <w:pBdr>
          <w:bottom w:val="wave" w:color="000000" w:sz="6" w:space="1"/>
          <w:between w:val="wave" w:color="000000" w:sz="6" w:space="1"/>
        </w:pBdr>
        <w:snapToGrid w:val="false"/>
        <w:spacing w:before="60" w:after="60" w:line="312" w:lineRule="auto"/>
        <w:ind/>
        <w:jc w:val="left"/>
        <w:rPr>
          <w:rFonts w:ascii="PMingLiU-ExtB" w:hAnsi="PMingLiU-ExtB" w:eastAsia="PMingLiU-ExtB"/>
          <w:b w:val="true"/>
          <w:bCs w:val="true"/>
          <w:color w:val="333333"/>
          <w:sz w:val="22"/>
          <w:szCs w:val="22"/>
        </w:rPr>
      </w:pPr>
      <w:r/>
    </w:p>
    <w:p>
      <w:pPr>
        <w:snapToGrid w:val="false"/>
        <w:spacing w:before="60" w:after="60" w:line="312" w:lineRule="auto"/>
        <w:ind/>
        <w:jc w:val="left"/>
        <w:rPr>
          <w:rFonts w:ascii="PMingLiU-ExtB" w:hAnsi="PMingLiU-ExtB" w:eastAsia="PMingLiU-ExtB"/>
          <w:b w:val="true"/>
          <w:bCs w:val="true"/>
          <w:color w:val="333333"/>
          <w:sz w:val="22"/>
          <w:szCs w:val="22"/>
        </w:rPr>
      </w:pPr>
      <w:r>
        <w:rPr>
          <w:rFonts w:ascii="PMingLiU-ExtB" w:hAnsi="PMingLiU-ExtB" w:eastAsia="PMingLiU-ExtB"/>
          <w:b w:val="true"/>
          <w:bCs w:val="true"/>
          <w:color w:val="333333"/>
          <w:sz w:val="22"/>
          <w:szCs w:val="22"/>
        </w:rPr>
      </w:r>
    </w:p>
    <w:p>
      <w:pPr>
        <w:pStyle w:val="heading1"/>
        <w:snapToGrid w:val="false"/>
        <w:spacing w:lineRule="auto"/>
        <w:ind/>
        <w:jc w:val="center"/>
        <w:rPr>
          <w:rFonts w:ascii="PMingLiU-ExtB" w:hAnsi="PMingLiU-ExtB" w:eastAsia="PMingLiU-ExtB"/>
        </w:rPr>
      </w:pPr>
      <w:r>
        <w:rPr>
          <w:rFonts w:ascii="PMingLiU-ExtB" w:hAnsi="PMingLiU-ExtB" w:eastAsia="PMingLiU-ExtB"/>
        </w:rPr>
        <w:t>2、className</w:t>
      </w:r>
    </w:p>
    <w:p>
      <w:pPr>
        <w:snapToGrid w:val="false"/>
        <w:spacing w:before="60" w:after="60" w:line="312" w:lineRule="auto"/>
        <w:ind/>
        <w:jc w:val="left"/>
        <w:rPr>
          <w:rFonts w:ascii="PMingLiU-ExtB" w:hAnsi="PMingLiU-ExtB" w:eastAsia="PMingLiU-ExtB"/>
          <w:color w:val="333333"/>
          <w:sz w:val="22"/>
          <w:szCs w:val="22"/>
        </w:rPr>
      </w:pPr>
      <w:r>
        <w:rPr>
          <w:rFonts w:ascii="PMingLiU-ExtB" w:hAnsi="PMingLiU-ExtB" w:eastAsia="PMingLiU-ExtB"/>
          <w:color w:val="333333"/>
          <w:sz w:val="22"/>
          <w:szCs w:val="22"/>
        </w:rPr>
        <w:drawing>
          <wp:inline distT="0" distB="0" distL="0" distR="0">
            <wp:extent cx="5760720" cy="766411"/>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5"/>
                    <a:stretch>
                      <a:fillRect/>
                    </a:stretch>
                  </pic:blipFill>
                  <pic:spPr>
                    <a:xfrm>
                      <a:off x="0" y="0"/>
                      <a:ext cx="5760720" cy="766411"/>
                    </a:xfrm>
                    <a:prstGeom prst="rect">
                      <a:avLst/>
                    </a:prstGeom>
                  </pic:spPr>
                </pic:pic>
              </a:graphicData>
            </a:graphic>
          </wp:inline>
        </w:drawing>
      </w:r>
    </w:p>
    <w:p>
      <w:pPr>
        <w:snapToGrid w:val="false"/>
        <w:spacing w:before="60" w:after="60" w:line="312" w:lineRule="auto"/>
        <w:ind/>
        <w:jc w:val="left"/>
        <w:rPr>
          <w:rFonts w:ascii="PMingLiU-ExtB" w:hAnsi="PMingLiU-ExtB" w:eastAsia="PMingLiU-ExtB"/>
          <w:b w:val="true"/>
          <w:bCs w:val="true"/>
          <w:color w:val="000000"/>
          <w:sz w:val="22"/>
          <w:szCs w:val="22"/>
          <w:shd w:val="clear" w:fill="dff8ff"/>
        </w:rPr>
      </w:pPr>
      <w:r>
        <w:rPr>
          <w:rFonts w:ascii="PMingLiU-ExtB" w:hAnsi="PMingLiU-ExtB" w:eastAsia="PMingLiU-ExtB"/>
          <w:color w:val="333333"/>
          <w:sz w:val="22"/>
          <w:szCs w:val="22"/>
        </w:rPr>
        <w:t>在</w:t>
      </w:r>
      <w:r>
        <w:rPr>
          <w:rFonts w:ascii="PMingLiU-ExtB" w:hAnsi="PMingLiU-ExtB" w:eastAsia="PMingLiU-ExtB"/>
          <w:b w:val="true"/>
          <w:bCs w:val="true"/>
          <w:color w:val="000000"/>
          <w:sz w:val="22"/>
          <w:szCs w:val="22"/>
          <w:shd w:val="clear" w:fill="dff8ff"/>
        </w:rPr>
        <w:t>className</w:t>
      </w:r>
      <w:r>
        <w:rPr>
          <w:rFonts w:ascii="PMingLiU-ExtB" w:hAnsi="PMingLiU-ExtB" w:eastAsia="PMingLiU-ExtB"/>
          <w:b w:val="true"/>
          <w:bCs w:val="true"/>
          <w:color w:val="333333"/>
          <w:sz w:val="22"/>
          <w:szCs w:val="22"/>
        </w:rPr>
        <w:t xml:space="preserve"> </w:t>
      </w:r>
      <w:r>
        <w:rPr>
          <w:rFonts w:ascii="PMingLiU-ExtB" w:hAnsi="PMingLiU-ExtB" w:eastAsia="PMingLiU-ExtB"/>
          <w:color w:val="333333"/>
          <w:sz w:val="22"/>
          <w:szCs w:val="22"/>
        </w:rPr>
        <w:t>下边会有</w:t>
      </w:r>
      <w:r>
        <w:rPr>
          <w:rFonts w:ascii="PMingLiU-ExtB" w:hAnsi="PMingLiU-ExtB" w:eastAsia="PMingLiU-ExtB"/>
          <w:b w:val="true"/>
          <w:bCs w:val="true"/>
          <w:color w:val="000000"/>
          <w:sz w:val="22"/>
          <w:szCs w:val="22"/>
          <w:shd w:val="clear" w:fill="dff8ff"/>
        </w:rPr>
        <w:t xml:space="preserve"> }，</w:t>
      </w:r>
      <w:r>
        <w:rPr>
          <w:rFonts w:ascii="PMingLiU-ExtB" w:hAnsi="PMingLiU-ExtB" w:eastAsia="PMingLiU-ExtB"/>
          <w:color w:val="333333"/>
          <w:sz w:val="22"/>
          <w:szCs w:val="22"/>
        </w:rPr>
        <w:t xml:space="preserve">如果这个后边双引号内有内容即可翻译 </w:t>
      </w:r>
      <w:r>
        <w:rPr>
          <w:rFonts w:ascii="PMingLiU-ExtB" w:hAnsi="PMingLiU-ExtB" w:eastAsia="PMingLiU-ExtB"/>
          <w:color w:val="FF0000"/>
          <w:sz w:val="22"/>
          <w:szCs w:val="22"/>
        </w:rPr>
        <w:t xml:space="preserve"> </w:t>
      </w:r>
      <w:r>
        <w:rPr>
          <w:rFonts w:ascii="PMingLiU-ExtB" w:hAnsi="PMingLiU-ExtB" w:eastAsia="PMingLiU-ExtB"/>
          <w:b w:val="true"/>
          <w:bCs w:val="true"/>
          <w:color w:val="000000"/>
          <w:sz w:val="22"/>
          <w:szCs w:val="22"/>
          <w:shd w:val="clear" w:fill="dff8ff"/>
        </w:rPr>
        <w:t>"内容"</w:t>
      </w:r>
    </w:p>
    <w:p>
      <w:pPr>
        <w:pBdr>
          <w:bottom w:val="wave" w:color="000000" w:sz="6" w:space="1"/>
          <w:between w:val="wave" w:color="000000" w:sz="6" w:space="1"/>
        </w:pBdr>
        <w:snapToGrid w:val="false"/>
        <w:spacing w:before="60" w:after="60" w:line="312" w:lineRule="auto"/>
        <w:ind/>
        <w:jc w:val="left"/>
        <w:rPr>
          <w:rFonts w:ascii="PMingLiU-ExtB" w:hAnsi="PMingLiU-ExtB" w:eastAsia="PMingLiU-ExtB"/>
          <w:b w:val="true"/>
          <w:bCs w:val="true"/>
          <w:color w:val="333333"/>
          <w:sz w:val="22"/>
          <w:szCs w:val="22"/>
        </w:rPr>
      </w:pPr>
      <w:r/>
    </w:p>
    <w:p>
      <w:pPr>
        <w:snapToGrid w:val="false"/>
        <w:spacing w:before="60" w:after="60" w:line="312" w:lineRule="auto"/>
        <w:ind/>
        <w:jc w:val="left"/>
        <w:rPr>
          <w:rFonts w:ascii="PMingLiU-ExtB" w:hAnsi="PMingLiU-ExtB" w:eastAsia="PMingLiU-ExtB"/>
          <w:color w:val="333333"/>
          <w:sz w:val="22"/>
          <w:szCs w:val="22"/>
        </w:rPr>
      </w:pPr>
      <w:r>
        <w:rPr>
          <w:rFonts w:ascii="PMingLiU-ExtB" w:hAnsi="PMingLiU-ExtB" w:eastAsia="PMingLiU-ExtB"/>
          <w:color w:val="333333"/>
          <w:sz w:val="22"/>
          <w:szCs w:val="22"/>
        </w:rPr>
      </w:r>
    </w:p>
    <w:p>
      <w:pPr>
        <w:pStyle w:val="heading1"/>
        <w:snapToGrid w:val="false"/>
        <w:spacing w:lineRule="auto"/>
        <w:ind/>
        <w:jc w:val="center"/>
        <w:rPr>
          <w:rFonts w:ascii="PMingLiU-ExtB" w:hAnsi="PMingLiU-ExtB" w:eastAsia="PMingLiU-ExtB"/>
        </w:rPr>
      </w:pPr>
      <w:r>
        <w:rPr>
          <w:rFonts w:ascii="PMingLiU-ExtB" w:hAnsi="PMingLiU-ExtB" w:eastAsia="PMingLiU-ExtB"/>
        </w:rPr>
        <w:t>3、children</w:t>
      </w:r>
    </w:p>
    <w:p>
      <w:pPr>
        <w:snapToGrid w:val="false"/>
        <w:spacing w:before="60" w:after="60" w:line="312" w:lineRule="auto"/>
        <w:ind/>
        <w:jc w:val="left"/>
        <w:rPr>
          <w:rFonts w:ascii="PMingLiU-ExtB" w:hAnsi="PMingLiU-ExtB" w:eastAsia="PMingLiU-ExtB"/>
          <w:color w:val="333333"/>
          <w:sz w:val="22"/>
          <w:szCs w:val="22"/>
        </w:rPr>
      </w:pPr>
      <w:r>
        <w:rPr>
          <w:rFonts w:ascii="PMingLiU-ExtB" w:hAnsi="PMingLiU-ExtB" w:eastAsia="PMingLiU-ExtB"/>
          <w:color w:val="333333"/>
          <w:sz w:val="22"/>
          <w:szCs w:val="22"/>
        </w:rPr>
        <w:t>设置页面 翻译需要找 children字段</w:t>
      </w:r>
      <w:r>
        <w:rPr>
          <w:rFonts w:ascii="PMingLiU-ExtB" w:hAnsi="PMingLiU-ExtB" w:eastAsia="PMingLiU-ExtB"/>
          <w:color w:val="333333"/>
          <w:sz w:val="22"/>
          <w:szCs w:val="22"/>
        </w:rPr>
        <w:t>,</w:t>
      </w:r>
      <w:r>
        <w:rPr>
          <w:rFonts w:ascii="PMingLiU-ExtB" w:hAnsi="PMingLiU-ExtB" w:eastAsia="PMingLiU-ExtB"/>
          <w:color w:val="FF0000"/>
          <w:sz w:val="22"/>
          <w:szCs w:val="22"/>
        </w:rPr>
        <w:t xml:space="preserve"> 该字段翻译需要特别小心, 因为会被多处引用, 需要同时翻译, 且翻译内容必须完全一致, 否则会造成程序运行白屏</w:t>
      </w:r>
      <w:r>
        <w:rPr>
          <w:rFonts w:ascii="PMingLiU-ExtB" w:hAnsi="PMingLiU-ExtB" w:eastAsia="PMingLiU-ExtB"/>
          <w:color w:val="FF0000"/>
          <w:sz w:val="22"/>
          <w:szCs w:val="22"/>
        </w:rPr>
        <w:t>, 谨慎起见, 先翻译全文当</w:t>
      </w:r>
      <w:r>
        <w:rPr>
          <w:rFonts w:ascii="PMingLiU-ExtB" w:hAnsi="PMingLiU-ExtB" w:eastAsia="PMingLiU-ExtB"/>
          <w:b w:val="true"/>
          <w:bCs w:val="true"/>
          <w:color w:val="333333"/>
          <w:sz w:val="22"/>
          <w:szCs w:val="22"/>
        </w:rPr>
        <w:drawing>
          <wp:inline distT="0" distB="0" distL="0" distR="0">
            <wp:extent cx="5760720" cy="2240784"/>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6"/>
                    <a:stretch>
                      <a:fillRect/>
                    </a:stretch>
                  </pic:blipFill>
                  <pic:spPr>
                    <a:xfrm>
                      <a:off x="0" y="0"/>
                      <a:ext cx="5760720" cy="2240784"/>
                    </a:xfrm>
                    <a:prstGeom prst="rect">
                      <a:avLst/>
                    </a:prstGeom>
                  </pic:spPr>
                </pic:pic>
              </a:graphicData>
            </a:graphic>
          </wp:inline>
        </w:drawing>
      </w:r>
      <w:r>
        <w:rPr>
          <w:rFonts w:ascii="PMingLiU-ExtB" w:hAnsi="PMingLiU-ExtB" w:eastAsia="PMingLiU-ExtB"/>
          <w:color w:val="FF0000"/>
          <w:sz w:val="22"/>
          <w:szCs w:val="22"/>
        </w:rPr>
        <w:t>中只出现一次的children字段.</w:t>
      </w:r>
    </w:p>
    <w:p>
      <w:pPr>
        <w:snapToGrid w:val="false"/>
        <w:spacing w:before="60" w:after="60" w:line="312" w:lineRule="auto"/>
        <w:ind/>
        <w:jc w:val="left"/>
        <w:rPr>
          <w:rFonts w:ascii="PMingLiU-ExtB" w:hAnsi="PMingLiU-ExtB" w:eastAsia="PMingLiU-ExtB"/>
          <w:color w:val="333333"/>
          <w:sz w:val="22"/>
          <w:szCs w:val="22"/>
        </w:rPr>
      </w:pPr>
      <w:r>
        <w:rPr>
          <w:rFonts w:ascii="PMingLiU-ExtB" w:hAnsi="PMingLiU-ExtB" w:eastAsia="PMingLiU-ExtB"/>
          <w:color w:val="333333"/>
          <w:sz w:val="22"/>
          <w:szCs w:val="22"/>
        </w:rPr>
        <w:drawing>
          <wp:inline distT="0" distB="0" distL="0" distR="0">
            <wp:extent cx="5760720" cy="4430824"/>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7"/>
                    <a:stretch>
                      <a:fillRect/>
                    </a:stretch>
                  </pic:blipFill>
                  <pic:spPr>
                    <a:xfrm>
                      <a:off x="0" y="0"/>
                      <a:ext cx="5760720" cy="4430824"/>
                    </a:xfrm>
                    <a:prstGeom prst="rect">
                      <a:avLst/>
                    </a:prstGeom>
                  </pic:spPr>
                </pic:pic>
              </a:graphicData>
            </a:graphic>
          </wp:inline>
        </w:drawing>
      </w:r>
    </w:p>
    <w:p>
      <w:pPr>
        <w:snapToGrid w:val="false"/>
        <w:spacing w:before="60" w:after="60" w:line="312" w:lineRule="auto"/>
        <w:ind/>
        <w:jc w:val="left"/>
        <w:rPr>
          <w:rFonts w:ascii="PMingLiU-ExtB" w:hAnsi="PMingLiU-ExtB" w:eastAsia="PMingLiU-ExtB"/>
          <w:color w:val="333333"/>
          <w:sz w:val="22"/>
          <w:szCs w:val="22"/>
        </w:rPr>
      </w:pPr>
      <w:r>
        <w:rPr>
          <w:rFonts w:ascii="PMingLiU-ExtB" w:hAnsi="PMingLiU-ExtB" w:eastAsia="PMingLiU-ExtB"/>
          <w:color w:val="333333"/>
          <w:sz w:val="22"/>
          <w:szCs w:val="22"/>
        </w:rPr>
        <w:t>翻译规律:</w:t>
      </w:r>
    </w:p>
    <w:p>
      <w:pPr>
        <w:snapToGrid w:val="false"/>
        <w:spacing w:before="60" w:after="60" w:line="312" w:lineRule="auto"/>
        <w:ind/>
        <w:jc w:val="left"/>
        <w:rPr>
          <w:rFonts w:ascii="PMingLiU-ExtB" w:hAnsi="PMingLiU-ExtB" w:eastAsia="PMingLiU-ExtB"/>
          <w:color w:val="333333"/>
          <w:sz w:val="22"/>
          <w:szCs w:val="22"/>
        </w:rPr>
      </w:pPr>
      <w:r>
        <w:rPr>
          <w:rFonts w:ascii="PMingLiU-ExtB" w:hAnsi="PMingLiU-ExtB" w:eastAsia="PMingLiU-ExtB"/>
          <w:color w:val="333333"/>
          <w:sz w:val="22"/>
          <w:szCs w:val="22"/>
        </w:rPr>
        <w:drawing>
          <wp:inline distT="0" distB="0" distL="0" distR="0">
            <wp:extent cx="5760720" cy="970604"/>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8"/>
                    <a:stretch>
                      <a:fillRect/>
                    </a:stretch>
                  </pic:blipFill>
                  <pic:spPr>
                    <a:xfrm>
                      <a:off x="0" y="0"/>
                      <a:ext cx="5760720" cy="970604"/>
                    </a:xfrm>
                    <a:prstGeom prst="rect">
                      <a:avLst/>
                    </a:prstGeom>
                  </pic:spPr>
                </pic:pic>
              </a:graphicData>
            </a:graphic>
          </wp:inline>
        </w:drawing>
      </w:r>
    </w:p>
    <w:p>
      <w:r>
        <w:t xml:space="preserve">children: "Sort Your Sidebar"</w:t>
      </w:r>
    </w:p>
    <w:p>
      <w:pPr>
        <w:snapToGrid w:val="false"/>
        <w:spacing w:before="60" w:after="60" w:line="312" w:lineRule="auto"/>
        <w:ind/>
        <w:jc w:val="left"/>
        <w:rPr>
          <w:rFonts w:ascii="PMingLiU-ExtB" w:hAnsi="PMingLiU-ExtB" w:eastAsia="PMingLiU-ExtB"/>
          <w:color w:val="333333"/>
          <w:sz w:val="22"/>
          <w:szCs w:val="22"/>
        </w:rPr>
      </w:pPr>
      <w:r>
        <w:rPr>
          <w:rFonts w:ascii="PMingLiU-ExtB" w:hAnsi="PMingLiU-ExtB" w:eastAsia="PMingLiU-ExtB"/>
          <w:color w:val="333333"/>
          <w:sz w:val="22"/>
          <w:szCs w:val="22"/>
        </w:rPr>
        <w:t>形如这样子的 引号内部需要翻译, 不过需要注意, 可能会有多处跟引号内内容完全匹配的部分， 需要全部一致</w:t>
      </w:r>
      <w:r>
        <w:rPr>
          <w:rFonts w:ascii="PMingLiU-ExtB" w:hAnsi="PMingLiU-ExtB" w:eastAsia="PMingLiU-ExtB"/>
          <w:color w:val="000000"/>
          <w:sz w:val="22"/>
          <w:szCs w:val="22"/>
        </w:rPr>
        <w:t>的翻译, 小心判</w:t>
      </w:r>
      <w:r>
        <w:rPr>
          <w:rFonts w:ascii="PMingLiU-ExtB" w:hAnsi="PMingLiU-ExtB" w:eastAsia="PMingLiU-ExtB"/>
          <w:color w:val="333333"/>
          <w:sz w:val="22"/>
          <w:szCs w:val="22"/>
        </w:rPr>
        <w:t>断后修改, 否则会造成界面白屏</w:t>
      </w:r>
    </w:p>
    <w:p>
      <w:pPr>
        <w:pBdr>
          <w:bottom w:val="wave" w:color="000000" w:sz="6" w:space="1"/>
          <w:between w:val="wave" w:color="000000" w:sz="6" w:space="1"/>
        </w:pBdr>
        <w:snapToGrid w:val="false"/>
        <w:spacing w:before="60" w:after="60" w:line="312" w:lineRule="auto"/>
        <w:ind/>
        <w:jc w:val="left"/>
        <w:rPr>
          <w:rFonts w:ascii="PMingLiU-ExtB" w:hAnsi="PMingLiU-ExtB" w:eastAsia="PMingLiU-ExtB"/>
          <w:b w:val="true"/>
          <w:bCs w:val="true"/>
          <w:color w:val="333333"/>
          <w:sz w:val="22"/>
          <w:szCs w:val="22"/>
        </w:rPr>
      </w:pPr>
      <w:r/>
    </w:p>
    <w:p>
      <w:pPr>
        <w:snapToGrid w:val="false"/>
        <w:spacing w:before="60" w:after="60" w:line="312" w:lineRule="auto"/>
        <w:ind/>
        <w:jc w:val="left"/>
        <w:rPr>
          <w:rFonts w:ascii="PMingLiU-ExtB" w:hAnsi="PMingLiU-ExtB" w:eastAsia="PMingLiU-ExtB"/>
          <w:color w:val="333333"/>
          <w:sz w:val="22"/>
          <w:szCs w:val="22"/>
        </w:rPr>
      </w:pPr>
      <w:r>
        <w:rPr>
          <w:rFonts w:ascii="PMingLiU-ExtB" w:hAnsi="PMingLiU-ExtB" w:eastAsia="PMingLiU-ExtB"/>
          <w:color w:val="333333"/>
          <w:sz w:val="22"/>
          <w:szCs w:val="22"/>
        </w:rPr>
      </w:r>
    </w:p>
    <w:p>
      <w:pPr>
        <w:pStyle w:val="heading1"/>
        <w:snapToGrid w:val="false"/>
        <w:spacing w:lineRule="auto"/>
        <w:ind/>
        <w:jc w:val="center"/>
        <w:rPr>
          <w:rFonts w:ascii="PMingLiU-ExtB" w:hAnsi="PMingLiU-ExtB" w:eastAsia="PMingLiU-ExtB"/>
        </w:rPr>
      </w:pPr>
      <w:r>
        <w:rPr>
          <w:rFonts w:ascii="PMingLiU-ExtB" w:hAnsi="PMingLiU-ExtB" w:eastAsia="PMingLiU-ExtB"/>
        </w:rPr>
        <w:t>4、 data-tip</w:t>
      </w:r>
    </w:p>
    <w:p>
      <w:pPr>
        <w:snapToGrid w:val="false"/>
        <w:spacing w:before="60" w:after="60" w:line="312" w:lineRule="auto"/>
        <w:ind/>
        <w:jc w:val="left"/>
        <w:rPr>
          <w:rFonts w:ascii="PMingLiU-ExtB" w:hAnsi="PMingLiU-ExtB" w:eastAsia="PMingLiU-ExtB"/>
          <w:color w:val="000000"/>
          <w:sz w:val="22"/>
          <w:szCs w:val="22"/>
        </w:rPr>
      </w:pPr>
      <w:r>
        <w:rPr>
          <w:rFonts w:ascii="PMingLiU-ExtB" w:hAnsi="PMingLiU-ExtB" w:eastAsia="PMingLiU-ExtB"/>
          <w:color w:val="333333"/>
          <w:sz w:val="22"/>
          <w:szCs w:val="22"/>
        </w:rPr>
        <w:t>data-tip后的引號括起來的内容需要</w:t>
      </w:r>
      <w:r>
        <w:rPr>
          <w:rFonts w:ascii="PMingLiU-ExtB" w:hAnsi="PMingLiU-ExtB" w:eastAsia="PMingLiU-ExtB"/>
          <w:color w:val="000000"/>
          <w:sz w:val="22"/>
          <w:szCs w:val="22"/>
        </w:rPr>
        <w:t>翻译</w:t>
      </w:r>
    </w:p>
    <w:p>
      <w:pPr>
        <w:snapToGrid w:val="false"/>
        <w:spacing w:before="60" w:after="60" w:line="312" w:lineRule="auto"/>
        <w:ind/>
        <w:jc w:val="left"/>
        <w:rPr>
          <w:rFonts w:ascii="PMingLiU-ExtB" w:hAnsi="PMingLiU-ExtB" w:eastAsia="PMingLiU-ExtB"/>
          <w:color w:val="333333"/>
          <w:sz w:val="22"/>
          <w:szCs w:val="22"/>
        </w:rPr>
      </w:pPr>
      <w:r>
        <w:rPr>
          <w:rFonts w:ascii="PMingLiU-ExtB" w:hAnsi="PMingLiU-ExtB" w:eastAsia="PMingLiU-ExtB"/>
          <w:color w:val="333333"/>
          <w:sz w:val="22"/>
          <w:szCs w:val="22"/>
        </w:rPr>
        <w:drawing>
          <wp:inline distT="0" distB="0" distL="0" distR="0">
            <wp:extent cx="5760720" cy="1200931"/>
            <wp:effectExtent l="0" t="0" r="0" b="0"/>
            <wp:docPr id="8" name="" descr=""/>
            <wp:cNvGraphicFramePr>
              <a:graphicFrameLocks noChangeAspect="true"/>
            </wp:cNvGraphicFramePr>
            <a:graphic>
              <a:graphicData uri="http://schemas.openxmlformats.org/drawingml/2006/picture">
                <pic:pic>
                  <pic:nvPicPr>
                    <pic:cNvPr id="8" name=""/>
                    <pic:cNvPicPr/>
                  </pic:nvPicPr>
                  <pic:blipFill>
                    <a:blip r:embed="rId19"/>
                    <a:stretch>
                      <a:fillRect/>
                    </a:stretch>
                  </pic:blipFill>
                  <pic:spPr>
                    <a:xfrm>
                      <a:off x="0" y="0"/>
                      <a:ext cx="5760720" cy="1200931"/>
                    </a:xfrm>
                    <a:prstGeom prst="rect">
                      <a:avLst/>
                    </a:prstGeom>
                  </pic:spPr>
                </pic:pic>
              </a:graphicData>
            </a:graphic>
          </wp:inline>
        </w:drawing>
      </w:r>
    </w:p>
    <w:p>
      <w:pPr>
        <w:pBdr>
          <w:bottom w:val="wave" w:color="000000" w:sz="6" w:space="1"/>
          <w:between w:val="wave" w:color="000000" w:sz="6" w:space="1"/>
        </w:pBdr>
        <w:snapToGrid w:val="false"/>
        <w:spacing w:before="60" w:after="60" w:line="312" w:lineRule="auto"/>
        <w:ind/>
        <w:jc w:val="left"/>
        <w:rPr>
          <w:rFonts w:ascii="PMingLiU-ExtB" w:hAnsi="PMingLiU-ExtB" w:eastAsia="PMingLiU-ExtB"/>
          <w:b w:val="true"/>
          <w:bCs w:val="true"/>
          <w:color w:val="333333"/>
          <w:sz w:val="22"/>
          <w:szCs w:val="22"/>
        </w:rPr>
      </w:pPr>
      <w:r/>
    </w:p>
    <w:p>
      <w:pPr>
        <w:snapToGrid w:val="false"/>
        <w:spacing w:before="60" w:after="60" w:line="312" w:lineRule="auto"/>
        <w:ind/>
        <w:jc w:val="left"/>
        <w:rPr>
          <w:rFonts w:ascii="PMingLiU-ExtB" w:hAnsi="PMingLiU-ExtB" w:eastAsia="PMingLiU-ExtB"/>
          <w:color w:val="333333"/>
          <w:sz w:val="22"/>
          <w:szCs w:val="22"/>
        </w:rPr>
      </w:pPr>
      <w:r>
        <w:rPr>
          <w:rFonts w:ascii="PMingLiU-ExtB" w:hAnsi="PMingLiU-ExtB" w:eastAsia="PMingLiU-ExtB"/>
          <w:color w:val="333333"/>
          <w:sz w:val="22"/>
          <w:szCs w:val="22"/>
        </w:rPr>
      </w:r>
    </w:p>
    <w:p>
      <w:pPr>
        <w:pStyle w:val="heading1"/>
        <w:snapToGrid w:val="false"/>
        <w:spacing w:lineRule="auto"/>
        <w:ind/>
        <w:jc w:val="center"/>
        <w:rPr>
          <w:rFonts w:ascii="PMingLiU-ExtB" w:hAnsi="PMingLiU-ExtB" w:eastAsia="PMingLiU-ExtB"/>
        </w:rPr>
      </w:pPr>
      <w:r>
        <w:rPr>
          <w:rFonts w:ascii="PMingLiU-ExtB" w:hAnsi="PMingLiU-ExtB" w:eastAsia="PMingLiU-ExtB"/>
        </w:rPr>
        <w:t>5、 placeholder</w:t>
      </w:r>
    </w:p>
    <w:p>
      <w:pPr>
        <w:snapToGrid w:val="false"/>
        <w:spacing w:before="60" w:after="60" w:line="312" w:lineRule="auto"/>
        <w:ind/>
        <w:jc w:val="left"/>
        <w:rPr>
          <w:rFonts w:ascii="PMingLiU-ExtB" w:hAnsi="PMingLiU-ExtB" w:eastAsia="PMingLiU-ExtB"/>
          <w:color w:val="000000"/>
          <w:sz w:val="22"/>
          <w:szCs w:val="22"/>
        </w:rPr>
      </w:pPr>
      <w:r>
        <w:rPr>
          <w:rFonts w:ascii="PMingLiU-ExtB" w:hAnsi="PMingLiU-ExtB" w:eastAsia="PMingLiU-ExtB"/>
          <w:color w:val="333333"/>
          <w:sz w:val="22"/>
          <w:szCs w:val="22"/>
        </w:rPr>
        <w:t>placeholder 后的引號括起來的内容需要</w:t>
      </w:r>
      <w:r>
        <w:rPr>
          <w:rFonts w:ascii="PMingLiU-ExtB" w:hAnsi="PMingLiU-ExtB" w:eastAsia="PMingLiU-ExtB"/>
          <w:color w:val="000000"/>
          <w:sz w:val="22"/>
          <w:szCs w:val="22"/>
        </w:rPr>
        <w:t>翻译</w:t>
      </w:r>
    </w:p>
    <w:p>
      <w:pPr>
        <w:snapToGrid w:val="false"/>
        <w:spacing w:before="60" w:after="60" w:line="312" w:lineRule="auto"/>
        <w:ind/>
        <w:jc w:val="left"/>
        <w:rPr>
          <w:rFonts w:ascii="PMingLiU-ExtB" w:hAnsi="PMingLiU-ExtB" w:eastAsia="PMingLiU-ExtB"/>
          <w:color w:val="333333"/>
          <w:sz w:val="22"/>
          <w:szCs w:val="22"/>
        </w:rPr>
      </w:pPr>
      <w:r>
        <w:rPr>
          <w:rFonts w:ascii="PMingLiU-ExtB" w:hAnsi="PMingLiU-ExtB" w:eastAsia="PMingLiU-ExtB"/>
          <w:color w:val="333333"/>
          <w:sz w:val="22"/>
          <w:szCs w:val="22"/>
        </w:rPr>
      </w:r>
    </w:p>
    <w:p>
      <w:pPr>
        <w:snapToGrid w:val="false"/>
        <w:spacing w:before="60" w:after="60" w:line="312" w:lineRule="auto"/>
        <w:ind/>
        <w:jc w:val="left"/>
        <w:rPr>
          <w:rFonts w:ascii="PMingLiU-ExtB" w:hAnsi="PMingLiU-ExtB" w:eastAsia="PMingLiU-ExtB"/>
          <w:color w:val="333333"/>
          <w:sz w:val="22"/>
          <w:szCs w:val="22"/>
        </w:rPr>
      </w:pPr>
      <w:r>
        <w:rPr>
          <w:rFonts w:ascii="PMingLiU-ExtB" w:hAnsi="PMingLiU-ExtB" w:eastAsia="PMingLiU-ExtB"/>
          <w:color w:val="333333"/>
          <w:sz w:val="22"/>
          <w:szCs w:val="22"/>
        </w:rPr>
      </w:r>
    </w:p>
    <w:p>
      <w:pPr>
        <w:snapToGrid w:val="false"/>
        <w:spacing w:before="60" w:after="60" w:line="312" w:lineRule="auto"/>
        <w:ind/>
        <w:jc w:val="left"/>
        <w:rPr>
          <w:rFonts w:ascii="PMingLiU-ExtB" w:hAnsi="PMingLiU-ExtB" w:eastAsia="PMingLiU-ExtB"/>
          <w:color w:val="333333"/>
          <w:sz w:val="22"/>
          <w:szCs w:val="22"/>
        </w:rPr>
      </w:pPr>
      <w:r>
        <w:rPr>
          <w:rFonts w:ascii="PMingLiU-ExtB" w:hAnsi="PMingLiU-ExtB" w:eastAsia="PMingLiU-ExtB"/>
          <w:color w:val="333333"/>
          <w:sz w:val="22"/>
          <w:szCs w:val="22"/>
        </w:rPr>
        <w:drawing>
          <wp:inline distT="0" distB="0" distL="0" distR="0">
            <wp:extent cx="3962400" cy="2628900"/>
            <wp:effectExtent l="0" t="0" r="0" b="0"/>
            <wp:docPr id="9" name="" descr=""/>
            <wp:cNvGraphicFramePr>
              <a:graphicFrameLocks noChangeAspect="true"/>
            </wp:cNvGraphicFramePr>
            <a:graphic>
              <a:graphicData uri="http://schemas.openxmlformats.org/drawingml/2006/picture">
                <pic:pic>
                  <pic:nvPicPr>
                    <pic:cNvPr id="9" name=""/>
                    <pic:cNvPicPr/>
                  </pic:nvPicPr>
                  <pic:blipFill>
                    <a:blip r:embed="rId20"/>
                    <a:stretch>
                      <a:fillRect/>
                    </a:stretch>
                  </pic:blipFill>
                  <pic:spPr>
                    <a:xfrm>
                      <a:off x="0" y="0"/>
                      <a:ext cx="3962400" cy="2628900"/>
                    </a:xfrm>
                    <a:prstGeom prst="rect">
                      <a:avLst/>
                    </a:prstGeom>
                  </pic:spPr>
                </pic:pic>
              </a:graphicData>
            </a:graphic>
          </wp:inline>
        </w:drawing>
      </w:r>
    </w:p>
    <w:p>
      <w:pPr>
        <w:pBdr>
          <w:bottom w:val="wave" w:color="000000" w:sz="6" w:space="1"/>
          <w:between w:val="wave" w:color="000000" w:sz="6" w:space="1"/>
        </w:pBdr>
        <w:snapToGrid w:val="false"/>
        <w:spacing w:before="60" w:after="60" w:line="312" w:lineRule="auto"/>
        <w:ind/>
        <w:jc w:val="left"/>
        <w:rPr>
          <w:rFonts w:ascii="PMingLiU-ExtB" w:hAnsi="PMingLiU-ExtB" w:eastAsia="PMingLiU-ExtB"/>
          <w:b w:val="true"/>
          <w:bCs w:val="true"/>
          <w:color w:val="333333"/>
          <w:sz w:val="22"/>
          <w:szCs w:val="22"/>
        </w:rPr>
      </w:pPr>
      <w:r/>
    </w:p>
    <w:p>
      <w:pPr>
        <w:snapToGrid w:val="false"/>
        <w:spacing w:before="60" w:after="60" w:line="312" w:lineRule="auto"/>
        <w:ind/>
        <w:jc w:val="left"/>
        <w:rPr>
          <w:rFonts w:ascii="PMingLiU-ExtB" w:hAnsi="PMingLiU-ExtB" w:eastAsia="PMingLiU-ExtB"/>
          <w:b w:val="true"/>
          <w:bCs w:val="true"/>
          <w:color w:val="333333"/>
          <w:sz w:val="22"/>
          <w:szCs w:val="22"/>
        </w:rPr>
      </w:pPr>
      <w:r>
        <w:rPr>
          <w:rFonts w:ascii="PMingLiU-ExtB" w:hAnsi="PMingLiU-ExtB" w:eastAsia="PMingLiU-ExtB"/>
          <w:b w:val="true"/>
          <w:bCs w:val="true"/>
          <w:color w:val="333333"/>
          <w:sz w:val="22"/>
          <w:szCs w:val="22"/>
        </w:rPr>
      </w:r>
    </w:p>
    <w:p>
      <w:pPr>
        <w:pStyle w:val="heading1"/>
        <w:snapToGrid w:val="false"/>
        <w:spacing w:lineRule="auto"/>
        <w:ind/>
        <w:jc w:val="center"/>
        <w:rPr>
          <w:rFonts w:ascii="微软雅黑" w:hAnsi="微软雅黑" w:eastAsia="微软雅黑"/>
        </w:rPr>
      </w:pPr>
      <w:r>
        <w:rPr>
          <w:rFonts w:ascii="微软雅黑" w:hAnsi="微软雅黑" w:eastAsia="微软雅黑"/>
        </w:rPr>
        <w:t>6、快捷键的区域</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2065758"/>
            <wp:effectExtent l="0" t="0" r="0" b="0"/>
            <wp:docPr id="10" name="" descr=""/>
            <wp:cNvGraphicFramePr>
              <a:graphicFrameLocks noChangeAspect="true"/>
            </wp:cNvGraphicFramePr>
            <a:graphic>
              <a:graphicData uri="http://schemas.openxmlformats.org/drawingml/2006/picture">
                <pic:pic>
                  <pic:nvPicPr>
                    <pic:cNvPr id="10" name=""/>
                    <pic:cNvPicPr/>
                  </pic:nvPicPr>
                  <pic:blipFill>
                    <a:blip r:embed="rId21"/>
                    <a:stretch>
                      <a:fillRect/>
                    </a:stretch>
                  </pic:blipFill>
                  <pic:spPr>
                    <a:xfrm>
                      <a:off x="0" y="0"/>
                      <a:ext cx="5760720" cy="2065758"/>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17075行-17456行的name:"内容"是快捷键部分的 可以参考知乎快捷键翻译</w:t>
      </w:r>
      <w:r>
        <w:rPr>
          <w:rFonts w:ascii="微软雅黑" w:hAnsi="微软雅黑" w:eastAsia="微软雅黑"/>
          <w:color w:val="333333"/>
          <w:sz w:val="22"/>
          <w:szCs w:val="22"/>
        </w:rPr>
        <w:t>https://zhuanlan.zhihu.com/p/349874829 进行。</w:t>
      </w:r>
    </w:p>
    <w:p>
      <w:pPr>
        <w:pStyle w:val="heading1"/>
        <w:snapToGrid w:val="false"/>
        <w:spacing w:lineRule="auto"/>
        <w:ind/>
        <w:jc w:val="center"/>
        <w:rPr>
          <w:rFonts w:ascii="微软雅黑" w:hAnsi="微软雅黑" w:eastAsia="微软雅黑"/>
        </w:rPr>
      </w:pPr>
      <w:r>
        <w:rPr>
          <w:rFonts w:ascii="微软雅黑" w:hAnsi="微软雅黑" w:eastAsia="微软雅黑"/>
        </w:rPr>
        <w:t>7、keywords</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1677171"/>
            <wp:effectExtent l="0" t="0" r="0" b="0"/>
            <wp:docPr id="11" name="" descr=""/>
            <wp:cNvGraphicFramePr>
              <a:graphicFrameLocks noChangeAspect="true"/>
            </wp:cNvGraphicFramePr>
            <a:graphic>
              <a:graphicData uri="http://schemas.openxmlformats.org/drawingml/2006/picture">
                <pic:pic>
                  <pic:nvPicPr>
                    <pic:cNvPr id="11" name=""/>
                    <pic:cNvPicPr/>
                  </pic:nvPicPr>
                  <pic:blipFill>
                    <a:blip r:embed="rId22"/>
                    <a:stretch>
                      <a:fillRect/>
                    </a:stretch>
                  </pic:blipFill>
                  <pic:spPr>
                    <a:xfrm>
                      <a:off x="0" y="0"/>
                      <a:ext cx="5760720" cy="1677171"/>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keywords是模糊检索用， 翻译时, 应把翻译后的中文跟原英文一起保留， 同时建议添加近似的翻译词， 使检索更方便，比如：</w:t>
      </w:r>
    </w:p>
    <w:p>
      <w:r>
        <w:t xml:space="preserve">learn flashcard forget queue test practice spaced repetition</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翻译为:</w:t>
      </w:r>
    </w:p>
    <w:p>
      <w:r>
        <w:t xml:space="preserve">learn flashcard forget queue test practice spaced repetition 学习 记忆卡片 遗忘队列 测试 练习 间隔重复</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Bdr>
          <w:bottom w:val="wave" w:color="000000" w:sz="6" w:space="1"/>
          <w:between w:val="wave" w:color="000000" w:sz="6" w:space="1"/>
        </w:pBdr>
        <w:snapToGrid w:val="false"/>
        <w:spacing w:before="60" w:after="60" w:line="312" w:lineRule="auto"/>
        <w:ind/>
        <w:jc w:val="left"/>
        <w:rPr>
          <w:rFonts w:ascii="PMingLiU-ExtB" w:hAnsi="PMingLiU-ExtB" w:eastAsia="PMingLiU-ExtB"/>
          <w:b w:val="true"/>
          <w:bCs w:val="true"/>
          <w:color w:val="333333"/>
          <w:sz w:val="22"/>
          <w:szCs w:val="22"/>
        </w:rPr>
      </w:pPr>
      <w:r/>
    </w:p>
    <w:p>
      <w:pPr>
        <w:pBdr>
          <w:bottom w:val="doubleWave" w:color="000000" w:sz="8" w:space="1"/>
          <w:between w:val="doubleWave" w:color="000000" w:sz="8" w:space="1"/>
        </w:pBdr>
        <w:snapToGrid w:val="false"/>
        <w:spacing w:before="60" w:after="60" w:line="312" w:lineRule="auto"/>
        <w:ind/>
        <w:jc w:val="left"/>
        <w:rPr>
          <w:rFonts w:ascii="PMingLiU-ExtB" w:hAnsi="PMingLiU-ExtB" w:eastAsia="PMingLiU-ExtB"/>
          <w:b w:val="true"/>
          <w:bCs w:val="true"/>
          <w:color w:val="333333"/>
          <w:sz w:val="22"/>
          <w:szCs w:val="22"/>
        </w:rPr>
      </w:pPr>
      <w:r/>
    </w:p>
    <w:p>
      <w:pPr>
        <w:pStyle w:val="heading1"/>
        <w:snapToGrid w:val="false"/>
        <w:spacing w:lineRule="auto"/>
        <w:ind/>
        <w:jc w:val="center"/>
        <w:rPr>
          <w:rFonts w:ascii="PMingLiU-ExtB" w:hAnsi="PMingLiU-ExtB" w:eastAsia="PMingLiU-ExtB"/>
          <w:color w:val="2741b1"/>
        </w:rPr>
      </w:pPr>
      <w:r>
        <w:rPr>
          <w:rFonts w:ascii="PMingLiU-ExtB" w:hAnsi="PMingLiU-ExtB" w:eastAsia="PMingLiU-ExtB"/>
          <w:color w:val="2741b1"/>
        </w:rPr>
      </w:r>
    </w:p>
    <w:p>
      <w:pPr>
        <w:pStyle w:val="heading1"/>
        <w:snapToGrid w:val="false"/>
        <w:spacing w:lineRule="auto"/>
        <w:ind/>
        <w:jc w:val="center"/>
        <w:rPr>
          <w:rFonts w:ascii="PMingLiU-ExtB" w:hAnsi="PMingLiU-ExtB" w:eastAsia="PMingLiU-ExtB"/>
          <w:color w:val="2741b1"/>
        </w:rPr>
      </w:pPr>
      <w:r>
        <w:rPr>
          <w:rFonts w:ascii="PMingLiU-ExtB" w:hAnsi="PMingLiU-ExtB" w:eastAsia="PMingLiU-ExtB"/>
          <w:color w:val="2741b1"/>
        </w:rPr>
        <w:t>大段翻译待认领区域</w:t>
      </w:r>
    </w:p>
    <w:p>
      <w:pPr>
        <w:snapToGrid w:val="false"/>
        <w:spacing w:before="60" w:after="60" w:line="312" w:lineRule="auto"/>
        <w:ind/>
        <w:jc w:val="left"/>
        <w:rPr>
          <w:rFonts w:ascii="微软雅黑" w:hAnsi="微软雅黑" w:eastAsia="微软雅黑"/>
          <w:b w:val="true"/>
          <w:bCs w:val="true"/>
          <w:color w:val="333333"/>
          <w:sz w:val="22"/>
          <w:szCs w:val="22"/>
          <w:shd w:val="clear" w:fill="ffe1b2"/>
        </w:rPr>
      </w:pPr>
      <w:r>
        <w:rPr>
          <w:rFonts w:ascii="PMingLiU-ExtB" w:hAnsi="PMingLiU-ExtB" w:eastAsia="PMingLiU-ExtB"/>
          <w:b w:val="true"/>
          <w:bCs w:val="true"/>
          <w:color w:val="333333"/>
          <w:sz w:val="22"/>
          <w:szCs w:val="22"/>
          <w:shd w:val="clear" w:fill="ffe1b2"/>
        </w:rPr>
        <w:t>待翻译区块: 行7293~7</w:t>
      </w:r>
      <w:r>
        <w:rPr>
          <w:rFonts w:ascii="微软雅黑" w:hAnsi="微软雅黑" w:eastAsia="微软雅黑"/>
          <w:b w:val="true"/>
          <w:bCs w:val="true"/>
          <w:color w:val="333333"/>
          <w:sz w:val="22"/>
          <w:szCs w:val="22"/>
          <w:shd w:val="clear" w:fill="ffe1b2"/>
        </w:rPr>
        <w:t>326</w:t>
      </w:r>
    </w:p>
    <w:p>
      <w:pPr>
        <w:snapToGrid w:val="false"/>
        <w:spacing w:before="60" w:after="60" w:line="312" w:lineRule="auto"/>
        <w:ind/>
        <w:jc w:val="left"/>
        <w:rPr>
          <w:rFonts w:ascii="微软雅黑" w:hAnsi="微软雅黑" w:eastAsia="微软雅黑"/>
          <w:b w:val="true"/>
          <w:bCs w:val="true"/>
          <w:color w:val="333333"/>
          <w:sz w:val="22"/>
          <w:szCs w:val="22"/>
          <w:shd w:val="clear" w:fill="fee4ff"/>
        </w:rPr>
      </w:pPr>
      <w:r>
        <w:rPr>
          <w:rFonts w:ascii="微软雅黑" w:hAnsi="微软雅黑" w:eastAsia="微软雅黑"/>
          <w:b w:val="true"/>
          <w:bCs w:val="true"/>
          <w:color w:val="333333"/>
          <w:sz w:val="22"/>
          <w:szCs w:val="22"/>
          <w:shd w:val="clear" w:fill="fee4ff"/>
        </w:rPr>
        <w:t>文档中所有标注Pending的条目</w:t>
      </w:r>
      <w:r>
        <w:rPr>
          <w:rFonts w:ascii="微软雅黑" w:hAnsi="微软雅黑" w:eastAsia="微软雅黑"/>
          <w:b w:val="true"/>
          <w:bCs w:val="true"/>
          <w:color w:val="333333"/>
          <w:sz w:val="22"/>
          <w:szCs w:val="22"/>
          <w:shd w:val="clear" w:fill="fee4ff"/>
        </w:rPr>
        <w:t>同样需要翻译</w:t>
      </w:r>
    </w:p>
    <w:p>
      <w:pPr>
        <w:snapToGrid w:val="false"/>
        <w:spacing w:before="60" w:after="60" w:line="312" w:lineRule="auto"/>
        <w:ind/>
        <w:jc w:val="left"/>
        <w:rPr>
          <w:rFonts w:ascii="PMingLiU-ExtB" w:hAnsi="PMingLiU-ExtB" w:eastAsia="PMingLiU-ExtB"/>
          <w:strike w:val="true"/>
          <w:color w:val="333333"/>
          <w:sz w:val="22"/>
          <w:szCs w:val="22"/>
          <w:shd w:val="clear" w:fill="e9e9e9"/>
        </w:rPr>
      </w:pPr>
      <w:r>
        <w:rPr>
          <w:rFonts w:ascii="PMingLiU-ExtB" w:hAnsi="PMingLiU-ExtB" w:eastAsia="PMingLiU-ExtB"/>
          <w:strike w:val="true"/>
          <w:color w:val="333333"/>
          <w:sz w:val="22"/>
          <w:szCs w:val="22"/>
          <w:shd w:val="clear" w:fill="e9e9e9"/>
        </w:rPr>
        <w:t>已翻译区块: 行7103~7262 tkalpha</w:t>
      </w:r>
    </w:p>
    <w:p>
      <w:pPr>
        <w:snapToGrid w:val="false"/>
        <w:spacing w:before="60" w:after="60" w:line="312" w:lineRule="auto"/>
        <w:ind/>
        <w:jc w:val="left"/>
        <w:rPr>
          <w:rFonts w:ascii="PMingLiU-ExtB" w:hAnsi="PMingLiU-ExtB" w:eastAsia="PMingLiU-ExtB"/>
          <w:strike w:val="true"/>
          <w:color w:val="333333"/>
          <w:sz w:val="22"/>
          <w:szCs w:val="22"/>
          <w:shd w:val="clear" w:fill="e9e9e9"/>
        </w:rPr>
      </w:pPr>
      <w:r>
        <w:rPr>
          <w:rFonts w:ascii="PMingLiU-ExtB" w:hAnsi="PMingLiU-ExtB" w:eastAsia="PMingLiU-ExtB"/>
          <w:strike w:val="true"/>
          <w:color w:val="333333"/>
          <w:sz w:val="22"/>
          <w:szCs w:val="22"/>
          <w:shd w:val="clear" w:fill="e9e9e9"/>
        </w:rPr>
        <w:t>已</w:t>
      </w:r>
      <w:r>
        <w:rPr>
          <w:rFonts w:ascii="微软雅黑" w:hAnsi="微软雅黑" w:eastAsia="微软雅黑"/>
          <w:strike w:val="true"/>
          <w:color w:val="333333"/>
          <w:sz w:val="22"/>
          <w:szCs w:val="22"/>
          <w:shd w:val="clear" w:fill="e9e9e9"/>
        </w:rPr>
        <w:t xml:space="preserve">翻译区块: 行17075-17456 (快捷键区name:"里的内容") </w:t>
      </w:r>
      <w:r>
        <w:rPr>
          <w:rFonts w:ascii="Arial" w:hAnsi="Arial" w:eastAsia="Arial"/>
          <w:strike w:val="true"/>
          <w:color w:val="000000"/>
          <w:spacing w:val="0"/>
          <w:sz w:val="19"/>
          <w:szCs w:val="19"/>
          <w:shd w:val="clear" w:fill="e9e9e9"/>
        </w:rPr>
        <w:t>tkalpha</w:t>
      </w:r>
    </w:p>
    <w:p>
      <w:pPr>
        <w:snapToGrid w:val="false"/>
        <w:spacing w:before="60" w:after="60" w:line="312" w:lineRule="auto"/>
        <w:ind/>
        <w:jc w:val="left"/>
        <w:rPr>
          <w:rFonts w:ascii="Arial" w:hAnsi="Arial" w:eastAsia="Arial"/>
          <w:strike w:val="true"/>
          <w:color w:val="000000"/>
          <w:spacing w:val="0"/>
          <w:sz w:val="19"/>
          <w:szCs w:val="19"/>
          <w:shd w:val="clear" w:fill="e9e9e9"/>
        </w:rPr>
      </w:pPr>
      <w:r>
        <w:rPr>
          <w:rFonts w:ascii="PMingLiU-ExtB" w:hAnsi="PMingLiU-ExtB" w:eastAsia="PMingLiU-ExtB"/>
          <w:strike w:val="true"/>
          <w:color w:val="333333"/>
          <w:sz w:val="22"/>
          <w:szCs w:val="22"/>
          <w:shd w:val="clear" w:fill="e9e9e9"/>
        </w:rPr>
        <w:t>已翻译区块: 行</w:t>
      </w:r>
      <w:r>
        <w:rPr>
          <w:rFonts w:ascii="Arial" w:hAnsi="Arial" w:eastAsia="Arial"/>
          <w:strike w:val="true"/>
          <w:color w:val="000000"/>
          <w:spacing w:val="0"/>
          <w:sz w:val="19"/>
          <w:szCs w:val="19"/>
          <w:shd w:val="clear" w:fill="e9e9e9"/>
        </w:rPr>
        <w:t>26312~26329 tkalpha</w:t>
      </w:r>
    </w:p>
    <w:p>
      <w:pPr>
        <w:snapToGrid w:val="false"/>
        <w:spacing w:before="60" w:after="60" w:line="312" w:lineRule="auto"/>
        <w:ind/>
        <w:jc w:val="left"/>
        <w:rPr>
          <w:rFonts w:ascii="PMingLiU-ExtB" w:hAnsi="PMingLiU-ExtB" w:eastAsia="PMingLiU-ExtB"/>
          <w:strike w:val="true"/>
          <w:color w:val="333333"/>
          <w:sz w:val="22"/>
          <w:szCs w:val="22"/>
          <w:shd w:val="clear" w:fill="e9e9e9"/>
        </w:rPr>
      </w:pPr>
      <w:r>
        <w:rPr>
          <w:rFonts w:ascii="PMingLiU-ExtB" w:hAnsi="PMingLiU-ExtB" w:eastAsia="PMingLiU-ExtB"/>
          <w:strike w:val="true"/>
          <w:color w:val="333333"/>
          <w:sz w:val="22"/>
          <w:szCs w:val="22"/>
          <w:shd w:val="clear" w:fill="e9e9e9"/>
        </w:rPr>
        <w:t>已翻译区块: 行</w:t>
      </w:r>
      <w:r>
        <w:rPr>
          <w:rFonts w:ascii="Arial" w:hAnsi="Arial" w:eastAsia="Arial"/>
          <w:strike w:val="true"/>
          <w:color w:val="000000"/>
          <w:spacing w:val="0"/>
          <w:sz w:val="19"/>
          <w:szCs w:val="19"/>
          <w:shd w:val="clear" w:fill="e9e9e9"/>
        </w:rPr>
        <w:t>26386~26502 tkalpha</w:t>
      </w:r>
    </w:p>
    <w:p>
      <w:pPr>
        <w:snapToGrid w:val="false"/>
        <w:spacing w:before="60" w:after="60" w:line="312" w:lineRule="auto"/>
        <w:ind/>
        <w:jc w:val="left"/>
        <w:rPr>
          <w:rFonts w:ascii="PMingLiU-ExtB" w:hAnsi="PMingLiU-ExtB" w:eastAsia="PMingLiU-ExtB"/>
          <w:strike w:val="true"/>
          <w:color w:val="333333"/>
          <w:sz w:val="22"/>
          <w:szCs w:val="22"/>
          <w:shd w:val="clear" w:fill="e9e9e9"/>
        </w:rPr>
      </w:pPr>
      <w:r>
        <w:rPr>
          <w:rFonts w:ascii="PMingLiU-ExtB" w:hAnsi="PMingLiU-ExtB" w:eastAsia="PMingLiU-ExtB"/>
          <w:strike w:val="true"/>
          <w:color w:val="333333"/>
          <w:sz w:val="22"/>
          <w:szCs w:val="22"/>
          <w:shd w:val="clear" w:fill="e9e9e9"/>
        </w:rPr>
        <w:t>已翻译区块: 行</w:t>
      </w:r>
      <w:r>
        <w:rPr>
          <w:rFonts w:ascii="Arial" w:hAnsi="Arial" w:eastAsia="Arial"/>
          <w:strike w:val="true"/>
          <w:color w:val="000000"/>
          <w:spacing w:val="0"/>
          <w:sz w:val="19"/>
          <w:szCs w:val="19"/>
          <w:shd w:val="clear" w:fill="e9e9e9"/>
        </w:rPr>
        <w:t>26511~26586 tkalpha</w:t>
      </w:r>
    </w:p>
    <w:p>
      <w:pPr>
        <w:snapToGrid w:val="false"/>
        <w:spacing w:before="60" w:after="60" w:line="312" w:lineRule="auto"/>
        <w:ind/>
        <w:jc w:val="left"/>
        <w:rPr>
          <w:rFonts w:ascii="PMingLiU-ExtB" w:hAnsi="PMingLiU-ExtB" w:eastAsia="PMingLiU-ExtB"/>
          <w:strike w:val="true"/>
          <w:color w:val="333333"/>
          <w:sz w:val="22"/>
          <w:szCs w:val="22"/>
          <w:shd w:val="clear" w:fill="e9e9e9"/>
        </w:rPr>
      </w:pPr>
      <w:r>
        <w:rPr>
          <w:rFonts w:ascii="PMingLiU-ExtB" w:hAnsi="PMingLiU-ExtB" w:eastAsia="PMingLiU-ExtB"/>
          <w:strike w:val="true"/>
          <w:color w:val="333333"/>
          <w:sz w:val="22"/>
          <w:szCs w:val="22"/>
          <w:shd w:val="clear" w:fill="e9e9e9"/>
        </w:rPr>
        <w:t>已处理区块: 行</w:t>
      </w:r>
      <w:r>
        <w:rPr>
          <w:rFonts w:ascii="Arial" w:hAnsi="Arial" w:eastAsia="Arial"/>
          <w:strike w:val="true"/>
          <w:color w:val="000000"/>
          <w:spacing w:val="0"/>
          <w:sz w:val="19"/>
          <w:szCs w:val="19"/>
          <w:shd w:val="clear" w:fill="e9e9e9"/>
        </w:rPr>
        <w:t>26595~26680 （</w:t>
      </w:r>
      <w:r>
        <w:rPr>
          <w:rFonts w:ascii="微软雅黑" w:hAnsi="微软雅黑" w:eastAsia="微软雅黑"/>
          <w:strike w:val="true"/>
          <w:color w:val="000000"/>
          <w:sz w:val="22"/>
          <w:szCs w:val="22"/>
          <w:shd w:val="clear" w:fill="e9e9e9"/>
        </w:rPr>
        <w:t>更新日志完全没必要翻译</w:t>
      </w:r>
      <w:r>
        <w:rPr>
          <w:rFonts w:ascii="PMingLiU-ExtB" w:hAnsi="PMingLiU-ExtB" w:eastAsia="PMingLiU-ExtB"/>
          <w:strike w:val="true"/>
          <w:color w:val="000000"/>
          <w:sz w:val="22"/>
          <w:szCs w:val="22"/>
          <w:shd w:val="clear" w:fill="e9e9e9"/>
        </w:rPr>
        <w:t>）</w:t>
      </w:r>
    </w:p>
    <w:p>
      <w:pPr>
        <w:snapToGrid w:val="false"/>
        <w:spacing w:before="60" w:after="60" w:line="312" w:lineRule="auto"/>
        <w:ind/>
        <w:jc w:val="left"/>
        <w:rPr>
          <w:rFonts w:ascii="Arial" w:hAnsi="Arial" w:eastAsia="Arial"/>
          <w:strike w:val="true"/>
          <w:color w:val="000000"/>
          <w:spacing w:val="0"/>
          <w:sz w:val="19"/>
          <w:szCs w:val="19"/>
          <w:shd w:val="clear" w:fill="e9e9e9"/>
        </w:rPr>
      </w:pPr>
      <w:r>
        <w:rPr>
          <w:rFonts w:ascii="PMingLiU-ExtB" w:hAnsi="PMingLiU-ExtB" w:eastAsia="PMingLiU-ExtB"/>
          <w:strike w:val="true"/>
          <w:color w:val="333333"/>
          <w:sz w:val="22"/>
          <w:szCs w:val="22"/>
          <w:shd w:val="clear" w:fill="e9e9e9"/>
        </w:rPr>
        <w:t>已处理区块: 行</w:t>
      </w:r>
      <w:r>
        <w:rPr>
          <w:rFonts w:ascii="Arial" w:hAnsi="Arial" w:eastAsia="Arial"/>
          <w:strike w:val="true"/>
          <w:color w:val="000000"/>
          <w:spacing w:val="0"/>
          <w:sz w:val="19"/>
          <w:szCs w:val="19"/>
          <w:shd w:val="clear" w:fill="e9e9e9"/>
        </w:rPr>
        <w:t>26692~26871 （</w:t>
      </w:r>
      <w:r>
        <w:rPr>
          <w:rFonts w:ascii="微软雅黑" w:hAnsi="微软雅黑" w:eastAsia="微软雅黑"/>
          <w:strike w:val="true"/>
          <w:color w:val="000000"/>
          <w:sz w:val="22"/>
          <w:szCs w:val="22"/>
          <w:shd w:val="clear" w:fill="e9e9e9"/>
        </w:rPr>
        <w:t>更新日志完全没必要翻译</w:t>
      </w:r>
      <w:r>
        <w:rPr>
          <w:rFonts w:ascii="Arial" w:hAnsi="Arial" w:eastAsia="Arial"/>
          <w:strike w:val="true"/>
          <w:color w:val="000000"/>
          <w:spacing w:val="0"/>
          <w:sz w:val="19"/>
          <w:szCs w:val="19"/>
          <w:shd w:val="clear" w:fill="e9e9e9"/>
        </w:rPr>
        <w:t>）</w:t>
      </w:r>
    </w:p>
    <w:p>
      <w:pPr>
        <w:snapToGrid w:val="false"/>
        <w:spacing w:before="60" w:after="60" w:line="312" w:lineRule="auto"/>
        <w:ind/>
        <w:jc w:val="left"/>
        <w:rPr>
          <w:rFonts w:ascii="PMingLiU-ExtB" w:hAnsi="PMingLiU-ExtB" w:eastAsia="PMingLiU-ExtB"/>
          <w:b w:val="true"/>
          <w:bCs w:val="true"/>
          <w:color w:val="000000"/>
          <w:sz w:val="22"/>
          <w:szCs w:val="22"/>
          <w:shd w:val="clear" w:fill="ffffff"/>
        </w:rPr>
      </w:pPr>
      <w:r>
        <w:rPr>
          <w:rFonts w:ascii="Arial" w:hAnsi="Arial" w:eastAsia="Arial"/>
          <w:b w:val="true"/>
          <w:bCs w:val="true"/>
          <w:color w:val="000000"/>
          <w:spacing w:val="0"/>
          <w:sz w:val="19"/>
          <w:szCs w:val="19"/>
          <w:shd w:val="clear" w:fill="ffffff"/>
        </w:rPr>
        <w:t xml:space="preserve">认领人在表格翻译区域找对应区块, </w:t>
      </w:r>
      <w:r>
        <w:rPr>
          <w:rFonts w:ascii="Arial" w:hAnsi="Arial" w:eastAsia="Arial"/>
          <w:b w:val="true"/>
          <w:bCs w:val="true"/>
          <w:color w:val="000000"/>
          <w:spacing w:val="0"/>
          <w:sz w:val="19"/>
          <w:szCs w:val="19"/>
          <w:shd w:val="clear" w:fill="ffffff"/>
        </w:rPr>
        <w:t>认领后</w:t>
      </w:r>
      <w:r>
        <w:rPr>
          <w:rFonts w:ascii="Arial" w:hAnsi="Arial" w:eastAsia="Arial"/>
          <w:b w:val="true"/>
          <w:bCs w:val="true"/>
          <w:color w:val="000000"/>
          <w:spacing w:val="0"/>
          <w:sz w:val="19"/>
          <w:szCs w:val="19"/>
          <w:shd w:val="clear" w:fill="ffffff"/>
        </w:rPr>
        <w:t>标记自己的ID</w:t>
      </w:r>
      <w:r>
        <w:rPr>
          <w:rFonts w:ascii="Arial" w:hAnsi="Arial" w:eastAsia="Arial"/>
          <w:b w:val="true"/>
          <w:bCs w:val="true"/>
          <w:color w:val="000000"/>
          <w:spacing w:val="0"/>
          <w:sz w:val="19"/>
          <w:szCs w:val="19"/>
          <w:shd w:val="clear" w:fill="ffffff"/>
        </w:rPr>
        <w:t>昵称在后缀</w:t>
      </w:r>
      <w:r>
        <w:rPr>
          <w:rFonts w:ascii="Arial" w:hAnsi="Arial" w:eastAsia="Arial"/>
          <w:b w:val="true"/>
          <w:bCs w:val="true"/>
          <w:color w:val="000000"/>
          <w:spacing w:val="0"/>
          <w:sz w:val="19"/>
          <w:szCs w:val="19"/>
          <w:shd w:val="clear" w:fill="ffffff"/>
        </w:rPr>
        <w:t>开始</w:t>
      </w:r>
      <w:r>
        <w:rPr>
          <w:rFonts w:ascii="Arial" w:hAnsi="Arial" w:eastAsia="Arial"/>
          <w:b w:val="true"/>
          <w:bCs w:val="true"/>
          <w:color w:val="000000"/>
          <w:spacing w:val="0"/>
          <w:sz w:val="19"/>
          <w:szCs w:val="19"/>
          <w:shd w:val="clear" w:fill="ffffff"/>
        </w:rPr>
        <w:t>翻译并填入表格</w:t>
      </w:r>
    </w:p>
    <w:p>
      <w:pPr>
        <w:pBdr>
          <w:bottom w:val="doubleWave" w:color="000000" w:sz="8" w:space="1"/>
          <w:between w:val="doubleWave" w:color="000000" w:sz="8" w:space="1"/>
        </w:pBdr>
        <w:snapToGrid w:val="false"/>
        <w:spacing w:before="60" w:after="60" w:line="312" w:lineRule="auto"/>
        <w:ind/>
        <w:jc w:val="left"/>
        <w:rPr>
          <w:rFonts w:ascii="PMingLiU-ExtB" w:hAnsi="PMingLiU-ExtB" w:eastAsia="PMingLiU-ExtB"/>
          <w:color w:val="333333"/>
          <w:sz w:val="22"/>
          <w:szCs w:val="22"/>
        </w:rPr>
      </w:pPr>
      <w:r/>
    </w:p>
    <w:p>
      <w:pPr>
        <w:pStyle w:val="t2"/>
        <w:snapToGrid w:val="false"/>
        <w:spacing w:lineRule="auto"/>
        <w:ind/>
        <w:jc w:val="center"/>
        <w:rPr>
          <w:rFonts w:ascii="PMingLiU-ExtB" w:hAnsi="PMingLiU-ExtB" w:eastAsia="PMingLiU-ExtB"/>
          <w:color w:val="0188fb"/>
        </w:rPr>
      </w:pPr>
      <w:r>
        <w:rPr>
          <w:rFonts w:ascii="PMingLiU-ExtB" w:hAnsi="PMingLiU-ExtB" w:eastAsia="PMingLiU-ExtB"/>
          <w:color w:val="0188fb"/>
        </w:rPr>
        <w:t>后期规划</w:t>
      </w:r>
    </w:p>
    <w:p>
      <w:pPr>
        <w:snapToGrid w:val="false"/>
        <w:spacing w:before="60" w:after="60" w:line="312" w:lineRule="auto"/>
        <w:ind/>
        <w:jc w:val="left"/>
        <w:rPr>
          <w:rFonts w:ascii="PMingLiU-ExtB" w:hAnsi="PMingLiU-ExtB" w:eastAsia="PMingLiU-ExtB"/>
          <w:color w:val="0188fb"/>
          <w:sz w:val="22"/>
          <w:szCs w:val="22"/>
        </w:rPr>
      </w:pPr>
      <w:r>
        <w:rPr>
          <w:rFonts w:ascii="微软雅黑" w:hAnsi="微软雅黑" w:eastAsia="微软雅黑"/>
          <w:color w:val="000000"/>
          <w:sz w:val="22"/>
          <w:szCs w:val="22"/>
        </w:rPr>
        <w:t>1、大家觉得翻译到一定程度了我们后边就可以开始开启"协作合并"，最好是写一个quicker动作配合VSC，每个人认领某个段落，进行合并完成后每个版本单独进行测试，测试后合并为大版本。按这个工作流未来如果官方更新后我们也可以轻轻松松就可以重新翻上去(当然最好是官方直接支持上)</w:t>
      </w:r>
      <w:r>
        <w:rPr>
          <w:rFonts w:ascii="PMingLiU-ExtB" w:hAnsi="PMingLiU-ExtB" w:eastAsia="PMingLiU-ExtB"/>
          <w:color w:val="0188fb"/>
          <w:sz w:val="22"/>
          <w:szCs w:val="22"/>
        </w:rPr>
        <w:t>。--Seagull</w:t>
      </w:r>
    </w:p>
    <w:p>
      <w:pPr>
        <w:snapToGrid w:val="false"/>
        <w:spacing w:before="60" w:after="60" w:line="312" w:lineRule="auto"/>
        <w:ind/>
        <w:jc w:val="left"/>
        <w:rPr>
          <w:rFonts w:ascii="PMingLiU-ExtB" w:hAnsi="PMingLiU-ExtB" w:eastAsia="PMingLiU-ExtB"/>
          <w:color w:val="333333"/>
          <w:sz w:val="22"/>
          <w:szCs w:val="22"/>
        </w:rPr>
      </w:pPr>
      <w:r>
        <w:rPr>
          <w:rFonts w:ascii="PMingLiU-ExtB" w:hAnsi="PMingLiU-ExtB" w:eastAsia="PMingLiU-ExtB"/>
          <w:color w:val="333333"/>
          <w:sz w:val="22"/>
          <w:szCs w:val="22"/>
        </w:rPr>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PMingLiU,新细明体,sans-serif" w:hAnsi="PMingLiU,新细明体,sans-serif" w:eastAsia="PMingLiU,新细明体,sans-serif"/>
        <w:bCs/>
        <w:color w:val="000000"/>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 w:type="paragraph" w:styleId="t2">
    <w:name w:val="Subtitle"/>
    <w:basedOn w:val="a"/>
    <w:next w:val="a"/>
    <w:uiPriority w:val="11"/>
    <w:qFormat/>
    <w:rsid w:val="001C768A"/>
    <w:pPr>
      <w:spacing w:before="0" w:after="0" w:line="408" w:lineRule="auto"/>
      <w:jc w:val="center"/>
      <w:outlineLvl w:val="1"/>
    </w:pPr>
    <w:rPr>
      <w:b/>
      <w:bCs/>
      <w:color w:val="#5C5C5C"/>
      <w:kern w:val="28"/>
      <w:sz w:val="36"/>
      <w:szCs w:val="32"/>
    </w:rPr>
  </w:style>
  <w:style w:type="paragraph" w:styleId="heading1">
    <w:name w:val="heading 1"/>
    <w:basedOn w:val="a"/>
    <w:next w:val="a"/>
    <w:uiPriority w:val="9"/>
    <w:qFormat/>
    <w:rsid w:val="001C768A"/>
    <w:pPr>
      <w:keepNext/>
      <w:keepLines/>
      <w:spacing w:before="0" w:after="0" w:line="408" w:lineRule="auto"/>
      <w:jc w:val="left"/>
      <w:outlineLvl w:val="0"/>
    </w:pPr>
    <w:rPr>
      <w:b/>
      <w:bCs/>
      <w:color w:val="#1A1A1A"/>
      <w:kern w:val="44"/>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docs.qq.com/sheet/DS0NZeEFvUUNPdVFU?scene=CAFfg44AFfg4n0Bfg4EBFfg4l9zRn1&amp;groupUin=N6Y7M1%25252BoJh4Iav0QbocFEQ%25253D%25253D&amp;ADUIN=237864659&amp;ADSESSION=1615261162&amp;ADTAG=CLIENT.QQ.5797_.0&amp;ADPUBNO=27118&amp;tab=BB08J2" Type="http://schemas.openxmlformats.org/officeDocument/2006/relationships/hyperlink" Id="rId9"/><Relationship Target="media/document_image_rId10.png" Type="http://schemas.openxmlformats.org/officeDocument/2006/relationships/image" Id="rId10"/><Relationship TargetMode="External" Target="https://code.visualstudio.com/" Type="http://schemas.openxmlformats.org/officeDocument/2006/relationships/hyperlink" Id="rId11"/><Relationship Target="media/document_image_rId12.png" Type="http://schemas.openxmlformats.org/officeDocument/2006/relationships/image" Id="rId12"/><Relationship Target="media/document_image_rId13.png" Type="http://schemas.openxmlformats.org/officeDocument/2006/relationships/image" Id="rId13"/><Relationship TargetMode="External" Target="https://docs.qq.com/sheet/DS0NZeEFvUUNPdVFU?scene=CAFfg44AFfg4n0Bfg4EBFfg4l9zRn1&amp;groupUin=N6Y7M1%25252BoJh4Iav0QbocFEQ%25253D%25253D&amp;ADUIN=237864659&amp;ADSESSION=1615261162&amp;ADTAG=CLIENT.QQ.5797_.0&amp;ADPUBNO=27118&amp;tab=BB08J2" Type="http://schemas.openxmlformats.org/officeDocument/2006/relationships/hyperlink" Id="rId14"/><Relationship Target="media/document_image_rId15.png" Type="http://schemas.openxmlformats.org/officeDocument/2006/relationships/image" Id="rId15"/><Relationship Target="media/document_image_rId16.png" Type="http://schemas.openxmlformats.org/officeDocument/2006/relationships/image" Id="rId16"/><Relationship Target="media/document_image_rId17.png" Type="http://schemas.openxmlformats.org/officeDocument/2006/relationships/image" Id="rId17"/><Relationship Target="media/document_image_rId18.png" Type="http://schemas.openxmlformats.org/officeDocument/2006/relationships/image" Id="rId18"/><Relationship Target="media/document_image_rId19.png" Type="http://schemas.openxmlformats.org/officeDocument/2006/relationships/image" Id="rId19"/><Relationship Target="media/document_image_rId20.png" Type="http://schemas.openxmlformats.org/officeDocument/2006/relationships/image" Id="rId20"/><Relationship Target="media/document_image_rId21.png" Type="http://schemas.openxmlformats.org/officeDocument/2006/relationships/image" Id="rId21"/><Relationship Target="media/document_image_rId22.png" Type="http://schemas.openxmlformats.org/officeDocument/2006/relationships/image" Id="rId22"/></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4="http://schemas.microsoft.com/office/word/2010/wordml" xmlns:r="http://schemas.openxmlformats.org/officeDocument/2006/relationships" xmlns:w15="http://schemas.microsoft.com/office/word/2012/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