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2805" w14:textId="104A4F90" w:rsidR="000F2BF2" w:rsidRDefault="000F2BF2" w:rsidP="00F03DE1">
      <w:pPr>
        <w:rPr>
          <w:b/>
          <w:noProof/>
          <w:sz w:val="28"/>
          <w:szCs w:val="28"/>
        </w:rPr>
      </w:pPr>
      <w:r>
        <w:rPr>
          <w:b/>
          <w:noProof/>
          <w:sz w:val="28"/>
          <w:szCs w:val="28"/>
        </w:rPr>
        <w:t xml:space="preserve">Lab </w:t>
      </w:r>
      <w:r w:rsidR="001E28F0">
        <w:rPr>
          <w:b/>
          <w:noProof/>
          <w:sz w:val="28"/>
          <w:szCs w:val="28"/>
        </w:rPr>
        <w:t>1</w:t>
      </w:r>
      <w:r w:rsidR="00EB3489">
        <w:rPr>
          <w:b/>
          <w:noProof/>
          <w:sz w:val="28"/>
          <w:szCs w:val="28"/>
        </w:rPr>
        <w:t>1</w:t>
      </w:r>
      <w:r w:rsidR="00874A63">
        <w:rPr>
          <w:b/>
          <w:noProof/>
          <w:sz w:val="28"/>
          <w:szCs w:val="28"/>
        </w:rPr>
        <w:t xml:space="preserve"> </w:t>
      </w:r>
      <w:r>
        <w:rPr>
          <w:b/>
          <w:noProof/>
          <w:sz w:val="28"/>
          <w:szCs w:val="28"/>
        </w:rPr>
        <w:t>Solutions</w:t>
      </w:r>
    </w:p>
    <w:p w14:paraId="07536AF3" w14:textId="20D7F6E2" w:rsidR="008546D5" w:rsidRPr="00900AF7" w:rsidRDefault="00900AF7" w:rsidP="008546D5">
      <w:pPr>
        <w:rPr>
          <w:b/>
          <w:bCs/>
        </w:rPr>
      </w:pPr>
      <w:r w:rsidRPr="00900AF7">
        <w:rPr>
          <w:b/>
          <w:bCs/>
        </w:rPr>
        <w:t>Problem1</w:t>
      </w:r>
      <w:r w:rsidR="008546D5" w:rsidRPr="00900AF7">
        <w:rPr>
          <w:b/>
          <w:bCs/>
        </w:rPr>
        <w:t xml:space="preserve"> </w:t>
      </w:r>
    </w:p>
    <w:p w14:paraId="263A9052" w14:textId="77777777" w:rsidR="008546D5" w:rsidRDefault="008546D5" w:rsidP="008546D5">
      <w:r>
        <w:t>Answer questions about the G = (</w:t>
      </w:r>
      <w:proofErr w:type="gramStart"/>
      <w:r>
        <w:t>V,E</w:t>
      </w:r>
      <w:proofErr w:type="gramEnd"/>
      <w:r>
        <w:t>) displayed below.</w:t>
      </w:r>
    </w:p>
    <w:p w14:paraId="2FBF66EE" w14:textId="77777777" w:rsidR="008546D5" w:rsidRDefault="008546D5" w:rsidP="008546D5">
      <w:pPr>
        <w:ind w:left="360"/>
      </w:pPr>
      <w:r>
        <w:rPr>
          <w:noProof/>
        </w:rPr>
        <w:drawing>
          <wp:inline distT="0" distB="0" distL="0" distR="0" wp14:anchorId="706129FE" wp14:editId="5A94E238">
            <wp:extent cx="3291840" cy="17970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797050"/>
                    </a:xfrm>
                    <a:prstGeom prst="rect">
                      <a:avLst/>
                    </a:prstGeom>
                    <a:noFill/>
                    <a:ln>
                      <a:noFill/>
                    </a:ln>
                  </pic:spPr>
                </pic:pic>
              </a:graphicData>
            </a:graphic>
          </wp:inline>
        </w:drawing>
      </w:r>
    </w:p>
    <w:p w14:paraId="5CDC7F14" w14:textId="77777777" w:rsidR="008546D5" w:rsidRDefault="008546D5" w:rsidP="008546D5">
      <w:pPr>
        <w:ind w:left="360"/>
      </w:pPr>
    </w:p>
    <w:p w14:paraId="120416D2" w14:textId="77777777" w:rsidR="008546D5" w:rsidRDefault="008546D5" w:rsidP="008546D5">
      <w:r>
        <w:t>a. Let U = {A, B}. Draw G[U].</w:t>
      </w:r>
    </w:p>
    <w:p w14:paraId="41EC2B57" w14:textId="77777777" w:rsidR="008546D5" w:rsidRDefault="008546D5" w:rsidP="008546D5"/>
    <w:p w14:paraId="1C477329" w14:textId="77777777" w:rsidR="008546D5" w:rsidRDefault="008546D5" w:rsidP="008546D5">
      <w:pPr>
        <w:ind w:left="720"/>
      </w:pPr>
      <w:r>
        <w:t xml:space="preserve">Solution: </w:t>
      </w:r>
    </w:p>
    <w:p w14:paraId="7C19BB77" w14:textId="77777777" w:rsidR="008546D5" w:rsidRDefault="008546D5" w:rsidP="008546D5">
      <w:pPr>
        <w:ind w:left="720"/>
      </w:pPr>
      <w:r>
        <w:rPr>
          <w:noProof/>
        </w:rPr>
        <w:drawing>
          <wp:inline distT="0" distB="0" distL="0" distR="0" wp14:anchorId="1CB75C62" wp14:editId="415FCD81">
            <wp:extent cx="1219200" cy="8667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1219200" cy="866775"/>
                    </a:xfrm>
                    <a:prstGeom prst="rect">
                      <a:avLst/>
                    </a:prstGeom>
                  </pic:spPr>
                </pic:pic>
              </a:graphicData>
            </a:graphic>
          </wp:inline>
        </w:drawing>
      </w:r>
      <w:r>
        <w:br/>
      </w:r>
    </w:p>
    <w:p w14:paraId="0239C0B1" w14:textId="77777777" w:rsidR="008546D5" w:rsidRDefault="008546D5" w:rsidP="008546D5"/>
    <w:p w14:paraId="7CA1EE89" w14:textId="77777777" w:rsidR="008546D5" w:rsidRDefault="008546D5" w:rsidP="008546D5"/>
    <w:p w14:paraId="6B48EC5D" w14:textId="77777777" w:rsidR="008546D5" w:rsidRDefault="008546D5" w:rsidP="008546D5"/>
    <w:p w14:paraId="67A0A099" w14:textId="77777777" w:rsidR="008546D5" w:rsidRDefault="008546D5" w:rsidP="008546D5">
      <w:r>
        <w:t>b.   Let W = {A, C, G, F}. Draw G[W].</w:t>
      </w:r>
    </w:p>
    <w:p w14:paraId="1AEC6003" w14:textId="77777777" w:rsidR="008546D5" w:rsidRDefault="008546D5" w:rsidP="008546D5">
      <w:r>
        <w:t>Solution:</w:t>
      </w:r>
      <w:r>
        <w:br/>
      </w:r>
      <w:r>
        <w:rPr>
          <w:noProof/>
        </w:rPr>
        <w:drawing>
          <wp:inline distT="0" distB="0" distL="0" distR="0" wp14:anchorId="135BA6A8" wp14:editId="3E1537E0">
            <wp:extent cx="1895475" cy="13716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1895475" cy="1371600"/>
                    </a:xfrm>
                    <a:prstGeom prst="rect">
                      <a:avLst/>
                    </a:prstGeom>
                  </pic:spPr>
                </pic:pic>
              </a:graphicData>
            </a:graphic>
          </wp:inline>
        </w:drawing>
      </w:r>
      <w:r>
        <w:br/>
      </w:r>
    </w:p>
    <w:p w14:paraId="784817D0" w14:textId="77777777" w:rsidR="008546D5" w:rsidRDefault="008546D5" w:rsidP="008546D5">
      <w:r>
        <w:lastRenderedPageBreak/>
        <w:t>c.   Let Y = {A, B, D, E}. Draw G[Y].</w:t>
      </w:r>
    </w:p>
    <w:p w14:paraId="00C68F63" w14:textId="77777777" w:rsidR="008546D5" w:rsidRDefault="008546D5" w:rsidP="008546D5"/>
    <w:p w14:paraId="5C777027" w14:textId="77777777" w:rsidR="008546D5" w:rsidRDefault="008546D5" w:rsidP="008546D5">
      <w:r>
        <w:t>Solution:</w:t>
      </w:r>
      <w:r>
        <w:br/>
      </w:r>
      <w:r>
        <w:rPr>
          <w:noProof/>
        </w:rPr>
        <w:drawing>
          <wp:inline distT="0" distB="0" distL="0" distR="0" wp14:anchorId="4F0D52BB" wp14:editId="4D2BBF47">
            <wp:extent cx="1771650" cy="1238250"/>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9"/>
                    <a:stretch>
                      <a:fillRect/>
                    </a:stretch>
                  </pic:blipFill>
                  <pic:spPr>
                    <a:xfrm>
                      <a:off x="0" y="0"/>
                      <a:ext cx="1771650" cy="1238250"/>
                    </a:xfrm>
                    <a:prstGeom prst="rect">
                      <a:avLst/>
                    </a:prstGeom>
                  </pic:spPr>
                </pic:pic>
              </a:graphicData>
            </a:graphic>
          </wp:inline>
        </w:drawing>
      </w:r>
      <w:r>
        <w:br/>
      </w:r>
    </w:p>
    <w:p w14:paraId="6D1661EE" w14:textId="77777777" w:rsidR="008546D5" w:rsidRDefault="008546D5" w:rsidP="008546D5"/>
    <w:p w14:paraId="0EB7E3FF" w14:textId="77777777" w:rsidR="008546D5" w:rsidRDefault="008546D5" w:rsidP="008546D5">
      <w:r>
        <w:t>d. Consider the following subgraph H of G:</w:t>
      </w:r>
    </w:p>
    <w:p w14:paraId="3FB25CEB" w14:textId="77777777" w:rsidR="008546D5" w:rsidRDefault="008546D5" w:rsidP="008546D5">
      <w:pPr>
        <w:ind w:left="720"/>
      </w:pPr>
    </w:p>
    <w:p w14:paraId="38A36E73" w14:textId="77777777" w:rsidR="008546D5" w:rsidRDefault="008546D5" w:rsidP="008546D5">
      <w:pPr>
        <w:ind w:left="720"/>
      </w:pPr>
      <w:r>
        <w:rPr>
          <w:noProof/>
        </w:rPr>
        <w:drawing>
          <wp:inline distT="0" distB="0" distL="0" distR="0" wp14:anchorId="2255DD7D" wp14:editId="531EBDF4">
            <wp:extent cx="1590040" cy="993775"/>
            <wp:effectExtent l="0" t="0" r="0" b="0"/>
            <wp:docPr id="7"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993775"/>
                    </a:xfrm>
                    <a:prstGeom prst="rect">
                      <a:avLst/>
                    </a:prstGeom>
                    <a:noFill/>
                    <a:ln>
                      <a:noFill/>
                    </a:ln>
                  </pic:spPr>
                </pic:pic>
              </a:graphicData>
            </a:graphic>
          </wp:inline>
        </w:drawing>
      </w:r>
      <w:r>
        <w:br/>
      </w:r>
    </w:p>
    <w:p w14:paraId="70D10BC3" w14:textId="77777777" w:rsidR="008546D5" w:rsidRDefault="008546D5" w:rsidP="008546D5">
      <w:r>
        <w:t>Is there a subset X of the vertex set V so that H = G[X]? Explain.</w:t>
      </w:r>
      <w:r>
        <w:br/>
      </w:r>
    </w:p>
    <w:p w14:paraId="1EBD3DD0" w14:textId="77777777" w:rsidR="008546D5" w:rsidRDefault="008546D5" w:rsidP="008546D5"/>
    <w:p w14:paraId="5CF925B5" w14:textId="77777777" w:rsidR="008546D5" w:rsidRDefault="008546D5" w:rsidP="008546D5">
      <w:r>
        <w:t>Solution. Any such X would have to contain the vertices A, B, F, and no others. But the graph induced by A, B, F is the following, which is not the same as H.</w:t>
      </w:r>
      <w:r>
        <w:br/>
      </w:r>
      <w:r>
        <w:rPr>
          <w:noProof/>
        </w:rPr>
        <w:drawing>
          <wp:inline distT="0" distB="0" distL="0" distR="0" wp14:anchorId="5D6A26A9" wp14:editId="4C5A063F">
            <wp:extent cx="1924050" cy="1190625"/>
            <wp:effectExtent l="0" t="0" r="0" b="9525"/>
            <wp:docPr id="1"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Diagram&#10;&#10;Description automatically generated with medium confidence"/>
                    <pic:cNvPicPr/>
                  </pic:nvPicPr>
                  <pic:blipFill>
                    <a:blip r:embed="rId11"/>
                    <a:stretch>
                      <a:fillRect/>
                    </a:stretch>
                  </pic:blipFill>
                  <pic:spPr>
                    <a:xfrm>
                      <a:off x="0" y="0"/>
                      <a:ext cx="1924050" cy="1190625"/>
                    </a:xfrm>
                    <a:prstGeom prst="rect">
                      <a:avLst/>
                    </a:prstGeom>
                  </pic:spPr>
                </pic:pic>
              </a:graphicData>
            </a:graphic>
          </wp:inline>
        </w:drawing>
      </w:r>
      <w:r>
        <w:br/>
      </w:r>
    </w:p>
    <w:p w14:paraId="5D288617" w14:textId="77777777" w:rsidR="008546D5" w:rsidRDefault="008546D5" w:rsidP="008546D5"/>
    <w:p w14:paraId="2C71C176" w14:textId="77777777" w:rsidR="00E22A03" w:rsidRDefault="00E22A03" w:rsidP="008546D5"/>
    <w:p w14:paraId="5C512D07" w14:textId="77777777" w:rsidR="00E22A03" w:rsidRDefault="00E22A03" w:rsidP="008546D5"/>
    <w:p w14:paraId="00D62F83" w14:textId="77777777" w:rsidR="00E22A03" w:rsidRDefault="00E22A03" w:rsidP="008546D5"/>
    <w:p w14:paraId="679C4417" w14:textId="66DC19B6" w:rsidR="008546D5" w:rsidRPr="00E14960" w:rsidRDefault="00900AF7" w:rsidP="008546D5">
      <w:pPr>
        <w:rPr>
          <w:b/>
          <w:bCs/>
          <w:sz w:val="26"/>
          <w:szCs w:val="26"/>
        </w:rPr>
      </w:pPr>
      <w:r w:rsidRPr="00E14960">
        <w:rPr>
          <w:b/>
          <w:bCs/>
          <w:sz w:val="26"/>
          <w:szCs w:val="26"/>
        </w:rPr>
        <w:lastRenderedPageBreak/>
        <w:t>Problem</w:t>
      </w:r>
      <w:r w:rsidR="008546D5" w:rsidRPr="00E14960">
        <w:rPr>
          <w:b/>
          <w:bCs/>
          <w:sz w:val="26"/>
          <w:szCs w:val="26"/>
        </w:rPr>
        <w:t xml:space="preserve">2   </w:t>
      </w:r>
    </w:p>
    <w:p w14:paraId="50CB3D36" w14:textId="553778B5" w:rsidR="008546D5" w:rsidRDefault="008546D5" w:rsidP="008546D5">
      <w:r>
        <w:rPr>
          <w:noProof/>
        </w:rPr>
        <w:drawing>
          <wp:inline distT="0" distB="0" distL="0" distR="0" wp14:anchorId="34AE8B75" wp14:editId="2728E8EA">
            <wp:extent cx="4779010" cy="527685"/>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779010" cy="527685"/>
                    </a:xfrm>
                    <a:prstGeom prst="rect">
                      <a:avLst/>
                    </a:prstGeom>
                    <a:noFill/>
                    <a:ln w="9525">
                      <a:noFill/>
                      <a:miter lim="800000"/>
                      <a:headEnd/>
                      <a:tailEnd/>
                    </a:ln>
                  </pic:spPr>
                </pic:pic>
              </a:graphicData>
            </a:graphic>
          </wp:inline>
        </w:drawing>
      </w:r>
    </w:p>
    <w:p w14:paraId="1FF82E8A" w14:textId="77777777" w:rsidR="008546D5" w:rsidRDefault="008546D5" w:rsidP="008546D5">
      <w:r>
        <w:t xml:space="preserve">Ans. </w:t>
      </w:r>
    </w:p>
    <w:p w14:paraId="132B8E70" w14:textId="3628C5C2" w:rsidR="008546D5" w:rsidRDefault="008546D5" w:rsidP="008546D5">
      <w:r>
        <w:rPr>
          <w:noProof/>
        </w:rPr>
        <w:drawing>
          <wp:inline distT="0" distB="0" distL="0" distR="0" wp14:anchorId="677C1194" wp14:editId="1DBB39ED">
            <wp:extent cx="4442460" cy="28803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442460" cy="2880360"/>
                    </a:xfrm>
                    <a:prstGeom prst="rect">
                      <a:avLst/>
                    </a:prstGeom>
                    <a:noFill/>
                    <a:ln w="9525">
                      <a:noFill/>
                      <a:miter lim="800000"/>
                      <a:headEnd/>
                      <a:tailEnd/>
                    </a:ln>
                  </pic:spPr>
                </pic:pic>
              </a:graphicData>
            </a:graphic>
          </wp:inline>
        </w:drawing>
      </w:r>
    </w:p>
    <w:p w14:paraId="013699B3" w14:textId="1D35DB3F" w:rsidR="00087357" w:rsidRDefault="008546D5" w:rsidP="008546D5">
      <w:r>
        <w:rPr>
          <w:noProof/>
        </w:rPr>
        <w:drawing>
          <wp:inline distT="0" distB="0" distL="0" distR="0" wp14:anchorId="32AA06CD" wp14:editId="3FD3A7CF">
            <wp:extent cx="4349115" cy="6096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4349115" cy="609600"/>
                    </a:xfrm>
                    <a:prstGeom prst="rect">
                      <a:avLst/>
                    </a:prstGeom>
                    <a:noFill/>
                    <a:ln w="9525">
                      <a:noFill/>
                      <a:miter lim="800000"/>
                      <a:headEnd/>
                      <a:tailEnd/>
                    </a:ln>
                  </pic:spPr>
                </pic:pic>
              </a:graphicData>
            </a:graphic>
          </wp:inline>
        </w:drawing>
      </w:r>
    </w:p>
    <w:p w14:paraId="250E6A40" w14:textId="47B66F5F" w:rsidR="008546D5" w:rsidRPr="001E7784" w:rsidRDefault="00332CCB" w:rsidP="008546D5">
      <w:pPr>
        <w:rPr>
          <w:b/>
          <w:bCs/>
          <w:sz w:val="24"/>
          <w:szCs w:val="24"/>
        </w:rPr>
      </w:pPr>
      <w:r w:rsidRPr="001E7784">
        <w:rPr>
          <w:b/>
          <w:bCs/>
          <w:sz w:val="24"/>
          <w:szCs w:val="24"/>
        </w:rPr>
        <w:t>Problem</w:t>
      </w:r>
      <w:r w:rsidR="008546D5" w:rsidRPr="001E7784">
        <w:rPr>
          <w:b/>
          <w:bCs/>
          <w:sz w:val="24"/>
          <w:szCs w:val="24"/>
        </w:rPr>
        <w:t xml:space="preserve">3 </w:t>
      </w:r>
    </w:p>
    <w:p w14:paraId="15633B24" w14:textId="40280C74" w:rsidR="008546D5" w:rsidRDefault="008546D5" w:rsidP="008546D5">
      <w:r>
        <w:t>The following graph has a Hamiltonian cycle. Find it.</w:t>
      </w:r>
    </w:p>
    <w:p w14:paraId="1AE0859C" w14:textId="77777777" w:rsidR="008546D5" w:rsidRDefault="008546D5" w:rsidP="008546D5">
      <w:r>
        <w:rPr>
          <w:noProof/>
        </w:rPr>
        <w:drawing>
          <wp:inline distT="0" distB="0" distL="0" distR="0" wp14:anchorId="35D99906" wp14:editId="656DEA59">
            <wp:extent cx="2559050" cy="239870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567943" cy="2407039"/>
                    </a:xfrm>
                    <a:prstGeom prst="rect">
                      <a:avLst/>
                    </a:prstGeom>
                    <a:noFill/>
                    <a:ln w="9525">
                      <a:noFill/>
                      <a:miter lim="800000"/>
                      <a:headEnd/>
                      <a:tailEnd/>
                    </a:ln>
                  </pic:spPr>
                </pic:pic>
              </a:graphicData>
            </a:graphic>
          </wp:inline>
        </w:drawing>
      </w:r>
    </w:p>
    <w:p w14:paraId="3272679F" w14:textId="77777777" w:rsidR="008546D5" w:rsidRDefault="008546D5" w:rsidP="008546D5"/>
    <w:p w14:paraId="69FE1035" w14:textId="77777777" w:rsidR="008546D5" w:rsidRDefault="008546D5" w:rsidP="008546D5">
      <w:r>
        <w:rPr>
          <w:noProof/>
        </w:rPr>
        <w:drawing>
          <wp:inline distT="0" distB="0" distL="0" distR="0" wp14:anchorId="0F040ADD" wp14:editId="2921666D">
            <wp:extent cx="5486400" cy="390234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486400" cy="3902346"/>
                    </a:xfrm>
                    <a:prstGeom prst="rect">
                      <a:avLst/>
                    </a:prstGeom>
                    <a:noFill/>
                    <a:ln w="9525">
                      <a:noFill/>
                      <a:miter lim="800000"/>
                      <a:headEnd/>
                      <a:tailEnd/>
                    </a:ln>
                  </pic:spPr>
                </pic:pic>
              </a:graphicData>
            </a:graphic>
          </wp:inline>
        </w:drawing>
      </w:r>
    </w:p>
    <w:p w14:paraId="52C0AC1A" w14:textId="77777777" w:rsidR="008546D5" w:rsidRDefault="008546D5" w:rsidP="008546D5"/>
    <w:p w14:paraId="78E6EFE5" w14:textId="2244394D" w:rsidR="008546D5" w:rsidRPr="003A6964" w:rsidRDefault="003A6964" w:rsidP="00586865">
      <w:pPr>
        <w:rPr>
          <w:b/>
          <w:bCs/>
        </w:rPr>
      </w:pPr>
      <w:r w:rsidRPr="003A6964">
        <w:rPr>
          <w:b/>
          <w:bCs/>
        </w:rPr>
        <w:t>Problem4</w:t>
      </w:r>
    </w:p>
    <w:p w14:paraId="4E8E2119" w14:textId="77777777" w:rsidR="008546D5" w:rsidRPr="009F513C" w:rsidRDefault="008546D5" w:rsidP="008546D5">
      <w:pPr>
        <w:pStyle w:val="Default"/>
      </w:pPr>
      <w:r w:rsidRPr="009F513C">
        <w:t xml:space="preserve">Consider the problem of computing a </w:t>
      </w:r>
      <w:r w:rsidRPr="009F513C">
        <w:rPr>
          <w:i/>
          <w:iCs/>
        </w:rPr>
        <w:t xml:space="preserve">maximum </w:t>
      </w:r>
      <w:r w:rsidRPr="009F513C">
        <w:t xml:space="preserve">spanning tree, namely the spanning tree that maximizes the sum of edge costs. Do Prim and Kruskal’s algorithm work for this problem (assuming of course that we choose the crossing edge with maximum cost)? </w:t>
      </w:r>
    </w:p>
    <w:p w14:paraId="3D988E21" w14:textId="77777777" w:rsidR="008546D5" w:rsidRDefault="008546D5" w:rsidP="008546D5">
      <w:pPr>
        <w:ind w:left="360" w:hanging="360"/>
        <w:rPr>
          <w:rFonts w:cs="Arial"/>
          <w:bCs/>
        </w:rPr>
      </w:pPr>
    </w:p>
    <w:p w14:paraId="20915DDC" w14:textId="57AB7A4A" w:rsidR="008546D5" w:rsidRPr="009F513C" w:rsidRDefault="00F2066B" w:rsidP="008546D5">
      <w:pPr>
        <w:pStyle w:val="Default"/>
      </w:pPr>
      <w:r>
        <w:rPr>
          <w:rFonts w:cs="Arial"/>
          <w:bCs/>
        </w:rPr>
        <w:t>Solution:</w:t>
      </w:r>
    </w:p>
    <w:p w14:paraId="45201A9E" w14:textId="1D994FC4" w:rsidR="00F4348C" w:rsidRPr="00480C52" w:rsidRDefault="008546D5" w:rsidP="00480C52">
      <w:pPr>
        <w:pStyle w:val="Default"/>
      </w:pPr>
      <w:r w:rsidRPr="009F513C">
        <w:t>Yes, all the proofs are the same. Just flip the inequalities. Another way of seeing that there’s no difference in the problems is to just flip the sign on all the edges. Finding the maximum spanning tree is the same problem as finding the minimum spanning tree in a graph which had costs negated (relative to the originals). As we saw from the previous question, having negative costs doesn’t change the correctness of the MST algorithms.</w:t>
      </w:r>
    </w:p>
    <w:sectPr w:rsidR="00F4348C" w:rsidRPr="0048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E3E25"/>
    <w:multiLevelType w:val="hybridMultilevel"/>
    <w:tmpl w:val="38B87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B06B1"/>
    <w:multiLevelType w:val="hybridMultilevel"/>
    <w:tmpl w:val="45426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A3BE6"/>
    <w:multiLevelType w:val="hybridMultilevel"/>
    <w:tmpl w:val="68FE6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E5"/>
    <w:rsid w:val="00000A32"/>
    <w:rsid w:val="00010FA2"/>
    <w:rsid w:val="00013946"/>
    <w:rsid w:val="000305F6"/>
    <w:rsid w:val="000345A0"/>
    <w:rsid w:val="0005216D"/>
    <w:rsid w:val="00061CBD"/>
    <w:rsid w:val="0007799D"/>
    <w:rsid w:val="000812ED"/>
    <w:rsid w:val="00087357"/>
    <w:rsid w:val="000B4C6E"/>
    <w:rsid w:val="000C7106"/>
    <w:rsid w:val="000C7F7F"/>
    <w:rsid w:val="000D667E"/>
    <w:rsid w:val="000F2BF2"/>
    <w:rsid w:val="000F468E"/>
    <w:rsid w:val="00105BCE"/>
    <w:rsid w:val="00111EB4"/>
    <w:rsid w:val="00117129"/>
    <w:rsid w:val="00127172"/>
    <w:rsid w:val="0013275F"/>
    <w:rsid w:val="0013765D"/>
    <w:rsid w:val="00161067"/>
    <w:rsid w:val="00172664"/>
    <w:rsid w:val="001A204F"/>
    <w:rsid w:val="001B5FBB"/>
    <w:rsid w:val="001C06E5"/>
    <w:rsid w:val="001E2341"/>
    <w:rsid w:val="001E28F0"/>
    <w:rsid w:val="001E7784"/>
    <w:rsid w:val="001F3094"/>
    <w:rsid w:val="001F7F3B"/>
    <w:rsid w:val="0021426C"/>
    <w:rsid w:val="0021672D"/>
    <w:rsid w:val="00223791"/>
    <w:rsid w:val="002303F5"/>
    <w:rsid w:val="00230F72"/>
    <w:rsid w:val="00231FF7"/>
    <w:rsid w:val="00233A29"/>
    <w:rsid w:val="00242D5A"/>
    <w:rsid w:val="002476A0"/>
    <w:rsid w:val="00254619"/>
    <w:rsid w:val="00260D30"/>
    <w:rsid w:val="0026693E"/>
    <w:rsid w:val="00281AA8"/>
    <w:rsid w:val="002847D1"/>
    <w:rsid w:val="00290E94"/>
    <w:rsid w:val="00295FFA"/>
    <w:rsid w:val="002A6761"/>
    <w:rsid w:val="002B614C"/>
    <w:rsid w:val="002D0BC1"/>
    <w:rsid w:val="002D2CA9"/>
    <w:rsid w:val="002E4A46"/>
    <w:rsid w:val="002E67E9"/>
    <w:rsid w:val="002F03FD"/>
    <w:rsid w:val="002F610D"/>
    <w:rsid w:val="00316ADB"/>
    <w:rsid w:val="00332CCB"/>
    <w:rsid w:val="00333258"/>
    <w:rsid w:val="003622A2"/>
    <w:rsid w:val="00370571"/>
    <w:rsid w:val="003A149E"/>
    <w:rsid w:val="003A1D47"/>
    <w:rsid w:val="003A3E98"/>
    <w:rsid w:val="003A6964"/>
    <w:rsid w:val="003B0D97"/>
    <w:rsid w:val="003B0E1E"/>
    <w:rsid w:val="003B1702"/>
    <w:rsid w:val="003B6C7E"/>
    <w:rsid w:val="003C0361"/>
    <w:rsid w:val="003D6650"/>
    <w:rsid w:val="003E6396"/>
    <w:rsid w:val="00426E98"/>
    <w:rsid w:val="0043282E"/>
    <w:rsid w:val="004371F1"/>
    <w:rsid w:val="004526E4"/>
    <w:rsid w:val="00465D98"/>
    <w:rsid w:val="00474EF6"/>
    <w:rsid w:val="00480C52"/>
    <w:rsid w:val="00493EFF"/>
    <w:rsid w:val="004943DA"/>
    <w:rsid w:val="00497DF0"/>
    <w:rsid w:val="004A30C4"/>
    <w:rsid w:val="004B006D"/>
    <w:rsid w:val="004D0C11"/>
    <w:rsid w:val="004F00FB"/>
    <w:rsid w:val="004F03D7"/>
    <w:rsid w:val="005073A5"/>
    <w:rsid w:val="00522A0E"/>
    <w:rsid w:val="00527792"/>
    <w:rsid w:val="005439EE"/>
    <w:rsid w:val="00555387"/>
    <w:rsid w:val="00555D70"/>
    <w:rsid w:val="0056124D"/>
    <w:rsid w:val="005752C5"/>
    <w:rsid w:val="00586865"/>
    <w:rsid w:val="00593167"/>
    <w:rsid w:val="005B26EF"/>
    <w:rsid w:val="005C4797"/>
    <w:rsid w:val="005D0F7B"/>
    <w:rsid w:val="005D590E"/>
    <w:rsid w:val="005E146C"/>
    <w:rsid w:val="00615283"/>
    <w:rsid w:val="00616725"/>
    <w:rsid w:val="006333C1"/>
    <w:rsid w:val="00650B8D"/>
    <w:rsid w:val="00650DFB"/>
    <w:rsid w:val="00671053"/>
    <w:rsid w:val="006905B3"/>
    <w:rsid w:val="006D38D1"/>
    <w:rsid w:val="006D61E9"/>
    <w:rsid w:val="006F17AD"/>
    <w:rsid w:val="006F760F"/>
    <w:rsid w:val="00702481"/>
    <w:rsid w:val="007049B2"/>
    <w:rsid w:val="00707A1D"/>
    <w:rsid w:val="00730C12"/>
    <w:rsid w:val="0074073F"/>
    <w:rsid w:val="00743FDE"/>
    <w:rsid w:val="00756540"/>
    <w:rsid w:val="00763E5A"/>
    <w:rsid w:val="00766E88"/>
    <w:rsid w:val="00780578"/>
    <w:rsid w:val="007A2487"/>
    <w:rsid w:val="007B391D"/>
    <w:rsid w:val="007D5790"/>
    <w:rsid w:val="007F0548"/>
    <w:rsid w:val="00811970"/>
    <w:rsid w:val="00815FAF"/>
    <w:rsid w:val="00824FB6"/>
    <w:rsid w:val="00827614"/>
    <w:rsid w:val="00832702"/>
    <w:rsid w:val="008328B8"/>
    <w:rsid w:val="00834597"/>
    <w:rsid w:val="008410AE"/>
    <w:rsid w:val="008546D5"/>
    <w:rsid w:val="00861BCD"/>
    <w:rsid w:val="00874A63"/>
    <w:rsid w:val="00891D4F"/>
    <w:rsid w:val="0089433C"/>
    <w:rsid w:val="008A1E36"/>
    <w:rsid w:val="008B2947"/>
    <w:rsid w:val="008C40CA"/>
    <w:rsid w:val="008E1954"/>
    <w:rsid w:val="008E2FB5"/>
    <w:rsid w:val="008E3333"/>
    <w:rsid w:val="008F345E"/>
    <w:rsid w:val="009005BE"/>
    <w:rsid w:val="00900AF7"/>
    <w:rsid w:val="00920ECA"/>
    <w:rsid w:val="00931B1D"/>
    <w:rsid w:val="00942D0C"/>
    <w:rsid w:val="00950D18"/>
    <w:rsid w:val="00952E43"/>
    <w:rsid w:val="00964466"/>
    <w:rsid w:val="009674AD"/>
    <w:rsid w:val="009B4DFB"/>
    <w:rsid w:val="009C0D92"/>
    <w:rsid w:val="009D3DC2"/>
    <w:rsid w:val="009D4F1A"/>
    <w:rsid w:val="009E49F5"/>
    <w:rsid w:val="009E51F4"/>
    <w:rsid w:val="009E5C29"/>
    <w:rsid w:val="009E7402"/>
    <w:rsid w:val="009F0FE6"/>
    <w:rsid w:val="00A02FAC"/>
    <w:rsid w:val="00A335C3"/>
    <w:rsid w:val="00A43D05"/>
    <w:rsid w:val="00A57165"/>
    <w:rsid w:val="00A57C46"/>
    <w:rsid w:val="00A664B5"/>
    <w:rsid w:val="00A9054A"/>
    <w:rsid w:val="00A93EC4"/>
    <w:rsid w:val="00B015E2"/>
    <w:rsid w:val="00B04E4F"/>
    <w:rsid w:val="00B05133"/>
    <w:rsid w:val="00B215FF"/>
    <w:rsid w:val="00B275DC"/>
    <w:rsid w:val="00B32886"/>
    <w:rsid w:val="00B36DB7"/>
    <w:rsid w:val="00B44ED0"/>
    <w:rsid w:val="00B66F03"/>
    <w:rsid w:val="00B67496"/>
    <w:rsid w:val="00BA2D71"/>
    <w:rsid w:val="00BA327D"/>
    <w:rsid w:val="00BA3801"/>
    <w:rsid w:val="00BC4577"/>
    <w:rsid w:val="00BD1688"/>
    <w:rsid w:val="00BE1C34"/>
    <w:rsid w:val="00BF48FF"/>
    <w:rsid w:val="00C270F9"/>
    <w:rsid w:val="00C41E32"/>
    <w:rsid w:val="00C631D2"/>
    <w:rsid w:val="00C70432"/>
    <w:rsid w:val="00C73A13"/>
    <w:rsid w:val="00C94A96"/>
    <w:rsid w:val="00CD145A"/>
    <w:rsid w:val="00CD6CD9"/>
    <w:rsid w:val="00CE3916"/>
    <w:rsid w:val="00D07F19"/>
    <w:rsid w:val="00D10F8E"/>
    <w:rsid w:val="00D11005"/>
    <w:rsid w:val="00D35DBB"/>
    <w:rsid w:val="00D45ADA"/>
    <w:rsid w:val="00D50478"/>
    <w:rsid w:val="00D61130"/>
    <w:rsid w:val="00D6138A"/>
    <w:rsid w:val="00D63F3E"/>
    <w:rsid w:val="00D64C2C"/>
    <w:rsid w:val="00D82A87"/>
    <w:rsid w:val="00D93F27"/>
    <w:rsid w:val="00D95CAA"/>
    <w:rsid w:val="00DB5391"/>
    <w:rsid w:val="00DC0EEE"/>
    <w:rsid w:val="00DD2BE2"/>
    <w:rsid w:val="00DF1CE3"/>
    <w:rsid w:val="00E14960"/>
    <w:rsid w:val="00E22A03"/>
    <w:rsid w:val="00E23495"/>
    <w:rsid w:val="00E32952"/>
    <w:rsid w:val="00EB3489"/>
    <w:rsid w:val="00EC64A2"/>
    <w:rsid w:val="00ED6715"/>
    <w:rsid w:val="00F02B34"/>
    <w:rsid w:val="00F03DE1"/>
    <w:rsid w:val="00F2066B"/>
    <w:rsid w:val="00F32032"/>
    <w:rsid w:val="00F40D1A"/>
    <w:rsid w:val="00F4116D"/>
    <w:rsid w:val="00F4348C"/>
    <w:rsid w:val="00F43787"/>
    <w:rsid w:val="00F472F7"/>
    <w:rsid w:val="00F573B6"/>
    <w:rsid w:val="00F73916"/>
    <w:rsid w:val="00F87F7A"/>
    <w:rsid w:val="00FA40BA"/>
    <w:rsid w:val="00FA42C4"/>
    <w:rsid w:val="00FA758E"/>
    <w:rsid w:val="00FB587C"/>
    <w:rsid w:val="00FE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53F"/>
  <w15:chartTrackingRefBased/>
  <w15:docId w15:val="{89EEA428-69B9-4618-BC2B-259CAC44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725"/>
    <w:pPr>
      <w:ind w:left="720"/>
      <w:contextualSpacing/>
    </w:pPr>
  </w:style>
  <w:style w:type="paragraph" w:customStyle="1" w:styleId="Default">
    <w:name w:val="Default"/>
    <w:rsid w:val="008546D5"/>
    <w:pPr>
      <w:autoSpaceDE w:val="0"/>
      <w:autoSpaceDN w:val="0"/>
      <w:adjustRightInd w:val="0"/>
      <w:spacing w:after="0" w:line="240" w:lineRule="auto"/>
    </w:pPr>
    <w:rPr>
      <w:rFonts w:ascii="Calibri" w:eastAsia="MS Mincho"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29969">
      <w:bodyDiv w:val="1"/>
      <w:marLeft w:val="0"/>
      <w:marRight w:val="0"/>
      <w:marTop w:val="0"/>
      <w:marBottom w:val="0"/>
      <w:divBdr>
        <w:top w:val="none" w:sz="0" w:space="0" w:color="auto"/>
        <w:left w:val="none" w:sz="0" w:space="0" w:color="auto"/>
        <w:bottom w:val="none" w:sz="0" w:space="0" w:color="auto"/>
        <w:right w:val="none" w:sz="0" w:space="0" w:color="auto"/>
      </w:divBdr>
    </w:div>
    <w:div w:id="19851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26AC2-FA0C-4AE3-BF29-CB1A724F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4</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Khatri</dc:creator>
  <cp:keywords/>
  <dc:description/>
  <cp:lastModifiedBy>Ganesh Khatri</cp:lastModifiedBy>
  <cp:revision>447</cp:revision>
  <dcterms:created xsi:type="dcterms:W3CDTF">2021-06-21T20:22:00Z</dcterms:created>
  <dcterms:modified xsi:type="dcterms:W3CDTF">2021-09-20T15:20:00Z</dcterms:modified>
</cp:coreProperties>
</file>