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516879480"/>
        <w:docPartObj>
          <w:docPartGallery w:val="Table of Contents"/>
          <w:docPartUnique/>
        </w:docPartObj>
      </w:sdtPr>
      <w:sdtEndPr>
        <w:rPr>
          <w:b/>
          <w:bCs/>
          <w:noProof/>
        </w:rPr>
      </w:sdtEndPr>
      <w:sdtContent>
        <w:p w14:paraId="71C469CF" w14:textId="676CEFB8" w:rsidR="00C3061C" w:rsidRDefault="00C3061C">
          <w:pPr>
            <w:pStyle w:val="TOCHeading"/>
          </w:pPr>
          <w:r>
            <w:t>Contents</w:t>
          </w:r>
        </w:p>
        <w:p w14:paraId="2828413A" w14:textId="2AAD741D" w:rsidR="008E5431" w:rsidRDefault="00C3061C">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62217073" w:history="1">
            <w:r w:rsidR="008E5431" w:rsidRPr="00D61D40">
              <w:rPr>
                <w:rStyle w:val="Hyperlink"/>
                <w:b/>
                <w:bCs/>
                <w:noProof/>
                <w:lang w:val="en-US"/>
              </w:rPr>
              <w:t>Installation</w:t>
            </w:r>
            <w:r w:rsidR="008E5431">
              <w:rPr>
                <w:noProof/>
                <w:webHidden/>
              </w:rPr>
              <w:tab/>
            </w:r>
            <w:r w:rsidR="008E5431">
              <w:rPr>
                <w:noProof/>
                <w:webHidden/>
              </w:rPr>
              <w:fldChar w:fldCharType="begin"/>
            </w:r>
            <w:r w:rsidR="008E5431">
              <w:rPr>
                <w:noProof/>
                <w:webHidden/>
              </w:rPr>
              <w:instrText xml:space="preserve"> PAGEREF _Toc62217073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2B5B0A8A" w14:textId="3E81AF67" w:rsidR="008E5431" w:rsidRDefault="00991D1A">
          <w:pPr>
            <w:pStyle w:val="TOC2"/>
            <w:tabs>
              <w:tab w:val="right" w:leader="dot" w:pos="8296"/>
            </w:tabs>
            <w:rPr>
              <w:rFonts w:eastAsiaTheme="minorEastAsia"/>
              <w:noProof/>
              <w:lang w:eastAsia="el-GR"/>
            </w:rPr>
          </w:pPr>
          <w:hyperlink w:anchor="_Toc62217074" w:history="1">
            <w:r w:rsidR="008E5431" w:rsidRPr="00D61D40">
              <w:rPr>
                <w:rStyle w:val="Hyperlink"/>
                <w:noProof/>
                <w:lang w:val="en-US"/>
              </w:rPr>
              <w:t>Docker</w:t>
            </w:r>
            <w:r w:rsidR="008E5431">
              <w:rPr>
                <w:noProof/>
                <w:webHidden/>
              </w:rPr>
              <w:tab/>
            </w:r>
            <w:r w:rsidR="008E5431">
              <w:rPr>
                <w:noProof/>
                <w:webHidden/>
              </w:rPr>
              <w:fldChar w:fldCharType="begin"/>
            </w:r>
            <w:r w:rsidR="008E5431">
              <w:rPr>
                <w:noProof/>
                <w:webHidden/>
              </w:rPr>
              <w:instrText xml:space="preserve"> PAGEREF _Toc62217074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5EB01A03" w14:textId="2E4981F6" w:rsidR="008E5431" w:rsidRDefault="00991D1A">
          <w:pPr>
            <w:pStyle w:val="TOC2"/>
            <w:tabs>
              <w:tab w:val="right" w:leader="dot" w:pos="8296"/>
            </w:tabs>
            <w:rPr>
              <w:rFonts w:eastAsiaTheme="minorEastAsia"/>
              <w:noProof/>
              <w:lang w:eastAsia="el-GR"/>
            </w:rPr>
          </w:pPr>
          <w:hyperlink w:anchor="_Toc62217075" w:history="1">
            <w:r w:rsidR="008E5431" w:rsidRPr="00D61D40">
              <w:rPr>
                <w:rStyle w:val="Hyperlink"/>
                <w:noProof/>
                <w:lang w:val="en-US"/>
              </w:rPr>
              <w:t>Python</w:t>
            </w:r>
            <w:r w:rsidR="008E5431">
              <w:rPr>
                <w:noProof/>
                <w:webHidden/>
              </w:rPr>
              <w:tab/>
            </w:r>
            <w:r w:rsidR="008E5431">
              <w:rPr>
                <w:noProof/>
                <w:webHidden/>
              </w:rPr>
              <w:fldChar w:fldCharType="begin"/>
            </w:r>
            <w:r w:rsidR="008E5431">
              <w:rPr>
                <w:noProof/>
                <w:webHidden/>
              </w:rPr>
              <w:instrText xml:space="preserve"> PAGEREF _Toc62217075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24E2C2AD" w14:textId="713D0A7C" w:rsidR="008E5431" w:rsidRDefault="00991D1A">
          <w:pPr>
            <w:pStyle w:val="TOC2"/>
            <w:tabs>
              <w:tab w:val="right" w:leader="dot" w:pos="8296"/>
            </w:tabs>
            <w:rPr>
              <w:rFonts w:eastAsiaTheme="minorEastAsia"/>
              <w:noProof/>
              <w:lang w:eastAsia="el-GR"/>
            </w:rPr>
          </w:pPr>
          <w:hyperlink w:anchor="_Toc62217076" w:history="1">
            <w:r w:rsidR="008E5431" w:rsidRPr="00D61D40">
              <w:rPr>
                <w:rStyle w:val="Hyperlink"/>
                <w:noProof/>
                <w:lang w:val="en-US"/>
              </w:rPr>
              <w:t>Grafana</w:t>
            </w:r>
            <w:r w:rsidR="008E5431">
              <w:rPr>
                <w:noProof/>
                <w:webHidden/>
              </w:rPr>
              <w:tab/>
            </w:r>
            <w:r w:rsidR="008E5431">
              <w:rPr>
                <w:noProof/>
                <w:webHidden/>
              </w:rPr>
              <w:fldChar w:fldCharType="begin"/>
            </w:r>
            <w:r w:rsidR="008E5431">
              <w:rPr>
                <w:noProof/>
                <w:webHidden/>
              </w:rPr>
              <w:instrText xml:space="preserve"> PAGEREF _Toc62217076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2A533BAB" w14:textId="228ABDA7" w:rsidR="008E5431" w:rsidRDefault="00991D1A">
          <w:pPr>
            <w:pStyle w:val="TOC1"/>
            <w:tabs>
              <w:tab w:val="right" w:leader="dot" w:pos="8296"/>
            </w:tabs>
            <w:rPr>
              <w:rFonts w:eastAsiaTheme="minorEastAsia"/>
              <w:noProof/>
              <w:lang w:eastAsia="el-GR"/>
            </w:rPr>
          </w:pPr>
          <w:hyperlink w:anchor="_Toc62217077" w:history="1">
            <w:r w:rsidR="008E5431" w:rsidRPr="00D61D40">
              <w:rPr>
                <w:rStyle w:val="Hyperlink"/>
                <w:b/>
                <w:bCs/>
                <w:noProof/>
                <w:lang w:val="en-US"/>
              </w:rPr>
              <w:t>Execution</w:t>
            </w:r>
            <w:r w:rsidR="008E5431">
              <w:rPr>
                <w:noProof/>
                <w:webHidden/>
              </w:rPr>
              <w:tab/>
            </w:r>
            <w:r w:rsidR="008E5431">
              <w:rPr>
                <w:noProof/>
                <w:webHidden/>
              </w:rPr>
              <w:fldChar w:fldCharType="begin"/>
            </w:r>
            <w:r w:rsidR="008E5431">
              <w:rPr>
                <w:noProof/>
                <w:webHidden/>
              </w:rPr>
              <w:instrText xml:space="preserve"> PAGEREF _Toc62217077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5624DA46" w14:textId="4438331C" w:rsidR="008E5431" w:rsidRDefault="00991D1A">
          <w:pPr>
            <w:pStyle w:val="TOC2"/>
            <w:tabs>
              <w:tab w:val="right" w:leader="dot" w:pos="8296"/>
            </w:tabs>
            <w:rPr>
              <w:rFonts w:eastAsiaTheme="minorEastAsia"/>
              <w:noProof/>
              <w:lang w:eastAsia="el-GR"/>
            </w:rPr>
          </w:pPr>
          <w:hyperlink w:anchor="_Toc62217078" w:history="1">
            <w:r w:rsidR="008E5431" w:rsidRPr="00D61D40">
              <w:rPr>
                <w:rStyle w:val="Hyperlink"/>
                <w:noProof/>
                <w:lang w:val="en-US"/>
              </w:rPr>
              <w:t>Docker</w:t>
            </w:r>
            <w:r w:rsidR="008E5431">
              <w:rPr>
                <w:noProof/>
                <w:webHidden/>
              </w:rPr>
              <w:tab/>
            </w:r>
            <w:r w:rsidR="008E5431">
              <w:rPr>
                <w:noProof/>
                <w:webHidden/>
              </w:rPr>
              <w:fldChar w:fldCharType="begin"/>
            </w:r>
            <w:r w:rsidR="008E5431">
              <w:rPr>
                <w:noProof/>
                <w:webHidden/>
              </w:rPr>
              <w:instrText xml:space="preserve"> PAGEREF _Toc62217078 \h </w:instrText>
            </w:r>
            <w:r w:rsidR="008E5431">
              <w:rPr>
                <w:noProof/>
                <w:webHidden/>
              </w:rPr>
            </w:r>
            <w:r w:rsidR="008E5431">
              <w:rPr>
                <w:noProof/>
                <w:webHidden/>
              </w:rPr>
              <w:fldChar w:fldCharType="separate"/>
            </w:r>
            <w:r w:rsidR="008E5431">
              <w:rPr>
                <w:noProof/>
                <w:webHidden/>
              </w:rPr>
              <w:t>2</w:t>
            </w:r>
            <w:r w:rsidR="008E5431">
              <w:rPr>
                <w:noProof/>
                <w:webHidden/>
              </w:rPr>
              <w:fldChar w:fldCharType="end"/>
            </w:r>
          </w:hyperlink>
        </w:p>
        <w:p w14:paraId="5ED69063" w14:textId="7DCE024C" w:rsidR="008E5431" w:rsidRDefault="00991D1A">
          <w:pPr>
            <w:pStyle w:val="TOC2"/>
            <w:tabs>
              <w:tab w:val="right" w:leader="dot" w:pos="8296"/>
            </w:tabs>
            <w:rPr>
              <w:rFonts w:eastAsiaTheme="minorEastAsia"/>
              <w:noProof/>
              <w:lang w:eastAsia="el-GR"/>
            </w:rPr>
          </w:pPr>
          <w:hyperlink w:anchor="_Toc62217079" w:history="1">
            <w:r w:rsidR="008E5431" w:rsidRPr="00D61D40">
              <w:rPr>
                <w:rStyle w:val="Hyperlink"/>
                <w:noProof/>
                <w:lang w:val="en-US"/>
              </w:rPr>
              <w:t>Python</w:t>
            </w:r>
            <w:r w:rsidR="008E5431">
              <w:rPr>
                <w:noProof/>
                <w:webHidden/>
              </w:rPr>
              <w:tab/>
            </w:r>
            <w:r w:rsidR="008E5431">
              <w:rPr>
                <w:noProof/>
                <w:webHidden/>
              </w:rPr>
              <w:fldChar w:fldCharType="begin"/>
            </w:r>
            <w:r w:rsidR="008E5431">
              <w:rPr>
                <w:noProof/>
                <w:webHidden/>
              </w:rPr>
              <w:instrText xml:space="preserve"> PAGEREF _Toc62217079 \h </w:instrText>
            </w:r>
            <w:r w:rsidR="008E5431">
              <w:rPr>
                <w:noProof/>
                <w:webHidden/>
              </w:rPr>
            </w:r>
            <w:r w:rsidR="008E5431">
              <w:rPr>
                <w:noProof/>
                <w:webHidden/>
              </w:rPr>
              <w:fldChar w:fldCharType="separate"/>
            </w:r>
            <w:r w:rsidR="008E5431">
              <w:rPr>
                <w:noProof/>
                <w:webHidden/>
              </w:rPr>
              <w:t>3</w:t>
            </w:r>
            <w:r w:rsidR="008E5431">
              <w:rPr>
                <w:noProof/>
                <w:webHidden/>
              </w:rPr>
              <w:fldChar w:fldCharType="end"/>
            </w:r>
          </w:hyperlink>
        </w:p>
        <w:p w14:paraId="686E0173" w14:textId="7683712C" w:rsidR="008E5431" w:rsidRDefault="00991D1A">
          <w:pPr>
            <w:pStyle w:val="TOC1"/>
            <w:tabs>
              <w:tab w:val="right" w:leader="dot" w:pos="8296"/>
            </w:tabs>
            <w:rPr>
              <w:rFonts w:eastAsiaTheme="minorEastAsia"/>
              <w:noProof/>
              <w:lang w:eastAsia="el-GR"/>
            </w:rPr>
          </w:pPr>
          <w:hyperlink w:anchor="_Toc62217080" w:history="1">
            <w:r w:rsidR="008E5431" w:rsidRPr="00D61D40">
              <w:rPr>
                <w:rStyle w:val="Hyperlink"/>
                <w:b/>
                <w:bCs/>
                <w:noProof/>
                <w:lang w:val="en-US"/>
              </w:rPr>
              <w:t>Prerequisites</w:t>
            </w:r>
            <w:r w:rsidR="008E5431">
              <w:rPr>
                <w:noProof/>
                <w:webHidden/>
              </w:rPr>
              <w:tab/>
            </w:r>
            <w:r w:rsidR="008E5431">
              <w:rPr>
                <w:noProof/>
                <w:webHidden/>
              </w:rPr>
              <w:fldChar w:fldCharType="begin"/>
            </w:r>
            <w:r w:rsidR="008E5431">
              <w:rPr>
                <w:noProof/>
                <w:webHidden/>
              </w:rPr>
              <w:instrText xml:space="preserve"> PAGEREF _Toc62217080 \h </w:instrText>
            </w:r>
            <w:r w:rsidR="008E5431">
              <w:rPr>
                <w:noProof/>
                <w:webHidden/>
              </w:rPr>
            </w:r>
            <w:r w:rsidR="008E5431">
              <w:rPr>
                <w:noProof/>
                <w:webHidden/>
              </w:rPr>
              <w:fldChar w:fldCharType="separate"/>
            </w:r>
            <w:r w:rsidR="008E5431">
              <w:rPr>
                <w:noProof/>
                <w:webHidden/>
              </w:rPr>
              <w:t>4</w:t>
            </w:r>
            <w:r w:rsidR="008E5431">
              <w:rPr>
                <w:noProof/>
                <w:webHidden/>
              </w:rPr>
              <w:fldChar w:fldCharType="end"/>
            </w:r>
          </w:hyperlink>
        </w:p>
        <w:p w14:paraId="5F3A90A9" w14:textId="2D818BD1" w:rsidR="008E5431" w:rsidRDefault="00991D1A">
          <w:pPr>
            <w:pStyle w:val="TOC2"/>
            <w:tabs>
              <w:tab w:val="right" w:leader="dot" w:pos="8296"/>
            </w:tabs>
            <w:rPr>
              <w:rFonts w:eastAsiaTheme="minorEastAsia"/>
              <w:noProof/>
              <w:lang w:eastAsia="el-GR"/>
            </w:rPr>
          </w:pPr>
          <w:hyperlink w:anchor="_Toc62217081" w:history="1">
            <w:r w:rsidR="008E5431" w:rsidRPr="00D61D40">
              <w:rPr>
                <w:rStyle w:val="Hyperlink"/>
                <w:noProof/>
                <w:lang w:val="en-US"/>
              </w:rPr>
              <w:t>Influx DB</w:t>
            </w:r>
            <w:r w:rsidR="008E5431">
              <w:rPr>
                <w:noProof/>
                <w:webHidden/>
              </w:rPr>
              <w:tab/>
            </w:r>
            <w:r w:rsidR="008E5431">
              <w:rPr>
                <w:noProof/>
                <w:webHidden/>
              </w:rPr>
              <w:fldChar w:fldCharType="begin"/>
            </w:r>
            <w:r w:rsidR="008E5431">
              <w:rPr>
                <w:noProof/>
                <w:webHidden/>
              </w:rPr>
              <w:instrText xml:space="preserve"> PAGEREF _Toc62217081 \h </w:instrText>
            </w:r>
            <w:r w:rsidR="008E5431">
              <w:rPr>
                <w:noProof/>
                <w:webHidden/>
              </w:rPr>
            </w:r>
            <w:r w:rsidR="008E5431">
              <w:rPr>
                <w:noProof/>
                <w:webHidden/>
              </w:rPr>
              <w:fldChar w:fldCharType="separate"/>
            </w:r>
            <w:r w:rsidR="008E5431">
              <w:rPr>
                <w:noProof/>
                <w:webHidden/>
              </w:rPr>
              <w:t>4</w:t>
            </w:r>
            <w:r w:rsidR="008E5431">
              <w:rPr>
                <w:noProof/>
                <w:webHidden/>
              </w:rPr>
              <w:fldChar w:fldCharType="end"/>
            </w:r>
          </w:hyperlink>
        </w:p>
        <w:p w14:paraId="64CC9535" w14:textId="24135766" w:rsidR="008E5431" w:rsidRDefault="00991D1A">
          <w:pPr>
            <w:pStyle w:val="TOC2"/>
            <w:tabs>
              <w:tab w:val="right" w:leader="dot" w:pos="8296"/>
            </w:tabs>
            <w:rPr>
              <w:rFonts w:eastAsiaTheme="minorEastAsia"/>
              <w:noProof/>
              <w:lang w:eastAsia="el-GR"/>
            </w:rPr>
          </w:pPr>
          <w:hyperlink w:anchor="_Toc62217082" w:history="1">
            <w:r w:rsidR="008E5431" w:rsidRPr="00D61D40">
              <w:rPr>
                <w:rStyle w:val="Hyperlink"/>
                <w:noProof/>
                <w:lang w:val="en-US"/>
              </w:rPr>
              <w:t>Prometheus</w:t>
            </w:r>
            <w:r w:rsidR="008E5431">
              <w:rPr>
                <w:noProof/>
                <w:webHidden/>
              </w:rPr>
              <w:tab/>
            </w:r>
            <w:r w:rsidR="008E5431">
              <w:rPr>
                <w:noProof/>
                <w:webHidden/>
              </w:rPr>
              <w:fldChar w:fldCharType="begin"/>
            </w:r>
            <w:r w:rsidR="008E5431">
              <w:rPr>
                <w:noProof/>
                <w:webHidden/>
              </w:rPr>
              <w:instrText xml:space="preserve"> PAGEREF _Toc62217082 \h </w:instrText>
            </w:r>
            <w:r w:rsidR="008E5431">
              <w:rPr>
                <w:noProof/>
                <w:webHidden/>
              </w:rPr>
            </w:r>
            <w:r w:rsidR="008E5431">
              <w:rPr>
                <w:noProof/>
                <w:webHidden/>
              </w:rPr>
              <w:fldChar w:fldCharType="separate"/>
            </w:r>
            <w:r w:rsidR="008E5431">
              <w:rPr>
                <w:noProof/>
                <w:webHidden/>
              </w:rPr>
              <w:t>5</w:t>
            </w:r>
            <w:r w:rsidR="008E5431">
              <w:rPr>
                <w:noProof/>
                <w:webHidden/>
              </w:rPr>
              <w:fldChar w:fldCharType="end"/>
            </w:r>
          </w:hyperlink>
        </w:p>
        <w:p w14:paraId="17850F16" w14:textId="2751CE51" w:rsidR="008E5431" w:rsidRDefault="00991D1A">
          <w:pPr>
            <w:pStyle w:val="TOC2"/>
            <w:tabs>
              <w:tab w:val="right" w:leader="dot" w:pos="8296"/>
            </w:tabs>
            <w:rPr>
              <w:rFonts w:eastAsiaTheme="minorEastAsia"/>
              <w:noProof/>
              <w:lang w:eastAsia="el-GR"/>
            </w:rPr>
          </w:pPr>
          <w:hyperlink w:anchor="_Toc62217083" w:history="1">
            <w:r w:rsidR="008E5431" w:rsidRPr="00D61D40">
              <w:rPr>
                <w:rStyle w:val="Hyperlink"/>
                <w:noProof/>
                <w:lang w:val="en-US"/>
              </w:rPr>
              <w:t>Grafana</w:t>
            </w:r>
            <w:r w:rsidR="008E5431">
              <w:rPr>
                <w:noProof/>
                <w:webHidden/>
              </w:rPr>
              <w:tab/>
            </w:r>
            <w:r w:rsidR="008E5431">
              <w:rPr>
                <w:noProof/>
                <w:webHidden/>
              </w:rPr>
              <w:fldChar w:fldCharType="begin"/>
            </w:r>
            <w:r w:rsidR="008E5431">
              <w:rPr>
                <w:noProof/>
                <w:webHidden/>
              </w:rPr>
              <w:instrText xml:space="preserve"> PAGEREF _Toc62217083 \h </w:instrText>
            </w:r>
            <w:r w:rsidR="008E5431">
              <w:rPr>
                <w:noProof/>
                <w:webHidden/>
              </w:rPr>
            </w:r>
            <w:r w:rsidR="008E5431">
              <w:rPr>
                <w:noProof/>
                <w:webHidden/>
              </w:rPr>
              <w:fldChar w:fldCharType="separate"/>
            </w:r>
            <w:r w:rsidR="008E5431">
              <w:rPr>
                <w:noProof/>
                <w:webHidden/>
              </w:rPr>
              <w:t>5</w:t>
            </w:r>
            <w:r w:rsidR="008E5431">
              <w:rPr>
                <w:noProof/>
                <w:webHidden/>
              </w:rPr>
              <w:fldChar w:fldCharType="end"/>
            </w:r>
          </w:hyperlink>
        </w:p>
        <w:p w14:paraId="66A089FE" w14:textId="3E2CCF78" w:rsidR="008E5431" w:rsidRDefault="00991D1A">
          <w:pPr>
            <w:pStyle w:val="TOC1"/>
            <w:tabs>
              <w:tab w:val="right" w:leader="dot" w:pos="8296"/>
            </w:tabs>
            <w:rPr>
              <w:rFonts w:eastAsiaTheme="minorEastAsia"/>
              <w:noProof/>
              <w:lang w:eastAsia="el-GR"/>
            </w:rPr>
          </w:pPr>
          <w:hyperlink w:anchor="_Toc62217084" w:history="1">
            <w:r w:rsidR="008E5431" w:rsidRPr="00D61D40">
              <w:rPr>
                <w:rStyle w:val="Hyperlink"/>
                <w:b/>
                <w:bCs/>
                <w:noProof/>
                <w:lang w:val="en-US"/>
              </w:rPr>
              <w:t>Architecture</w:t>
            </w:r>
            <w:r w:rsidR="008E5431">
              <w:rPr>
                <w:noProof/>
                <w:webHidden/>
              </w:rPr>
              <w:tab/>
            </w:r>
            <w:r w:rsidR="008E5431">
              <w:rPr>
                <w:noProof/>
                <w:webHidden/>
              </w:rPr>
              <w:fldChar w:fldCharType="begin"/>
            </w:r>
            <w:r w:rsidR="008E5431">
              <w:rPr>
                <w:noProof/>
                <w:webHidden/>
              </w:rPr>
              <w:instrText xml:space="preserve"> PAGEREF _Toc62217084 \h </w:instrText>
            </w:r>
            <w:r w:rsidR="008E5431">
              <w:rPr>
                <w:noProof/>
                <w:webHidden/>
              </w:rPr>
            </w:r>
            <w:r w:rsidR="008E5431">
              <w:rPr>
                <w:noProof/>
                <w:webHidden/>
              </w:rPr>
              <w:fldChar w:fldCharType="separate"/>
            </w:r>
            <w:r w:rsidR="008E5431">
              <w:rPr>
                <w:noProof/>
                <w:webHidden/>
              </w:rPr>
              <w:t>5</w:t>
            </w:r>
            <w:r w:rsidR="008E5431">
              <w:rPr>
                <w:noProof/>
                <w:webHidden/>
              </w:rPr>
              <w:fldChar w:fldCharType="end"/>
            </w:r>
          </w:hyperlink>
        </w:p>
        <w:p w14:paraId="37DACEA8" w14:textId="1A8EFEF7" w:rsidR="008E5431" w:rsidRDefault="00991D1A">
          <w:pPr>
            <w:pStyle w:val="TOC1"/>
            <w:tabs>
              <w:tab w:val="right" w:leader="dot" w:pos="8296"/>
            </w:tabs>
            <w:rPr>
              <w:rFonts w:eastAsiaTheme="minorEastAsia"/>
              <w:noProof/>
              <w:lang w:eastAsia="el-GR"/>
            </w:rPr>
          </w:pPr>
          <w:hyperlink w:anchor="_Toc62217085" w:history="1">
            <w:r w:rsidR="008E5431" w:rsidRPr="00D61D40">
              <w:rPr>
                <w:rStyle w:val="Hyperlink"/>
                <w:b/>
                <w:bCs/>
                <w:noProof/>
                <w:lang w:val="en-US"/>
              </w:rPr>
              <w:t>Autoencoder</w:t>
            </w:r>
            <w:r w:rsidR="008E5431">
              <w:rPr>
                <w:noProof/>
                <w:webHidden/>
              </w:rPr>
              <w:tab/>
            </w:r>
            <w:r w:rsidR="008E5431">
              <w:rPr>
                <w:noProof/>
                <w:webHidden/>
              </w:rPr>
              <w:fldChar w:fldCharType="begin"/>
            </w:r>
            <w:r w:rsidR="008E5431">
              <w:rPr>
                <w:noProof/>
                <w:webHidden/>
              </w:rPr>
              <w:instrText xml:space="preserve"> PAGEREF _Toc62217085 \h </w:instrText>
            </w:r>
            <w:r w:rsidR="008E5431">
              <w:rPr>
                <w:noProof/>
                <w:webHidden/>
              </w:rPr>
            </w:r>
            <w:r w:rsidR="008E5431">
              <w:rPr>
                <w:noProof/>
                <w:webHidden/>
              </w:rPr>
              <w:fldChar w:fldCharType="separate"/>
            </w:r>
            <w:r w:rsidR="008E5431">
              <w:rPr>
                <w:noProof/>
                <w:webHidden/>
              </w:rPr>
              <w:t>6</w:t>
            </w:r>
            <w:r w:rsidR="008E5431">
              <w:rPr>
                <w:noProof/>
                <w:webHidden/>
              </w:rPr>
              <w:fldChar w:fldCharType="end"/>
            </w:r>
          </w:hyperlink>
        </w:p>
        <w:p w14:paraId="6036E6C2" w14:textId="2DDE92CE" w:rsidR="008E5431" w:rsidRDefault="00991D1A">
          <w:pPr>
            <w:pStyle w:val="TOC2"/>
            <w:tabs>
              <w:tab w:val="right" w:leader="dot" w:pos="8296"/>
            </w:tabs>
            <w:rPr>
              <w:rFonts w:eastAsiaTheme="minorEastAsia"/>
              <w:noProof/>
              <w:lang w:eastAsia="el-GR"/>
            </w:rPr>
          </w:pPr>
          <w:hyperlink w:anchor="_Toc62217086" w:history="1">
            <w:r w:rsidR="008E5431" w:rsidRPr="00D61D40">
              <w:rPr>
                <w:rStyle w:val="Hyperlink"/>
                <w:noProof/>
                <w:lang w:val="en-US"/>
              </w:rPr>
              <w:t>Preprocessing</w:t>
            </w:r>
            <w:r w:rsidR="008E5431">
              <w:rPr>
                <w:noProof/>
                <w:webHidden/>
              </w:rPr>
              <w:tab/>
            </w:r>
            <w:r w:rsidR="008E5431">
              <w:rPr>
                <w:noProof/>
                <w:webHidden/>
              </w:rPr>
              <w:fldChar w:fldCharType="begin"/>
            </w:r>
            <w:r w:rsidR="008E5431">
              <w:rPr>
                <w:noProof/>
                <w:webHidden/>
              </w:rPr>
              <w:instrText xml:space="preserve"> PAGEREF _Toc62217086 \h </w:instrText>
            </w:r>
            <w:r w:rsidR="008E5431">
              <w:rPr>
                <w:noProof/>
                <w:webHidden/>
              </w:rPr>
            </w:r>
            <w:r w:rsidR="008E5431">
              <w:rPr>
                <w:noProof/>
                <w:webHidden/>
              </w:rPr>
              <w:fldChar w:fldCharType="separate"/>
            </w:r>
            <w:r w:rsidR="008E5431">
              <w:rPr>
                <w:noProof/>
                <w:webHidden/>
              </w:rPr>
              <w:t>6</w:t>
            </w:r>
            <w:r w:rsidR="008E5431">
              <w:rPr>
                <w:noProof/>
                <w:webHidden/>
              </w:rPr>
              <w:fldChar w:fldCharType="end"/>
            </w:r>
          </w:hyperlink>
        </w:p>
        <w:p w14:paraId="353F979D" w14:textId="0E8F186C" w:rsidR="008E5431" w:rsidRDefault="00991D1A">
          <w:pPr>
            <w:pStyle w:val="TOC2"/>
            <w:tabs>
              <w:tab w:val="right" w:leader="dot" w:pos="8296"/>
            </w:tabs>
            <w:rPr>
              <w:rFonts w:eastAsiaTheme="minorEastAsia"/>
              <w:noProof/>
              <w:lang w:eastAsia="el-GR"/>
            </w:rPr>
          </w:pPr>
          <w:hyperlink w:anchor="_Toc62217087" w:history="1">
            <w:r w:rsidR="008E5431" w:rsidRPr="00D61D40">
              <w:rPr>
                <w:rStyle w:val="Hyperlink"/>
                <w:noProof/>
                <w:lang w:val="en-US"/>
              </w:rPr>
              <w:t>Training</w:t>
            </w:r>
            <w:r w:rsidR="008E5431">
              <w:rPr>
                <w:noProof/>
                <w:webHidden/>
              </w:rPr>
              <w:tab/>
            </w:r>
            <w:r w:rsidR="008E5431">
              <w:rPr>
                <w:noProof/>
                <w:webHidden/>
              </w:rPr>
              <w:fldChar w:fldCharType="begin"/>
            </w:r>
            <w:r w:rsidR="008E5431">
              <w:rPr>
                <w:noProof/>
                <w:webHidden/>
              </w:rPr>
              <w:instrText xml:space="preserve"> PAGEREF _Toc62217087 \h </w:instrText>
            </w:r>
            <w:r w:rsidR="008E5431">
              <w:rPr>
                <w:noProof/>
                <w:webHidden/>
              </w:rPr>
            </w:r>
            <w:r w:rsidR="008E5431">
              <w:rPr>
                <w:noProof/>
                <w:webHidden/>
              </w:rPr>
              <w:fldChar w:fldCharType="separate"/>
            </w:r>
            <w:r w:rsidR="008E5431">
              <w:rPr>
                <w:noProof/>
                <w:webHidden/>
              </w:rPr>
              <w:t>6</w:t>
            </w:r>
            <w:r w:rsidR="008E5431">
              <w:rPr>
                <w:noProof/>
                <w:webHidden/>
              </w:rPr>
              <w:fldChar w:fldCharType="end"/>
            </w:r>
          </w:hyperlink>
        </w:p>
        <w:p w14:paraId="63A83488" w14:textId="78C82C9B" w:rsidR="008E5431" w:rsidRDefault="00991D1A">
          <w:pPr>
            <w:pStyle w:val="TOC2"/>
            <w:tabs>
              <w:tab w:val="right" w:leader="dot" w:pos="8296"/>
            </w:tabs>
            <w:rPr>
              <w:rFonts w:eastAsiaTheme="minorEastAsia"/>
              <w:noProof/>
              <w:lang w:eastAsia="el-GR"/>
            </w:rPr>
          </w:pPr>
          <w:hyperlink w:anchor="_Toc62217088" w:history="1">
            <w:r w:rsidR="008E5431" w:rsidRPr="00D61D40">
              <w:rPr>
                <w:rStyle w:val="Hyperlink"/>
                <w:noProof/>
                <w:lang w:val="en-US"/>
              </w:rPr>
              <w:t>Evaluation</w:t>
            </w:r>
            <w:r w:rsidR="008E5431">
              <w:rPr>
                <w:noProof/>
                <w:webHidden/>
              </w:rPr>
              <w:tab/>
            </w:r>
            <w:r w:rsidR="008E5431">
              <w:rPr>
                <w:noProof/>
                <w:webHidden/>
              </w:rPr>
              <w:fldChar w:fldCharType="begin"/>
            </w:r>
            <w:r w:rsidR="008E5431">
              <w:rPr>
                <w:noProof/>
                <w:webHidden/>
              </w:rPr>
              <w:instrText xml:space="preserve"> PAGEREF _Toc62217088 \h </w:instrText>
            </w:r>
            <w:r w:rsidR="008E5431">
              <w:rPr>
                <w:noProof/>
                <w:webHidden/>
              </w:rPr>
            </w:r>
            <w:r w:rsidR="008E5431">
              <w:rPr>
                <w:noProof/>
                <w:webHidden/>
              </w:rPr>
              <w:fldChar w:fldCharType="separate"/>
            </w:r>
            <w:r w:rsidR="008E5431">
              <w:rPr>
                <w:noProof/>
                <w:webHidden/>
              </w:rPr>
              <w:t>7</w:t>
            </w:r>
            <w:r w:rsidR="008E5431">
              <w:rPr>
                <w:noProof/>
                <w:webHidden/>
              </w:rPr>
              <w:fldChar w:fldCharType="end"/>
            </w:r>
          </w:hyperlink>
        </w:p>
        <w:p w14:paraId="46F41EB8" w14:textId="39CEEAEB" w:rsidR="008E5431" w:rsidRDefault="00991D1A">
          <w:pPr>
            <w:pStyle w:val="TOC2"/>
            <w:tabs>
              <w:tab w:val="right" w:leader="dot" w:pos="8296"/>
            </w:tabs>
            <w:rPr>
              <w:rFonts w:eastAsiaTheme="minorEastAsia"/>
              <w:noProof/>
              <w:lang w:eastAsia="el-GR"/>
            </w:rPr>
          </w:pPr>
          <w:hyperlink w:anchor="_Toc62217089" w:history="1">
            <w:r w:rsidR="008E5431" w:rsidRPr="00D61D40">
              <w:rPr>
                <w:rStyle w:val="Hyperlink"/>
                <w:noProof/>
                <w:lang w:val="en-US"/>
              </w:rPr>
              <w:t>Testing</w:t>
            </w:r>
            <w:r w:rsidR="008E5431">
              <w:rPr>
                <w:noProof/>
                <w:webHidden/>
              </w:rPr>
              <w:tab/>
            </w:r>
            <w:r w:rsidR="008E5431">
              <w:rPr>
                <w:noProof/>
                <w:webHidden/>
              </w:rPr>
              <w:fldChar w:fldCharType="begin"/>
            </w:r>
            <w:r w:rsidR="008E5431">
              <w:rPr>
                <w:noProof/>
                <w:webHidden/>
              </w:rPr>
              <w:instrText xml:space="preserve"> PAGEREF _Toc62217089 \h </w:instrText>
            </w:r>
            <w:r w:rsidR="008E5431">
              <w:rPr>
                <w:noProof/>
                <w:webHidden/>
              </w:rPr>
            </w:r>
            <w:r w:rsidR="008E5431">
              <w:rPr>
                <w:noProof/>
                <w:webHidden/>
              </w:rPr>
              <w:fldChar w:fldCharType="separate"/>
            </w:r>
            <w:r w:rsidR="008E5431">
              <w:rPr>
                <w:noProof/>
                <w:webHidden/>
              </w:rPr>
              <w:t>8</w:t>
            </w:r>
            <w:r w:rsidR="008E5431">
              <w:rPr>
                <w:noProof/>
                <w:webHidden/>
              </w:rPr>
              <w:fldChar w:fldCharType="end"/>
            </w:r>
          </w:hyperlink>
        </w:p>
        <w:p w14:paraId="1E4B6677" w14:textId="22D9F09F" w:rsidR="008E5431" w:rsidRDefault="00991D1A">
          <w:pPr>
            <w:pStyle w:val="TOC1"/>
            <w:tabs>
              <w:tab w:val="right" w:leader="dot" w:pos="8296"/>
            </w:tabs>
            <w:rPr>
              <w:rFonts w:eastAsiaTheme="minorEastAsia"/>
              <w:noProof/>
              <w:lang w:eastAsia="el-GR"/>
            </w:rPr>
          </w:pPr>
          <w:hyperlink w:anchor="_Toc62217090" w:history="1">
            <w:r w:rsidR="008E5431" w:rsidRPr="00D61D40">
              <w:rPr>
                <w:rStyle w:val="Hyperlink"/>
                <w:b/>
                <w:bCs/>
                <w:noProof/>
                <w:lang w:val="en-US"/>
              </w:rPr>
              <w:t>Grafana UI</w:t>
            </w:r>
            <w:r w:rsidR="008E5431">
              <w:rPr>
                <w:noProof/>
                <w:webHidden/>
              </w:rPr>
              <w:tab/>
            </w:r>
            <w:r w:rsidR="008E5431">
              <w:rPr>
                <w:noProof/>
                <w:webHidden/>
              </w:rPr>
              <w:fldChar w:fldCharType="begin"/>
            </w:r>
            <w:r w:rsidR="008E5431">
              <w:rPr>
                <w:noProof/>
                <w:webHidden/>
              </w:rPr>
              <w:instrText xml:space="preserve"> PAGEREF _Toc62217090 \h </w:instrText>
            </w:r>
            <w:r w:rsidR="008E5431">
              <w:rPr>
                <w:noProof/>
                <w:webHidden/>
              </w:rPr>
            </w:r>
            <w:r w:rsidR="008E5431">
              <w:rPr>
                <w:noProof/>
                <w:webHidden/>
              </w:rPr>
              <w:fldChar w:fldCharType="separate"/>
            </w:r>
            <w:r w:rsidR="008E5431">
              <w:rPr>
                <w:noProof/>
                <w:webHidden/>
              </w:rPr>
              <w:t>8</w:t>
            </w:r>
            <w:r w:rsidR="008E5431">
              <w:rPr>
                <w:noProof/>
                <w:webHidden/>
              </w:rPr>
              <w:fldChar w:fldCharType="end"/>
            </w:r>
          </w:hyperlink>
        </w:p>
        <w:p w14:paraId="171C2D2D" w14:textId="4DA6B31B" w:rsidR="00C3061C" w:rsidRDefault="00C3061C">
          <w:r>
            <w:rPr>
              <w:b/>
              <w:bCs/>
              <w:noProof/>
            </w:rPr>
            <w:fldChar w:fldCharType="end"/>
          </w:r>
        </w:p>
      </w:sdtContent>
    </w:sdt>
    <w:p w14:paraId="2A905D6E" w14:textId="265F7EE0" w:rsidR="00C3061C" w:rsidRDefault="00C3061C" w:rsidP="00DD4949">
      <w:pPr>
        <w:pStyle w:val="Heading1"/>
        <w:rPr>
          <w:u w:val="single"/>
          <w:lang w:val="en-US"/>
        </w:rPr>
      </w:pPr>
    </w:p>
    <w:p w14:paraId="3893303E" w14:textId="01AE7E56" w:rsidR="00FC5633" w:rsidRPr="00ED666F" w:rsidRDefault="00FC5633" w:rsidP="00FC5633">
      <w:pPr>
        <w:rPr>
          <w:lang w:val="en-US"/>
        </w:rPr>
      </w:pPr>
    </w:p>
    <w:p w14:paraId="1E316B7B" w14:textId="68F5170A" w:rsidR="00FC5633" w:rsidRDefault="00FC5633" w:rsidP="00FC5633">
      <w:pPr>
        <w:rPr>
          <w:lang w:val="en-US"/>
        </w:rPr>
      </w:pPr>
    </w:p>
    <w:p w14:paraId="1D81C4CF" w14:textId="1667FB70" w:rsidR="00FC5633" w:rsidRDefault="00FC5633" w:rsidP="00FC5633">
      <w:pPr>
        <w:rPr>
          <w:lang w:val="en-US"/>
        </w:rPr>
      </w:pPr>
    </w:p>
    <w:p w14:paraId="2E25C10B" w14:textId="796B962A" w:rsidR="00FC5633" w:rsidRDefault="00FC5633" w:rsidP="00FC5633">
      <w:pPr>
        <w:rPr>
          <w:lang w:val="en-US"/>
        </w:rPr>
      </w:pPr>
    </w:p>
    <w:p w14:paraId="2F6CBAED" w14:textId="794BDEB3" w:rsidR="00FC5633" w:rsidRDefault="00FC5633" w:rsidP="00FC5633">
      <w:pPr>
        <w:rPr>
          <w:lang w:val="en-US"/>
        </w:rPr>
      </w:pPr>
    </w:p>
    <w:p w14:paraId="6EAB799A" w14:textId="365E22A3" w:rsidR="00FC5633" w:rsidRDefault="00FC5633" w:rsidP="00FC5633">
      <w:pPr>
        <w:rPr>
          <w:lang w:val="en-US"/>
        </w:rPr>
      </w:pPr>
    </w:p>
    <w:p w14:paraId="5463A39A" w14:textId="0D88235D" w:rsidR="00FC5633" w:rsidRDefault="00FC5633" w:rsidP="00FC5633">
      <w:pPr>
        <w:rPr>
          <w:lang w:val="en-US"/>
        </w:rPr>
      </w:pPr>
    </w:p>
    <w:p w14:paraId="3AC16726" w14:textId="289EF7C5" w:rsidR="00FC5633" w:rsidRDefault="00FC5633" w:rsidP="00FC5633">
      <w:pPr>
        <w:rPr>
          <w:lang w:val="en-US"/>
        </w:rPr>
      </w:pPr>
    </w:p>
    <w:p w14:paraId="759407AC" w14:textId="4AF739C9" w:rsidR="00FC5633" w:rsidRDefault="00FC5633" w:rsidP="00FC5633">
      <w:pPr>
        <w:rPr>
          <w:lang w:val="en-US"/>
        </w:rPr>
      </w:pPr>
    </w:p>
    <w:p w14:paraId="0970A7DE" w14:textId="41E4ACF1" w:rsidR="00FC5633" w:rsidRDefault="00FC5633" w:rsidP="00FC5633">
      <w:pPr>
        <w:rPr>
          <w:lang w:val="en-US"/>
        </w:rPr>
      </w:pPr>
    </w:p>
    <w:p w14:paraId="7CCB635A" w14:textId="77777777" w:rsidR="00FC5633" w:rsidRPr="00FC5633" w:rsidRDefault="00FC5633" w:rsidP="00FC5633">
      <w:pPr>
        <w:rPr>
          <w:lang w:val="en-US"/>
        </w:rPr>
      </w:pPr>
    </w:p>
    <w:p w14:paraId="18BCA798" w14:textId="19353DCB" w:rsidR="009B08CC" w:rsidRPr="00C3061C" w:rsidRDefault="00DD4949" w:rsidP="00C3061C">
      <w:pPr>
        <w:pStyle w:val="Heading1"/>
        <w:jc w:val="center"/>
        <w:rPr>
          <w:b/>
          <w:bCs/>
          <w:lang w:val="en-US"/>
        </w:rPr>
      </w:pPr>
      <w:bookmarkStart w:id="0" w:name="_Toc62217073"/>
      <w:r w:rsidRPr="00C3061C">
        <w:rPr>
          <w:b/>
          <w:bCs/>
          <w:lang w:val="en-US"/>
        </w:rPr>
        <w:lastRenderedPageBreak/>
        <w:t>Installation</w:t>
      </w:r>
      <w:bookmarkEnd w:id="0"/>
    </w:p>
    <w:p w14:paraId="187639B4" w14:textId="773CA6DC" w:rsidR="00DD4949" w:rsidRDefault="00C3061C" w:rsidP="00C3061C">
      <w:pPr>
        <w:pStyle w:val="Heading2"/>
        <w:rPr>
          <w:lang w:val="en-US"/>
        </w:rPr>
      </w:pPr>
      <w:bookmarkStart w:id="1" w:name="_Toc62217074"/>
      <w:r>
        <w:rPr>
          <w:lang w:val="en-US"/>
        </w:rPr>
        <w:t>Docker</w:t>
      </w:r>
      <w:bookmarkEnd w:id="1"/>
    </w:p>
    <w:p w14:paraId="6CDA4812" w14:textId="0A0BF0EA" w:rsidR="00C65C89" w:rsidRDefault="00C65C89" w:rsidP="00C65C89">
      <w:pPr>
        <w:pStyle w:val="ListParagraph"/>
        <w:numPr>
          <w:ilvl w:val="0"/>
          <w:numId w:val="1"/>
        </w:numPr>
        <w:rPr>
          <w:lang w:val="en-US"/>
        </w:rPr>
      </w:pPr>
      <w:r w:rsidRPr="00C65C89">
        <w:rPr>
          <w:lang w:val="en-US"/>
        </w:rPr>
        <w:t>Install Docker for your operating system (</w:t>
      </w:r>
      <w:hyperlink r:id="rId6" w:history="1">
        <w:r w:rsidRPr="00C65C89">
          <w:rPr>
            <w:rStyle w:val="Hyperlink"/>
            <w:lang w:val="en-US"/>
          </w:rPr>
          <w:t>https://docs.docker.com/get-docker/</w:t>
        </w:r>
      </w:hyperlink>
      <w:r w:rsidRPr="00C65C89">
        <w:rPr>
          <w:lang w:val="en-US"/>
        </w:rPr>
        <w:t>)</w:t>
      </w:r>
    </w:p>
    <w:p w14:paraId="0726007A" w14:textId="436C26F4" w:rsidR="00C65C89" w:rsidRDefault="00C65C89" w:rsidP="00C65C89">
      <w:pPr>
        <w:pStyle w:val="ListParagraph"/>
        <w:numPr>
          <w:ilvl w:val="0"/>
          <w:numId w:val="1"/>
        </w:numPr>
        <w:rPr>
          <w:lang w:val="en-US"/>
        </w:rPr>
      </w:pPr>
      <w:r>
        <w:rPr>
          <w:lang w:val="en-US"/>
        </w:rPr>
        <w:t>Build Docker container from Dockerfile (from directory, where Dockerfile is located):</w:t>
      </w:r>
    </w:p>
    <w:p w14:paraId="1B3A6794" w14:textId="3DCCC0CC" w:rsidR="00EA6840" w:rsidRPr="00EA6840" w:rsidRDefault="00EA6840" w:rsidP="00EA6840">
      <w:pPr>
        <w:pStyle w:val="ListParagraph"/>
        <w:numPr>
          <w:ilvl w:val="1"/>
          <w:numId w:val="1"/>
        </w:numPr>
        <w:rPr>
          <w:lang w:val="en-US"/>
        </w:rPr>
      </w:pPr>
      <w:proofErr w:type="gramStart"/>
      <w:r>
        <w:rPr>
          <w:lang w:val="en-US"/>
        </w:rPr>
        <w:t>docker</w:t>
      </w:r>
      <w:proofErr w:type="gramEnd"/>
      <w:r>
        <w:rPr>
          <w:lang w:val="en-US"/>
        </w:rPr>
        <w:t xml:space="preserve"> build –t 5g_anomaly_detection –f Dockerfile .</w:t>
      </w:r>
    </w:p>
    <w:p w14:paraId="67A8729C" w14:textId="65831200" w:rsidR="00C3061C" w:rsidRDefault="00C3061C" w:rsidP="00C3061C">
      <w:pPr>
        <w:pStyle w:val="Heading2"/>
        <w:rPr>
          <w:lang w:val="en-US"/>
        </w:rPr>
      </w:pPr>
      <w:bookmarkStart w:id="2" w:name="_Toc62217075"/>
      <w:r>
        <w:rPr>
          <w:lang w:val="en-US"/>
        </w:rPr>
        <w:t>Python</w:t>
      </w:r>
      <w:bookmarkEnd w:id="2"/>
    </w:p>
    <w:p w14:paraId="70566BA1" w14:textId="32331DA8" w:rsidR="00EA6840" w:rsidRDefault="00AE22A9" w:rsidP="00EA6840">
      <w:pPr>
        <w:pStyle w:val="ListParagraph"/>
        <w:numPr>
          <w:ilvl w:val="0"/>
          <w:numId w:val="2"/>
        </w:numPr>
        <w:rPr>
          <w:lang w:val="en-US"/>
        </w:rPr>
      </w:pPr>
      <w:r>
        <w:rPr>
          <w:lang w:val="en-US"/>
        </w:rPr>
        <w:t>Tested with Python 3.7.0 and pip 10.0.1</w:t>
      </w:r>
    </w:p>
    <w:p w14:paraId="16A4B914" w14:textId="1A973A74" w:rsidR="00AE22A9" w:rsidRDefault="00AE22A9" w:rsidP="00EA6840">
      <w:pPr>
        <w:pStyle w:val="ListParagraph"/>
        <w:numPr>
          <w:ilvl w:val="0"/>
          <w:numId w:val="2"/>
        </w:numPr>
        <w:rPr>
          <w:lang w:val="en-US"/>
        </w:rPr>
      </w:pPr>
      <w:r>
        <w:rPr>
          <w:lang w:val="en-US"/>
        </w:rPr>
        <w:t xml:space="preserve">Required Python packages: pandas, </w:t>
      </w:r>
      <w:proofErr w:type="spellStart"/>
      <w:r>
        <w:rPr>
          <w:lang w:val="en-US"/>
        </w:rPr>
        <w:t>numpy</w:t>
      </w:r>
      <w:proofErr w:type="spellEnd"/>
      <w:r>
        <w:rPr>
          <w:lang w:val="en-US"/>
        </w:rPr>
        <w:t xml:space="preserve">, </w:t>
      </w:r>
      <w:proofErr w:type="spellStart"/>
      <w:r>
        <w:rPr>
          <w:lang w:val="en-US"/>
        </w:rPr>
        <w:t>scikit</w:t>
      </w:r>
      <w:proofErr w:type="spellEnd"/>
      <w:r>
        <w:rPr>
          <w:lang w:val="en-US"/>
        </w:rPr>
        <w:t xml:space="preserve">-learn, </w:t>
      </w:r>
      <w:proofErr w:type="spellStart"/>
      <w:r>
        <w:rPr>
          <w:lang w:val="en-US"/>
        </w:rPr>
        <w:t>jsonschema</w:t>
      </w:r>
      <w:proofErr w:type="spellEnd"/>
      <w:r>
        <w:rPr>
          <w:lang w:val="en-US"/>
        </w:rPr>
        <w:t xml:space="preserve">, </w:t>
      </w:r>
      <w:proofErr w:type="spellStart"/>
      <w:r>
        <w:rPr>
          <w:lang w:val="en-US"/>
        </w:rPr>
        <w:t>matplotlib</w:t>
      </w:r>
      <w:proofErr w:type="spellEnd"/>
      <w:r>
        <w:rPr>
          <w:lang w:val="en-US"/>
        </w:rPr>
        <w:t xml:space="preserve">, </w:t>
      </w:r>
      <w:proofErr w:type="spellStart"/>
      <w:r>
        <w:rPr>
          <w:lang w:val="en-US"/>
        </w:rPr>
        <w:t>keras</w:t>
      </w:r>
      <w:proofErr w:type="spellEnd"/>
      <w:r>
        <w:rPr>
          <w:lang w:val="en-US"/>
        </w:rPr>
        <w:t xml:space="preserve"> (2.3.1), </w:t>
      </w:r>
      <w:proofErr w:type="spellStart"/>
      <w:r>
        <w:rPr>
          <w:lang w:val="en-US"/>
        </w:rPr>
        <w:t>tensorflow</w:t>
      </w:r>
      <w:proofErr w:type="spellEnd"/>
      <w:r>
        <w:rPr>
          <w:lang w:val="en-US"/>
        </w:rPr>
        <w:t xml:space="preserve"> (2.2.1), </w:t>
      </w:r>
      <w:proofErr w:type="spellStart"/>
      <w:r>
        <w:rPr>
          <w:lang w:val="en-US"/>
        </w:rPr>
        <w:t>tensorflow-cpu</w:t>
      </w:r>
      <w:proofErr w:type="spellEnd"/>
      <w:r>
        <w:rPr>
          <w:lang w:val="en-US"/>
        </w:rPr>
        <w:t xml:space="preserve"> (2.2.1), h5py, </w:t>
      </w:r>
      <w:proofErr w:type="spellStart"/>
      <w:r>
        <w:rPr>
          <w:lang w:val="en-US"/>
        </w:rPr>
        <w:t>influxdb</w:t>
      </w:r>
      <w:proofErr w:type="spellEnd"/>
      <w:r>
        <w:rPr>
          <w:lang w:val="en-US"/>
        </w:rPr>
        <w:t>.</w:t>
      </w:r>
    </w:p>
    <w:p w14:paraId="36AA3C26" w14:textId="1CD643A3" w:rsidR="00AE22A9" w:rsidRDefault="00AE22A9" w:rsidP="00EA6840">
      <w:pPr>
        <w:pStyle w:val="ListParagraph"/>
        <w:numPr>
          <w:ilvl w:val="0"/>
          <w:numId w:val="2"/>
        </w:numPr>
        <w:rPr>
          <w:lang w:val="en-US"/>
        </w:rPr>
      </w:pPr>
      <w:r>
        <w:rPr>
          <w:lang w:val="en-US"/>
        </w:rPr>
        <w:t>All required packages with tested versions can be installed from requirements.txt file using the command (from directory, where requirements.txt is located):</w:t>
      </w:r>
    </w:p>
    <w:p w14:paraId="62ED7930" w14:textId="05312EC7" w:rsidR="00AE22A9" w:rsidRDefault="00AE22A9" w:rsidP="00AE22A9">
      <w:pPr>
        <w:pStyle w:val="ListParagraph"/>
        <w:numPr>
          <w:ilvl w:val="1"/>
          <w:numId w:val="2"/>
        </w:numPr>
        <w:rPr>
          <w:lang w:val="en-US"/>
        </w:rPr>
      </w:pPr>
      <w:r>
        <w:rPr>
          <w:lang w:val="en-US"/>
        </w:rPr>
        <w:t>pip install –r requirements.txt</w:t>
      </w:r>
    </w:p>
    <w:p w14:paraId="4ADC491B" w14:textId="02C234A1" w:rsidR="00E3012B" w:rsidRDefault="00E3012B" w:rsidP="00E3012B">
      <w:pPr>
        <w:pStyle w:val="Heading2"/>
        <w:rPr>
          <w:lang w:val="en-US"/>
        </w:rPr>
      </w:pPr>
      <w:bookmarkStart w:id="3" w:name="_Toc62217076"/>
      <w:r>
        <w:rPr>
          <w:lang w:val="en-US"/>
        </w:rPr>
        <w:t>Grafana</w:t>
      </w:r>
      <w:bookmarkEnd w:id="3"/>
    </w:p>
    <w:p w14:paraId="6F69C4B3" w14:textId="06BAA088" w:rsidR="00E3012B" w:rsidRPr="00E3012B" w:rsidRDefault="00E3012B" w:rsidP="00E3012B">
      <w:pPr>
        <w:rPr>
          <w:lang w:val="en-US"/>
        </w:rPr>
      </w:pPr>
      <w:r>
        <w:rPr>
          <w:lang w:val="en-US"/>
        </w:rPr>
        <w:t>Grafana can be installed either locally (</w:t>
      </w:r>
      <w:hyperlink r:id="rId7" w:history="1">
        <w:r w:rsidR="007423B6" w:rsidRPr="007423B6">
          <w:rPr>
            <w:rStyle w:val="Hyperlink"/>
            <w:lang w:val="en-US"/>
          </w:rPr>
          <w:t>https://grafana.com/docs/grafana/latest/installation/</w:t>
        </w:r>
      </w:hyperlink>
      <w:r>
        <w:rPr>
          <w:lang w:val="en-US"/>
        </w:rPr>
        <w:t>) or within a Docker container (</w:t>
      </w:r>
      <w:hyperlink r:id="rId8" w:history="1">
        <w:r w:rsidR="007423B6" w:rsidRPr="007423B6">
          <w:rPr>
            <w:rStyle w:val="Hyperlink"/>
            <w:lang w:val="en-US"/>
          </w:rPr>
          <w:t>https://hub.docker.com/r/grafana/grafana</w:t>
        </w:r>
      </w:hyperlink>
      <w:r>
        <w:rPr>
          <w:lang w:val="en-US"/>
        </w:rPr>
        <w:t xml:space="preserve">). After </w:t>
      </w:r>
      <w:r w:rsidR="00594CF9">
        <w:rPr>
          <w:lang w:val="en-US"/>
        </w:rPr>
        <w:t>installation,</w:t>
      </w:r>
      <w:r>
        <w:rPr>
          <w:lang w:val="en-US"/>
        </w:rPr>
        <w:t xml:space="preserve"> two data sources must be set. A Prometheus data source and an </w:t>
      </w:r>
      <w:proofErr w:type="spellStart"/>
      <w:r>
        <w:rPr>
          <w:lang w:val="en-US"/>
        </w:rPr>
        <w:t>InfluxDB</w:t>
      </w:r>
      <w:proofErr w:type="spellEnd"/>
      <w:r>
        <w:rPr>
          <w:lang w:val="en-US"/>
        </w:rPr>
        <w:t xml:space="preserve"> data source. The created dashboard can be imported from a </w:t>
      </w:r>
      <w:proofErr w:type="spellStart"/>
      <w:r>
        <w:rPr>
          <w:lang w:val="en-US"/>
        </w:rPr>
        <w:t>json</w:t>
      </w:r>
      <w:proofErr w:type="spellEnd"/>
      <w:r>
        <w:rPr>
          <w:lang w:val="en-US"/>
        </w:rPr>
        <w:t xml:space="preserve"> file (</w:t>
      </w:r>
      <w:proofErr w:type="spellStart"/>
      <w:r>
        <w:rPr>
          <w:lang w:val="en-US"/>
        </w:rPr>
        <w:t>ui</w:t>
      </w:r>
      <w:proofErr w:type="spellEnd"/>
      <w:r>
        <w:rPr>
          <w:lang w:val="en-US"/>
        </w:rPr>
        <w:t>/threat-detection-</w:t>
      </w:r>
      <w:proofErr w:type="spellStart"/>
      <w:r w:rsidR="00BC0C6A">
        <w:rPr>
          <w:lang w:val="en-US"/>
        </w:rPr>
        <w:t>ui</w:t>
      </w:r>
      <w:r>
        <w:rPr>
          <w:lang w:val="en-US"/>
        </w:rPr>
        <w:t>.json</w:t>
      </w:r>
      <w:proofErr w:type="spellEnd"/>
      <w:r>
        <w:rPr>
          <w:lang w:val="en-US"/>
        </w:rPr>
        <w:t>).</w:t>
      </w:r>
    </w:p>
    <w:p w14:paraId="168D00E1" w14:textId="6B124C9F" w:rsidR="00DE523A" w:rsidRPr="00DE523A" w:rsidRDefault="00DD4949" w:rsidP="00DE523A">
      <w:pPr>
        <w:pStyle w:val="Heading1"/>
        <w:jc w:val="center"/>
        <w:rPr>
          <w:lang w:val="en-US"/>
        </w:rPr>
      </w:pPr>
      <w:bookmarkStart w:id="4" w:name="_Toc62217077"/>
      <w:r w:rsidRPr="00C3061C">
        <w:rPr>
          <w:b/>
          <w:bCs/>
          <w:lang w:val="en-US"/>
        </w:rPr>
        <w:t>Execution</w:t>
      </w:r>
      <w:bookmarkEnd w:id="4"/>
    </w:p>
    <w:p w14:paraId="5520432D" w14:textId="0DC5A6AE" w:rsidR="00DD4949" w:rsidRDefault="00C3061C" w:rsidP="00C3061C">
      <w:pPr>
        <w:pStyle w:val="Heading2"/>
        <w:rPr>
          <w:lang w:val="en-US"/>
        </w:rPr>
      </w:pPr>
      <w:bookmarkStart w:id="5" w:name="_Toc62217078"/>
      <w:r>
        <w:rPr>
          <w:lang w:val="en-US"/>
        </w:rPr>
        <w:t>Docker</w:t>
      </w:r>
      <w:bookmarkEnd w:id="5"/>
    </w:p>
    <w:p w14:paraId="729825B1" w14:textId="4EF58CE0" w:rsidR="0045533D" w:rsidRDefault="0045533D" w:rsidP="0045533D">
      <w:pPr>
        <w:pStyle w:val="ListParagraph"/>
        <w:numPr>
          <w:ilvl w:val="0"/>
          <w:numId w:val="5"/>
        </w:numPr>
        <w:rPr>
          <w:lang w:val="en-US"/>
        </w:rPr>
      </w:pPr>
      <w:r w:rsidRPr="0045533D">
        <w:rPr>
          <w:lang w:val="en-US"/>
        </w:rPr>
        <w:t xml:space="preserve">Run the docker container </w:t>
      </w:r>
      <w:r>
        <w:rPr>
          <w:lang w:val="en-US"/>
        </w:rPr>
        <w:t xml:space="preserve">(in the background) </w:t>
      </w:r>
      <w:r w:rsidRPr="0045533D">
        <w:rPr>
          <w:lang w:val="en-US"/>
        </w:rPr>
        <w:t>with the following command:</w:t>
      </w:r>
    </w:p>
    <w:p w14:paraId="1A8A9320" w14:textId="1C9226E9" w:rsidR="0045533D" w:rsidRDefault="0045533D" w:rsidP="00991D1A">
      <w:pPr>
        <w:pStyle w:val="ListParagraph"/>
        <w:numPr>
          <w:ilvl w:val="1"/>
          <w:numId w:val="5"/>
        </w:numPr>
        <w:rPr>
          <w:lang w:val="en-US"/>
        </w:rPr>
      </w:pPr>
      <w:r>
        <w:rPr>
          <w:lang w:val="en-US"/>
        </w:rPr>
        <w:t xml:space="preserve">docker run –d </w:t>
      </w:r>
      <w:r w:rsidR="008672B2">
        <w:rPr>
          <w:lang w:val="en-US"/>
        </w:rPr>
        <w:t>–env ${ENV_PARAM_NAME_1}=${ENV_PARAM_VALUE_1} –</w:t>
      </w:r>
      <w:proofErr w:type="spellStart"/>
      <w:r w:rsidR="008672B2">
        <w:rPr>
          <w:lang w:val="en-US"/>
        </w:rPr>
        <w:t>env</w:t>
      </w:r>
      <w:proofErr w:type="spellEnd"/>
      <w:r w:rsidR="008672B2">
        <w:rPr>
          <w:lang w:val="en-US"/>
        </w:rPr>
        <w:t xml:space="preserve"> … </w:t>
      </w:r>
      <w:r w:rsidR="00991D1A" w:rsidRPr="00991D1A">
        <w:rPr>
          <w:lang w:val="en-US"/>
        </w:rPr>
        <w:t>-p ${HOST_PORT}:1234</w:t>
      </w:r>
      <w:r w:rsidR="00991D1A">
        <w:rPr>
          <w:lang w:val="en-US"/>
        </w:rPr>
        <w:t xml:space="preserve"> </w:t>
      </w:r>
      <w:r>
        <w:rPr>
          <w:lang w:val="en-US"/>
        </w:rPr>
        <w:t>5g_anomaly_detection</w:t>
      </w:r>
    </w:p>
    <w:p w14:paraId="3C7D08FA" w14:textId="38F5AFC6" w:rsidR="00991D1A" w:rsidRPr="00991D1A" w:rsidRDefault="0045533D" w:rsidP="00991D1A">
      <w:pPr>
        <w:pStyle w:val="ListParagraph"/>
        <w:numPr>
          <w:ilvl w:val="0"/>
          <w:numId w:val="5"/>
        </w:numPr>
        <w:rPr>
          <w:lang w:val="en-US"/>
        </w:rPr>
      </w:pPr>
      <w:r>
        <w:rPr>
          <w:lang w:val="en-US"/>
        </w:rPr>
        <w:t xml:space="preserve">Docker </w:t>
      </w:r>
      <w:r w:rsidR="004B5FD7">
        <w:rPr>
          <w:lang w:val="en-US"/>
        </w:rPr>
        <w:t xml:space="preserve">ENV </w:t>
      </w:r>
      <w:proofErr w:type="spellStart"/>
      <w:r w:rsidR="004B5FD7">
        <w:rPr>
          <w:lang w:val="en-US"/>
        </w:rPr>
        <w:t>params</w:t>
      </w:r>
      <w:proofErr w:type="spellEnd"/>
      <w:r>
        <w:rPr>
          <w:lang w:val="en-US"/>
        </w:rPr>
        <w:t>:</w:t>
      </w:r>
    </w:p>
    <w:p w14:paraId="17DCC6F5" w14:textId="35A9D888" w:rsidR="0045533D" w:rsidRDefault="0045533D" w:rsidP="0045533D">
      <w:pPr>
        <w:pStyle w:val="ListParagraph"/>
        <w:numPr>
          <w:ilvl w:val="1"/>
          <w:numId w:val="5"/>
        </w:numPr>
        <w:rPr>
          <w:lang w:val="en-US"/>
        </w:rPr>
      </w:pPr>
      <w:r>
        <w:rPr>
          <w:lang w:val="en-US"/>
        </w:rPr>
        <w:t>TRAIN_MODEL:</w:t>
      </w:r>
      <w:r w:rsidR="004B5FD7">
        <w:rPr>
          <w:lang w:val="en-US"/>
        </w:rPr>
        <w:t xml:space="preserve"> Train Model before starting it for predicting in real time. (Default: True)</w:t>
      </w:r>
    </w:p>
    <w:p w14:paraId="5ACA5FB6" w14:textId="1DB32DCF" w:rsidR="0045533D" w:rsidRPr="0045533D" w:rsidRDefault="0045533D" w:rsidP="0045533D">
      <w:pPr>
        <w:pStyle w:val="ListParagraph"/>
        <w:numPr>
          <w:ilvl w:val="1"/>
          <w:numId w:val="5"/>
        </w:numPr>
        <w:rPr>
          <w:lang w:val="en-US"/>
        </w:rPr>
      </w:pPr>
      <w:r>
        <w:rPr>
          <w:lang w:val="en-US"/>
        </w:rPr>
        <w:t>EVAL_MODEL:</w:t>
      </w:r>
      <w:r w:rsidR="004B5FD7">
        <w:rPr>
          <w:lang w:val="en-US"/>
        </w:rPr>
        <w:t xml:space="preserve"> Evaluate Model in order to suggest some missing thresholds, that are not user defined. If all thresholds are set as </w:t>
      </w:r>
      <w:proofErr w:type="gramStart"/>
      <w:r w:rsidR="004B5FD7">
        <w:rPr>
          <w:lang w:val="en-US"/>
        </w:rPr>
        <w:t>ENV</w:t>
      </w:r>
      <w:proofErr w:type="gramEnd"/>
      <w:r w:rsidR="004B5FD7">
        <w:rPr>
          <w:lang w:val="en-US"/>
        </w:rPr>
        <w:t xml:space="preserve"> params</w:t>
      </w:r>
      <w:r w:rsidR="008672B2">
        <w:rPr>
          <w:lang w:val="en-US"/>
        </w:rPr>
        <w:t xml:space="preserve"> this function can be avoid, because it will not override user-defined values. </w:t>
      </w:r>
      <w:r w:rsidR="0001033D">
        <w:rPr>
          <w:lang w:val="en-US"/>
        </w:rPr>
        <w:t>If EVAL_MODEL is set to False and user has not set some thresholds they will be set with a default value equal to 0.1</w:t>
      </w:r>
      <w:r w:rsidR="0087265B">
        <w:rPr>
          <w:lang w:val="en-US"/>
        </w:rPr>
        <w:t>.</w:t>
      </w:r>
      <w:r w:rsidR="0001033D">
        <w:rPr>
          <w:lang w:val="en-US"/>
        </w:rPr>
        <w:t xml:space="preserve"> </w:t>
      </w:r>
      <w:r w:rsidR="004B5FD7">
        <w:rPr>
          <w:lang w:val="en-US"/>
        </w:rPr>
        <w:t>(Default: True)</w:t>
      </w:r>
    </w:p>
    <w:p w14:paraId="2C1272C9" w14:textId="3D89BF3A" w:rsidR="0045533D" w:rsidRDefault="0001033D" w:rsidP="0045533D">
      <w:pPr>
        <w:pStyle w:val="ListParagraph"/>
        <w:numPr>
          <w:ilvl w:val="1"/>
          <w:numId w:val="5"/>
        </w:numPr>
        <w:rPr>
          <w:lang w:val="en-US"/>
        </w:rPr>
      </w:pPr>
      <w:r>
        <w:rPr>
          <w:lang w:val="en-US"/>
        </w:rPr>
        <w:t xml:space="preserve">CPU_TH: </w:t>
      </w:r>
      <w:r w:rsidR="00AB3FE2">
        <w:rPr>
          <w:lang w:val="en-US"/>
        </w:rPr>
        <w:t>RMSE anomaly threshold for predicted CPU percentage rate in user mode</w:t>
      </w:r>
      <w:r>
        <w:rPr>
          <w:lang w:val="en-US"/>
        </w:rPr>
        <w:t>. (Default: 0.1)</w:t>
      </w:r>
    </w:p>
    <w:p w14:paraId="7B022801" w14:textId="73702DE0" w:rsidR="0001033D" w:rsidRDefault="0001033D" w:rsidP="0045533D">
      <w:pPr>
        <w:pStyle w:val="ListParagraph"/>
        <w:numPr>
          <w:ilvl w:val="1"/>
          <w:numId w:val="5"/>
        </w:numPr>
        <w:rPr>
          <w:lang w:val="en-US"/>
        </w:rPr>
      </w:pPr>
      <w:r>
        <w:rPr>
          <w:lang w:val="en-US"/>
        </w:rPr>
        <w:t xml:space="preserve">MEM_TH: </w:t>
      </w:r>
      <w:r w:rsidR="00AB3FE2">
        <w:rPr>
          <w:lang w:val="en-US"/>
        </w:rPr>
        <w:t xml:space="preserve">RMSE anomaly threshold for predicted RAM percentage rate. </w:t>
      </w:r>
      <w:r>
        <w:rPr>
          <w:lang w:val="en-US"/>
        </w:rPr>
        <w:t>(Default: 0.1)</w:t>
      </w:r>
    </w:p>
    <w:p w14:paraId="74605954" w14:textId="72BE6401" w:rsidR="0001033D" w:rsidRDefault="0001033D" w:rsidP="0045533D">
      <w:pPr>
        <w:pStyle w:val="ListParagraph"/>
        <w:numPr>
          <w:ilvl w:val="1"/>
          <w:numId w:val="5"/>
        </w:numPr>
        <w:rPr>
          <w:lang w:val="en-US"/>
        </w:rPr>
      </w:pPr>
      <w:r>
        <w:rPr>
          <w:lang w:val="en-US"/>
        </w:rPr>
        <w:t xml:space="preserve">CPU_RX_TH: </w:t>
      </w:r>
      <w:r w:rsidR="00AB3FE2">
        <w:rPr>
          <w:lang w:val="en-US"/>
        </w:rPr>
        <w:t>RMSE anomaly threshold for predicted RX CPU percentage rate</w:t>
      </w:r>
      <w:r>
        <w:rPr>
          <w:lang w:val="en-US"/>
        </w:rPr>
        <w:t>. (Default: 0.1)</w:t>
      </w:r>
    </w:p>
    <w:p w14:paraId="6041B6A3" w14:textId="29E202D6" w:rsidR="0001033D" w:rsidRDefault="0001033D" w:rsidP="0045533D">
      <w:pPr>
        <w:pStyle w:val="ListParagraph"/>
        <w:numPr>
          <w:ilvl w:val="1"/>
          <w:numId w:val="5"/>
        </w:numPr>
        <w:rPr>
          <w:lang w:val="en-US"/>
        </w:rPr>
      </w:pPr>
      <w:r>
        <w:rPr>
          <w:lang w:val="en-US"/>
        </w:rPr>
        <w:t xml:space="preserve">CPU_TX_TH: </w:t>
      </w:r>
      <w:r w:rsidR="00AB3FE2">
        <w:rPr>
          <w:lang w:val="en-US"/>
        </w:rPr>
        <w:t>RMSE anomaly threshold for predicted TX CPU percentage rate</w:t>
      </w:r>
      <w:r>
        <w:rPr>
          <w:lang w:val="en-US"/>
        </w:rPr>
        <w:t>. (Default: 0.1)</w:t>
      </w:r>
    </w:p>
    <w:p w14:paraId="6B9E8471" w14:textId="742FDD62" w:rsidR="0001033D" w:rsidRDefault="0001033D" w:rsidP="0045533D">
      <w:pPr>
        <w:pStyle w:val="ListParagraph"/>
        <w:numPr>
          <w:ilvl w:val="1"/>
          <w:numId w:val="5"/>
        </w:numPr>
        <w:rPr>
          <w:lang w:val="en-US"/>
        </w:rPr>
      </w:pPr>
      <w:r>
        <w:rPr>
          <w:lang w:val="en-US"/>
        </w:rPr>
        <w:t xml:space="preserve">NET_UP_TH: </w:t>
      </w:r>
      <w:r w:rsidR="00AB3FE2">
        <w:rPr>
          <w:lang w:val="en-US"/>
        </w:rPr>
        <w:t>RMSE anomaly threshold for predicted bytes transmitted rate for selected interfaces.</w:t>
      </w:r>
      <w:r>
        <w:rPr>
          <w:lang w:val="en-US"/>
        </w:rPr>
        <w:t xml:space="preserve"> (Default: 0.1)</w:t>
      </w:r>
    </w:p>
    <w:p w14:paraId="34753F29" w14:textId="460580E9" w:rsidR="0001033D" w:rsidRDefault="0001033D" w:rsidP="0045533D">
      <w:pPr>
        <w:pStyle w:val="ListParagraph"/>
        <w:numPr>
          <w:ilvl w:val="1"/>
          <w:numId w:val="5"/>
        </w:numPr>
        <w:rPr>
          <w:lang w:val="en-US"/>
        </w:rPr>
      </w:pPr>
      <w:r>
        <w:rPr>
          <w:lang w:val="en-US"/>
        </w:rPr>
        <w:t xml:space="preserve">NET_DOWN_TH: </w:t>
      </w:r>
      <w:r w:rsidR="00AB3FE2">
        <w:rPr>
          <w:lang w:val="en-US"/>
        </w:rPr>
        <w:t>RMSE anomaly threshold for predicted bytes received rate for selected interfaces</w:t>
      </w:r>
      <w:r>
        <w:rPr>
          <w:lang w:val="en-US"/>
        </w:rPr>
        <w:t>. (Default: 0.1)</w:t>
      </w:r>
    </w:p>
    <w:p w14:paraId="19D99020" w14:textId="7326CE5D" w:rsidR="0001033D" w:rsidRDefault="0001033D" w:rsidP="0045533D">
      <w:pPr>
        <w:pStyle w:val="ListParagraph"/>
        <w:numPr>
          <w:ilvl w:val="1"/>
          <w:numId w:val="5"/>
        </w:numPr>
        <w:rPr>
          <w:lang w:val="en-US"/>
        </w:rPr>
      </w:pPr>
      <w:r>
        <w:rPr>
          <w:lang w:val="en-US"/>
        </w:rPr>
        <w:lastRenderedPageBreak/>
        <w:t xml:space="preserve">NET_5G_UP_TH: </w:t>
      </w:r>
      <w:r w:rsidR="00AB3FE2">
        <w:rPr>
          <w:lang w:val="en-US"/>
        </w:rPr>
        <w:t>RMSE anomaly threshold for predicted bytes transmitted rate for 5G cell</w:t>
      </w:r>
      <w:r>
        <w:rPr>
          <w:lang w:val="en-US"/>
        </w:rPr>
        <w:t>. (Default: 0.1)</w:t>
      </w:r>
    </w:p>
    <w:p w14:paraId="5A4B1D93" w14:textId="34FDD481" w:rsidR="0001033D" w:rsidRDefault="0001033D" w:rsidP="0045533D">
      <w:pPr>
        <w:pStyle w:val="ListParagraph"/>
        <w:numPr>
          <w:ilvl w:val="1"/>
          <w:numId w:val="5"/>
        </w:numPr>
        <w:rPr>
          <w:lang w:val="en-US"/>
        </w:rPr>
      </w:pPr>
      <w:r>
        <w:rPr>
          <w:lang w:val="en-US"/>
        </w:rPr>
        <w:t xml:space="preserve">NET_5G_DOWN_TH: </w:t>
      </w:r>
      <w:r w:rsidR="00AB3FE2">
        <w:rPr>
          <w:lang w:val="en-US"/>
        </w:rPr>
        <w:t>RMSE anomaly threshold for predicted bytes received rate for 5G cell</w:t>
      </w:r>
      <w:r>
        <w:rPr>
          <w:lang w:val="en-US"/>
        </w:rPr>
        <w:t>. (Default: 0.1)</w:t>
      </w:r>
    </w:p>
    <w:p w14:paraId="3BA7C8D4" w14:textId="0DF25A73" w:rsidR="0001033D" w:rsidRDefault="0001033D" w:rsidP="0045533D">
      <w:pPr>
        <w:pStyle w:val="ListParagraph"/>
        <w:numPr>
          <w:ilvl w:val="1"/>
          <w:numId w:val="5"/>
        </w:numPr>
        <w:rPr>
          <w:lang w:val="en-US"/>
        </w:rPr>
      </w:pPr>
      <w:r>
        <w:rPr>
          <w:lang w:val="en-US"/>
        </w:rPr>
        <w:t xml:space="preserve">OVERALL_TH: </w:t>
      </w:r>
      <w:r w:rsidR="00AB3FE2">
        <w:rPr>
          <w:lang w:val="en-US"/>
        </w:rPr>
        <w:t>RMSE anomaly threshold for all predicted features aggregated</w:t>
      </w:r>
      <w:r>
        <w:rPr>
          <w:lang w:val="en-US"/>
        </w:rPr>
        <w:t>. (Default: 0.1)</w:t>
      </w:r>
    </w:p>
    <w:p w14:paraId="4418F889" w14:textId="171A6ED7" w:rsidR="0045533D" w:rsidRPr="00290185" w:rsidRDefault="0045533D" w:rsidP="00290185">
      <w:pPr>
        <w:pStyle w:val="ListParagraph"/>
        <w:numPr>
          <w:ilvl w:val="1"/>
          <w:numId w:val="5"/>
        </w:numPr>
        <w:rPr>
          <w:lang w:val="en-US"/>
        </w:rPr>
      </w:pPr>
      <w:r w:rsidRPr="00290185">
        <w:rPr>
          <w:lang w:val="en-US"/>
        </w:rPr>
        <w:t>INFLUX_HOST:</w:t>
      </w:r>
      <w:r w:rsidR="00290185" w:rsidRPr="00290185">
        <w:rPr>
          <w:lang w:val="en-US"/>
        </w:rPr>
        <w:t xml:space="preserve"> IP of machine where InfluxDB is running.</w:t>
      </w:r>
      <w:r w:rsidR="00F54DF4">
        <w:rPr>
          <w:lang w:val="en-US"/>
        </w:rPr>
        <w:t xml:space="preserve"> (Default: localhost)</w:t>
      </w:r>
    </w:p>
    <w:p w14:paraId="03A550F4" w14:textId="35931409" w:rsidR="0045533D" w:rsidRDefault="0045533D" w:rsidP="0045533D">
      <w:pPr>
        <w:pStyle w:val="ListParagraph"/>
        <w:numPr>
          <w:ilvl w:val="1"/>
          <w:numId w:val="5"/>
        </w:numPr>
        <w:rPr>
          <w:lang w:val="en-US"/>
        </w:rPr>
      </w:pPr>
      <w:r>
        <w:rPr>
          <w:lang w:val="en-US"/>
        </w:rPr>
        <w:t>INFLUX_PORT:</w:t>
      </w:r>
      <w:r w:rsidR="00290185" w:rsidRPr="00290185">
        <w:rPr>
          <w:lang w:val="en-US"/>
        </w:rPr>
        <w:t xml:space="preserve"> </w:t>
      </w:r>
      <w:r w:rsidR="00290185">
        <w:rPr>
          <w:lang w:val="en-US"/>
        </w:rPr>
        <w:t>Port, where InfluxDB is listening.</w:t>
      </w:r>
      <w:r w:rsidR="00F54DF4">
        <w:rPr>
          <w:lang w:val="en-US"/>
        </w:rPr>
        <w:t xml:space="preserve"> (Default: 8086)</w:t>
      </w:r>
    </w:p>
    <w:p w14:paraId="268AC941" w14:textId="24930F52" w:rsidR="0045533D" w:rsidRDefault="0045533D" w:rsidP="0045533D">
      <w:pPr>
        <w:pStyle w:val="ListParagraph"/>
        <w:numPr>
          <w:ilvl w:val="1"/>
          <w:numId w:val="5"/>
        </w:numPr>
        <w:rPr>
          <w:lang w:val="en-US"/>
        </w:rPr>
      </w:pPr>
      <w:r>
        <w:rPr>
          <w:lang w:val="en-US"/>
        </w:rPr>
        <w:t>INFLUX_USER:</w:t>
      </w:r>
      <w:r w:rsidR="00290185">
        <w:rPr>
          <w:lang w:val="en-US"/>
        </w:rPr>
        <w:t xml:space="preserve"> Username for connecting in InfluxDB.</w:t>
      </w:r>
      <w:r w:rsidR="00F54DF4">
        <w:rPr>
          <w:lang w:val="en-US"/>
        </w:rPr>
        <w:t xml:space="preserve"> (Default: admin)</w:t>
      </w:r>
    </w:p>
    <w:p w14:paraId="0E30538A" w14:textId="20057A23" w:rsidR="0045533D" w:rsidRDefault="0045533D" w:rsidP="0045533D">
      <w:pPr>
        <w:pStyle w:val="ListParagraph"/>
        <w:numPr>
          <w:ilvl w:val="1"/>
          <w:numId w:val="5"/>
        </w:numPr>
        <w:rPr>
          <w:lang w:val="en-US"/>
        </w:rPr>
      </w:pPr>
      <w:r>
        <w:rPr>
          <w:lang w:val="en-US"/>
        </w:rPr>
        <w:t>INFLUX_PASS:</w:t>
      </w:r>
      <w:r w:rsidR="00290185">
        <w:rPr>
          <w:lang w:val="en-US"/>
        </w:rPr>
        <w:t xml:space="preserve"> Password for connecting in InfluxDB.</w:t>
      </w:r>
      <w:r w:rsidR="00F54DF4">
        <w:rPr>
          <w:lang w:val="en-US"/>
        </w:rPr>
        <w:t xml:space="preserve"> (Default: admin)</w:t>
      </w:r>
    </w:p>
    <w:p w14:paraId="11177AEA" w14:textId="4F077DB9" w:rsidR="0045533D" w:rsidRDefault="0045533D" w:rsidP="0045533D">
      <w:pPr>
        <w:pStyle w:val="ListParagraph"/>
        <w:numPr>
          <w:ilvl w:val="1"/>
          <w:numId w:val="5"/>
        </w:numPr>
        <w:rPr>
          <w:lang w:val="en-US"/>
        </w:rPr>
      </w:pPr>
      <w:r>
        <w:rPr>
          <w:lang w:val="en-US"/>
        </w:rPr>
        <w:t>INFLUX_DB:</w:t>
      </w:r>
      <w:r w:rsidR="00290185" w:rsidRPr="00290185">
        <w:rPr>
          <w:lang w:val="en-US"/>
        </w:rPr>
        <w:t xml:space="preserve"> </w:t>
      </w:r>
      <w:r w:rsidR="00290185">
        <w:rPr>
          <w:lang w:val="en-US"/>
        </w:rPr>
        <w:t>Database, where all collected metrics and detected anomalies are stored.</w:t>
      </w:r>
      <w:r w:rsidR="00F54DF4">
        <w:rPr>
          <w:lang w:val="en-US"/>
        </w:rPr>
        <w:t xml:space="preserve"> (Default: </w:t>
      </w:r>
      <w:proofErr w:type="spellStart"/>
      <w:r w:rsidR="00F54DF4">
        <w:rPr>
          <w:lang w:val="en-US"/>
        </w:rPr>
        <w:t>metrics_db</w:t>
      </w:r>
      <w:proofErr w:type="spellEnd"/>
      <w:r w:rsidR="00F54DF4">
        <w:rPr>
          <w:lang w:val="en-US"/>
        </w:rPr>
        <w:t>)</w:t>
      </w:r>
    </w:p>
    <w:p w14:paraId="70C79656" w14:textId="44651001" w:rsidR="0045533D" w:rsidRDefault="0045533D" w:rsidP="0045533D">
      <w:pPr>
        <w:pStyle w:val="ListParagraph"/>
        <w:numPr>
          <w:ilvl w:val="1"/>
          <w:numId w:val="5"/>
        </w:numPr>
        <w:rPr>
          <w:lang w:val="en-US"/>
        </w:rPr>
      </w:pPr>
      <w:r>
        <w:rPr>
          <w:lang w:val="en-US"/>
        </w:rPr>
        <w:t>INFLUX_ANOMALIES_MEASUREMENT:</w:t>
      </w:r>
      <w:r w:rsidR="00290185" w:rsidRPr="00290185">
        <w:rPr>
          <w:lang w:val="en-US"/>
        </w:rPr>
        <w:t xml:space="preserve"> </w:t>
      </w:r>
      <w:r w:rsidR="00290185">
        <w:rPr>
          <w:lang w:val="en-US"/>
        </w:rPr>
        <w:t>Measurement in ${INFLUX_DB} where all detected anomalies will be saved.</w:t>
      </w:r>
      <w:r w:rsidR="00F54DF4">
        <w:rPr>
          <w:lang w:val="en-US"/>
        </w:rPr>
        <w:t xml:space="preserve"> (Default: </w:t>
      </w:r>
      <w:proofErr w:type="spellStart"/>
      <w:r w:rsidR="00F54DF4">
        <w:rPr>
          <w:lang w:val="en-US"/>
        </w:rPr>
        <w:t>detected_anomalies</w:t>
      </w:r>
      <w:proofErr w:type="spellEnd"/>
      <w:r w:rsidR="00F54DF4">
        <w:rPr>
          <w:lang w:val="en-US"/>
        </w:rPr>
        <w:t>)</w:t>
      </w:r>
    </w:p>
    <w:p w14:paraId="7423BE5E" w14:textId="6ADDFAE2" w:rsidR="00991D1A" w:rsidRDefault="00991D1A" w:rsidP="00991D1A">
      <w:pPr>
        <w:pStyle w:val="ListParagraph"/>
        <w:numPr>
          <w:ilvl w:val="0"/>
          <w:numId w:val="5"/>
        </w:numPr>
        <w:rPr>
          <w:lang w:val="en-US"/>
        </w:rPr>
      </w:pPr>
      <w:r>
        <w:rPr>
          <w:lang w:val="en-US"/>
        </w:rPr>
        <w:t>Docker ports:</w:t>
      </w:r>
    </w:p>
    <w:p w14:paraId="60EEAA02" w14:textId="0619B5FC" w:rsidR="00991D1A" w:rsidRDefault="00991D1A" w:rsidP="00991D1A">
      <w:pPr>
        <w:pStyle w:val="ListParagraph"/>
        <w:numPr>
          <w:ilvl w:val="1"/>
          <w:numId w:val="5"/>
        </w:numPr>
        <w:rPr>
          <w:lang w:val="en-US"/>
        </w:rPr>
      </w:pPr>
      <w:r w:rsidRPr="00991D1A">
        <w:rPr>
          <w:lang w:val="en-US"/>
        </w:rPr>
        <w:t>Port 1234: A simple python http server is running in order to provide docs for reading.</w:t>
      </w:r>
      <w:bookmarkStart w:id="6" w:name="_GoBack"/>
      <w:bookmarkEnd w:id="6"/>
    </w:p>
    <w:p w14:paraId="4A9BBADB" w14:textId="07FCD7AA" w:rsidR="008672B2" w:rsidRPr="008672B2" w:rsidRDefault="008672B2" w:rsidP="008672B2">
      <w:pPr>
        <w:rPr>
          <w:lang w:val="en-US"/>
        </w:rPr>
      </w:pPr>
      <w:r>
        <w:rPr>
          <w:lang w:val="en-US"/>
        </w:rPr>
        <w:t xml:space="preserve">If </w:t>
      </w:r>
      <w:proofErr w:type="gramStart"/>
      <w:r>
        <w:rPr>
          <w:lang w:val="en-US"/>
        </w:rPr>
        <w:t>there</w:t>
      </w:r>
      <w:proofErr w:type="gramEnd"/>
      <w:r>
        <w:rPr>
          <w:lang w:val="en-US"/>
        </w:rPr>
        <w:t xml:space="preserve"> is no change in training process or in the training data, TRAIN_MODEL param can be set to False, as the root folder contains a trained and evaluated model in the given data.</w:t>
      </w:r>
    </w:p>
    <w:p w14:paraId="22F1A988" w14:textId="087F04C0" w:rsidR="00C3061C" w:rsidRDefault="00C3061C" w:rsidP="00C3061C">
      <w:pPr>
        <w:pStyle w:val="Heading2"/>
        <w:rPr>
          <w:lang w:val="en-US"/>
        </w:rPr>
      </w:pPr>
      <w:bookmarkStart w:id="7" w:name="_Toc62217079"/>
      <w:r>
        <w:rPr>
          <w:lang w:val="en-US"/>
        </w:rPr>
        <w:t>Python</w:t>
      </w:r>
      <w:bookmarkEnd w:id="7"/>
    </w:p>
    <w:p w14:paraId="37D423D3" w14:textId="3EBE917F" w:rsidR="00DE523A" w:rsidRDefault="00DE523A" w:rsidP="00DE523A">
      <w:pPr>
        <w:rPr>
          <w:lang w:val="en-US"/>
        </w:rPr>
      </w:pPr>
      <w:r>
        <w:rPr>
          <w:lang w:val="en-US"/>
        </w:rPr>
        <w:t xml:space="preserve">If the algorithm is executed from Python command line in </w:t>
      </w:r>
      <w:r w:rsidR="00A90C8D">
        <w:rPr>
          <w:lang w:val="en-US"/>
        </w:rPr>
        <w:t>testing</w:t>
      </w:r>
      <w:r>
        <w:rPr>
          <w:lang w:val="en-US"/>
        </w:rPr>
        <w:t xml:space="preserve"> mode, the file </w:t>
      </w:r>
      <w:r w:rsidRPr="00DE523A">
        <w:rPr>
          <w:lang w:val="en-US"/>
        </w:rPr>
        <w:t>thresholds</w:t>
      </w:r>
      <w:r>
        <w:rPr>
          <w:lang w:val="en-US"/>
        </w:rPr>
        <w:t>.json in data folder must exists. If there is no such file in</w:t>
      </w:r>
      <w:r w:rsidR="00A90C8D">
        <w:rPr>
          <w:lang w:val="en-US"/>
        </w:rPr>
        <w:t xml:space="preserve"> the data folder, it must be created manually. Its structure is the following:</w:t>
      </w:r>
    </w:p>
    <w:p w14:paraId="250F818A" w14:textId="5DE2719A" w:rsidR="00A90C8D" w:rsidRPr="00A90C8D" w:rsidRDefault="00A90C8D" w:rsidP="00A90C8D">
      <w:pPr>
        <w:shd w:val="clear" w:color="auto" w:fill="1E1E1E"/>
        <w:spacing w:after="0" w:line="285" w:lineRule="atLeast"/>
        <w:ind w:firstLine="720"/>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Pr="00A90C8D">
        <w:rPr>
          <w:rFonts w:ascii="Consolas" w:eastAsia="Times New Roman" w:hAnsi="Consolas" w:cs="Times New Roman"/>
          <w:color w:val="D4D4D4"/>
          <w:sz w:val="21"/>
          <w:szCs w:val="21"/>
          <w:lang w:val="en-US"/>
        </w:rPr>
        <w:t>{</w:t>
      </w:r>
      <w:r w:rsidRPr="00A90C8D">
        <w:rPr>
          <w:rFonts w:ascii="Consolas" w:eastAsia="Times New Roman" w:hAnsi="Consolas" w:cs="Times New Roman"/>
          <w:color w:val="9CDCFE"/>
          <w:sz w:val="21"/>
          <w:szCs w:val="21"/>
          <w:lang w:val="en-US"/>
        </w:rPr>
        <w:t>"cpu_threshold"</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B5CEA8"/>
          <w:sz w:val="21"/>
          <w:szCs w:val="21"/>
          <w:lang w:val="en-US"/>
        </w:rPr>
        <w:t>0.1</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9CDCFE"/>
          <w:sz w:val="21"/>
          <w:szCs w:val="21"/>
          <w:lang w:val="en-US"/>
        </w:rPr>
        <w:t>"mem_threshold"</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B5CEA8"/>
          <w:sz w:val="21"/>
          <w:szCs w:val="21"/>
          <w:lang w:val="en-US"/>
        </w:rPr>
        <w:t>0.1</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F44747"/>
          <w:sz w:val="21"/>
          <w:szCs w:val="21"/>
          <w:lang w:val="en-US"/>
        </w:rPr>
        <w:t>...</w:t>
      </w:r>
      <w:r w:rsidRPr="00A90C8D">
        <w:rPr>
          <w:rFonts w:ascii="Consolas" w:eastAsia="Times New Roman" w:hAnsi="Consolas" w:cs="Times New Roman"/>
          <w:color w:val="D4D4D4"/>
          <w:sz w:val="21"/>
          <w:szCs w:val="21"/>
          <w:lang w:val="en-US"/>
        </w:rPr>
        <w:t>}</w:t>
      </w:r>
    </w:p>
    <w:p w14:paraId="1C53CE26" w14:textId="6B10FEEF" w:rsidR="00A90C8D" w:rsidRPr="00A90C8D" w:rsidRDefault="00A90C8D" w:rsidP="00A90C8D">
      <w:pPr>
        <w:rPr>
          <w:lang w:val="en-US"/>
        </w:rPr>
      </w:pPr>
      <w:r>
        <w:rPr>
          <w:lang w:val="en-US"/>
        </w:rPr>
        <w:t>The required keys for thresholds.json file are the following: cpu_</w:t>
      </w:r>
      <w:r w:rsidRPr="00A90C8D">
        <w:rPr>
          <w:lang w:val="en-US"/>
        </w:rPr>
        <w:t>threshold</w:t>
      </w:r>
      <w:r>
        <w:rPr>
          <w:lang w:val="en-US"/>
        </w:rPr>
        <w:t>, mem_</w:t>
      </w:r>
      <w:r w:rsidRPr="00A90C8D">
        <w:rPr>
          <w:lang w:val="en-US"/>
        </w:rPr>
        <w:t>threshold</w:t>
      </w:r>
      <w:r>
        <w:rPr>
          <w:lang w:val="en-US"/>
        </w:rPr>
        <w:t>, cpu_t</w:t>
      </w:r>
      <w:r w:rsidRPr="00A90C8D">
        <w:rPr>
          <w:lang w:val="en-US"/>
        </w:rPr>
        <w:t>x_threshold</w:t>
      </w:r>
      <w:r>
        <w:rPr>
          <w:lang w:val="en-US"/>
        </w:rPr>
        <w:t xml:space="preserve">, </w:t>
      </w:r>
      <w:r w:rsidRPr="00A90C8D">
        <w:rPr>
          <w:lang w:val="en-US"/>
        </w:rPr>
        <w:t>cpu_rx_threshold</w:t>
      </w:r>
      <w:r>
        <w:rPr>
          <w:lang w:val="en-US"/>
        </w:rPr>
        <w:t xml:space="preserve">, </w:t>
      </w:r>
      <w:r w:rsidRPr="00A90C8D">
        <w:rPr>
          <w:lang w:val="en-US"/>
        </w:rPr>
        <w:t>net_up_threshold</w:t>
      </w:r>
      <w:r>
        <w:rPr>
          <w:lang w:val="en-US"/>
        </w:rPr>
        <w:t>, net_down</w:t>
      </w:r>
      <w:r w:rsidRPr="00A90C8D">
        <w:rPr>
          <w:lang w:val="en-US"/>
        </w:rPr>
        <w:t>_threshold</w:t>
      </w:r>
      <w:r>
        <w:rPr>
          <w:lang w:val="en-US"/>
        </w:rPr>
        <w:t>,</w:t>
      </w:r>
      <w:r w:rsidRPr="00A90C8D">
        <w:rPr>
          <w:lang w:val="en-US"/>
        </w:rPr>
        <w:t xml:space="preserve"> </w:t>
      </w:r>
      <w:r>
        <w:rPr>
          <w:lang w:val="en-US"/>
        </w:rPr>
        <w:t>net_5g_up</w:t>
      </w:r>
      <w:r w:rsidRPr="00A90C8D">
        <w:rPr>
          <w:lang w:val="en-US"/>
        </w:rPr>
        <w:t>_threshold</w:t>
      </w:r>
      <w:r>
        <w:rPr>
          <w:lang w:val="en-US"/>
        </w:rPr>
        <w:t xml:space="preserve">, </w:t>
      </w:r>
      <w:r w:rsidRPr="00A90C8D">
        <w:rPr>
          <w:lang w:val="en-US"/>
        </w:rPr>
        <w:t>net_5g_down_threshold</w:t>
      </w:r>
      <w:r>
        <w:rPr>
          <w:lang w:val="en-US"/>
        </w:rPr>
        <w:t xml:space="preserve">, </w:t>
      </w:r>
      <w:r w:rsidRPr="00A90C8D">
        <w:rPr>
          <w:lang w:val="en-US"/>
        </w:rPr>
        <w:t>overall_threshold</w:t>
      </w:r>
      <w:r>
        <w:rPr>
          <w:lang w:val="en-US"/>
        </w:rPr>
        <w:t>.</w:t>
      </w:r>
    </w:p>
    <w:p w14:paraId="7E2DD3C0" w14:textId="0C9145C2" w:rsidR="00C749E2" w:rsidRDefault="00C749E2" w:rsidP="00C749E2">
      <w:pPr>
        <w:pStyle w:val="ListParagraph"/>
        <w:numPr>
          <w:ilvl w:val="0"/>
          <w:numId w:val="3"/>
        </w:numPr>
        <w:rPr>
          <w:lang w:val="en-US"/>
        </w:rPr>
      </w:pPr>
      <w:r>
        <w:rPr>
          <w:lang w:val="en-US"/>
        </w:rPr>
        <w:t>Training Mode (from root folder, where find_anomalies.py is located):</w:t>
      </w:r>
    </w:p>
    <w:p w14:paraId="7A4795E4"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python find_anomalies.py \</w:t>
      </w:r>
    </w:p>
    <w:p w14:paraId="274E485C"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 train \</w:t>
      </w:r>
    </w:p>
    <w:p w14:paraId="013AC712"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--model model/5g_autoencoder.h5 \</w:t>
      </w:r>
    </w:p>
    <w:p w14:paraId="46F3A241" w14:textId="19CDB763"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--evaluate </w:t>
      </w:r>
      <w:r>
        <w:rPr>
          <w:rFonts w:ascii="Consolas" w:eastAsia="Times New Roman" w:hAnsi="Consolas" w:cs="Times New Roman"/>
          <w:color w:val="DCDCAA"/>
          <w:sz w:val="21"/>
          <w:szCs w:val="21"/>
          <w:lang w:val="en-US"/>
        </w:rPr>
        <w:t>false</w:t>
      </w:r>
      <w:r w:rsidRPr="00A558AE">
        <w:rPr>
          <w:rFonts w:ascii="Consolas" w:eastAsia="Times New Roman" w:hAnsi="Consolas" w:cs="Times New Roman"/>
          <w:color w:val="D4D4D4"/>
          <w:sz w:val="21"/>
          <w:szCs w:val="21"/>
          <w:lang w:val="en-US"/>
        </w:rPr>
        <w:t> \</w:t>
      </w:r>
    </w:p>
    <w:p w14:paraId="3C2DDEF8" w14:textId="13E91E6A" w:rsidR="00A558AE" w:rsidRPr="00A558AE" w:rsidRDefault="00A558AE" w:rsidP="00A558AE">
      <w:pPr>
        <w:shd w:val="clear" w:color="auto" w:fill="1E1E1E"/>
        <w:spacing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p>
    <w:p w14:paraId="4A644ED9" w14:textId="6309B4EA" w:rsidR="00C749E2" w:rsidRDefault="00C749E2" w:rsidP="00C749E2">
      <w:pPr>
        <w:pStyle w:val="ListParagraph"/>
        <w:numPr>
          <w:ilvl w:val="0"/>
          <w:numId w:val="3"/>
        </w:numPr>
        <w:rPr>
          <w:lang w:val="en-US"/>
        </w:rPr>
      </w:pPr>
      <w:r>
        <w:rPr>
          <w:lang w:val="en-US"/>
        </w:rPr>
        <w:t>Training Mode with evaluation (from root folder, where find_anomalies.py is located):</w:t>
      </w:r>
    </w:p>
    <w:p w14:paraId="73509804"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python find_anomalies.py \</w:t>
      </w:r>
    </w:p>
    <w:p w14:paraId="75E4C151"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 train \</w:t>
      </w:r>
    </w:p>
    <w:p w14:paraId="63D947F8"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--model model/5g_autoencoder.h5 \</w:t>
      </w:r>
    </w:p>
    <w:p w14:paraId="21AAE590"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--evaluate </w:t>
      </w:r>
      <w:r w:rsidRPr="00A558AE">
        <w:rPr>
          <w:rFonts w:ascii="Consolas" w:eastAsia="Times New Roman" w:hAnsi="Consolas" w:cs="Times New Roman"/>
          <w:color w:val="DCDCAA"/>
          <w:sz w:val="21"/>
          <w:szCs w:val="21"/>
          <w:lang w:val="en-US"/>
        </w:rPr>
        <w:t>true</w:t>
      </w:r>
      <w:r w:rsidRPr="00A558AE">
        <w:rPr>
          <w:rFonts w:ascii="Consolas" w:eastAsia="Times New Roman" w:hAnsi="Consolas" w:cs="Times New Roman"/>
          <w:color w:val="D4D4D4"/>
          <w:sz w:val="21"/>
          <w:szCs w:val="21"/>
          <w:lang w:val="en-US"/>
        </w:rPr>
        <w:t> \</w:t>
      </w:r>
    </w:p>
    <w:p w14:paraId="066E6986" w14:textId="58BEA7AD" w:rsidR="00A558AE" w:rsidRPr="00A558AE" w:rsidRDefault="00A558AE" w:rsidP="00A558AE">
      <w:pPr>
        <w:shd w:val="clear" w:color="auto" w:fill="1E1E1E"/>
        <w:spacing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p>
    <w:p w14:paraId="092A1401" w14:textId="56FF7669" w:rsidR="00C749E2" w:rsidRDefault="00C749E2" w:rsidP="00C749E2">
      <w:pPr>
        <w:pStyle w:val="ListParagraph"/>
        <w:numPr>
          <w:ilvl w:val="0"/>
          <w:numId w:val="3"/>
        </w:numPr>
        <w:rPr>
          <w:lang w:val="en-US"/>
        </w:rPr>
      </w:pPr>
      <w:r>
        <w:rPr>
          <w:lang w:val="en-US"/>
        </w:rPr>
        <w:t>Testing Mode (from root folder, where find_anomalies.py is located):</w:t>
      </w:r>
    </w:p>
    <w:p w14:paraId="216E8405" w14:textId="6064C52E" w:rsidR="004C3AAD" w:rsidRDefault="0070041F" w:rsidP="004C3AAD">
      <w:pPr>
        <w:pStyle w:val="ListParagraph"/>
        <w:rPr>
          <w:lang w:val="en-US"/>
        </w:rPr>
      </w:pPr>
      <w:r>
        <w:rPr>
          <w:lang w:val="en-US"/>
        </w:rPr>
        <w:t>The following parameters must be set either as variables in shell or directly in the following command to execute the algorithm in test mode:</w:t>
      </w:r>
    </w:p>
    <w:p w14:paraId="7C44B061" w14:textId="088D1659" w:rsidR="0070041F" w:rsidRDefault="0070041F" w:rsidP="0070041F">
      <w:pPr>
        <w:pStyle w:val="ListParagraph"/>
        <w:numPr>
          <w:ilvl w:val="1"/>
          <w:numId w:val="3"/>
        </w:numPr>
        <w:rPr>
          <w:lang w:val="en-US"/>
        </w:rPr>
      </w:pPr>
      <w:r>
        <w:rPr>
          <w:lang w:val="en-US"/>
        </w:rPr>
        <w:lastRenderedPageBreak/>
        <w:t>${INFLUX_HOST}: IP of machine where InfluxDB is running.</w:t>
      </w:r>
    </w:p>
    <w:p w14:paraId="71965C73" w14:textId="467781C8" w:rsidR="0070041F" w:rsidRDefault="0070041F" w:rsidP="0070041F">
      <w:pPr>
        <w:pStyle w:val="ListParagraph"/>
        <w:numPr>
          <w:ilvl w:val="1"/>
          <w:numId w:val="3"/>
        </w:numPr>
        <w:rPr>
          <w:lang w:val="en-US"/>
        </w:rPr>
      </w:pPr>
      <w:r>
        <w:rPr>
          <w:lang w:val="en-US"/>
        </w:rPr>
        <w:t>${INFLUX_PORT}: Port, where InfluxDB is listening.</w:t>
      </w:r>
    </w:p>
    <w:p w14:paraId="3065ADE6" w14:textId="4B738337" w:rsidR="0070041F" w:rsidRDefault="0070041F" w:rsidP="0070041F">
      <w:pPr>
        <w:pStyle w:val="ListParagraph"/>
        <w:numPr>
          <w:ilvl w:val="1"/>
          <w:numId w:val="3"/>
        </w:numPr>
        <w:rPr>
          <w:lang w:val="en-US"/>
        </w:rPr>
      </w:pPr>
      <w:r>
        <w:rPr>
          <w:lang w:val="en-US"/>
        </w:rPr>
        <w:t>${INFLUX_USER}: Username for connecting in InfluxDB.</w:t>
      </w:r>
    </w:p>
    <w:p w14:paraId="47CD2FCA" w14:textId="1DE9CA84" w:rsidR="0070041F" w:rsidRDefault="0070041F" w:rsidP="0070041F">
      <w:pPr>
        <w:pStyle w:val="ListParagraph"/>
        <w:numPr>
          <w:ilvl w:val="1"/>
          <w:numId w:val="3"/>
        </w:numPr>
        <w:rPr>
          <w:lang w:val="en-US"/>
        </w:rPr>
      </w:pPr>
      <w:r>
        <w:rPr>
          <w:lang w:val="en-US"/>
        </w:rPr>
        <w:t>${INFLUX_PASS}: Password for connecting in InfluxDB.</w:t>
      </w:r>
    </w:p>
    <w:p w14:paraId="25AF2D0E" w14:textId="7CCE8187" w:rsidR="0070041F" w:rsidRDefault="0070041F" w:rsidP="0070041F">
      <w:pPr>
        <w:pStyle w:val="ListParagraph"/>
        <w:numPr>
          <w:ilvl w:val="1"/>
          <w:numId w:val="3"/>
        </w:numPr>
        <w:rPr>
          <w:lang w:val="en-US"/>
        </w:rPr>
      </w:pPr>
      <w:r>
        <w:rPr>
          <w:lang w:val="en-US"/>
        </w:rPr>
        <w:t>${INFLUX_DB}: Database, where all collected metrics and detected anomalies are stored.</w:t>
      </w:r>
    </w:p>
    <w:p w14:paraId="0D2578C2" w14:textId="611D2FBF" w:rsidR="0070041F" w:rsidRPr="0070041F" w:rsidRDefault="0070041F" w:rsidP="0070041F">
      <w:pPr>
        <w:pStyle w:val="ListParagraph"/>
        <w:numPr>
          <w:ilvl w:val="1"/>
          <w:numId w:val="3"/>
        </w:numPr>
        <w:rPr>
          <w:lang w:val="en-US"/>
        </w:rPr>
      </w:pPr>
      <w:r>
        <w:rPr>
          <w:lang w:val="en-US"/>
        </w:rPr>
        <w:t>${</w:t>
      </w:r>
      <w:r w:rsidRPr="0070041F">
        <w:rPr>
          <w:lang w:val="en-US"/>
        </w:rPr>
        <w:t>INFLUX_ANOMALIES_MEASUREMENT</w:t>
      </w:r>
      <w:r>
        <w:rPr>
          <w:lang w:val="en-US"/>
        </w:rPr>
        <w:t>}: Measurement in ${INFLUX_DB} where all detected anomalies will be saved.</w:t>
      </w:r>
    </w:p>
    <w:p w14:paraId="6B61E7B1"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python find_anomalies.py \</w:t>
      </w:r>
    </w:p>
    <w:p w14:paraId="2602557B"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--mode </w:t>
      </w:r>
      <w:r w:rsidRPr="00BB0545">
        <w:rPr>
          <w:rFonts w:ascii="Consolas" w:eastAsia="Times New Roman" w:hAnsi="Consolas" w:cs="Times New Roman"/>
          <w:color w:val="DCDCAA"/>
          <w:sz w:val="21"/>
          <w:szCs w:val="21"/>
          <w:lang w:val="en-US"/>
        </w:rPr>
        <w:t>test</w:t>
      </w:r>
      <w:r w:rsidRPr="00BB0545">
        <w:rPr>
          <w:rFonts w:ascii="Consolas" w:eastAsia="Times New Roman" w:hAnsi="Consolas" w:cs="Times New Roman"/>
          <w:color w:val="D4D4D4"/>
          <w:sz w:val="21"/>
          <w:szCs w:val="21"/>
          <w:lang w:val="en-US"/>
        </w:rPr>
        <w:t> \</w:t>
      </w:r>
    </w:p>
    <w:p w14:paraId="429623FA"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--model model/5g_autoencoder.h5 \</w:t>
      </w:r>
    </w:p>
    <w:p w14:paraId="14EF14ED" w14:textId="3611A192"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r w:rsidRPr="00BB0545">
        <w:rPr>
          <w:rFonts w:ascii="Consolas" w:eastAsia="Times New Roman" w:hAnsi="Consolas" w:cs="Times New Roman"/>
          <w:color w:val="D4D4D4"/>
          <w:sz w:val="21"/>
          <w:szCs w:val="21"/>
          <w:lang w:val="en-US"/>
        </w:rPr>
        <w:t> \</w:t>
      </w:r>
    </w:p>
    <w:p w14:paraId="3302792D"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--influx_host </w:t>
      </w:r>
      <w:r w:rsidRPr="00BB0545">
        <w:rPr>
          <w:rFonts w:ascii="Consolas" w:eastAsia="Times New Roman" w:hAnsi="Consolas" w:cs="Times New Roman"/>
          <w:color w:val="9CDCFE"/>
          <w:sz w:val="21"/>
          <w:szCs w:val="21"/>
          <w:lang w:val="en-US"/>
        </w:rPr>
        <w:t>${INFLUX_HOST}</w:t>
      </w:r>
      <w:r w:rsidRPr="00BB0545">
        <w:rPr>
          <w:rFonts w:ascii="Consolas" w:eastAsia="Times New Roman" w:hAnsi="Consolas" w:cs="Times New Roman"/>
          <w:color w:val="D4D4D4"/>
          <w:sz w:val="21"/>
          <w:szCs w:val="21"/>
          <w:lang w:val="en-US"/>
        </w:rPr>
        <w:t> \</w:t>
      </w:r>
    </w:p>
    <w:p w14:paraId="00EF8C37"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--influx_port </w:t>
      </w:r>
      <w:r w:rsidRPr="00BB0545">
        <w:rPr>
          <w:rFonts w:ascii="Consolas" w:eastAsia="Times New Roman" w:hAnsi="Consolas" w:cs="Times New Roman"/>
          <w:color w:val="9CDCFE"/>
          <w:sz w:val="21"/>
          <w:szCs w:val="21"/>
          <w:lang w:val="en-US"/>
        </w:rPr>
        <w:t>${INFLUX_PORT}</w:t>
      </w:r>
      <w:r w:rsidRPr="00BB0545">
        <w:rPr>
          <w:rFonts w:ascii="Consolas" w:eastAsia="Times New Roman" w:hAnsi="Consolas" w:cs="Times New Roman"/>
          <w:color w:val="D4D4D4"/>
          <w:sz w:val="21"/>
          <w:szCs w:val="21"/>
          <w:lang w:val="en-US"/>
        </w:rPr>
        <w:t> \</w:t>
      </w:r>
    </w:p>
    <w:p w14:paraId="00E2DDCB"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--influx_user </w:t>
      </w:r>
      <w:r w:rsidRPr="00BB0545">
        <w:rPr>
          <w:rFonts w:ascii="Consolas" w:eastAsia="Times New Roman" w:hAnsi="Consolas" w:cs="Times New Roman"/>
          <w:color w:val="9CDCFE"/>
          <w:sz w:val="21"/>
          <w:szCs w:val="21"/>
          <w:lang w:val="en-US"/>
        </w:rPr>
        <w:t>${INFLUX_USER}</w:t>
      </w:r>
      <w:r w:rsidRPr="00BB0545">
        <w:rPr>
          <w:rFonts w:ascii="Consolas" w:eastAsia="Times New Roman" w:hAnsi="Consolas" w:cs="Times New Roman"/>
          <w:color w:val="D4D4D4"/>
          <w:sz w:val="21"/>
          <w:szCs w:val="21"/>
          <w:lang w:val="en-US"/>
        </w:rPr>
        <w:t> \</w:t>
      </w:r>
    </w:p>
    <w:p w14:paraId="1A6376FD"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--influx_pass </w:t>
      </w:r>
      <w:r w:rsidRPr="00BB0545">
        <w:rPr>
          <w:rFonts w:ascii="Consolas" w:eastAsia="Times New Roman" w:hAnsi="Consolas" w:cs="Times New Roman"/>
          <w:color w:val="9CDCFE"/>
          <w:sz w:val="21"/>
          <w:szCs w:val="21"/>
          <w:lang w:val="en-US"/>
        </w:rPr>
        <w:t>${INFLUX_PASS}</w:t>
      </w:r>
      <w:r w:rsidRPr="00BB0545">
        <w:rPr>
          <w:rFonts w:ascii="Consolas" w:eastAsia="Times New Roman" w:hAnsi="Consolas" w:cs="Times New Roman"/>
          <w:color w:val="D4D4D4"/>
          <w:sz w:val="21"/>
          <w:szCs w:val="21"/>
          <w:lang w:val="en-US"/>
        </w:rPr>
        <w:t> \</w:t>
      </w:r>
    </w:p>
    <w:p w14:paraId="74D87666"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--influx_db </w:t>
      </w:r>
      <w:r w:rsidRPr="00BB0545">
        <w:rPr>
          <w:rFonts w:ascii="Consolas" w:eastAsia="Times New Roman" w:hAnsi="Consolas" w:cs="Times New Roman"/>
          <w:color w:val="9CDCFE"/>
          <w:sz w:val="21"/>
          <w:szCs w:val="21"/>
          <w:lang w:val="en-US"/>
        </w:rPr>
        <w:t>${INFLUX_DB}</w:t>
      </w:r>
      <w:r w:rsidRPr="00BB0545">
        <w:rPr>
          <w:rFonts w:ascii="Consolas" w:eastAsia="Times New Roman" w:hAnsi="Consolas" w:cs="Times New Roman"/>
          <w:color w:val="D4D4D4"/>
          <w:sz w:val="21"/>
          <w:szCs w:val="21"/>
          <w:lang w:val="en-US"/>
        </w:rPr>
        <w:t> \</w:t>
      </w:r>
    </w:p>
    <w:p w14:paraId="2F43183C"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--influx_measurement </w:t>
      </w:r>
      <w:r w:rsidRPr="00BB0545">
        <w:rPr>
          <w:rFonts w:ascii="Consolas" w:eastAsia="Times New Roman" w:hAnsi="Consolas" w:cs="Times New Roman"/>
          <w:color w:val="9CDCFE"/>
          <w:sz w:val="21"/>
          <w:szCs w:val="21"/>
          <w:lang w:val="en-US"/>
        </w:rPr>
        <w:t>${INFLUX_ANOMALIES_MEASUREMENT}</w:t>
      </w:r>
    </w:p>
    <w:p w14:paraId="5BD0CAF1" w14:textId="77777777" w:rsidR="00BB0545" w:rsidRPr="00BB0545" w:rsidRDefault="00BB0545" w:rsidP="00BB0545">
      <w:pPr>
        <w:rPr>
          <w:lang w:val="en-US"/>
        </w:rPr>
      </w:pPr>
    </w:p>
    <w:p w14:paraId="5838095C" w14:textId="5824434A" w:rsidR="00DD4949" w:rsidRPr="00C3061C" w:rsidRDefault="00DD4949" w:rsidP="00C3061C">
      <w:pPr>
        <w:pStyle w:val="Heading1"/>
        <w:jc w:val="center"/>
        <w:rPr>
          <w:b/>
          <w:bCs/>
          <w:lang w:val="en-US"/>
        </w:rPr>
      </w:pPr>
      <w:bookmarkStart w:id="8" w:name="_Toc62217080"/>
      <w:r w:rsidRPr="00C3061C">
        <w:rPr>
          <w:b/>
          <w:bCs/>
          <w:lang w:val="en-US"/>
        </w:rPr>
        <w:t>Prerequisite</w:t>
      </w:r>
      <w:r w:rsidR="00C3061C" w:rsidRPr="00C3061C">
        <w:rPr>
          <w:b/>
          <w:bCs/>
          <w:lang w:val="en-US"/>
        </w:rPr>
        <w:t>s</w:t>
      </w:r>
      <w:bookmarkEnd w:id="8"/>
    </w:p>
    <w:p w14:paraId="4432E832" w14:textId="63FC3A9D" w:rsidR="00DD4949" w:rsidRDefault="00C3061C" w:rsidP="00C3061C">
      <w:pPr>
        <w:pStyle w:val="Heading2"/>
        <w:rPr>
          <w:lang w:val="en-US"/>
        </w:rPr>
      </w:pPr>
      <w:bookmarkStart w:id="9" w:name="_Toc62217081"/>
      <w:r>
        <w:rPr>
          <w:lang w:val="en-US"/>
        </w:rPr>
        <w:t>Influx DB</w:t>
      </w:r>
      <w:bookmarkEnd w:id="9"/>
    </w:p>
    <w:p w14:paraId="30860D0C" w14:textId="21AF54EF" w:rsidR="009A5846" w:rsidRDefault="009A5846" w:rsidP="009A5846">
      <w:pPr>
        <w:rPr>
          <w:lang w:val="en-US"/>
        </w:rPr>
      </w:pPr>
      <w:r>
        <w:rPr>
          <w:lang w:val="en-US"/>
        </w:rPr>
        <w:t>Influx DB must has a specific schema for each table. Columns with star (</w:t>
      </w:r>
      <w:r w:rsidRPr="009A5846">
        <w:rPr>
          <w:b/>
          <w:lang w:val="en-US"/>
        </w:rPr>
        <w:t>*</w:t>
      </w:r>
      <w:r>
        <w:rPr>
          <w:lang w:val="en-US"/>
        </w:rPr>
        <w:t xml:space="preserve">) are required to exist. </w:t>
      </w:r>
    </w:p>
    <w:p w14:paraId="5E5A2AEA" w14:textId="182C03D2" w:rsidR="009A5846" w:rsidRDefault="009A5846" w:rsidP="008E5431">
      <w:pPr>
        <w:jc w:val="center"/>
        <w:rPr>
          <w:lang w:val="en-US"/>
        </w:rPr>
      </w:pPr>
      <w:r>
        <w:rPr>
          <w:noProof/>
          <w:lang w:val="en-US"/>
        </w:rPr>
        <w:drawing>
          <wp:inline distT="0" distB="0" distL="0" distR="0" wp14:anchorId="6B9B4AC8" wp14:editId="3FF31B16">
            <wp:extent cx="5274310" cy="247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lux_schem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77135"/>
                    </a:xfrm>
                    <a:prstGeom prst="rect">
                      <a:avLst/>
                    </a:prstGeom>
                  </pic:spPr>
                </pic:pic>
              </a:graphicData>
            </a:graphic>
          </wp:inline>
        </w:drawing>
      </w:r>
    </w:p>
    <w:p w14:paraId="5E618528" w14:textId="36D1E595" w:rsidR="009A5846" w:rsidRDefault="009A5846" w:rsidP="009A5846">
      <w:pPr>
        <w:rPr>
          <w:lang w:val="en-US"/>
        </w:rPr>
      </w:pPr>
      <w:r>
        <w:rPr>
          <w:lang w:val="en-US"/>
        </w:rPr>
        <w:t>In addition, some columns in some measurements must have specific values as follows:</w:t>
      </w:r>
    </w:p>
    <w:p w14:paraId="2C5CF549" w14:textId="7FE7194D" w:rsidR="009A5846" w:rsidRDefault="009A5846" w:rsidP="009A5846">
      <w:pPr>
        <w:pStyle w:val="ListParagraph"/>
        <w:numPr>
          <w:ilvl w:val="0"/>
          <w:numId w:val="3"/>
        </w:numPr>
        <w:rPr>
          <w:lang w:val="en-US"/>
        </w:rPr>
      </w:pPr>
      <w:proofErr w:type="spellStart"/>
      <w:r>
        <w:rPr>
          <w:lang w:val="en-US"/>
        </w:rPr>
        <w:t>node_cpu_seconds_total</w:t>
      </w:r>
      <w:proofErr w:type="spellEnd"/>
      <w:r>
        <w:rPr>
          <w:lang w:val="en-US"/>
        </w:rPr>
        <w:t>:</w:t>
      </w:r>
    </w:p>
    <w:p w14:paraId="5FC28CE4" w14:textId="6CCA7EB4" w:rsidR="009A5846" w:rsidRDefault="009A5846" w:rsidP="009A5846">
      <w:pPr>
        <w:pStyle w:val="ListParagraph"/>
        <w:numPr>
          <w:ilvl w:val="1"/>
          <w:numId w:val="3"/>
        </w:numPr>
        <w:rPr>
          <w:lang w:val="en-US"/>
        </w:rPr>
      </w:pPr>
      <w:proofErr w:type="spellStart"/>
      <w:r>
        <w:rPr>
          <w:lang w:val="en-US"/>
        </w:rPr>
        <w:t>cpu</w:t>
      </w:r>
      <w:proofErr w:type="spellEnd"/>
      <w:r>
        <w:rPr>
          <w:lang w:val="en-US"/>
        </w:rPr>
        <w:t>: must has values 0 and 1. These two are used for collecting and aggregating metrics.</w:t>
      </w:r>
    </w:p>
    <w:p w14:paraId="3C18A0A8" w14:textId="623CCF71" w:rsidR="009A5846" w:rsidRDefault="009A5846" w:rsidP="009A5846">
      <w:pPr>
        <w:pStyle w:val="ListParagraph"/>
        <w:numPr>
          <w:ilvl w:val="0"/>
          <w:numId w:val="3"/>
        </w:numPr>
        <w:rPr>
          <w:lang w:val="en-US"/>
        </w:rPr>
      </w:pPr>
      <w:proofErr w:type="spellStart"/>
      <w:r>
        <w:rPr>
          <w:lang w:val="en-US"/>
        </w:rPr>
        <w:t>node_network_receive_bytes_total</w:t>
      </w:r>
      <w:proofErr w:type="spellEnd"/>
      <w:r>
        <w:rPr>
          <w:lang w:val="en-US"/>
        </w:rPr>
        <w:t>/</w:t>
      </w:r>
      <w:r w:rsidRPr="009A5846">
        <w:rPr>
          <w:lang w:val="en-US"/>
        </w:rPr>
        <w:t xml:space="preserve"> </w:t>
      </w:r>
      <w:proofErr w:type="spellStart"/>
      <w:r>
        <w:rPr>
          <w:lang w:val="en-US"/>
        </w:rPr>
        <w:t>node_network_transmit_bytes_total</w:t>
      </w:r>
      <w:proofErr w:type="spellEnd"/>
      <w:r>
        <w:rPr>
          <w:lang w:val="en-US"/>
        </w:rPr>
        <w:t>:</w:t>
      </w:r>
    </w:p>
    <w:p w14:paraId="07135E65" w14:textId="2535343A" w:rsidR="009A5846" w:rsidRPr="009A5846" w:rsidRDefault="009A5846" w:rsidP="009A5846">
      <w:pPr>
        <w:pStyle w:val="ListParagraph"/>
        <w:numPr>
          <w:ilvl w:val="1"/>
          <w:numId w:val="3"/>
        </w:numPr>
        <w:rPr>
          <w:lang w:val="en-US"/>
        </w:rPr>
      </w:pPr>
      <w:r>
        <w:rPr>
          <w:lang w:val="en-US"/>
        </w:rPr>
        <w:t>device: enp1s0, enp0s20u1 and ppp0 are used for collecting metrics and aggregating received and transmitted bytes and their rate.</w:t>
      </w:r>
    </w:p>
    <w:p w14:paraId="5F32CA51" w14:textId="22528DA7" w:rsidR="009A5846" w:rsidRDefault="009A5846" w:rsidP="009A5846">
      <w:pPr>
        <w:pStyle w:val="ListParagraph"/>
        <w:numPr>
          <w:ilvl w:val="0"/>
          <w:numId w:val="3"/>
        </w:numPr>
        <w:rPr>
          <w:lang w:val="en-US"/>
        </w:rPr>
      </w:pPr>
      <w:proofErr w:type="spellStart"/>
      <w:r>
        <w:rPr>
          <w:lang w:val="en-US"/>
        </w:rPr>
        <w:lastRenderedPageBreak/>
        <w:t>ul_bitrate</w:t>
      </w:r>
      <w:proofErr w:type="spellEnd"/>
      <w:r>
        <w:rPr>
          <w:lang w:val="en-US"/>
        </w:rPr>
        <w:t>/</w:t>
      </w:r>
      <w:proofErr w:type="spellStart"/>
      <w:r>
        <w:rPr>
          <w:lang w:val="en-US"/>
        </w:rPr>
        <w:t>dl_bitrate</w:t>
      </w:r>
      <w:proofErr w:type="spellEnd"/>
      <w:r>
        <w:rPr>
          <w:lang w:val="en-US"/>
        </w:rPr>
        <w:t>:</w:t>
      </w:r>
    </w:p>
    <w:p w14:paraId="56A0E4ED" w14:textId="6F9883B0" w:rsidR="009A5846" w:rsidRDefault="009A5846" w:rsidP="009A5846">
      <w:pPr>
        <w:pStyle w:val="ListParagraph"/>
        <w:numPr>
          <w:ilvl w:val="1"/>
          <w:numId w:val="3"/>
        </w:numPr>
        <w:rPr>
          <w:lang w:val="en-US"/>
        </w:rPr>
      </w:pPr>
      <w:proofErr w:type="spellStart"/>
      <w:r>
        <w:rPr>
          <w:lang w:val="en-US"/>
        </w:rPr>
        <w:t>cellId</w:t>
      </w:r>
      <w:proofErr w:type="spellEnd"/>
      <w:r>
        <w:rPr>
          <w:lang w:val="en-US"/>
        </w:rPr>
        <w:t xml:space="preserve">: There are two </w:t>
      </w:r>
      <w:proofErr w:type="spellStart"/>
      <w:r>
        <w:rPr>
          <w:lang w:val="en-US"/>
        </w:rPr>
        <w:t>cellIds</w:t>
      </w:r>
      <w:proofErr w:type="spellEnd"/>
      <w:r>
        <w:rPr>
          <w:lang w:val="en-US"/>
        </w:rPr>
        <w:t xml:space="preserve">: 1 and 2. </w:t>
      </w:r>
      <w:proofErr w:type="spellStart"/>
      <w:r>
        <w:rPr>
          <w:lang w:val="en-US"/>
        </w:rPr>
        <w:t>cellId</w:t>
      </w:r>
      <w:proofErr w:type="spellEnd"/>
      <w:r>
        <w:rPr>
          <w:lang w:val="en-US"/>
        </w:rPr>
        <w:t xml:space="preserve"> 1 is used for 4g connections and </w:t>
      </w:r>
      <w:proofErr w:type="spellStart"/>
      <w:r>
        <w:rPr>
          <w:lang w:val="en-US"/>
        </w:rPr>
        <w:t>cellId</w:t>
      </w:r>
      <w:proofErr w:type="spellEnd"/>
      <w:r>
        <w:rPr>
          <w:lang w:val="en-US"/>
        </w:rPr>
        <w:t xml:space="preserve"> 2 is used for 5g connections. The algorithms collects metrics only from </w:t>
      </w:r>
      <w:proofErr w:type="spellStart"/>
      <w:r>
        <w:rPr>
          <w:lang w:val="en-US"/>
        </w:rPr>
        <w:t>cellId</w:t>
      </w:r>
      <w:proofErr w:type="spellEnd"/>
      <w:r>
        <w:rPr>
          <w:lang w:val="en-US"/>
        </w:rPr>
        <w:t xml:space="preserve"> 2, which </w:t>
      </w:r>
      <w:proofErr w:type="gramStart"/>
      <w:r>
        <w:rPr>
          <w:lang w:val="en-US"/>
        </w:rPr>
        <w:t>is used</w:t>
      </w:r>
      <w:proofErr w:type="gramEnd"/>
      <w:r>
        <w:rPr>
          <w:lang w:val="en-US"/>
        </w:rPr>
        <w:t xml:space="preserve"> for 5g connections.</w:t>
      </w:r>
    </w:p>
    <w:p w14:paraId="3C7372AF" w14:textId="39728BBC" w:rsidR="00C3061C" w:rsidRDefault="00C3061C" w:rsidP="00C3061C">
      <w:pPr>
        <w:pStyle w:val="Heading2"/>
        <w:rPr>
          <w:lang w:val="en-US"/>
        </w:rPr>
      </w:pPr>
      <w:bookmarkStart w:id="10" w:name="_Toc62217082"/>
      <w:r>
        <w:rPr>
          <w:lang w:val="en-US"/>
        </w:rPr>
        <w:t>Prometheus</w:t>
      </w:r>
      <w:bookmarkEnd w:id="10"/>
    </w:p>
    <w:p w14:paraId="054483A1" w14:textId="268629EC" w:rsidR="0086527D" w:rsidRDefault="0086527D" w:rsidP="0086527D">
      <w:pPr>
        <w:rPr>
          <w:lang w:val="en-US"/>
        </w:rPr>
      </w:pPr>
      <w:r>
        <w:rPr>
          <w:lang w:val="en-US"/>
        </w:rPr>
        <w:t>Prometheus can be installed either standalone (</w:t>
      </w:r>
      <w:hyperlink r:id="rId10" w:history="1">
        <w:r w:rsidRPr="0086527D">
          <w:rPr>
            <w:rStyle w:val="Hyperlink"/>
            <w:lang w:val="en-US"/>
          </w:rPr>
          <w:t>https://prometheus.io/docs/prometheus/latest/getting_started/</w:t>
        </w:r>
      </w:hyperlink>
      <w:r>
        <w:rPr>
          <w:lang w:val="en-US"/>
        </w:rPr>
        <w:t>) or using Docker image (</w:t>
      </w:r>
      <w:hyperlink r:id="rId11" w:history="1">
        <w:r w:rsidRPr="0086527D">
          <w:rPr>
            <w:rStyle w:val="Hyperlink"/>
            <w:lang w:val="en-US"/>
          </w:rPr>
          <w:t>https://hub.docker.com/r/prom/prometheus/</w:t>
        </w:r>
      </w:hyperlink>
      <w:r>
        <w:rPr>
          <w:lang w:val="en-US"/>
        </w:rPr>
        <w:t>). Prometheus must be configured using .</w:t>
      </w:r>
      <w:proofErr w:type="spellStart"/>
      <w:r>
        <w:rPr>
          <w:lang w:val="en-US"/>
        </w:rPr>
        <w:t>yml</w:t>
      </w:r>
      <w:proofErr w:type="spellEnd"/>
      <w:r>
        <w:rPr>
          <w:lang w:val="en-US"/>
        </w:rPr>
        <w:t xml:space="preserve"> file</w:t>
      </w:r>
      <w:r w:rsidR="00683F24">
        <w:rPr>
          <w:lang w:val="en-US"/>
        </w:rPr>
        <w:t xml:space="preserve"> (</w:t>
      </w:r>
      <w:hyperlink r:id="rId12" w:history="1">
        <w:r w:rsidR="00683F24" w:rsidRPr="00683F24">
          <w:rPr>
            <w:rStyle w:val="Hyperlink"/>
            <w:lang w:val="en-US"/>
          </w:rPr>
          <w:t>https://prometheus.io/docs/prometheus/latest/configuration/configuration/</w:t>
        </w:r>
      </w:hyperlink>
      <w:r w:rsidR="00683F24">
        <w:rPr>
          <w:lang w:val="en-US"/>
        </w:rPr>
        <w:t>)</w:t>
      </w:r>
      <w:r>
        <w:rPr>
          <w:lang w:val="en-US"/>
        </w:rPr>
        <w:t xml:space="preserve">. In this configuration is set the </w:t>
      </w:r>
      <w:proofErr w:type="spellStart"/>
      <w:r>
        <w:rPr>
          <w:lang w:val="en-US"/>
        </w:rPr>
        <w:t>url</w:t>
      </w:r>
      <w:proofErr w:type="spellEnd"/>
      <w:r>
        <w:rPr>
          <w:lang w:val="en-US"/>
        </w:rPr>
        <w:t xml:space="preserve"> of the </w:t>
      </w:r>
      <w:proofErr w:type="spellStart"/>
      <w:r>
        <w:rPr>
          <w:lang w:val="en-US"/>
        </w:rPr>
        <w:t>InfluxDB</w:t>
      </w:r>
      <w:proofErr w:type="spellEnd"/>
      <w:r>
        <w:rPr>
          <w:lang w:val="en-US"/>
        </w:rPr>
        <w:t>, where the collected metrics will be stored, scrape sources and metrics relabel.</w:t>
      </w:r>
    </w:p>
    <w:p w14:paraId="6C57848D" w14:textId="77777777" w:rsidR="00BB2EFB" w:rsidRDefault="00BB2EFB" w:rsidP="00BB2EFB">
      <w:pPr>
        <w:rPr>
          <w:lang w:val="en-US"/>
        </w:rPr>
      </w:pPr>
      <w:r>
        <w:rPr>
          <w:lang w:val="en-US"/>
        </w:rPr>
        <w:t xml:space="preserve">An example of this </w:t>
      </w:r>
      <w:proofErr w:type="spellStart"/>
      <w:r>
        <w:rPr>
          <w:lang w:val="en-US"/>
        </w:rPr>
        <w:t>config</w:t>
      </w:r>
      <w:proofErr w:type="spellEnd"/>
      <w:r>
        <w:rPr>
          <w:lang w:val="en-US"/>
        </w:rPr>
        <w:t xml:space="preserve"> .</w:t>
      </w:r>
      <w:proofErr w:type="spellStart"/>
      <w:r>
        <w:rPr>
          <w:lang w:val="en-US"/>
        </w:rPr>
        <w:t>yml</w:t>
      </w:r>
      <w:proofErr w:type="spellEnd"/>
      <w:r>
        <w:rPr>
          <w:lang w:val="en-US"/>
        </w:rPr>
        <w:t xml:space="preserve"> file is the following:</w:t>
      </w:r>
    </w:p>
    <w:p w14:paraId="7484FF95"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Remote write configuration for Influx</w:t>
      </w:r>
    </w:p>
    <w:p w14:paraId="2D4DDE02"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proofErr w:type="spellStart"/>
      <w:r w:rsidRPr="0086527D">
        <w:rPr>
          <w:rFonts w:ascii="Consolas" w:eastAsia="Times New Roman" w:hAnsi="Consolas" w:cs="Times New Roman"/>
          <w:color w:val="D4D4D4"/>
          <w:sz w:val="20"/>
          <w:szCs w:val="20"/>
          <w:lang w:val="en-US"/>
        </w:rPr>
        <w:t>remote_write</w:t>
      </w:r>
      <w:proofErr w:type="spellEnd"/>
      <w:r w:rsidRPr="0086527D">
        <w:rPr>
          <w:rFonts w:ascii="Consolas" w:eastAsia="Times New Roman" w:hAnsi="Consolas" w:cs="Times New Roman"/>
          <w:color w:val="D4D4D4"/>
          <w:sz w:val="20"/>
          <w:szCs w:val="20"/>
          <w:lang w:val="en-US"/>
        </w:rPr>
        <w:t>:</w:t>
      </w:r>
    </w:p>
    <w:p w14:paraId="1F4AB557"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18"/>
          <w:szCs w:val="18"/>
          <w:lang w:val="en-US"/>
        </w:rPr>
      </w:pPr>
      <w:r w:rsidRPr="0086527D">
        <w:rPr>
          <w:rFonts w:ascii="Consolas" w:eastAsia="Times New Roman" w:hAnsi="Consolas" w:cs="Times New Roman"/>
          <w:color w:val="D4D4D4"/>
          <w:sz w:val="20"/>
          <w:szCs w:val="20"/>
          <w:lang w:val="en-US"/>
        </w:rPr>
        <w:t xml:space="preserve">  - url: </w:t>
      </w:r>
      <w:r w:rsidRPr="0086527D">
        <w:rPr>
          <w:rFonts w:ascii="Consolas" w:eastAsia="Times New Roman" w:hAnsi="Consolas" w:cs="Times New Roman"/>
          <w:color w:val="D4D4D4"/>
          <w:sz w:val="18"/>
          <w:szCs w:val="18"/>
          <w:lang w:val="en-US"/>
        </w:rPr>
        <w:t>"http://{influx_host}:{port}/api/v1/prom/write?db={db}&amp;u={user}&amp;p={pass}"</w:t>
      </w:r>
    </w:p>
    <w:p w14:paraId="101B9071"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proofErr w:type="spellStart"/>
      <w:r>
        <w:rPr>
          <w:rFonts w:ascii="Consolas" w:eastAsia="Times New Roman" w:hAnsi="Consolas" w:cs="Times New Roman"/>
          <w:color w:val="D4D4D4"/>
          <w:sz w:val="20"/>
          <w:szCs w:val="20"/>
          <w:lang w:val="en-US"/>
        </w:rPr>
        <w:t>scrape_configs</w:t>
      </w:r>
      <w:proofErr w:type="spellEnd"/>
      <w:r>
        <w:rPr>
          <w:rFonts w:ascii="Consolas" w:eastAsia="Times New Roman" w:hAnsi="Consolas" w:cs="Times New Roman"/>
          <w:color w:val="D4D4D4"/>
          <w:sz w:val="20"/>
          <w:szCs w:val="20"/>
          <w:lang w:val="en-US"/>
        </w:rPr>
        <w:t>:</w:t>
      </w:r>
    </w:p>
    <w:p w14:paraId="0C80FD9F"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spellStart"/>
      <w:r>
        <w:rPr>
          <w:rFonts w:ascii="Consolas" w:eastAsia="Times New Roman" w:hAnsi="Consolas" w:cs="Times New Roman"/>
          <w:color w:val="D4D4D4"/>
          <w:sz w:val="20"/>
          <w:szCs w:val="20"/>
          <w:lang w:val="en-US"/>
        </w:rPr>
        <w:t>job_name</w:t>
      </w:r>
      <w:proofErr w:type="spellEnd"/>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 xml:space="preserve"> ‘</w:t>
      </w:r>
      <w:proofErr w:type="spellStart"/>
      <w:r>
        <w:rPr>
          <w:rFonts w:ascii="Consolas" w:eastAsia="Times New Roman" w:hAnsi="Consolas" w:cs="Times New Roman"/>
          <w:color w:val="D4D4D4"/>
          <w:sz w:val="20"/>
          <w:szCs w:val="20"/>
          <w:lang w:val="en-US"/>
        </w:rPr>
        <w:t>amari</w:t>
      </w:r>
      <w:proofErr w:type="spellEnd"/>
      <w:r>
        <w:rPr>
          <w:rFonts w:ascii="Consolas" w:eastAsia="Times New Roman" w:hAnsi="Consolas" w:cs="Times New Roman"/>
          <w:color w:val="D4D4D4"/>
          <w:sz w:val="20"/>
          <w:szCs w:val="20"/>
          <w:lang w:val="en-US"/>
        </w:rPr>
        <w:t xml:space="preserve"> exporter’</w:t>
      </w:r>
    </w:p>
    <w:p w14:paraId="4B8E6393"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scrape_interval</w:t>
      </w:r>
      <w:proofErr w:type="spellEnd"/>
      <w:r w:rsidRPr="0086527D">
        <w:rPr>
          <w:rFonts w:ascii="Consolas" w:eastAsia="Times New Roman" w:hAnsi="Consolas" w:cs="Times New Roman"/>
          <w:color w:val="D4D4D4"/>
          <w:sz w:val="20"/>
          <w:szCs w:val="20"/>
          <w:lang w:val="en-US"/>
        </w:rPr>
        <w:t>: 5s</w:t>
      </w:r>
    </w:p>
    <w:p w14:paraId="308EDBB0"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static_configs</w:t>
      </w:r>
      <w:proofErr w:type="spellEnd"/>
      <w:r w:rsidRPr="0086527D">
        <w:rPr>
          <w:rFonts w:ascii="Consolas" w:eastAsia="Times New Roman" w:hAnsi="Consolas" w:cs="Times New Roman"/>
          <w:color w:val="D4D4D4"/>
          <w:sz w:val="20"/>
          <w:szCs w:val="20"/>
          <w:lang w:val="en-US"/>
        </w:rPr>
        <w:t>:</w:t>
      </w:r>
    </w:p>
    <w:p w14:paraId="738ECE3E"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gramStart"/>
      <w:r w:rsidRPr="0086527D">
        <w:rPr>
          <w:rFonts w:ascii="Consolas" w:eastAsia="Times New Roman" w:hAnsi="Consolas" w:cs="Times New Roman"/>
          <w:color w:val="D4D4D4"/>
          <w:sz w:val="20"/>
          <w:szCs w:val="20"/>
          <w:lang w:val="en-US"/>
        </w:rPr>
        <w:t>targets</w:t>
      </w:r>
      <w:proofErr w:type="gramEnd"/>
      <w:r w:rsidRPr="0086527D">
        <w:rPr>
          <w:rFonts w:ascii="Consolas" w:eastAsia="Times New Roman" w:hAnsi="Consolas" w:cs="Times New Roman"/>
          <w:color w:val="D4D4D4"/>
          <w:sz w:val="20"/>
          <w:szCs w:val="20"/>
          <w:lang w:val="en-US"/>
        </w:rPr>
        <w:t>: ["</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job_ip</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job_port</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p>
    <w:p w14:paraId="488B2286"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Pr>
          <w:rFonts w:ascii="Consolas" w:eastAsia="Times New Roman" w:hAnsi="Consolas" w:cs="Times New Roman"/>
          <w:color w:val="D4D4D4"/>
          <w:sz w:val="20"/>
          <w:szCs w:val="20"/>
          <w:lang w:val="en-US"/>
        </w:rPr>
        <w:t xml:space="preserve">  </w:t>
      </w: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job_name</w:t>
      </w:r>
      <w:proofErr w:type="spellEnd"/>
      <w:r w:rsidRPr="0086527D">
        <w:rPr>
          <w:rFonts w:ascii="Consolas" w:eastAsia="Times New Roman" w:hAnsi="Consolas" w:cs="Times New Roman"/>
          <w:color w:val="D4D4D4"/>
          <w:sz w:val="20"/>
          <w:szCs w:val="20"/>
          <w:lang w:val="en-US"/>
        </w:rPr>
        <w:t>: '</w:t>
      </w:r>
      <w:proofErr w:type="spellStart"/>
      <w:r w:rsidRPr="0086527D">
        <w:rPr>
          <w:rFonts w:ascii="Consolas" w:eastAsia="Times New Roman" w:hAnsi="Consolas" w:cs="Times New Roman"/>
          <w:color w:val="D4D4D4"/>
          <w:sz w:val="20"/>
          <w:szCs w:val="20"/>
          <w:lang w:val="en-US"/>
        </w:rPr>
        <w:t>node_exporter_dellEdge</w:t>
      </w:r>
      <w:proofErr w:type="spellEnd"/>
      <w:r w:rsidRPr="0086527D">
        <w:rPr>
          <w:rFonts w:ascii="Consolas" w:eastAsia="Times New Roman" w:hAnsi="Consolas" w:cs="Times New Roman"/>
          <w:color w:val="D4D4D4"/>
          <w:sz w:val="20"/>
          <w:szCs w:val="20"/>
          <w:lang w:val="en-US"/>
        </w:rPr>
        <w:t>'</w:t>
      </w:r>
    </w:p>
    <w:p w14:paraId="1CB84E37"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scrape_interval</w:t>
      </w:r>
      <w:proofErr w:type="spellEnd"/>
      <w:r w:rsidRPr="0086527D">
        <w:rPr>
          <w:rFonts w:ascii="Consolas" w:eastAsia="Times New Roman" w:hAnsi="Consolas" w:cs="Times New Roman"/>
          <w:color w:val="D4D4D4"/>
          <w:sz w:val="20"/>
          <w:szCs w:val="20"/>
          <w:lang w:val="en-US"/>
        </w:rPr>
        <w:t>: 15s</w:t>
      </w:r>
    </w:p>
    <w:p w14:paraId="659D5E28"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static_configs</w:t>
      </w:r>
      <w:proofErr w:type="spellEnd"/>
      <w:r w:rsidRPr="0086527D">
        <w:rPr>
          <w:rFonts w:ascii="Consolas" w:eastAsia="Times New Roman" w:hAnsi="Consolas" w:cs="Times New Roman"/>
          <w:color w:val="D4D4D4"/>
          <w:sz w:val="20"/>
          <w:szCs w:val="20"/>
          <w:lang w:val="en-US"/>
        </w:rPr>
        <w:t>:</w:t>
      </w:r>
    </w:p>
    <w:p w14:paraId="61321DFD" w14:textId="77777777" w:rsidR="00BB2EFB" w:rsidRP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gramStart"/>
      <w:r w:rsidRPr="0086527D">
        <w:rPr>
          <w:rFonts w:ascii="Consolas" w:eastAsia="Times New Roman" w:hAnsi="Consolas" w:cs="Times New Roman"/>
          <w:color w:val="D4D4D4"/>
          <w:sz w:val="20"/>
          <w:szCs w:val="20"/>
          <w:lang w:val="en-US"/>
        </w:rPr>
        <w:t>targets</w:t>
      </w:r>
      <w:proofErr w:type="gramEnd"/>
      <w:r w:rsidRPr="0086527D">
        <w:rPr>
          <w:rFonts w:ascii="Consolas" w:eastAsia="Times New Roman" w:hAnsi="Consolas" w:cs="Times New Roman"/>
          <w:color w:val="D4D4D4"/>
          <w:sz w:val="20"/>
          <w:szCs w:val="20"/>
          <w:lang w:val="en-US"/>
        </w:rPr>
        <w:t>: ["</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job_ip</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job_port</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p>
    <w:p w14:paraId="526A8FFD" w14:textId="01181650" w:rsidR="00BB2EFB" w:rsidRDefault="00BB2EFB" w:rsidP="00C3061C">
      <w:pPr>
        <w:pStyle w:val="Heading2"/>
        <w:rPr>
          <w:lang w:val="en-US"/>
        </w:rPr>
      </w:pPr>
    </w:p>
    <w:p w14:paraId="141CB1FD" w14:textId="437E74C7" w:rsidR="00BB2EFB" w:rsidRPr="00BB2EFB" w:rsidRDefault="00BB2EFB" w:rsidP="00BB2EFB">
      <w:pPr>
        <w:rPr>
          <w:lang w:val="en-US"/>
        </w:rPr>
      </w:pPr>
      <w:proofErr w:type="spellStart"/>
      <w:r>
        <w:rPr>
          <w:lang w:val="en-US"/>
        </w:rPr>
        <w:t>Prmotheus</w:t>
      </w:r>
      <w:proofErr w:type="spellEnd"/>
      <w:r>
        <w:rPr>
          <w:lang w:val="en-US"/>
        </w:rPr>
        <w:t xml:space="preserve"> uses </w:t>
      </w:r>
      <w:proofErr w:type="gramStart"/>
      <w:r>
        <w:rPr>
          <w:lang w:val="en-US"/>
        </w:rPr>
        <w:t>2</w:t>
      </w:r>
      <w:proofErr w:type="gramEnd"/>
      <w:r>
        <w:rPr>
          <w:lang w:val="en-US"/>
        </w:rPr>
        <w:t xml:space="preserve"> data sources in order to collect metrics, Node Exporter (</w:t>
      </w:r>
      <w:hyperlink r:id="rId13" w:history="1">
        <w:r w:rsidRPr="00BB2EFB">
          <w:rPr>
            <w:rStyle w:val="Hyperlink"/>
            <w:lang w:val="en-US"/>
          </w:rPr>
          <w:t>https://prometheus.io/docs/guides/node-exporter/</w:t>
        </w:r>
      </w:hyperlink>
      <w:r>
        <w:rPr>
          <w:lang w:val="en-US"/>
        </w:rPr>
        <w:t>) and Amari Exporter (</w:t>
      </w:r>
      <w:hyperlink r:id="rId14" w:history="1">
        <w:r w:rsidRPr="00BB2EFB">
          <w:rPr>
            <w:rStyle w:val="Hyperlink"/>
            <w:lang w:val="en-US"/>
          </w:rPr>
          <w:t>https://github.com/5genesis/Security-Framework/tree/main/amarisoft%20exporter</w:t>
        </w:r>
      </w:hyperlink>
      <w:r>
        <w:rPr>
          <w:lang w:val="en-US"/>
        </w:rPr>
        <w:t xml:space="preserve">). Node Exporter collects OS metrics from Edge Machine. Amari Exporter collects metrics from </w:t>
      </w:r>
      <w:proofErr w:type="spellStart"/>
      <w:r>
        <w:rPr>
          <w:lang w:val="en-US"/>
        </w:rPr>
        <w:t>Amarisoft</w:t>
      </w:r>
      <w:proofErr w:type="spellEnd"/>
      <w:r>
        <w:rPr>
          <w:lang w:val="en-US"/>
        </w:rPr>
        <w:t xml:space="preserve"> relative to 5G.</w:t>
      </w:r>
    </w:p>
    <w:p w14:paraId="5260C81C" w14:textId="696D1D7C" w:rsidR="00C3061C" w:rsidRDefault="00993007" w:rsidP="00C3061C">
      <w:pPr>
        <w:pStyle w:val="Heading2"/>
        <w:rPr>
          <w:lang w:val="en-US"/>
        </w:rPr>
      </w:pPr>
      <w:bookmarkStart w:id="11" w:name="_Toc62217083"/>
      <w:r>
        <w:rPr>
          <w:lang w:val="en-US"/>
        </w:rPr>
        <w:t>Graf</w:t>
      </w:r>
      <w:r w:rsidR="00C3061C">
        <w:rPr>
          <w:lang w:val="en-US"/>
        </w:rPr>
        <w:t>ana</w:t>
      </w:r>
      <w:bookmarkEnd w:id="11"/>
    </w:p>
    <w:p w14:paraId="056B484F" w14:textId="61F8AFEB" w:rsidR="00484AE4" w:rsidRPr="00484AE4" w:rsidRDefault="00993007" w:rsidP="00484AE4">
      <w:pPr>
        <w:rPr>
          <w:lang w:val="en-US"/>
        </w:rPr>
      </w:pPr>
      <w:r>
        <w:rPr>
          <w:lang w:val="en-US"/>
        </w:rPr>
        <w:t>Deployed Graf</w:t>
      </w:r>
      <w:r w:rsidR="00484AE4">
        <w:rPr>
          <w:lang w:val="en-US"/>
        </w:rPr>
        <w:t xml:space="preserve">ana UI uses both Prometheus and </w:t>
      </w:r>
      <w:proofErr w:type="spellStart"/>
      <w:r w:rsidR="00484AE4">
        <w:rPr>
          <w:lang w:val="en-US"/>
        </w:rPr>
        <w:t>InfluxDB</w:t>
      </w:r>
      <w:proofErr w:type="spellEnd"/>
      <w:r w:rsidR="00484AE4">
        <w:rPr>
          <w:lang w:val="en-US"/>
        </w:rPr>
        <w:t xml:space="preserve"> for showing collected metrics and detected anomalies.</w:t>
      </w:r>
      <w:r w:rsidR="005C2151">
        <w:rPr>
          <w:lang w:val="en-US"/>
        </w:rPr>
        <w:t xml:space="preserve"> A Prometheus and an </w:t>
      </w:r>
      <w:proofErr w:type="spellStart"/>
      <w:r w:rsidR="005C2151">
        <w:rPr>
          <w:lang w:val="en-US"/>
        </w:rPr>
        <w:t>InfluxDB</w:t>
      </w:r>
      <w:proofErr w:type="spellEnd"/>
      <w:r w:rsidR="005C2151">
        <w:rPr>
          <w:lang w:val="en-US"/>
        </w:rPr>
        <w:t xml:space="preserve"> data sources must be set in Grafana before importing the dashboard. During import Grafana will ask to match the imported data sources from .json file to existing data sources in Grafana.</w:t>
      </w:r>
    </w:p>
    <w:p w14:paraId="7F14F007" w14:textId="090D189C" w:rsidR="00DD4949" w:rsidRDefault="00DD4949" w:rsidP="00C3061C">
      <w:pPr>
        <w:pStyle w:val="Heading1"/>
        <w:jc w:val="center"/>
        <w:rPr>
          <w:b/>
          <w:bCs/>
          <w:lang w:val="en-US"/>
        </w:rPr>
      </w:pPr>
      <w:bookmarkStart w:id="12" w:name="_Toc62217084"/>
      <w:r w:rsidRPr="00C3061C">
        <w:rPr>
          <w:b/>
          <w:bCs/>
          <w:lang w:val="en-US"/>
        </w:rPr>
        <w:t>Architecture</w:t>
      </w:r>
      <w:bookmarkEnd w:id="12"/>
    </w:p>
    <w:p w14:paraId="5675DBE2" w14:textId="735C5F2E" w:rsidR="00ED666F" w:rsidRDefault="00ED666F" w:rsidP="00ED666F">
      <w:pPr>
        <w:rPr>
          <w:lang w:val="en-US"/>
        </w:rPr>
      </w:pPr>
      <w:r>
        <w:rPr>
          <w:lang w:val="en-US"/>
        </w:rPr>
        <w:t>In the figure below the whole architecture of deployment is shown:</w:t>
      </w:r>
    </w:p>
    <w:p w14:paraId="48D6FB8A" w14:textId="6D235044" w:rsidR="00922392" w:rsidRPr="00F201B8" w:rsidRDefault="00F201B8" w:rsidP="008E5431">
      <w:pPr>
        <w:jc w:val="center"/>
        <w:rPr>
          <w:lang w:val="en-US"/>
        </w:rPr>
      </w:pPr>
      <w:r>
        <w:rPr>
          <w:noProof/>
          <w:lang w:val="en-US"/>
        </w:rPr>
        <w:lastRenderedPageBreak/>
        <w:drawing>
          <wp:inline distT="0" distB="0" distL="0" distR="0" wp14:anchorId="7E42B64A" wp14:editId="6FB77C2A">
            <wp:extent cx="5267325" cy="1828800"/>
            <wp:effectExtent l="0" t="0" r="9525" b="0"/>
            <wp:docPr id="4" name="Picture 4" descr="C:\Users\apriovolos\Downloads\ar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riovolos\Downloads\arch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828800"/>
                    </a:xfrm>
                    <a:prstGeom prst="rect">
                      <a:avLst/>
                    </a:prstGeom>
                    <a:noFill/>
                    <a:ln>
                      <a:noFill/>
                    </a:ln>
                  </pic:spPr>
                </pic:pic>
              </a:graphicData>
            </a:graphic>
          </wp:inline>
        </w:drawing>
      </w:r>
    </w:p>
    <w:p w14:paraId="20476051" w14:textId="77777777" w:rsidR="00922392" w:rsidRDefault="00922392" w:rsidP="00ED666F">
      <w:pPr>
        <w:rPr>
          <w:lang w:val="en-US"/>
        </w:rPr>
      </w:pPr>
    </w:p>
    <w:p w14:paraId="73197801" w14:textId="7A7CC967" w:rsidR="00ED666F" w:rsidRPr="00ED666F" w:rsidRDefault="00ED666F" w:rsidP="00ED666F">
      <w:pPr>
        <w:rPr>
          <w:lang w:val="en-US"/>
        </w:rPr>
      </w:pPr>
      <w:proofErr w:type="spellStart"/>
      <w:r>
        <w:rPr>
          <w:lang w:val="en-US"/>
        </w:rPr>
        <w:t>The</w:t>
      </w:r>
      <w:proofErr w:type="spellEnd"/>
      <w:r>
        <w:rPr>
          <w:lang w:val="en-US"/>
        </w:rPr>
        <w:t xml:space="preserve"> are three main components (</w:t>
      </w:r>
      <w:proofErr w:type="spellStart"/>
      <w:r>
        <w:rPr>
          <w:lang w:val="en-US"/>
        </w:rPr>
        <w:t>Amarisoft</w:t>
      </w:r>
      <w:proofErr w:type="spellEnd"/>
      <w:r>
        <w:rPr>
          <w:lang w:val="en-US"/>
        </w:rPr>
        <w:t xml:space="preserve">, Edge Node and Core DC). </w:t>
      </w:r>
      <w:proofErr w:type="spellStart"/>
      <w:r>
        <w:rPr>
          <w:lang w:val="en-US"/>
        </w:rPr>
        <w:t>Amarisoft</w:t>
      </w:r>
      <w:proofErr w:type="spellEnd"/>
      <w:r>
        <w:rPr>
          <w:lang w:val="en-US"/>
        </w:rPr>
        <w:t xml:space="preserve"> is the device that works as 5G transmitter. In Edge node Prometheus and two exporters are running. In Core DC an Influx DB is deployed. Also, the anomaly detection software and a provided UI through Grafana are deployed. Amari Exporter collets metrics from </w:t>
      </w:r>
      <w:proofErr w:type="spellStart"/>
      <w:r>
        <w:rPr>
          <w:lang w:val="en-US"/>
        </w:rPr>
        <w:t>Amarisoft</w:t>
      </w:r>
      <w:proofErr w:type="spellEnd"/>
      <w:r>
        <w:rPr>
          <w:lang w:val="en-US"/>
        </w:rPr>
        <w:t xml:space="preserve"> through network sockets. Node Exporter collects metrics from Edge Node. Both exporters are </w:t>
      </w:r>
      <w:proofErr w:type="gramStart"/>
      <w:r>
        <w:rPr>
          <w:lang w:val="en-US"/>
        </w:rPr>
        <w:t>send collected</w:t>
      </w:r>
      <w:proofErr w:type="gramEnd"/>
      <w:r>
        <w:rPr>
          <w:lang w:val="en-US"/>
        </w:rPr>
        <w:t xml:space="preserve"> metrics to Prometheus. These collected metrics are sent to Influx DB every 15 seconds. Anomaly Detection model fetches ingested data from Influx DB and decides if a record is an anomaly compared to normal records or not. Detected anomalies are saved to Influx DB. Grafana UI monitors some metrics from Edge Node and </w:t>
      </w:r>
      <w:proofErr w:type="spellStart"/>
      <w:r>
        <w:rPr>
          <w:lang w:val="en-US"/>
        </w:rPr>
        <w:t>Amarisoft</w:t>
      </w:r>
      <w:proofErr w:type="spellEnd"/>
      <w:r>
        <w:rPr>
          <w:lang w:val="en-US"/>
        </w:rPr>
        <w:t>, and also has a table with all detected anomalies. For each anomaly there is the feature to see more info about collected and monitored metrics.</w:t>
      </w:r>
    </w:p>
    <w:p w14:paraId="4E8B37A2" w14:textId="05A8944C" w:rsidR="00ED666F" w:rsidRPr="00ED666F" w:rsidRDefault="00ED666F" w:rsidP="00ED666F">
      <w:pPr>
        <w:rPr>
          <w:lang w:val="en-US"/>
        </w:rPr>
      </w:pPr>
    </w:p>
    <w:p w14:paraId="30790FC2" w14:textId="5B866987" w:rsidR="00DD4949" w:rsidRPr="00C3061C" w:rsidRDefault="00DD4949" w:rsidP="00C3061C">
      <w:pPr>
        <w:pStyle w:val="Heading1"/>
        <w:jc w:val="center"/>
        <w:rPr>
          <w:b/>
          <w:bCs/>
          <w:lang w:val="en-US"/>
        </w:rPr>
      </w:pPr>
      <w:bookmarkStart w:id="13" w:name="_Toc62217085"/>
      <w:r w:rsidRPr="00C3061C">
        <w:rPr>
          <w:b/>
          <w:bCs/>
          <w:lang w:val="en-US"/>
        </w:rPr>
        <w:t>Autoencoder</w:t>
      </w:r>
      <w:bookmarkEnd w:id="13"/>
    </w:p>
    <w:p w14:paraId="3E416EF8" w14:textId="15BFDBAE" w:rsidR="007212FB" w:rsidRDefault="00D406DB" w:rsidP="00D406DB">
      <w:pPr>
        <w:pStyle w:val="Heading2"/>
        <w:rPr>
          <w:lang w:val="en-US"/>
        </w:rPr>
      </w:pPr>
      <w:bookmarkStart w:id="14" w:name="_Toc62217086"/>
      <w:r>
        <w:rPr>
          <w:lang w:val="en-US"/>
        </w:rPr>
        <w:t>Preprocessing</w:t>
      </w:r>
      <w:bookmarkEnd w:id="14"/>
      <w:r w:rsidR="007212FB" w:rsidRPr="007212FB">
        <w:rPr>
          <w:lang w:val="en-US"/>
        </w:rPr>
        <w:t xml:space="preserve"> </w:t>
      </w:r>
    </w:p>
    <w:p w14:paraId="28DF08F5" w14:textId="06EAB02D" w:rsidR="007212FB" w:rsidRPr="007212FB" w:rsidRDefault="007212FB" w:rsidP="007212FB">
      <w:pPr>
        <w:rPr>
          <w:lang w:val="en-US"/>
        </w:rPr>
      </w:pPr>
      <w:r>
        <w:rPr>
          <w:lang w:val="en-US"/>
        </w:rPr>
        <w:t xml:space="preserve">Training data have been collected from both Node Exporter and Amari Exporter. Because of these two different systems, there is a small difference in timestamps for these metrics. For this </w:t>
      </w:r>
      <w:proofErr w:type="gramStart"/>
      <w:r>
        <w:rPr>
          <w:lang w:val="en-US"/>
        </w:rPr>
        <w:t>reason</w:t>
      </w:r>
      <w:proofErr w:type="gramEnd"/>
      <w:r>
        <w:rPr>
          <w:lang w:val="en-US"/>
        </w:rPr>
        <w:t xml:space="preserve"> the training dataset is resampled every 15 seconds, to synchronize records from these two exporters.</w:t>
      </w:r>
      <w:r w:rsidR="00140D9E">
        <w:rPr>
          <w:lang w:val="en-US"/>
        </w:rPr>
        <w:t xml:space="preserve"> For </w:t>
      </w:r>
      <w:r w:rsidR="0023794D">
        <w:rPr>
          <w:lang w:val="en-US"/>
        </w:rPr>
        <w:t>training,</w:t>
      </w:r>
      <w:r w:rsidR="00140D9E">
        <w:rPr>
          <w:lang w:val="en-US"/>
        </w:rPr>
        <w:t xml:space="preserve"> the following features have been selected: CPU percentage rate, RAM percentage rate, RX/TX CPU percentage rate, rate of transmitted/received bytes and rate of bytes downloaded/uploaded from 5G interface. These features are normalized using Min-Max Normalization. The min &amp; max values that will be used for normalization will be saved in a JSON file. After resampling and</w:t>
      </w:r>
      <w:r w:rsidR="00923C6B">
        <w:rPr>
          <w:lang w:val="en-US"/>
        </w:rPr>
        <w:t xml:space="preserve"> normalize the dataset is </w:t>
      </w:r>
      <w:r w:rsidR="009E3D87">
        <w:rPr>
          <w:lang w:val="en-US"/>
        </w:rPr>
        <w:t xml:space="preserve">split </w:t>
      </w:r>
      <w:r w:rsidR="00140D9E">
        <w:rPr>
          <w:lang w:val="en-US"/>
        </w:rPr>
        <w:t>in sequences, w</w:t>
      </w:r>
      <w:r w:rsidR="00D406DB">
        <w:rPr>
          <w:lang w:val="en-US"/>
        </w:rPr>
        <w:t xml:space="preserve">ith four </w:t>
      </w:r>
      <w:r w:rsidR="00140D9E">
        <w:rPr>
          <w:lang w:val="en-US"/>
        </w:rPr>
        <w:t xml:space="preserve">steps per sequence, where the first </w:t>
      </w:r>
      <w:r w:rsidR="00663540">
        <w:rPr>
          <w:lang w:val="en-US"/>
        </w:rPr>
        <w:t>three</w:t>
      </w:r>
      <w:r w:rsidR="00140D9E">
        <w:rPr>
          <w:lang w:val="en-US"/>
        </w:rPr>
        <w:t xml:space="preserve"> records will be used to predict the </w:t>
      </w:r>
      <w:r w:rsidR="0023794D">
        <w:rPr>
          <w:lang w:val="en-US"/>
        </w:rPr>
        <w:t>fourth</w:t>
      </w:r>
      <w:r w:rsidR="00140D9E">
        <w:rPr>
          <w:lang w:val="en-US"/>
        </w:rPr>
        <w:t>.</w:t>
      </w:r>
    </w:p>
    <w:p w14:paraId="7DF1C4C8" w14:textId="11FE37F9" w:rsidR="00C3061C" w:rsidRDefault="00C3061C" w:rsidP="00C3061C">
      <w:pPr>
        <w:pStyle w:val="Heading2"/>
        <w:rPr>
          <w:lang w:val="en-US"/>
        </w:rPr>
      </w:pPr>
      <w:bookmarkStart w:id="15" w:name="_Toc62217087"/>
      <w:r>
        <w:rPr>
          <w:lang w:val="en-US"/>
        </w:rPr>
        <w:t>Training</w:t>
      </w:r>
      <w:bookmarkEnd w:id="15"/>
    </w:p>
    <w:p w14:paraId="3A0FAE3B" w14:textId="77777777" w:rsidR="008E5431" w:rsidRDefault="00B53D15" w:rsidP="00B53D15">
      <w:pPr>
        <w:rPr>
          <w:lang w:val="en-US"/>
        </w:rPr>
      </w:pPr>
      <w:r>
        <w:rPr>
          <w:lang w:val="en-US"/>
        </w:rPr>
        <w:t xml:space="preserve">For training the architecture of an Autoencoder has been used. Model consisted of 9 Bidirectional LSTM layers and one Dense layer at the end. </w:t>
      </w:r>
    </w:p>
    <w:p w14:paraId="75FB60EB" w14:textId="150D4B55" w:rsidR="008E5431" w:rsidRDefault="008E5431" w:rsidP="008E5431">
      <w:pPr>
        <w:jc w:val="center"/>
        <w:rPr>
          <w:lang w:val="en-US"/>
        </w:rPr>
      </w:pPr>
      <w:r>
        <w:rPr>
          <w:noProof/>
          <w:lang w:val="en-US"/>
        </w:rPr>
        <w:lastRenderedPageBreak/>
        <w:drawing>
          <wp:inline distT="0" distB="0" distL="0" distR="0" wp14:anchorId="473D159C" wp14:editId="3DE244F6">
            <wp:extent cx="3790950" cy="3152717"/>
            <wp:effectExtent l="0" t="0" r="0" b="0"/>
            <wp:docPr id="6" name="Picture 6"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814" cy="3160921"/>
                    </a:xfrm>
                    <a:prstGeom prst="rect">
                      <a:avLst/>
                    </a:prstGeom>
                    <a:noFill/>
                    <a:ln>
                      <a:noFill/>
                    </a:ln>
                  </pic:spPr>
                </pic:pic>
              </a:graphicData>
            </a:graphic>
          </wp:inline>
        </w:drawing>
      </w:r>
    </w:p>
    <w:p w14:paraId="5E20A1D8" w14:textId="06012BD6" w:rsidR="00B53D15" w:rsidRDefault="00B53D15" w:rsidP="00B53D15">
      <w:pPr>
        <w:rPr>
          <w:lang w:val="en-US"/>
        </w:rPr>
      </w:pPr>
      <w:r>
        <w:rPr>
          <w:lang w:val="en-US"/>
        </w:rPr>
        <w:t xml:space="preserve">As activation function </w:t>
      </w:r>
      <w:proofErr w:type="spellStart"/>
      <w:r>
        <w:rPr>
          <w:lang w:val="en-US"/>
        </w:rPr>
        <w:t>ReLu</w:t>
      </w:r>
      <w:proofErr w:type="spellEnd"/>
      <w:r>
        <w:rPr>
          <w:lang w:val="en-US"/>
        </w:rPr>
        <w:t xml:space="preserve"> is used. SGD with </w:t>
      </w:r>
      <w:proofErr w:type="spellStart"/>
      <w:r>
        <w:rPr>
          <w:lang w:val="en-US"/>
        </w:rPr>
        <w:t>Nesterov</w:t>
      </w:r>
      <w:proofErr w:type="spellEnd"/>
      <w:r>
        <w:rPr>
          <w:lang w:val="en-US"/>
        </w:rPr>
        <w:t xml:space="preserve"> momentum has been selected as optimizer, with learning rate equal to 0.01. </w:t>
      </w:r>
      <w:r w:rsidR="007212FB">
        <w:rPr>
          <w:lang w:val="en-US"/>
        </w:rPr>
        <w:t xml:space="preserve">As validation dataset </w:t>
      </w:r>
      <w:r>
        <w:rPr>
          <w:lang w:val="en-US"/>
        </w:rPr>
        <w:t>10% of the trainset has been used.</w:t>
      </w:r>
      <w:r w:rsidR="009939AF">
        <w:rPr>
          <w:lang w:val="en-US"/>
        </w:rPr>
        <w:t xml:space="preserve"> The model is trained for 50 epochs.</w:t>
      </w:r>
    </w:p>
    <w:p w14:paraId="07F93D41" w14:textId="71619279" w:rsidR="008E5431" w:rsidRDefault="008E5431" w:rsidP="00B53D15">
      <w:pPr>
        <w:rPr>
          <w:lang w:val="en-US"/>
        </w:rPr>
      </w:pPr>
    </w:p>
    <w:p w14:paraId="3A42605A" w14:textId="5FA26B02" w:rsidR="009939AF" w:rsidRPr="00B53D15" w:rsidRDefault="008E5431" w:rsidP="008E5431">
      <w:pPr>
        <w:jc w:val="center"/>
        <w:rPr>
          <w:lang w:val="en-US"/>
        </w:rPr>
      </w:pPr>
      <w:r>
        <w:rPr>
          <w:noProof/>
          <w:lang w:val="en-US"/>
        </w:rPr>
        <w:drawing>
          <wp:inline distT="0" distB="0" distL="0" distR="0" wp14:anchorId="129104F2" wp14:editId="10CBDDD1">
            <wp:extent cx="4352925" cy="3260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284" cy="3276765"/>
                    </a:xfrm>
                    <a:prstGeom prst="rect">
                      <a:avLst/>
                    </a:prstGeom>
                    <a:noFill/>
                    <a:ln>
                      <a:noFill/>
                    </a:ln>
                  </pic:spPr>
                </pic:pic>
              </a:graphicData>
            </a:graphic>
          </wp:inline>
        </w:drawing>
      </w:r>
    </w:p>
    <w:p w14:paraId="59FAB664" w14:textId="747572E7" w:rsidR="00C3061C" w:rsidRDefault="00C3061C" w:rsidP="00C3061C">
      <w:pPr>
        <w:pStyle w:val="Heading2"/>
        <w:rPr>
          <w:lang w:val="en-US"/>
        </w:rPr>
      </w:pPr>
      <w:bookmarkStart w:id="16" w:name="_Toc62217088"/>
      <w:r>
        <w:rPr>
          <w:lang w:val="en-US"/>
        </w:rPr>
        <w:t>Evaluation</w:t>
      </w:r>
      <w:bookmarkEnd w:id="16"/>
    </w:p>
    <w:p w14:paraId="58C60FD6" w14:textId="7A8C9A60" w:rsidR="0023794D" w:rsidRPr="0023794D" w:rsidRDefault="0023794D" w:rsidP="0023794D">
      <w:pPr>
        <w:rPr>
          <w:lang w:val="en-US"/>
        </w:rPr>
      </w:pPr>
      <w:r>
        <w:rPr>
          <w:lang w:val="en-US"/>
        </w:rPr>
        <w:t xml:space="preserve">If evaluation is </w:t>
      </w:r>
      <w:proofErr w:type="spellStart"/>
      <w:r>
        <w:rPr>
          <w:lang w:val="en-US"/>
        </w:rPr>
        <w:t>enbled</w:t>
      </w:r>
      <w:proofErr w:type="spellEnd"/>
      <w:r>
        <w:rPr>
          <w:lang w:val="en-US"/>
        </w:rPr>
        <w:t xml:space="preserve">, trained model will be loaded and used for testing in three different datasets. The first dataset has been collected during a CPU stress test attack. The second dataset has been collected during an </w:t>
      </w:r>
      <w:proofErr w:type="spellStart"/>
      <w:r>
        <w:rPr>
          <w:lang w:val="en-US"/>
        </w:rPr>
        <w:t>iperf</w:t>
      </w:r>
      <w:proofErr w:type="spellEnd"/>
      <w:r>
        <w:rPr>
          <w:lang w:val="en-US"/>
        </w:rPr>
        <w:t xml:space="preserve"> stress test attack. The third dataset is the training set. All these datasets will be normalized with saved normalization values during training. Using these datasets the RMSE between the actual and predicted values </w:t>
      </w:r>
      <w:proofErr w:type="gramStart"/>
      <w:r>
        <w:rPr>
          <w:lang w:val="en-US"/>
        </w:rPr>
        <w:t>will be calculated</w:t>
      </w:r>
      <w:proofErr w:type="gramEnd"/>
      <w:r>
        <w:rPr>
          <w:lang w:val="en-US"/>
        </w:rPr>
        <w:t xml:space="preserve">. </w:t>
      </w:r>
      <w:r>
        <w:rPr>
          <w:lang w:val="en-US"/>
        </w:rPr>
        <w:lastRenderedPageBreak/>
        <w:t xml:space="preserve">Network features’ thresholds, will not be </w:t>
      </w:r>
      <w:proofErr w:type="spellStart"/>
      <w:r>
        <w:rPr>
          <w:lang w:val="en-US"/>
        </w:rPr>
        <w:t>affectd</w:t>
      </w:r>
      <w:proofErr w:type="spellEnd"/>
      <w:r>
        <w:rPr>
          <w:lang w:val="en-US"/>
        </w:rPr>
        <w:t xml:space="preserve"> from CPU stress dataset and CPU </w:t>
      </w:r>
      <w:proofErr w:type="spellStart"/>
      <w:r>
        <w:rPr>
          <w:lang w:val="en-US"/>
        </w:rPr>
        <w:t>feratures</w:t>
      </w:r>
      <w:proofErr w:type="spellEnd"/>
      <w:r>
        <w:rPr>
          <w:lang w:val="en-US"/>
        </w:rPr>
        <w:t xml:space="preserve">’ thresholds will not be affected from </w:t>
      </w:r>
      <w:proofErr w:type="spellStart"/>
      <w:r>
        <w:rPr>
          <w:lang w:val="en-US"/>
        </w:rPr>
        <w:t>iperf</w:t>
      </w:r>
      <w:proofErr w:type="spellEnd"/>
      <w:r>
        <w:rPr>
          <w:lang w:val="en-US"/>
        </w:rPr>
        <w:t xml:space="preserve"> stress test dataset. The 99</w:t>
      </w:r>
      <w:r w:rsidRPr="0023794D">
        <w:rPr>
          <w:vertAlign w:val="superscript"/>
          <w:lang w:val="en-US"/>
        </w:rPr>
        <w:t>th</w:t>
      </w:r>
      <w:r>
        <w:rPr>
          <w:lang w:val="en-US"/>
        </w:rPr>
        <w:t xml:space="preserve"> percentile of each feature’s RMSE will be considered as threshold from anomaly detection algorithm. The 99</w:t>
      </w:r>
      <w:r w:rsidRPr="0023794D">
        <w:rPr>
          <w:vertAlign w:val="superscript"/>
          <w:lang w:val="en-US"/>
        </w:rPr>
        <w:t>th</w:t>
      </w:r>
      <w:r>
        <w:rPr>
          <w:lang w:val="en-US"/>
        </w:rPr>
        <w:t xml:space="preserve"> percentile has been selected </w:t>
      </w:r>
      <w:proofErr w:type="spellStart"/>
      <w:r>
        <w:rPr>
          <w:lang w:val="en-US"/>
        </w:rPr>
        <w:t>compred</w:t>
      </w:r>
      <w:proofErr w:type="spellEnd"/>
      <w:r>
        <w:rPr>
          <w:lang w:val="en-US"/>
        </w:rPr>
        <w:t xml:space="preserve"> with the max value in order to avoid outliers, that may exist in these datasets. User-defined thresholds will not be overridden from calculated RMSEs.</w:t>
      </w:r>
    </w:p>
    <w:p w14:paraId="48C46B4A" w14:textId="1BF8A8DD" w:rsidR="00C3061C" w:rsidRDefault="00C3061C" w:rsidP="00C3061C">
      <w:pPr>
        <w:pStyle w:val="Heading2"/>
        <w:rPr>
          <w:lang w:val="en-US"/>
        </w:rPr>
      </w:pPr>
      <w:bookmarkStart w:id="17" w:name="_Toc62217089"/>
      <w:r>
        <w:rPr>
          <w:lang w:val="en-US"/>
        </w:rPr>
        <w:t>Testing</w:t>
      </w:r>
      <w:bookmarkEnd w:id="17"/>
    </w:p>
    <w:p w14:paraId="2D72D9EA" w14:textId="11FEF052" w:rsidR="00C3061C" w:rsidRDefault="009939AF" w:rsidP="00C3061C">
      <w:pPr>
        <w:rPr>
          <w:lang w:val="en-US"/>
        </w:rPr>
      </w:pPr>
      <w:r>
        <w:rPr>
          <w:lang w:val="en-US"/>
        </w:rPr>
        <w:t xml:space="preserve">Trained model will be used in order to predict the next features’ values in the time series. Because it is trained in normal traffic it will predict these values considering that the incoming traffic is normal. If the RMSE between the predicted and actual value is above a set threshold this record will be considered as anomaly. Algorithm fetches the last </w:t>
      </w:r>
      <w:proofErr w:type="spellStart"/>
      <w:r>
        <w:rPr>
          <w:lang w:val="en-US"/>
        </w:rPr>
        <w:t>recird</w:t>
      </w:r>
      <w:proofErr w:type="spellEnd"/>
      <w:r>
        <w:rPr>
          <w:lang w:val="en-US"/>
        </w:rPr>
        <w:t xml:space="preserve"> from an </w:t>
      </w:r>
      <w:proofErr w:type="spellStart"/>
      <w:r>
        <w:rPr>
          <w:lang w:val="en-US"/>
        </w:rPr>
        <w:t>InfluxDB</w:t>
      </w:r>
      <w:proofErr w:type="spellEnd"/>
      <w:r>
        <w:rPr>
          <w:lang w:val="en-US"/>
        </w:rPr>
        <w:t xml:space="preserve"> every 15 seconds. For predicting the next </w:t>
      </w:r>
      <w:proofErr w:type="gramStart"/>
      <w:r>
        <w:rPr>
          <w:lang w:val="en-US"/>
        </w:rPr>
        <w:t>value</w:t>
      </w:r>
      <w:proofErr w:type="gramEnd"/>
      <w:r>
        <w:rPr>
          <w:lang w:val="en-US"/>
        </w:rPr>
        <w:t xml:space="preserve"> a sliding window, with size equal to 30, keeping only last records is used. Fetched records are been preprocessed and normalized before used by the model for predicting. After prediction the RMSEs between the actual and predicted values are calculated and compared with set thresholds, to identify if the record considers an anomaly or not. A possible cause of the anomaly is also saved in the database with the detected anomalies or a</w:t>
      </w:r>
      <w:r w:rsidR="000C3366">
        <w:rPr>
          <w:lang w:val="en-US"/>
        </w:rPr>
        <w:t>n</w:t>
      </w:r>
      <w:r>
        <w:rPr>
          <w:lang w:val="en-US"/>
        </w:rPr>
        <w:t xml:space="preserve"> ‘unknown cause’ will be set if the cause cannot be identified.</w:t>
      </w:r>
      <w:r w:rsidR="000C3366">
        <w:rPr>
          <w:lang w:val="en-US"/>
        </w:rPr>
        <w:t xml:space="preserve"> A proposed thresholds JSON file for testing is the follow:</w:t>
      </w:r>
    </w:p>
    <w:p w14:paraId="02917DAA"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D4D4D4"/>
          <w:sz w:val="20"/>
          <w:szCs w:val="20"/>
          <w:lang w:val="en-US"/>
        </w:rPr>
        <w:t>{</w:t>
      </w:r>
      <w:r w:rsidRPr="000C3366">
        <w:rPr>
          <w:rFonts w:ascii="Consolas" w:eastAsia="Times New Roman" w:hAnsi="Consolas" w:cs="Times New Roman"/>
          <w:color w:val="9CDCFE"/>
          <w:sz w:val="20"/>
          <w:szCs w:val="20"/>
          <w:lang w:val="en-US"/>
        </w:rPr>
        <w:t>"cpu_threshold"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05</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"mem_threshold"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"cpu_tx_threshold"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0.1</w:t>
      </w:r>
      <w:r w:rsidRPr="000C3366">
        <w:rPr>
          <w:rFonts w:ascii="Consolas" w:eastAsia="Times New Roman" w:hAnsi="Consolas" w:cs="Times New Roman"/>
          <w:color w:val="D4D4D4"/>
          <w:sz w:val="20"/>
          <w:szCs w:val="20"/>
          <w:lang w:val="en-US"/>
        </w:rPr>
        <w:t>, </w:t>
      </w:r>
    </w:p>
    <w:p w14:paraId="5151C28D"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"cpu_rx_threshold"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"net_up_threshold"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p>
    <w:p w14:paraId="75A47204"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"net_down_threshold"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0.501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"net_5g_up_threshold"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p>
    <w:p w14:paraId="0CD163F2" w14:textId="48A178CF" w:rsidR="000C3366" w:rsidRPr="000C3366"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"net_5g_down_threshold"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"overall_threshold"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15</w:t>
      </w:r>
      <w:r w:rsidRPr="000C3366">
        <w:rPr>
          <w:rFonts w:ascii="Consolas" w:eastAsia="Times New Roman" w:hAnsi="Consolas" w:cs="Times New Roman"/>
          <w:color w:val="D4D4D4"/>
          <w:sz w:val="20"/>
          <w:szCs w:val="20"/>
          <w:lang w:val="en-US"/>
        </w:rPr>
        <w:t>}</w:t>
      </w:r>
    </w:p>
    <w:p w14:paraId="7C564071" w14:textId="77777777" w:rsidR="000C3366" w:rsidRDefault="000C3366" w:rsidP="00C3061C">
      <w:pPr>
        <w:rPr>
          <w:lang w:val="en-US"/>
        </w:rPr>
      </w:pPr>
    </w:p>
    <w:p w14:paraId="73D051C2" w14:textId="39A2231B" w:rsidR="00C3061C" w:rsidRDefault="00993007" w:rsidP="00C3061C">
      <w:pPr>
        <w:pStyle w:val="Heading1"/>
        <w:jc w:val="center"/>
        <w:rPr>
          <w:b/>
          <w:bCs/>
          <w:lang w:val="en-US"/>
        </w:rPr>
      </w:pPr>
      <w:bookmarkStart w:id="18" w:name="_Toc62217090"/>
      <w:r>
        <w:rPr>
          <w:b/>
          <w:bCs/>
          <w:lang w:val="en-US"/>
        </w:rPr>
        <w:t>Graf</w:t>
      </w:r>
      <w:r w:rsidR="00C3061C" w:rsidRPr="00C3061C">
        <w:rPr>
          <w:b/>
          <w:bCs/>
          <w:lang w:val="en-US"/>
        </w:rPr>
        <w:t>ana UI</w:t>
      </w:r>
      <w:bookmarkEnd w:id="18"/>
    </w:p>
    <w:p w14:paraId="6787E6A3" w14:textId="5577E5BD" w:rsidR="00993007" w:rsidRPr="00993007" w:rsidRDefault="00993007" w:rsidP="00993007">
      <w:pPr>
        <w:rPr>
          <w:lang w:val="en-US"/>
        </w:rPr>
      </w:pPr>
      <w:r>
        <w:rPr>
          <w:lang w:val="en-US"/>
        </w:rPr>
        <w:t>A Gra</w:t>
      </w:r>
      <w:r w:rsidR="005521D1">
        <w:rPr>
          <w:lang w:val="en-US"/>
        </w:rPr>
        <w:t>fana UI is also provided for both monitoring some useful metrics and also list all detected anomalies. The provided UI is shown in the following image:</w:t>
      </w:r>
    </w:p>
    <w:p w14:paraId="5763DCEF" w14:textId="55BDDBF2" w:rsidR="00993007" w:rsidRDefault="00993007" w:rsidP="008E5431">
      <w:pPr>
        <w:jc w:val="center"/>
        <w:rPr>
          <w:lang w:val="en-US"/>
        </w:rPr>
      </w:pPr>
      <w:r>
        <w:rPr>
          <w:noProof/>
          <w:lang w:val="en-US"/>
        </w:rPr>
        <w:drawing>
          <wp:inline distT="0" distB="0" distL="0" distR="0" wp14:anchorId="5F270924" wp14:editId="681A5F28">
            <wp:extent cx="5257800" cy="2809875"/>
            <wp:effectExtent l="0" t="0" r="0" b="9525"/>
            <wp:docPr id="2" name="Picture 2" descr="C:\Users\apriovolos\Downloads\graf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riovolos\Downloads\grafan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809875"/>
                    </a:xfrm>
                    <a:prstGeom prst="rect">
                      <a:avLst/>
                    </a:prstGeom>
                    <a:noFill/>
                    <a:ln>
                      <a:noFill/>
                    </a:ln>
                  </pic:spPr>
                </pic:pic>
              </a:graphicData>
            </a:graphic>
          </wp:inline>
        </w:drawing>
      </w:r>
    </w:p>
    <w:p w14:paraId="6FABBB5D" w14:textId="7F4B7BBB" w:rsidR="00993007" w:rsidRDefault="00B314AD" w:rsidP="00993007">
      <w:pPr>
        <w:rPr>
          <w:lang w:val="en-US"/>
        </w:rPr>
      </w:pPr>
      <w:r>
        <w:rPr>
          <w:lang w:val="en-US"/>
        </w:rPr>
        <w:t>The first two panels in top row are monitoring the percentage usage for all CPU cores in average and RAM. The next two panels in the top row are monitoring the sum of all received and transmitted bytes for all network interfaces.</w:t>
      </w:r>
      <w:r w:rsidR="00D503C3">
        <w:rPr>
          <w:lang w:val="en-US"/>
        </w:rPr>
        <w:t xml:space="preserve"> In the second row there are two panels. </w:t>
      </w:r>
      <w:r w:rsidR="00D503C3">
        <w:rPr>
          <w:lang w:val="en-US"/>
        </w:rPr>
        <w:lastRenderedPageBreak/>
        <w:t xml:space="preserve">The left one show the percentage of used </w:t>
      </w:r>
      <w:proofErr w:type="gramStart"/>
      <w:r w:rsidR="00D503C3">
        <w:rPr>
          <w:lang w:val="en-US"/>
        </w:rPr>
        <w:t>CPU and RAM</w:t>
      </w:r>
      <w:proofErr w:type="gramEnd"/>
      <w:r w:rsidR="00D503C3">
        <w:rPr>
          <w:lang w:val="en-US"/>
        </w:rPr>
        <w:t xml:space="preserve"> and the second one the network bytes that received and transmitted from three specific interfaces. Finally, in the bottom row there is the table with all detected anomalies.</w:t>
      </w:r>
      <w:r w:rsidR="004F1577">
        <w:rPr>
          <w:lang w:val="en-US"/>
        </w:rPr>
        <w:t xml:space="preserve"> The table contains the time the anomaly detected and values for some features the time of anomaly, like CPU and RAM usage, network metrics and 5G metrics.</w:t>
      </w:r>
      <w:r w:rsidR="00E40039">
        <w:rPr>
          <w:lang w:val="en-US"/>
        </w:rPr>
        <w:t xml:space="preserve"> Also</w:t>
      </w:r>
      <w:r w:rsidR="00FB5B3D">
        <w:rPr>
          <w:lang w:val="en-US"/>
        </w:rPr>
        <w:t>,</w:t>
      </w:r>
      <w:r w:rsidR="00E40039">
        <w:rPr>
          <w:lang w:val="en-US"/>
        </w:rPr>
        <w:t xml:space="preserve"> there is a message with possible causes if the cause of anomaly can be detected.</w:t>
      </w:r>
    </w:p>
    <w:p w14:paraId="2F7A0F21" w14:textId="77777777" w:rsidR="00D503C3" w:rsidRPr="00993007" w:rsidRDefault="00D503C3" w:rsidP="00993007">
      <w:pPr>
        <w:rPr>
          <w:lang w:val="en-US"/>
        </w:rPr>
      </w:pPr>
    </w:p>
    <w:sectPr w:rsidR="00D503C3" w:rsidRPr="009930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7E6"/>
    <w:multiLevelType w:val="hybridMultilevel"/>
    <w:tmpl w:val="02B8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21AB8"/>
    <w:multiLevelType w:val="hybridMultilevel"/>
    <w:tmpl w:val="524A5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B31ED"/>
    <w:multiLevelType w:val="hybridMultilevel"/>
    <w:tmpl w:val="2B884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DF7"/>
    <w:multiLevelType w:val="hybridMultilevel"/>
    <w:tmpl w:val="D2907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4532B"/>
    <w:multiLevelType w:val="hybridMultilevel"/>
    <w:tmpl w:val="EED29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49"/>
    <w:rsid w:val="0001033D"/>
    <w:rsid w:val="00054511"/>
    <w:rsid w:val="000C3366"/>
    <w:rsid w:val="00140D9E"/>
    <w:rsid w:val="002076FF"/>
    <w:rsid w:val="0023794D"/>
    <w:rsid w:val="00252F0A"/>
    <w:rsid w:val="00290185"/>
    <w:rsid w:val="0045533D"/>
    <w:rsid w:val="00484AE4"/>
    <w:rsid w:val="004B5FD7"/>
    <w:rsid w:val="004C3AAD"/>
    <w:rsid w:val="004F1577"/>
    <w:rsid w:val="005521D1"/>
    <w:rsid w:val="00594CF9"/>
    <w:rsid w:val="005C2151"/>
    <w:rsid w:val="00663540"/>
    <w:rsid w:val="00683F24"/>
    <w:rsid w:val="0070041F"/>
    <w:rsid w:val="007212FB"/>
    <w:rsid w:val="007423B6"/>
    <w:rsid w:val="0086527D"/>
    <w:rsid w:val="008672B2"/>
    <w:rsid w:val="0087265B"/>
    <w:rsid w:val="008E5431"/>
    <w:rsid w:val="00922392"/>
    <w:rsid w:val="00923C6B"/>
    <w:rsid w:val="00991D1A"/>
    <w:rsid w:val="00993007"/>
    <w:rsid w:val="009939AF"/>
    <w:rsid w:val="009A5846"/>
    <w:rsid w:val="009B08CC"/>
    <w:rsid w:val="009E3D87"/>
    <w:rsid w:val="00A558AE"/>
    <w:rsid w:val="00A90C8D"/>
    <w:rsid w:val="00AB3FE2"/>
    <w:rsid w:val="00AE22A9"/>
    <w:rsid w:val="00B314AD"/>
    <w:rsid w:val="00B53D15"/>
    <w:rsid w:val="00BB0545"/>
    <w:rsid w:val="00BB2EFB"/>
    <w:rsid w:val="00BC0C6A"/>
    <w:rsid w:val="00C3061C"/>
    <w:rsid w:val="00C650B4"/>
    <w:rsid w:val="00C65C89"/>
    <w:rsid w:val="00C749E2"/>
    <w:rsid w:val="00D406DB"/>
    <w:rsid w:val="00D503C3"/>
    <w:rsid w:val="00DD4949"/>
    <w:rsid w:val="00DE523A"/>
    <w:rsid w:val="00E3012B"/>
    <w:rsid w:val="00E40039"/>
    <w:rsid w:val="00EA6840"/>
    <w:rsid w:val="00EC4394"/>
    <w:rsid w:val="00ED51E6"/>
    <w:rsid w:val="00ED666F"/>
    <w:rsid w:val="00F201B8"/>
    <w:rsid w:val="00F415E0"/>
    <w:rsid w:val="00F50D4D"/>
    <w:rsid w:val="00F54DF4"/>
    <w:rsid w:val="00FB5B3D"/>
    <w:rsid w:val="00FC56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E43"/>
  <w15:chartTrackingRefBased/>
  <w15:docId w15:val="{6FFC27BB-877A-4A14-9983-2D6F50BF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9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61C"/>
    <w:pPr>
      <w:outlineLvl w:val="9"/>
    </w:pPr>
    <w:rPr>
      <w:lang w:val="en-US"/>
    </w:rPr>
  </w:style>
  <w:style w:type="paragraph" w:styleId="TOC1">
    <w:name w:val="toc 1"/>
    <w:basedOn w:val="Normal"/>
    <w:next w:val="Normal"/>
    <w:autoRedefine/>
    <w:uiPriority w:val="39"/>
    <w:unhideWhenUsed/>
    <w:rsid w:val="00C3061C"/>
    <w:pPr>
      <w:spacing w:after="100"/>
    </w:pPr>
  </w:style>
  <w:style w:type="character" w:styleId="Hyperlink">
    <w:name w:val="Hyperlink"/>
    <w:basedOn w:val="DefaultParagraphFont"/>
    <w:uiPriority w:val="99"/>
    <w:unhideWhenUsed/>
    <w:rsid w:val="00C3061C"/>
    <w:rPr>
      <w:color w:val="0563C1" w:themeColor="hyperlink"/>
      <w:u w:val="single"/>
    </w:rPr>
  </w:style>
  <w:style w:type="paragraph" w:styleId="TOC2">
    <w:name w:val="toc 2"/>
    <w:basedOn w:val="Normal"/>
    <w:next w:val="Normal"/>
    <w:autoRedefine/>
    <w:uiPriority w:val="39"/>
    <w:unhideWhenUsed/>
    <w:rsid w:val="00C3061C"/>
    <w:pPr>
      <w:spacing w:after="100"/>
      <w:ind w:left="220"/>
    </w:pPr>
  </w:style>
  <w:style w:type="paragraph" w:styleId="ListParagraph">
    <w:name w:val="List Paragraph"/>
    <w:basedOn w:val="Normal"/>
    <w:uiPriority w:val="34"/>
    <w:qFormat/>
    <w:rsid w:val="00C65C89"/>
    <w:pPr>
      <w:ind w:left="720"/>
      <w:contextualSpacing/>
    </w:pPr>
  </w:style>
  <w:style w:type="character" w:styleId="FollowedHyperlink">
    <w:name w:val="FollowedHyperlink"/>
    <w:basedOn w:val="DefaultParagraphFont"/>
    <w:uiPriority w:val="99"/>
    <w:semiHidden/>
    <w:unhideWhenUsed/>
    <w:rsid w:val="00865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1255">
      <w:bodyDiv w:val="1"/>
      <w:marLeft w:val="0"/>
      <w:marRight w:val="0"/>
      <w:marTop w:val="0"/>
      <w:marBottom w:val="0"/>
      <w:divBdr>
        <w:top w:val="none" w:sz="0" w:space="0" w:color="auto"/>
        <w:left w:val="none" w:sz="0" w:space="0" w:color="auto"/>
        <w:bottom w:val="none" w:sz="0" w:space="0" w:color="auto"/>
        <w:right w:val="none" w:sz="0" w:space="0" w:color="auto"/>
      </w:divBdr>
      <w:divsChild>
        <w:div w:id="1959986954">
          <w:marLeft w:val="0"/>
          <w:marRight w:val="0"/>
          <w:marTop w:val="0"/>
          <w:marBottom w:val="0"/>
          <w:divBdr>
            <w:top w:val="none" w:sz="0" w:space="0" w:color="auto"/>
            <w:left w:val="none" w:sz="0" w:space="0" w:color="auto"/>
            <w:bottom w:val="none" w:sz="0" w:space="0" w:color="auto"/>
            <w:right w:val="none" w:sz="0" w:space="0" w:color="auto"/>
          </w:divBdr>
          <w:divsChild>
            <w:div w:id="581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8754">
      <w:bodyDiv w:val="1"/>
      <w:marLeft w:val="0"/>
      <w:marRight w:val="0"/>
      <w:marTop w:val="0"/>
      <w:marBottom w:val="0"/>
      <w:divBdr>
        <w:top w:val="none" w:sz="0" w:space="0" w:color="auto"/>
        <w:left w:val="none" w:sz="0" w:space="0" w:color="auto"/>
        <w:bottom w:val="none" w:sz="0" w:space="0" w:color="auto"/>
        <w:right w:val="none" w:sz="0" w:space="0" w:color="auto"/>
      </w:divBdr>
      <w:divsChild>
        <w:div w:id="1834026558">
          <w:marLeft w:val="0"/>
          <w:marRight w:val="0"/>
          <w:marTop w:val="0"/>
          <w:marBottom w:val="0"/>
          <w:divBdr>
            <w:top w:val="none" w:sz="0" w:space="0" w:color="auto"/>
            <w:left w:val="none" w:sz="0" w:space="0" w:color="auto"/>
            <w:bottom w:val="none" w:sz="0" w:space="0" w:color="auto"/>
            <w:right w:val="none" w:sz="0" w:space="0" w:color="auto"/>
          </w:divBdr>
          <w:divsChild>
            <w:div w:id="3219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086">
      <w:bodyDiv w:val="1"/>
      <w:marLeft w:val="0"/>
      <w:marRight w:val="0"/>
      <w:marTop w:val="0"/>
      <w:marBottom w:val="0"/>
      <w:divBdr>
        <w:top w:val="none" w:sz="0" w:space="0" w:color="auto"/>
        <w:left w:val="none" w:sz="0" w:space="0" w:color="auto"/>
        <w:bottom w:val="none" w:sz="0" w:space="0" w:color="auto"/>
        <w:right w:val="none" w:sz="0" w:space="0" w:color="auto"/>
      </w:divBdr>
      <w:divsChild>
        <w:div w:id="893615587">
          <w:marLeft w:val="0"/>
          <w:marRight w:val="0"/>
          <w:marTop w:val="0"/>
          <w:marBottom w:val="0"/>
          <w:divBdr>
            <w:top w:val="none" w:sz="0" w:space="0" w:color="auto"/>
            <w:left w:val="none" w:sz="0" w:space="0" w:color="auto"/>
            <w:bottom w:val="none" w:sz="0" w:space="0" w:color="auto"/>
            <w:right w:val="none" w:sz="0" w:space="0" w:color="auto"/>
          </w:divBdr>
          <w:divsChild>
            <w:div w:id="19605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721">
      <w:bodyDiv w:val="1"/>
      <w:marLeft w:val="0"/>
      <w:marRight w:val="0"/>
      <w:marTop w:val="0"/>
      <w:marBottom w:val="0"/>
      <w:divBdr>
        <w:top w:val="none" w:sz="0" w:space="0" w:color="auto"/>
        <w:left w:val="none" w:sz="0" w:space="0" w:color="auto"/>
        <w:bottom w:val="none" w:sz="0" w:space="0" w:color="auto"/>
        <w:right w:val="none" w:sz="0" w:space="0" w:color="auto"/>
      </w:divBdr>
      <w:divsChild>
        <w:div w:id="1287394810">
          <w:marLeft w:val="0"/>
          <w:marRight w:val="0"/>
          <w:marTop w:val="0"/>
          <w:marBottom w:val="0"/>
          <w:divBdr>
            <w:top w:val="none" w:sz="0" w:space="0" w:color="auto"/>
            <w:left w:val="none" w:sz="0" w:space="0" w:color="auto"/>
            <w:bottom w:val="none" w:sz="0" w:space="0" w:color="auto"/>
            <w:right w:val="none" w:sz="0" w:space="0" w:color="auto"/>
          </w:divBdr>
          <w:divsChild>
            <w:div w:id="534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347">
      <w:bodyDiv w:val="1"/>
      <w:marLeft w:val="0"/>
      <w:marRight w:val="0"/>
      <w:marTop w:val="0"/>
      <w:marBottom w:val="0"/>
      <w:divBdr>
        <w:top w:val="none" w:sz="0" w:space="0" w:color="auto"/>
        <w:left w:val="none" w:sz="0" w:space="0" w:color="auto"/>
        <w:bottom w:val="none" w:sz="0" w:space="0" w:color="auto"/>
        <w:right w:val="none" w:sz="0" w:space="0" w:color="auto"/>
      </w:divBdr>
      <w:divsChild>
        <w:div w:id="781071474">
          <w:marLeft w:val="0"/>
          <w:marRight w:val="0"/>
          <w:marTop w:val="0"/>
          <w:marBottom w:val="0"/>
          <w:divBdr>
            <w:top w:val="none" w:sz="0" w:space="0" w:color="auto"/>
            <w:left w:val="none" w:sz="0" w:space="0" w:color="auto"/>
            <w:bottom w:val="none" w:sz="0" w:space="0" w:color="auto"/>
            <w:right w:val="none" w:sz="0" w:space="0" w:color="auto"/>
          </w:divBdr>
          <w:divsChild>
            <w:div w:id="1647927642">
              <w:marLeft w:val="0"/>
              <w:marRight w:val="0"/>
              <w:marTop w:val="0"/>
              <w:marBottom w:val="0"/>
              <w:divBdr>
                <w:top w:val="none" w:sz="0" w:space="0" w:color="auto"/>
                <w:left w:val="none" w:sz="0" w:space="0" w:color="auto"/>
                <w:bottom w:val="none" w:sz="0" w:space="0" w:color="auto"/>
                <w:right w:val="none" w:sz="0" w:space="0" w:color="auto"/>
              </w:divBdr>
            </w:div>
            <w:div w:id="1484665119">
              <w:marLeft w:val="0"/>
              <w:marRight w:val="0"/>
              <w:marTop w:val="0"/>
              <w:marBottom w:val="0"/>
              <w:divBdr>
                <w:top w:val="none" w:sz="0" w:space="0" w:color="auto"/>
                <w:left w:val="none" w:sz="0" w:space="0" w:color="auto"/>
                <w:bottom w:val="none" w:sz="0" w:space="0" w:color="auto"/>
                <w:right w:val="none" w:sz="0" w:space="0" w:color="auto"/>
              </w:divBdr>
            </w:div>
            <w:div w:id="91751550">
              <w:marLeft w:val="0"/>
              <w:marRight w:val="0"/>
              <w:marTop w:val="0"/>
              <w:marBottom w:val="0"/>
              <w:divBdr>
                <w:top w:val="none" w:sz="0" w:space="0" w:color="auto"/>
                <w:left w:val="none" w:sz="0" w:space="0" w:color="auto"/>
                <w:bottom w:val="none" w:sz="0" w:space="0" w:color="auto"/>
                <w:right w:val="none" w:sz="0" w:space="0" w:color="auto"/>
              </w:divBdr>
            </w:div>
            <w:div w:id="1885480715">
              <w:marLeft w:val="0"/>
              <w:marRight w:val="0"/>
              <w:marTop w:val="0"/>
              <w:marBottom w:val="0"/>
              <w:divBdr>
                <w:top w:val="none" w:sz="0" w:space="0" w:color="auto"/>
                <w:left w:val="none" w:sz="0" w:space="0" w:color="auto"/>
                <w:bottom w:val="none" w:sz="0" w:space="0" w:color="auto"/>
                <w:right w:val="none" w:sz="0" w:space="0" w:color="auto"/>
              </w:divBdr>
            </w:div>
            <w:div w:id="19916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094">
      <w:bodyDiv w:val="1"/>
      <w:marLeft w:val="0"/>
      <w:marRight w:val="0"/>
      <w:marTop w:val="0"/>
      <w:marBottom w:val="0"/>
      <w:divBdr>
        <w:top w:val="none" w:sz="0" w:space="0" w:color="auto"/>
        <w:left w:val="none" w:sz="0" w:space="0" w:color="auto"/>
        <w:bottom w:val="none" w:sz="0" w:space="0" w:color="auto"/>
        <w:right w:val="none" w:sz="0" w:space="0" w:color="auto"/>
      </w:divBdr>
      <w:divsChild>
        <w:div w:id="1510873891">
          <w:marLeft w:val="0"/>
          <w:marRight w:val="0"/>
          <w:marTop w:val="0"/>
          <w:marBottom w:val="0"/>
          <w:divBdr>
            <w:top w:val="none" w:sz="0" w:space="0" w:color="auto"/>
            <w:left w:val="none" w:sz="0" w:space="0" w:color="auto"/>
            <w:bottom w:val="none" w:sz="0" w:space="0" w:color="auto"/>
            <w:right w:val="none" w:sz="0" w:space="0" w:color="auto"/>
          </w:divBdr>
          <w:divsChild>
            <w:div w:id="1178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81">
      <w:bodyDiv w:val="1"/>
      <w:marLeft w:val="0"/>
      <w:marRight w:val="0"/>
      <w:marTop w:val="0"/>
      <w:marBottom w:val="0"/>
      <w:divBdr>
        <w:top w:val="none" w:sz="0" w:space="0" w:color="auto"/>
        <w:left w:val="none" w:sz="0" w:space="0" w:color="auto"/>
        <w:bottom w:val="none" w:sz="0" w:space="0" w:color="auto"/>
        <w:right w:val="none" w:sz="0" w:space="0" w:color="auto"/>
      </w:divBdr>
      <w:divsChild>
        <w:div w:id="352265209">
          <w:marLeft w:val="0"/>
          <w:marRight w:val="0"/>
          <w:marTop w:val="0"/>
          <w:marBottom w:val="0"/>
          <w:divBdr>
            <w:top w:val="none" w:sz="0" w:space="0" w:color="auto"/>
            <w:left w:val="none" w:sz="0" w:space="0" w:color="auto"/>
            <w:bottom w:val="none" w:sz="0" w:space="0" w:color="auto"/>
            <w:right w:val="none" w:sz="0" w:space="0" w:color="auto"/>
          </w:divBdr>
          <w:divsChild>
            <w:div w:id="1349602529">
              <w:marLeft w:val="0"/>
              <w:marRight w:val="0"/>
              <w:marTop w:val="0"/>
              <w:marBottom w:val="0"/>
              <w:divBdr>
                <w:top w:val="none" w:sz="0" w:space="0" w:color="auto"/>
                <w:left w:val="none" w:sz="0" w:space="0" w:color="auto"/>
                <w:bottom w:val="none" w:sz="0" w:space="0" w:color="auto"/>
                <w:right w:val="none" w:sz="0" w:space="0" w:color="auto"/>
              </w:divBdr>
            </w:div>
            <w:div w:id="1930769910">
              <w:marLeft w:val="0"/>
              <w:marRight w:val="0"/>
              <w:marTop w:val="0"/>
              <w:marBottom w:val="0"/>
              <w:divBdr>
                <w:top w:val="none" w:sz="0" w:space="0" w:color="auto"/>
                <w:left w:val="none" w:sz="0" w:space="0" w:color="auto"/>
                <w:bottom w:val="none" w:sz="0" w:space="0" w:color="auto"/>
                <w:right w:val="none" w:sz="0" w:space="0" w:color="auto"/>
              </w:divBdr>
            </w:div>
            <w:div w:id="1147822720">
              <w:marLeft w:val="0"/>
              <w:marRight w:val="0"/>
              <w:marTop w:val="0"/>
              <w:marBottom w:val="0"/>
              <w:divBdr>
                <w:top w:val="none" w:sz="0" w:space="0" w:color="auto"/>
                <w:left w:val="none" w:sz="0" w:space="0" w:color="auto"/>
                <w:bottom w:val="none" w:sz="0" w:space="0" w:color="auto"/>
                <w:right w:val="none" w:sz="0" w:space="0" w:color="auto"/>
              </w:divBdr>
            </w:div>
            <w:div w:id="1659922060">
              <w:marLeft w:val="0"/>
              <w:marRight w:val="0"/>
              <w:marTop w:val="0"/>
              <w:marBottom w:val="0"/>
              <w:divBdr>
                <w:top w:val="none" w:sz="0" w:space="0" w:color="auto"/>
                <w:left w:val="none" w:sz="0" w:space="0" w:color="auto"/>
                <w:bottom w:val="none" w:sz="0" w:space="0" w:color="auto"/>
                <w:right w:val="none" w:sz="0" w:space="0" w:color="auto"/>
              </w:divBdr>
            </w:div>
            <w:div w:id="583682073">
              <w:marLeft w:val="0"/>
              <w:marRight w:val="0"/>
              <w:marTop w:val="0"/>
              <w:marBottom w:val="0"/>
              <w:divBdr>
                <w:top w:val="none" w:sz="0" w:space="0" w:color="auto"/>
                <w:left w:val="none" w:sz="0" w:space="0" w:color="auto"/>
                <w:bottom w:val="none" w:sz="0" w:space="0" w:color="auto"/>
                <w:right w:val="none" w:sz="0" w:space="0" w:color="auto"/>
              </w:divBdr>
            </w:div>
            <w:div w:id="105776049">
              <w:marLeft w:val="0"/>
              <w:marRight w:val="0"/>
              <w:marTop w:val="0"/>
              <w:marBottom w:val="0"/>
              <w:divBdr>
                <w:top w:val="none" w:sz="0" w:space="0" w:color="auto"/>
                <w:left w:val="none" w:sz="0" w:space="0" w:color="auto"/>
                <w:bottom w:val="none" w:sz="0" w:space="0" w:color="auto"/>
                <w:right w:val="none" w:sz="0" w:space="0" w:color="auto"/>
              </w:divBdr>
            </w:div>
            <w:div w:id="486094327">
              <w:marLeft w:val="0"/>
              <w:marRight w:val="0"/>
              <w:marTop w:val="0"/>
              <w:marBottom w:val="0"/>
              <w:divBdr>
                <w:top w:val="none" w:sz="0" w:space="0" w:color="auto"/>
                <w:left w:val="none" w:sz="0" w:space="0" w:color="auto"/>
                <w:bottom w:val="none" w:sz="0" w:space="0" w:color="auto"/>
                <w:right w:val="none" w:sz="0" w:space="0" w:color="auto"/>
              </w:divBdr>
            </w:div>
            <w:div w:id="1602907959">
              <w:marLeft w:val="0"/>
              <w:marRight w:val="0"/>
              <w:marTop w:val="0"/>
              <w:marBottom w:val="0"/>
              <w:divBdr>
                <w:top w:val="none" w:sz="0" w:space="0" w:color="auto"/>
                <w:left w:val="none" w:sz="0" w:space="0" w:color="auto"/>
                <w:bottom w:val="none" w:sz="0" w:space="0" w:color="auto"/>
                <w:right w:val="none" w:sz="0" w:space="0" w:color="auto"/>
              </w:divBdr>
            </w:div>
            <w:div w:id="769929038">
              <w:marLeft w:val="0"/>
              <w:marRight w:val="0"/>
              <w:marTop w:val="0"/>
              <w:marBottom w:val="0"/>
              <w:divBdr>
                <w:top w:val="none" w:sz="0" w:space="0" w:color="auto"/>
                <w:left w:val="none" w:sz="0" w:space="0" w:color="auto"/>
                <w:bottom w:val="none" w:sz="0" w:space="0" w:color="auto"/>
                <w:right w:val="none" w:sz="0" w:space="0" w:color="auto"/>
              </w:divBdr>
            </w:div>
            <w:div w:id="1615938437">
              <w:marLeft w:val="0"/>
              <w:marRight w:val="0"/>
              <w:marTop w:val="0"/>
              <w:marBottom w:val="0"/>
              <w:divBdr>
                <w:top w:val="none" w:sz="0" w:space="0" w:color="auto"/>
                <w:left w:val="none" w:sz="0" w:space="0" w:color="auto"/>
                <w:bottom w:val="none" w:sz="0" w:space="0" w:color="auto"/>
                <w:right w:val="none" w:sz="0" w:space="0" w:color="auto"/>
              </w:divBdr>
            </w:div>
            <w:div w:id="1732271644">
              <w:marLeft w:val="0"/>
              <w:marRight w:val="0"/>
              <w:marTop w:val="0"/>
              <w:marBottom w:val="0"/>
              <w:divBdr>
                <w:top w:val="none" w:sz="0" w:space="0" w:color="auto"/>
                <w:left w:val="none" w:sz="0" w:space="0" w:color="auto"/>
                <w:bottom w:val="none" w:sz="0" w:space="0" w:color="auto"/>
                <w:right w:val="none" w:sz="0" w:space="0" w:color="auto"/>
              </w:divBdr>
            </w:div>
            <w:div w:id="20092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200">
      <w:bodyDiv w:val="1"/>
      <w:marLeft w:val="0"/>
      <w:marRight w:val="0"/>
      <w:marTop w:val="0"/>
      <w:marBottom w:val="0"/>
      <w:divBdr>
        <w:top w:val="none" w:sz="0" w:space="0" w:color="auto"/>
        <w:left w:val="none" w:sz="0" w:space="0" w:color="auto"/>
        <w:bottom w:val="none" w:sz="0" w:space="0" w:color="auto"/>
        <w:right w:val="none" w:sz="0" w:space="0" w:color="auto"/>
      </w:divBdr>
      <w:divsChild>
        <w:div w:id="331838663">
          <w:marLeft w:val="0"/>
          <w:marRight w:val="0"/>
          <w:marTop w:val="0"/>
          <w:marBottom w:val="0"/>
          <w:divBdr>
            <w:top w:val="none" w:sz="0" w:space="0" w:color="auto"/>
            <w:left w:val="none" w:sz="0" w:space="0" w:color="auto"/>
            <w:bottom w:val="none" w:sz="0" w:space="0" w:color="auto"/>
            <w:right w:val="none" w:sz="0" w:space="0" w:color="auto"/>
          </w:divBdr>
          <w:divsChild>
            <w:div w:id="1930967579">
              <w:marLeft w:val="0"/>
              <w:marRight w:val="0"/>
              <w:marTop w:val="0"/>
              <w:marBottom w:val="0"/>
              <w:divBdr>
                <w:top w:val="none" w:sz="0" w:space="0" w:color="auto"/>
                <w:left w:val="none" w:sz="0" w:space="0" w:color="auto"/>
                <w:bottom w:val="none" w:sz="0" w:space="0" w:color="auto"/>
                <w:right w:val="none" w:sz="0" w:space="0" w:color="auto"/>
              </w:divBdr>
            </w:div>
            <w:div w:id="1242251727">
              <w:marLeft w:val="0"/>
              <w:marRight w:val="0"/>
              <w:marTop w:val="0"/>
              <w:marBottom w:val="0"/>
              <w:divBdr>
                <w:top w:val="none" w:sz="0" w:space="0" w:color="auto"/>
                <w:left w:val="none" w:sz="0" w:space="0" w:color="auto"/>
                <w:bottom w:val="none" w:sz="0" w:space="0" w:color="auto"/>
                <w:right w:val="none" w:sz="0" w:space="0" w:color="auto"/>
              </w:divBdr>
            </w:div>
            <w:div w:id="1237013637">
              <w:marLeft w:val="0"/>
              <w:marRight w:val="0"/>
              <w:marTop w:val="0"/>
              <w:marBottom w:val="0"/>
              <w:divBdr>
                <w:top w:val="none" w:sz="0" w:space="0" w:color="auto"/>
                <w:left w:val="none" w:sz="0" w:space="0" w:color="auto"/>
                <w:bottom w:val="none" w:sz="0" w:space="0" w:color="auto"/>
                <w:right w:val="none" w:sz="0" w:space="0" w:color="auto"/>
              </w:divBdr>
            </w:div>
            <w:div w:id="522943479">
              <w:marLeft w:val="0"/>
              <w:marRight w:val="0"/>
              <w:marTop w:val="0"/>
              <w:marBottom w:val="0"/>
              <w:divBdr>
                <w:top w:val="none" w:sz="0" w:space="0" w:color="auto"/>
                <w:left w:val="none" w:sz="0" w:space="0" w:color="auto"/>
                <w:bottom w:val="none" w:sz="0" w:space="0" w:color="auto"/>
                <w:right w:val="none" w:sz="0" w:space="0" w:color="auto"/>
              </w:divBdr>
            </w:div>
            <w:div w:id="16327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110">
      <w:bodyDiv w:val="1"/>
      <w:marLeft w:val="0"/>
      <w:marRight w:val="0"/>
      <w:marTop w:val="0"/>
      <w:marBottom w:val="0"/>
      <w:divBdr>
        <w:top w:val="none" w:sz="0" w:space="0" w:color="auto"/>
        <w:left w:val="none" w:sz="0" w:space="0" w:color="auto"/>
        <w:bottom w:val="none" w:sz="0" w:space="0" w:color="auto"/>
        <w:right w:val="none" w:sz="0" w:space="0" w:color="auto"/>
      </w:divBdr>
      <w:divsChild>
        <w:div w:id="834108479">
          <w:marLeft w:val="0"/>
          <w:marRight w:val="0"/>
          <w:marTop w:val="0"/>
          <w:marBottom w:val="0"/>
          <w:divBdr>
            <w:top w:val="none" w:sz="0" w:space="0" w:color="auto"/>
            <w:left w:val="none" w:sz="0" w:space="0" w:color="auto"/>
            <w:bottom w:val="none" w:sz="0" w:space="0" w:color="auto"/>
            <w:right w:val="none" w:sz="0" w:space="0" w:color="auto"/>
          </w:divBdr>
          <w:divsChild>
            <w:div w:id="19989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797">
      <w:bodyDiv w:val="1"/>
      <w:marLeft w:val="0"/>
      <w:marRight w:val="0"/>
      <w:marTop w:val="0"/>
      <w:marBottom w:val="0"/>
      <w:divBdr>
        <w:top w:val="none" w:sz="0" w:space="0" w:color="auto"/>
        <w:left w:val="none" w:sz="0" w:space="0" w:color="auto"/>
        <w:bottom w:val="none" w:sz="0" w:space="0" w:color="auto"/>
        <w:right w:val="none" w:sz="0" w:space="0" w:color="auto"/>
      </w:divBdr>
      <w:divsChild>
        <w:div w:id="1449936855">
          <w:marLeft w:val="0"/>
          <w:marRight w:val="0"/>
          <w:marTop w:val="0"/>
          <w:marBottom w:val="0"/>
          <w:divBdr>
            <w:top w:val="none" w:sz="0" w:space="0" w:color="auto"/>
            <w:left w:val="none" w:sz="0" w:space="0" w:color="auto"/>
            <w:bottom w:val="none" w:sz="0" w:space="0" w:color="auto"/>
            <w:right w:val="none" w:sz="0" w:space="0" w:color="auto"/>
          </w:divBdr>
          <w:divsChild>
            <w:div w:id="1299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580">
      <w:bodyDiv w:val="1"/>
      <w:marLeft w:val="0"/>
      <w:marRight w:val="0"/>
      <w:marTop w:val="0"/>
      <w:marBottom w:val="0"/>
      <w:divBdr>
        <w:top w:val="none" w:sz="0" w:space="0" w:color="auto"/>
        <w:left w:val="none" w:sz="0" w:space="0" w:color="auto"/>
        <w:bottom w:val="none" w:sz="0" w:space="0" w:color="auto"/>
        <w:right w:val="none" w:sz="0" w:space="0" w:color="auto"/>
      </w:divBdr>
      <w:divsChild>
        <w:div w:id="503782890">
          <w:marLeft w:val="0"/>
          <w:marRight w:val="0"/>
          <w:marTop w:val="0"/>
          <w:marBottom w:val="0"/>
          <w:divBdr>
            <w:top w:val="none" w:sz="0" w:space="0" w:color="auto"/>
            <w:left w:val="none" w:sz="0" w:space="0" w:color="auto"/>
            <w:bottom w:val="none" w:sz="0" w:space="0" w:color="auto"/>
            <w:right w:val="none" w:sz="0" w:space="0" w:color="auto"/>
          </w:divBdr>
          <w:divsChild>
            <w:div w:id="240215554">
              <w:marLeft w:val="0"/>
              <w:marRight w:val="0"/>
              <w:marTop w:val="0"/>
              <w:marBottom w:val="0"/>
              <w:divBdr>
                <w:top w:val="none" w:sz="0" w:space="0" w:color="auto"/>
                <w:left w:val="none" w:sz="0" w:space="0" w:color="auto"/>
                <w:bottom w:val="none" w:sz="0" w:space="0" w:color="auto"/>
                <w:right w:val="none" w:sz="0" w:space="0" w:color="auto"/>
              </w:divBdr>
            </w:div>
            <w:div w:id="80219715">
              <w:marLeft w:val="0"/>
              <w:marRight w:val="0"/>
              <w:marTop w:val="0"/>
              <w:marBottom w:val="0"/>
              <w:divBdr>
                <w:top w:val="none" w:sz="0" w:space="0" w:color="auto"/>
                <w:left w:val="none" w:sz="0" w:space="0" w:color="auto"/>
                <w:bottom w:val="none" w:sz="0" w:space="0" w:color="auto"/>
                <w:right w:val="none" w:sz="0" w:space="0" w:color="auto"/>
              </w:divBdr>
            </w:div>
            <w:div w:id="928808725">
              <w:marLeft w:val="0"/>
              <w:marRight w:val="0"/>
              <w:marTop w:val="0"/>
              <w:marBottom w:val="0"/>
              <w:divBdr>
                <w:top w:val="none" w:sz="0" w:space="0" w:color="auto"/>
                <w:left w:val="none" w:sz="0" w:space="0" w:color="auto"/>
                <w:bottom w:val="none" w:sz="0" w:space="0" w:color="auto"/>
                <w:right w:val="none" w:sz="0" w:space="0" w:color="auto"/>
              </w:divBdr>
            </w:div>
            <w:div w:id="1860775837">
              <w:marLeft w:val="0"/>
              <w:marRight w:val="0"/>
              <w:marTop w:val="0"/>
              <w:marBottom w:val="0"/>
              <w:divBdr>
                <w:top w:val="none" w:sz="0" w:space="0" w:color="auto"/>
                <w:left w:val="none" w:sz="0" w:space="0" w:color="auto"/>
                <w:bottom w:val="none" w:sz="0" w:space="0" w:color="auto"/>
                <w:right w:val="none" w:sz="0" w:space="0" w:color="auto"/>
              </w:divBdr>
            </w:div>
            <w:div w:id="6757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6762">
      <w:bodyDiv w:val="1"/>
      <w:marLeft w:val="0"/>
      <w:marRight w:val="0"/>
      <w:marTop w:val="0"/>
      <w:marBottom w:val="0"/>
      <w:divBdr>
        <w:top w:val="none" w:sz="0" w:space="0" w:color="auto"/>
        <w:left w:val="none" w:sz="0" w:space="0" w:color="auto"/>
        <w:bottom w:val="none" w:sz="0" w:space="0" w:color="auto"/>
        <w:right w:val="none" w:sz="0" w:space="0" w:color="auto"/>
      </w:divBdr>
      <w:divsChild>
        <w:div w:id="1373653379">
          <w:marLeft w:val="0"/>
          <w:marRight w:val="0"/>
          <w:marTop w:val="0"/>
          <w:marBottom w:val="0"/>
          <w:divBdr>
            <w:top w:val="none" w:sz="0" w:space="0" w:color="auto"/>
            <w:left w:val="none" w:sz="0" w:space="0" w:color="auto"/>
            <w:bottom w:val="none" w:sz="0" w:space="0" w:color="auto"/>
            <w:right w:val="none" w:sz="0" w:space="0" w:color="auto"/>
          </w:divBdr>
          <w:divsChild>
            <w:div w:id="18080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1979">
      <w:bodyDiv w:val="1"/>
      <w:marLeft w:val="0"/>
      <w:marRight w:val="0"/>
      <w:marTop w:val="0"/>
      <w:marBottom w:val="0"/>
      <w:divBdr>
        <w:top w:val="none" w:sz="0" w:space="0" w:color="auto"/>
        <w:left w:val="none" w:sz="0" w:space="0" w:color="auto"/>
        <w:bottom w:val="none" w:sz="0" w:space="0" w:color="auto"/>
        <w:right w:val="none" w:sz="0" w:space="0" w:color="auto"/>
      </w:divBdr>
      <w:divsChild>
        <w:div w:id="1490635382">
          <w:marLeft w:val="0"/>
          <w:marRight w:val="0"/>
          <w:marTop w:val="0"/>
          <w:marBottom w:val="0"/>
          <w:divBdr>
            <w:top w:val="none" w:sz="0" w:space="0" w:color="auto"/>
            <w:left w:val="none" w:sz="0" w:space="0" w:color="auto"/>
            <w:bottom w:val="none" w:sz="0" w:space="0" w:color="auto"/>
            <w:right w:val="none" w:sz="0" w:space="0" w:color="auto"/>
          </w:divBdr>
          <w:divsChild>
            <w:div w:id="692537462">
              <w:marLeft w:val="0"/>
              <w:marRight w:val="0"/>
              <w:marTop w:val="0"/>
              <w:marBottom w:val="0"/>
              <w:divBdr>
                <w:top w:val="none" w:sz="0" w:space="0" w:color="auto"/>
                <w:left w:val="none" w:sz="0" w:space="0" w:color="auto"/>
                <w:bottom w:val="none" w:sz="0" w:space="0" w:color="auto"/>
                <w:right w:val="none" w:sz="0" w:space="0" w:color="auto"/>
              </w:divBdr>
            </w:div>
            <w:div w:id="2143420637">
              <w:marLeft w:val="0"/>
              <w:marRight w:val="0"/>
              <w:marTop w:val="0"/>
              <w:marBottom w:val="0"/>
              <w:divBdr>
                <w:top w:val="none" w:sz="0" w:space="0" w:color="auto"/>
                <w:left w:val="none" w:sz="0" w:space="0" w:color="auto"/>
                <w:bottom w:val="none" w:sz="0" w:space="0" w:color="auto"/>
                <w:right w:val="none" w:sz="0" w:space="0" w:color="auto"/>
              </w:divBdr>
            </w:div>
            <w:div w:id="712081056">
              <w:marLeft w:val="0"/>
              <w:marRight w:val="0"/>
              <w:marTop w:val="0"/>
              <w:marBottom w:val="0"/>
              <w:divBdr>
                <w:top w:val="none" w:sz="0" w:space="0" w:color="auto"/>
                <w:left w:val="none" w:sz="0" w:space="0" w:color="auto"/>
                <w:bottom w:val="none" w:sz="0" w:space="0" w:color="auto"/>
                <w:right w:val="none" w:sz="0" w:space="0" w:color="auto"/>
              </w:divBdr>
            </w:div>
            <w:div w:id="1889950966">
              <w:marLeft w:val="0"/>
              <w:marRight w:val="0"/>
              <w:marTop w:val="0"/>
              <w:marBottom w:val="0"/>
              <w:divBdr>
                <w:top w:val="none" w:sz="0" w:space="0" w:color="auto"/>
                <w:left w:val="none" w:sz="0" w:space="0" w:color="auto"/>
                <w:bottom w:val="none" w:sz="0" w:space="0" w:color="auto"/>
                <w:right w:val="none" w:sz="0" w:space="0" w:color="auto"/>
              </w:divBdr>
            </w:div>
            <w:div w:id="2101489219">
              <w:marLeft w:val="0"/>
              <w:marRight w:val="0"/>
              <w:marTop w:val="0"/>
              <w:marBottom w:val="0"/>
              <w:divBdr>
                <w:top w:val="none" w:sz="0" w:space="0" w:color="auto"/>
                <w:left w:val="none" w:sz="0" w:space="0" w:color="auto"/>
                <w:bottom w:val="none" w:sz="0" w:space="0" w:color="auto"/>
                <w:right w:val="none" w:sz="0" w:space="0" w:color="auto"/>
              </w:divBdr>
            </w:div>
            <w:div w:id="1596817345">
              <w:marLeft w:val="0"/>
              <w:marRight w:val="0"/>
              <w:marTop w:val="0"/>
              <w:marBottom w:val="0"/>
              <w:divBdr>
                <w:top w:val="none" w:sz="0" w:space="0" w:color="auto"/>
                <w:left w:val="none" w:sz="0" w:space="0" w:color="auto"/>
                <w:bottom w:val="none" w:sz="0" w:space="0" w:color="auto"/>
                <w:right w:val="none" w:sz="0" w:space="0" w:color="auto"/>
              </w:divBdr>
            </w:div>
            <w:div w:id="1050155899">
              <w:marLeft w:val="0"/>
              <w:marRight w:val="0"/>
              <w:marTop w:val="0"/>
              <w:marBottom w:val="0"/>
              <w:divBdr>
                <w:top w:val="none" w:sz="0" w:space="0" w:color="auto"/>
                <w:left w:val="none" w:sz="0" w:space="0" w:color="auto"/>
                <w:bottom w:val="none" w:sz="0" w:space="0" w:color="auto"/>
                <w:right w:val="none" w:sz="0" w:space="0" w:color="auto"/>
              </w:divBdr>
            </w:div>
            <w:div w:id="1555384518">
              <w:marLeft w:val="0"/>
              <w:marRight w:val="0"/>
              <w:marTop w:val="0"/>
              <w:marBottom w:val="0"/>
              <w:divBdr>
                <w:top w:val="none" w:sz="0" w:space="0" w:color="auto"/>
                <w:left w:val="none" w:sz="0" w:space="0" w:color="auto"/>
                <w:bottom w:val="none" w:sz="0" w:space="0" w:color="auto"/>
                <w:right w:val="none" w:sz="0" w:space="0" w:color="auto"/>
              </w:divBdr>
            </w:div>
            <w:div w:id="1618871180">
              <w:marLeft w:val="0"/>
              <w:marRight w:val="0"/>
              <w:marTop w:val="0"/>
              <w:marBottom w:val="0"/>
              <w:divBdr>
                <w:top w:val="none" w:sz="0" w:space="0" w:color="auto"/>
                <w:left w:val="none" w:sz="0" w:space="0" w:color="auto"/>
                <w:bottom w:val="none" w:sz="0" w:space="0" w:color="auto"/>
                <w:right w:val="none" w:sz="0" w:space="0" w:color="auto"/>
              </w:divBdr>
            </w:div>
            <w:div w:id="246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3443">
      <w:bodyDiv w:val="1"/>
      <w:marLeft w:val="0"/>
      <w:marRight w:val="0"/>
      <w:marTop w:val="0"/>
      <w:marBottom w:val="0"/>
      <w:divBdr>
        <w:top w:val="none" w:sz="0" w:space="0" w:color="auto"/>
        <w:left w:val="none" w:sz="0" w:space="0" w:color="auto"/>
        <w:bottom w:val="none" w:sz="0" w:space="0" w:color="auto"/>
        <w:right w:val="none" w:sz="0" w:space="0" w:color="auto"/>
      </w:divBdr>
      <w:divsChild>
        <w:div w:id="1448161221">
          <w:marLeft w:val="0"/>
          <w:marRight w:val="0"/>
          <w:marTop w:val="0"/>
          <w:marBottom w:val="0"/>
          <w:divBdr>
            <w:top w:val="none" w:sz="0" w:space="0" w:color="auto"/>
            <w:left w:val="none" w:sz="0" w:space="0" w:color="auto"/>
            <w:bottom w:val="none" w:sz="0" w:space="0" w:color="auto"/>
            <w:right w:val="none" w:sz="0" w:space="0" w:color="auto"/>
          </w:divBdr>
          <w:divsChild>
            <w:div w:id="21457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881">
      <w:bodyDiv w:val="1"/>
      <w:marLeft w:val="0"/>
      <w:marRight w:val="0"/>
      <w:marTop w:val="0"/>
      <w:marBottom w:val="0"/>
      <w:divBdr>
        <w:top w:val="none" w:sz="0" w:space="0" w:color="auto"/>
        <w:left w:val="none" w:sz="0" w:space="0" w:color="auto"/>
        <w:bottom w:val="none" w:sz="0" w:space="0" w:color="auto"/>
        <w:right w:val="none" w:sz="0" w:space="0" w:color="auto"/>
      </w:divBdr>
      <w:divsChild>
        <w:div w:id="930744296">
          <w:marLeft w:val="0"/>
          <w:marRight w:val="0"/>
          <w:marTop w:val="0"/>
          <w:marBottom w:val="0"/>
          <w:divBdr>
            <w:top w:val="none" w:sz="0" w:space="0" w:color="auto"/>
            <w:left w:val="none" w:sz="0" w:space="0" w:color="auto"/>
            <w:bottom w:val="none" w:sz="0" w:space="0" w:color="auto"/>
            <w:right w:val="none" w:sz="0" w:space="0" w:color="auto"/>
          </w:divBdr>
          <w:divsChild>
            <w:div w:id="1654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710">
      <w:bodyDiv w:val="1"/>
      <w:marLeft w:val="0"/>
      <w:marRight w:val="0"/>
      <w:marTop w:val="0"/>
      <w:marBottom w:val="0"/>
      <w:divBdr>
        <w:top w:val="none" w:sz="0" w:space="0" w:color="auto"/>
        <w:left w:val="none" w:sz="0" w:space="0" w:color="auto"/>
        <w:bottom w:val="none" w:sz="0" w:space="0" w:color="auto"/>
        <w:right w:val="none" w:sz="0" w:space="0" w:color="auto"/>
      </w:divBdr>
      <w:divsChild>
        <w:div w:id="1217086538">
          <w:marLeft w:val="0"/>
          <w:marRight w:val="0"/>
          <w:marTop w:val="0"/>
          <w:marBottom w:val="0"/>
          <w:divBdr>
            <w:top w:val="none" w:sz="0" w:space="0" w:color="auto"/>
            <w:left w:val="none" w:sz="0" w:space="0" w:color="auto"/>
            <w:bottom w:val="none" w:sz="0" w:space="0" w:color="auto"/>
            <w:right w:val="none" w:sz="0" w:space="0" w:color="auto"/>
          </w:divBdr>
          <w:divsChild>
            <w:div w:id="1032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021">
      <w:bodyDiv w:val="1"/>
      <w:marLeft w:val="0"/>
      <w:marRight w:val="0"/>
      <w:marTop w:val="0"/>
      <w:marBottom w:val="0"/>
      <w:divBdr>
        <w:top w:val="none" w:sz="0" w:space="0" w:color="auto"/>
        <w:left w:val="none" w:sz="0" w:space="0" w:color="auto"/>
        <w:bottom w:val="none" w:sz="0" w:space="0" w:color="auto"/>
        <w:right w:val="none" w:sz="0" w:space="0" w:color="auto"/>
      </w:divBdr>
      <w:divsChild>
        <w:div w:id="1044787797">
          <w:marLeft w:val="0"/>
          <w:marRight w:val="0"/>
          <w:marTop w:val="0"/>
          <w:marBottom w:val="0"/>
          <w:divBdr>
            <w:top w:val="none" w:sz="0" w:space="0" w:color="auto"/>
            <w:left w:val="none" w:sz="0" w:space="0" w:color="auto"/>
            <w:bottom w:val="none" w:sz="0" w:space="0" w:color="auto"/>
            <w:right w:val="none" w:sz="0" w:space="0" w:color="auto"/>
          </w:divBdr>
          <w:divsChild>
            <w:div w:id="599610359">
              <w:marLeft w:val="0"/>
              <w:marRight w:val="0"/>
              <w:marTop w:val="0"/>
              <w:marBottom w:val="0"/>
              <w:divBdr>
                <w:top w:val="none" w:sz="0" w:space="0" w:color="auto"/>
                <w:left w:val="none" w:sz="0" w:space="0" w:color="auto"/>
                <w:bottom w:val="none" w:sz="0" w:space="0" w:color="auto"/>
                <w:right w:val="none" w:sz="0" w:space="0" w:color="auto"/>
              </w:divBdr>
            </w:div>
            <w:div w:id="955601733">
              <w:marLeft w:val="0"/>
              <w:marRight w:val="0"/>
              <w:marTop w:val="0"/>
              <w:marBottom w:val="0"/>
              <w:divBdr>
                <w:top w:val="none" w:sz="0" w:space="0" w:color="auto"/>
                <w:left w:val="none" w:sz="0" w:space="0" w:color="auto"/>
                <w:bottom w:val="none" w:sz="0" w:space="0" w:color="auto"/>
                <w:right w:val="none" w:sz="0" w:space="0" w:color="auto"/>
              </w:divBdr>
            </w:div>
            <w:div w:id="470440460">
              <w:marLeft w:val="0"/>
              <w:marRight w:val="0"/>
              <w:marTop w:val="0"/>
              <w:marBottom w:val="0"/>
              <w:divBdr>
                <w:top w:val="none" w:sz="0" w:space="0" w:color="auto"/>
                <w:left w:val="none" w:sz="0" w:space="0" w:color="auto"/>
                <w:bottom w:val="none" w:sz="0" w:space="0" w:color="auto"/>
                <w:right w:val="none" w:sz="0" w:space="0" w:color="auto"/>
              </w:divBdr>
            </w:div>
            <w:div w:id="633607030">
              <w:marLeft w:val="0"/>
              <w:marRight w:val="0"/>
              <w:marTop w:val="0"/>
              <w:marBottom w:val="0"/>
              <w:divBdr>
                <w:top w:val="none" w:sz="0" w:space="0" w:color="auto"/>
                <w:left w:val="none" w:sz="0" w:space="0" w:color="auto"/>
                <w:bottom w:val="none" w:sz="0" w:space="0" w:color="auto"/>
                <w:right w:val="none" w:sz="0" w:space="0" w:color="auto"/>
              </w:divBdr>
            </w:div>
            <w:div w:id="7278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169">
      <w:bodyDiv w:val="1"/>
      <w:marLeft w:val="0"/>
      <w:marRight w:val="0"/>
      <w:marTop w:val="0"/>
      <w:marBottom w:val="0"/>
      <w:divBdr>
        <w:top w:val="none" w:sz="0" w:space="0" w:color="auto"/>
        <w:left w:val="none" w:sz="0" w:space="0" w:color="auto"/>
        <w:bottom w:val="none" w:sz="0" w:space="0" w:color="auto"/>
        <w:right w:val="none" w:sz="0" w:space="0" w:color="auto"/>
      </w:divBdr>
      <w:divsChild>
        <w:div w:id="514225006">
          <w:marLeft w:val="0"/>
          <w:marRight w:val="0"/>
          <w:marTop w:val="0"/>
          <w:marBottom w:val="0"/>
          <w:divBdr>
            <w:top w:val="none" w:sz="0" w:space="0" w:color="auto"/>
            <w:left w:val="none" w:sz="0" w:space="0" w:color="auto"/>
            <w:bottom w:val="none" w:sz="0" w:space="0" w:color="auto"/>
            <w:right w:val="none" w:sz="0" w:space="0" w:color="auto"/>
          </w:divBdr>
          <w:divsChild>
            <w:div w:id="192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grafana/grafana" TargetMode="External"/><Relationship Id="rId13" Type="http://schemas.openxmlformats.org/officeDocument/2006/relationships/hyperlink" Target="https://prometheus.io/docs/guides/node-exporter/"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rafana.com/docs/grafana/latest/installation/" TargetMode="External"/><Relationship Id="rId12" Type="http://schemas.openxmlformats.org/officeDocument/2006/relationships/hyperlink" Target="https://prometheus.io/docs/prometheus/latest/configuration/configurat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hub.docker.com/r/prom/prometheu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rometheus.io/docs/prometheus/latest/getting_star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5genesis/Security-Framework/tree/main/amarisoft%20expor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6A2F-EC40-42DE-8959-64C77586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thanasis</dc:creator>
  <cp:keywords/>
  <dc:description/>
  <cp:lastModifiedBy>Athanasios Priovolos</cp:lastModifiedBy>
  <cp:revision>50</cp:revision>
  <dcterms:created xsi:type="dcterms:W3CDTF">2021-01-20T20:49:00Z</dcterms:created>
  <dcterms:modified xsi:type="dcterms:W3CDTF">2021-01-25T13:42:00Z</dcterms:modified>
</cp:coreProperties>
</file>