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14:paraId="626DEEE0" w14:textId="77777777" w:rsidTr="00876A8A">
        <w:trPr>
          <w:cantSplit/>
        </w:trPr>
        <w:tc>
          <w:tcPr>
            <w:tcW w:w="6487" w:type="dxa"/>
            <w:vAlign w:val="center"/>
          </w:tcPr>
          <w:p w14:paraId="626DEEDE" w14:textId="77777777" w:rsidR="009F6520" w:rsidRPr="00D8032B" w:rsidRDefault="009F6520" w:rsidP="009F6520">
            <w:pPr>
              <w:shd w:val="solid" w:color="FFFFFF" w:fill="FFFFFF"/>
              <w:spacing w:before="0"/>
              <w:rPr>
                <w:rFonts w:ascii="Verdana" w:hAnsi="Verdana" w:cs="Times New Roman Bold"/>
                <w:b/>
                <w:bCs/>
                <w:sz w:val="26"/>
                <w:szCs w:val="26"/>
              </w:rPr>
            </w:pPr>
            <w:proofErr w:type="spellStart"/>
            <w:r>
              <w:rPr>
                <w:rFonts w:ascii="Verdana" w:hAnsi="Verdana" w:cs="Times New Roman Bold"/>
                <w:b/>
                <w:bCs/>
                <w:sz w:val="26"/>
                <w:szCs w:val="26"/>
              </w:rPr>
              <w:t>Radiocommunication</w:t>
            </w:r>
            <w:proofErr w:type="spellEnd"/>
            <w:r>
              <w:rPr>
                <w:rFonts w:ascii="Verdana" w:hAnsi="Verdana" w:cs="Times New Roman Bold"/>
                <w:b/>
                <w:bCs/>
                <w:sz w:val="26"/>
                <w:szCs w:val="26"/>
              </w:rPr>
              <w:t xml:space="preserve"> Study Groups</w:t>
            </w:r>
          </w:p>
        </w:tc>
        <w:tc>
          <w:tcPr>
            <w:tcW w:w="3402" w:type="dxa"/>
          </w:tcPr>
          <w:p w14:paraId="626DEEDF" w14:textId="77777777" w:rsidR="009F6520" w:rsidRDefault="0058677E" w:rsidP="0058677E">
            <w:pPr>
              <w:shd w:val="solid" w:color="FFFFFF" w:fill="FFFFFF"/>
              <w:spacing w:before="0" w:line="240" w:lineRule="atLeast"/>
            </w:pPr>
            <w:bookmarkStart w:id="0" w:name="ditulogo"/>
            <w:bookmarkEnd w:id="0"/>
            <w:r w:rsidRPr="00E8501D">
              <w:rPr>
                <w:b/>
                <w:bCs/>
                <w:noProof/>
                <w:sz w:val="20"/>
                <w:lang w:eastAsia="en-GB"/>
              </w:rPr>
              <w:drawing>
                <wp:inline distT="0" distB="0" distL="0" distR="0" wp14:anchorId="626DF4F9" wp14:editId="626DF4FA">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14:paraId="626DEEE3" w14:textId="77777777" w:rsidTr="00876A8A">
        <w:trPr>
          <w:cantSplit/>
        </w:trPr>
        <w:tc>
          <w:tcPr>
            <w:tcW w:w="6487" w:type="dxa"/>
            <w:tcBorders>
              <w:bottom w:val="single" w:sz="12" w:space="0" w:color="auto"/>
            </w:tcBorders>
          </w:tcPr>
          <w:p w14:paraId="626DEEE1" w14:textId="77777777" w:rsidR="000069D4" w:rsidRPr="00163271" w:rsidRDefault="000069D4" w:rsidP="00BA1F28">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14:paraId="626DEEE2" w14:textId="77777777" w:rsidR="000069D4" w:rsidRPr="0051782D" w:rsidRDefault="000069D4" w:rsidP="00A5173C">
            <w:pPr>
              <w:shd w:val="solid" w:color="FFFFFF" w:fill="FFFFFF"/>
              <w:spacing w:before="0" w:after="48" w:line="240" w:lineRule="atLeast"/>
              <w:rPr>
                <w:sz w:val="22"/>
                <w:szCs w:val="22"/>
                <w:lang w:val="en-US"/>
              </w:rPr>
            </w:pPr>
          </w:p>
        </w:tc>
      </w:tr>
      <w:tr w:rsidR="000069D4" w14:paraId="626DEEE6" w14:textId="77777777" w:rsidTr="00876A8A">
        <w:trPr>
          <w:cantSplit/>
        </w:trPr>
        <w:tc>
          <w:tcPr>
            <w:tcW w:w="6487" w:type="dxa"/>
            <w:tcBorders>
              <w:top w:val="single" w:sz="12" w:space="0" w:color="auto"/>
            </w:tcBorders>
          </w:tcPr>
          <w:p w14:paraId="626DEEE4" w14:textId="77777777"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14:paraId="626DEEE5" w14:textId="77777777" w:rsidR="000069D4" w:rsidRPr="00710D66" w:rsidRDefault="000069D4" w:rsidP="00A5173C">
            <w:pPr>
              <w:shd w:val="solid" w:color="FFFFFF" w:fill="FFFFFF"/>
              <w:spacing w:before="0" w:after="48" w:line="240" w:lineRule="atLeast"/>
              <w:rPr>
                <w:lang w:val="en-US"/>
              </w:rPr>
            </w:pPr>
          </w:p>
        </w:tc>
      </w:tr>
      <w:tr w:rsidR="00AB695B" w:rsidRPr="00BA1F28" w14:paraId="626DEEE9" w14:textId="77777777" w:rsidTr="00876A8A">
        <w:trPr>
          <w:cantSplit/>
        </w:trPr>
        <w:tc>
          <w:tcPr>
            <w:tcW w:w="6487" w:type="dxa"/>
            <w:vMerge w:val="restart"/>
          </w:tcPr>
          <w:p w14:paraId="626DEEE7" w14:textId="60673F3B" w:rsidR="00AB695B" w:rsidRPr="007B165D" w:rsidRDefault="007B165D" w:rsidP="00B84FED">
            <w:pPr>
              <w:shd w:val="solid" w:color="FFFFFF" w:fill="FFFFFF"/>
              <w:tabs>
                <w:tab w:val="clear" w:pos="1134"/>
                <w:tab w:val="clear" w:pos="1871"/>
                <w:tab w:val="clear" w:pos="2268"/>
              </w:tabs>
              <w:spacing w:before="0" w:after="240"/>
              <w:ind w:left="1134" w:hanging="1134"/>
              <w:rPr>
                <w:rFonts w:ascii="Verdana" w:hAnsi="Verdana"/>
                <w:sz w:val="20"/>
                <w:highlight w:val="yellow"/>
                <w:lang w:val="fr-CH"/>
              </w:rPr>
            </w:pPr>
            <w:bookmarkStart w:id="1" w:name="recibido"/>
            <w:bookmarkStart w:id="2" w:name="dnum" w:colFirst="1" w:colLast="1"/>
            <w:bookmarkEnd w:id="1"/>
            <w:r w:rsidRPr="007B165D">
              <w:rPr>
                <w:rFonts w:ascii="Verdana" w:hAnsi="Verdana"/>
                <w:sz w:val="20"/>
                <w:lang w:val="fr-CH"/>
              </w:rPr>
              <w:t>Source:</w:t>
            </w:r>
            <w:r w:rsidRPr="007B165D">
              <w:rPr>
                <w:rFonts w:ascii="Verdana" w:hAnsi="Verdana"/>
                <w:sz w:val="20"/>
                <w:lang w:val="fr-CH"/>
              </w:rPr>
              <w:tab/>
              <w:t>Document 5D/TEMP/16(Rev.1)</w:t>
            </w:r>
          </w:p>
        </w:tc>
        <w:tc>
          <w:tcPr>
            <w:tcW w:w="3402" w:type="dxa"/>
          </w:tcPr>
          <w:p w14:paraId="36AB8B99" w14:textId="44C6A178" w:rsidR="006B03D3" w:rsidRDefault="007023A1" w:rsidP="00AB695B">
            <w:pPr>
              <w:shd w:val="solid" w:color="FFFFFF" w:fill="FFFFFF"/>
              <w:spacing w:before="0" w:line="240" w:lineRule="atLeast"/>
              <w:rPr>
                <w:rFonts w:ascii="Verdana" w:hAnsi="Verdana"/>
                <w:b/>
                <w:sz w:val="20"/>
                <w:lang w:eastAsia="zh-CN"/>
              </w:rPr>
            </w:pPr>
            <w:r>
              <w:rPr>
                <w:rFonts w:ascii="Verdana" w:hAnsi="Verdana"/>
                <w:b/>
                <w:sz w:val="20"/>
                <w:lang w:eastAsia="zh-CN"/>
              </w:rPr>
              <w:t>Revision 1 to</w:t>
            </w:r>
          </w:p>
          <w:p w14:paraId="626DEEE8" w14:textId="7379A552" w:rsidR="00AB695B" w:rsidRPr="00A81745" w:rsidRDefault="007B165D" w:rsidP="007B165D">
            <w:pPr>
              <w:shd w:val="solid" w:color="FFFFFF" w:fill="FFFFFF"/>
              <w:spacing w:before="0" w:line="240" w:lineRule="atLeast"/>
              <w:rPr>
                <w:rFonts w:ascii="Verdana" w:hAnsi="Verdana"/>
                <w:sz w:val="20"/>
                <w:lang w:eastAsia="zh-CN"/>
              </w:rPr>
            </w:pPr>
            <w:r>
              <w:rPr>
                <w:rFonts w:ascii="Verdana" w:hAnsi="Verdana"/>
                <w:b/>
                <w:sz w:val="20"/>
                <w:lang w:eastAsia="zh-CN"/>
              </w:rPr>
              <w:t>Document IMT-2020/26-E</w:t>
            </w:r>
          </w:p>
        </w:tc>
      </w:tr>
      <w:tr w:rsidR="00AB695B" w14:paraId="626DEEEC" w14:textId="77777777" w:rsidTr="00876A8A">
        <w:trPr>
          <w:cantSplit/>
        </w:trPr>
        <w:tc>
          <w:tcPr>
            <w:tcW w:w="6487" w:type="dxa"/>
            <w:vMerge/>
          </w:tcPr>
          <w:p w14:paraId="626DEEEA" w14:textId="77777777" w:rsidR="00AB695B" w:rsidRPr="00911DDA" w:rsidRDefault="00AB695B" w:rsidP="00AB695B">
            <w:pPr>
              <w:spacing w:before="60"/>
              <w:jc w:val="center"/>
              <w:rPr>
                <w:b/>
                <w:smallCaps/>
                <w:sz w:val="32"/>
                <w:lang w:val="fr-CH" w:eastAsia="zh-CN"/>
              </w:rPr>
            </w:pPr>
            <w:bookmarkStart w:id="3" w:name="ddate" w:colFirst="1" w:colLast="1"/>
            <w:bookmarkEnd w:id="2"/>
          </w:p>
        </w:tc>
        <w:tc>
          <w:tcPr>
            <w:tcW w:w="3402" w:type="dxa"/>
          </w:tcPr>
          <w:p w14:paraId="626DEEEB" w14:textId="4C1C655E" w:rsidR="00AB695B" w:rsidRPr="00A81745" w:rsidRDefault="00A81745" w:rsidP="007023A1">
            <w:pPr>
              <w:shd w:val="solid" w:color="FFFFFF" w:fill="FFFFFF"/>
              <w:spacing w:before="0" w:line="240" w:lineRule="atLeast"/>
              <w:rPr>
                <w:rFonts w:ascii="Verdana" w:hAnsi="Verdana"/>
                <w:sz w:val="20"/>
                <w:lang w:eastAsia="zh-CN"/>
              </w:rPr>
            </w:pPr>
            <w:r>
              <w:rPr>
                <w:rFonts w:ascii="Verdana" w:hAnsi="Verdana"/>
                <w:b/>
                <w:sz w:val="20"/>
                <w:lang w:eastAsia="zh-CN"/>
              </w:rPr>
              <w:t>1</w:t>
            </w:r>
            <w:r w:rsidR="007023A1">
              <w:rPr>
                <w:rFonts w:ascii="Verdana" w:hAnsi="Verdana"/>
                <w:b/>
                <w:sz w:val="20"/>
                <w:lang w:eastAsia="zh-CN"/>
              </w:rPr>
              <w:t>6</w:t>
            </w:r>
            <w:r w:rsidR="00AB695B" w:rsidRPr="00A81745">
              <w:rPr>
                <w:rFonts w:ascii="Verdana" w:hAnsi="Verdana"/>
                <w:b/>
                <w:sz w:val="20"/>
                <w:lang w:eastAsia="zh-CN"/>
              </w:rPr>
              <w:t xml:space="preserve"> December 2019</w:t>
            </w:r>
          </w:p>
        </w:tc>
      </w:tr>
      <w:tr w:rsidR="00AB695B" w14:paraId="626DEEEF" w14:textId="77777777" w:rsidTr="00876A8A">
        <w:trPr>
          <w:cantSplit/>
        </w:trPr>
        <w:tc>
          <w:tcPr>
            <w:tcW w:w="6487" w:type="dxa"/>
            <w:vMerge/>
          </w:tcPr>
          <w:p w14:paraId="626DEEED" w14:textId="77777777" w:rsidR="00AB695B" w:rsidRDefault="00AB695B" w:rsidP="00AB695B">
            <w:pPr>
              <w:spacing w:before="60"/>
              <w:jc w:val="center"/>
              <w:rPr>
                <w:b/>
                <w:smallCaps/>
                <w:sz w:val="32"/>
                <w:lang w:eastAsia="zh-CN"/>
              </w:rPr>
            </w:pPr>
            <w:bookmarkStart w:id="4" w:name="dorlang" w:colFirst="1" w:colLast="1"/>
            <w:bookmarkEnd w:id="3"/>
          </w:p>
        </w:tc>
        <w:tc>
          <w:tcPr>
            <w:tcW w:w="3402" w:type="dxa"/>
          </w:tcPr>
          <w:p w14:paraId="626DEEEE" w14:textId="77777777" w:rsidR="00AB695B" w:rsidRPr="00A81745" w:rsidRDefault="00AB695B" w:rsidP="00AB695B">
            <w:pPr>
              <w:shd w:val="solid" w:color="FFFFFF" w:fill="FFFFFF"/>
              <w:spacing w:before="0" w:line="240" w:lineRule="atLeast"/>
              <w:rPr>
                <w:rFonts w:ascii="Verdana" w:eastAsia="SimSun" w:hAnsi="Verdana"/>
                <w:sz w:val="20"/>
                <w:lang w:eastAsia="zh-CN"/>
              </w:rPr>
            </w:pPr>
            <w:r w:rsidRPr="00A81745">
              <w:rPr>
                <w:rFonts w:ascii="Verdana" w:eastAsia="SimSun" w:hAnsi="Verdana"/>
                <w:b/>
                <w:sz w:val="20"/>
                <w:lang w:eastAsia="zh-CN"/>
              </w:rPr>
              <w:t>English only</w:t>
            </w:r>
          </w:p>
        </w:tc>
      </w:tr>
      <w:tr w:rsidR="000069D4" w14:paraId="626DEEF1" w14:textId="77777777" w:rsidTr="00D046A7">
        <w:trPr>
          <w:cantSplit/>
        </w:trPr>
        <w:tc>
          <w:tcPr>
            <w:tcW w:w="9889" w:type="dxa"/>
            <w:gridSpan w:val="2"/>
          </w:tcPr>
          <w:p w14:paraId="626DEEF0" w14:textId="5E8E145A" w:rsidR="000069D4" w:rsidRPr="006206EC" w:rsidRDefault="007B165D" w:rsidP="00AF28AC">
            <w:pPr>
              <w:pStyle w:val="Source"/>
              <w:rPr>
                <w:lang w:val="en-US" w:eastAsia="ja-JP"/>
              </w:rPr>
            </w:pPr>
            <w:bookmarkStart w:id="5" w:name="dsource" w:colFirst="0" w:colLast="0"/>
            <w:bookmarkEnd w:id="4"/>
            <w:r>
              <w:rPr>
                <w:lang w:val="en-US" w:eastAsia="ja-JP"/>
              </w:rPr>
              <w:t>Working Party 5D</w:t>
            </w:r>
          </w:p>
        </w:tc>
      </w:tr>
      <w:tr w:rsidR="000069D4" w14:paraId="626DEEF3" w14:textId="77777777" w:rsidTr="00D046A7">
        <w:trPr>
          <w:cantSplit/>
        </w:trPr>
        <w:tc>
          <w:tcPr>
            <w:tcW w:w="9889" w:type="dxa"/>
            <w:gridSpan w:val="2"/>
          </w:tcPr>
          <w:p w14:paraId="626DEEF2" w14:textId="77777777" w:rsidR="000069D4" w:rsidRPr="00755868" w:rsidRDefault="000B013E" w:rsidP="00755868">
            <w:pPr>
              <w:pStyle w:val="Title1"/>
            </w:pPr>
            <w:bookmarkStart w:id="6" w:name="drec" w:colFirst="0" w:colLast="0"/>
            <w:bookmarkEnd w:id="5"/>
            <w:r w:rsidRPr="00755868">
              <w:t>Observations of SWG Evaluation</w:t>
            </w:r>
            <w:r w:rsidR="00755868" w:rsidRPr="00755868">
              <w:t xml:space="preserve"> </w:t>
            </w:r>
            <w:r w:rsidR="00755868">
              <w:br/>
            </w:r>
            <w:r w:rsidR="00056EA2">
              <w:t>(Proponents ETSI (TC DECT) and</w:t>
            </w:r>
            <w:r w:rsidR="00755868" w:rsidRPr="00755868">
              <w:t xml:space="preserve"> DECT Forum)</w:t>
            </w:r>
          </w:p>
        </w:tc>
      </w:tr>
    </w:tbl>
    <w:p w14:paraId="09F3B421" w14:textId="77777777" w:rsidR="00F04146" w:rsidRDefault="00F04146" w:rsidP="00AB695B">
      <w:pPr>
        <w:spacing w:before="0"/>
        <w:jc w:val="center"/>
        <w:rPr>
          <w:bCs/>
          <w:sz w:val="28"/>
          <w:lang w:val="en-US" w:eastAsia="ja-JP"/>
        </w:rPr>
      </w:pPr>
      <w:bookmarkStart w:id="7" w:name="dbreak"/>
      <w:bookmarkEnd w:id="6"/>
      <w:bookmarkEnd w:id="7"/>
    </w:p>
    <w:p w14:paraId="626DEEF6" w14:textId="77777777" w:rsidR="00AB695B" w:rsidRPr="00D0372C" w:rsidRDefault="00AB695B" w:rsidP="00AB695B">
      <w:pPr>
        <w:spacing w:before="0"/>
        <w:jc w:val="center"/>
        <w:rPr>
          <w:bCs/>
          <w:sz w:val="28"/>
          <w:lang w:val="en-US" w:eastAsia="ja-JP"/>
        </w:rPr>
      </w:pPr>
      <w:r w:rsidRPr="00D0372C">
        <w:rPr>
          <w:bCs/>
          <w:sz w:val="28"/>
          <w:lang w:val="en-US" w:eastAsia="ja-JP"/>
        </w:rPr>
        <w:t>PART I</w:t>
      </w:r>
    </w:p>
    <w:p w14:paraId="626DEEF7" w14:textId="4B7748B2" w:rsidR="00AB695B" w:rsidRPr="00D0372C" w:rsidRDefault="00AB695B" w:rsidP="00AB695B">
      <w:pPr>
        <w:pStyle w:val="Title4"/>
        <w:spacing w:before="0"/>
        <w:rPr>
          <w:b w:val="0"/>
          <w:bCs/>
        </w:rPr>
      </w:pPr>
      <w:r w:rsidRPr="00D0372C">
        <w:rPr>
          <w:b w:val="0"/>
          <w:bCs/>
        </w:rPr>
        <w:t>(WP 5D #33</w:t>
      </w:r>
      <w:r w:rsidR="002C7F0D" w:rsidRPr="002C7F0D">
        <w:rPr>
          <w:b w:val="0"/>
          <w:bCs/>
        </w:rPr>
        <w:t xml:space="preserve"> </w:t>
      </w:r>
      <w:r w:rsidR="002C7F0D" w:rsidRPr="00D0372C">
        <w:rPr>
          <w:b w:val="0"/>
          <w:bCs/>
        </w:rPr>
        <w:t>Meeting</w:t>
      </w:r>
      <w:r w:rsidRPr="00D0372C">
        <w:rPr>
          <w:b w:val="0"/>
          <w:bCs/>
        </w:rPr>
        <w:t>)</w:t>
      </w:r>
    </w:p>
    <w:p w14:paraId="626DEEF8" w14:textId="262C5E6F" w:rsidR="00AB695B" w:rsidRPr="00F04146" w:rsidRDefault="00AB695B" w:rsidP="00AB695B">
      <w:pPr>
        <w:pStyle w:val="Normalaftertitle"/>
        <w:jc w:val="center"/>
        <w:rPr>
          <w:b/>
          <w:sz w:val="28"/>
        </w:rPr>
      </w:pPr>
      <w:r w:rsidRPr="00F04146">
        <w:rPr>
          <w:b/>
          <w:sz w:val="28"/>
        </w:rPr>
        <w:t>IMT-2020 submission in Document 5D/</w:t>
      </w:r>
      <w:r w:rsidR="00B17558" w:rsidRPr="00F04146">
        <w:rPr>
          <w:b/>
          <w:sz w:val="28"/>
        </w:rPr>
        <w:t>1</w:t>
      </w:r>
      <w:r w:rsidR="00B17558" w:rsidRPr="00F04146">
        <w:rPr>
          <w:rFonts w:hint="eastAsia"/>
          <w:b/>
          <w:sz w:val="28"/>
          <w:lang w:eastAsia="zh-CN"/>
        </w:rPr>
        <w:t>299</w:t>
      </w:r>
      <w:r w:rsidRPr="00F04146">
        <w:rPr>
          <w:b/>
          <w:sz w:val="28"/>
        </w:rPr>
        <w:t xml:space="preserve"> (Proponent</w:t>
      </w:r>
      <w:r w:rsidR="00F04146" w:rsidRPr="00F04146">
        <w:rPr>
          <w:b/>
          <w:sz w:val="28"/>
        </w:rPr>
        <w:t>s</w:t>
      </w:r>
      <w:r w:rsidRPr="00F04146">
        <w:rPr>
          <w:b/>
          <w:sz w:val="28"/>
        </w:rPr>
        <w:t xml:space="preserve"> </w:t>
      </w:r>
      <w:r w:rsidR="00B17558" w:rsidRPr="00F04146">
        <w:rPr>
          <w:rFonts w:hint="eastAsia"/>
          <w:b/>
          <w:sz w:val="28"/>
          <w:lang w:eastAsia="zh-CN"/>
        </w:rPr>
        <w:t>ETSI</w:t>
      </w:r>
      <w:r w:rsidR="002C7F0D">
        <w:rPr>
          <w:b/>
          <w:sz w:val="28"/>
          <w:lang w:eastAsia="zh-CN"/>
        </w:rPr>
        <w:t xml:space="preserve"> </w:t>
      </w:r>
      <w:r w:rsidR="00B17558" w:rsidRPr="00F04146">
        <w:rPr>
          <w:rFonts w:hint="eastAsia"/>
          <w:b/>
          <w:sz w:val="28"/>
          <w:lang w:eastAsia="zh-CN"/>
        </w:rPr>
        <w:t>(TC DECT)</w:t>
      </w:r>
      <w:r w:rsidR="00F04146" w:rsidRPr="00F04146">
        <w:rPr>
          <w:b/>
          <w:sz w:val="28"/>
          <w:lang w:eastAsia="zh-CN"/>
        </w:rPr>
        <w:t xml:space="preserve"> and DECT Forum</w:t>
      </w:r>
      <w:r w:rsidRPr="00F04146">
        <w:rPr>
          <w:b/>
          <w:sz w:val="28"/>
        </w:rPr>
        <w:t>)</w:t>
      </w:r>
    </w:p>
    <w:p w14:paraId="626DEEF9" w14:textId="535AA042" w:rsidR="00AB695B" w:rsidRDefault="00AB695B" w:rsidP="00A81745">
      <w:pPr>
        <w:pStyle w:val="Normalaftertitle"/>
        <w:rPr>
          <w:lang w:eastAsia="zh-CN"/>
        </w:rPr>
      </w:pPr>
      <w:r w:rsidRPr="00E40936">
        <w:t xml:space="preserve">Working Party 5D </w:t>
      </w:r>
      <w:r>
        <w:t xml:space="preserve">(WP 5D) </w:t>
      </w:r>
      <w:r w:rsidR="00F83B68">
        <w:t>has</w:t>
      </w:r>
      <w:r w:rsidRPr="00E40936">
        <w:t xml:space="preserve"> identified at WP 5D #3</w:t>
      </w:r>
      <w:r>
        <w:rPr>
          <w:rFonts w:hint="eastAsia"/>
          <w:lang w:eastAsia="zh-CN"/>
        </w:rPr>
        <w:t>3</w:t>
      </w:r>
      <w:r w:rsidR="00A81745" w:rsidRPr="00A81745">
        <w:t xml:space="preserve"> </w:t>
      </w:r>
      <w:r w:rsidR="00A81745">
        <w:t>m</w:t>
      </w:r>
      <w:r w:rsidR="00A81745" w:rsidRPr="00E40936">
        <w:t>eeting</w:t>
      </w:r>
      <w:r w:rsidRPr="00E40936">
        <w:t>, in its review of the</w:t>
      </w:r>
      <w:r>
        <w:t xml:space="preserve"> </w:t>
      </w:r>
      <w:r w:rsidRPr="0002070B">
        <w:rPr>
          <w:b/>
          <w:bCs/>
        </w:rPr>
        <w:t>Proponent</w:t>
      </w:r>
      <w:r w:rsidR="00F04146">
        <w:rPr>
          <w:b/>
          <w:bCs/>
        </w:rPr>
        <w:t>s</w:t>
      </w:r>
      <w:r w:rsidRPr="00E40936">
        <w:t xml:space="preserve"> </w:t>
      </w:r>
      <w:r w:rsidR="00B17558">
        <w:rPr>
          <w:rFonts w:hint="eastAsia"/>
          <w:b/>
          <w:bCs/>
          <w:lang w:eastAsia="zh-CN"/>
        </w:rPr>
        <w:t>ETSI(TC DECT)</w:t>
      </w:r>
      <w:r w:rsidRPr="00E40936">
        <w:rPr>
          <w:b/>
          <w:bCs/>
        </w:rPr>
        <w:t xml:space="preserve"> </w:t>
      </w:r>
      <w:proofErr w:type="spellStart"/>
      <w:r w:rsidR="00F04146">
        <w:rPr>
          <w:b/>
          <w:bCs/>
        </w:rPr>
        <w:t>amd</w:t>
      </w:r>
      <w:proofErr w:type="spellEnd"/>
      <w:r w:rsidR="00F04146">
        <w:rPr>
          <w:b/>
          <w:bCs/>
        </w:rPr>
        <w:t xml:space="preserve"> DECT Forum </w:t>
      </w:r>
      <w:r w:rsidRPr="000A5A29">
        <w:rPr>
          <w:rFonts w:hint="eastAsia"/>
          <w:b/>
          <w:bCs/>
          <w:lang w:eastAsia="zh-CN"/>
        </w:rPr>
        <w:t>updated</w:t>
      </w:r>
      <w:r>
        <w:rPr>
          <w:rFonts w:hint="eastAsia"/>
          <w:b/>
          <w:bCs/>
          <w:lang w:eastAsia="zh-CN"/>
        </w:rPr>
        <w:t xml:space="preserve"> </w:t>
      </w:r>
      <w:r w:rsidRPr="00E40936">
        <w:rPr>
          <w:b/>
          <w:bCs/>
        </w:rPr>
        <w:t xml:space="preserve">submission in Document </w:t>
      </w:r>
      <w:hyperlink r:id="rId11" w:history="1">
        <w:r w:rsidRPr="006A0C27">
          <w:rPr>
            <w:rStyle w:val="Hyperlink"/>
          </w:rPr>
          <w:t>5D/1</w:t>
        </w:r>
        <w:r w:rsidR="00B17558" w:rsidRPr="006A0C27">
          <w:rPr>
            <w:rStyle w:val="Hyperlink"/>
            <w:rFonts w:hint="eastAsia"/>
            <w:lang w:eastAsia="zh-CN"/>
          </w:rPr>
          <w:t>299</w:t>
        </w:r>
      </w:hyperlink>
      <w:r w:rsidRPr="006A093B">
        <w:t>,</w:t>
      </w:r>
      <w:r w:rsidRPr="00643ACA">
        <w:t xml:space="preserve"> </w:t>
      </w:r>
      <w:r w:rsidR="00B17558">
        <w:rPr>
          <w:lang w:eastAsia="zh-CN"/>
        </w:rPr>
        <w:t xml:space="preserve">the submission </w:t>
      </w:r>
      <w:r w:rsidR="00F04146">
        <w:rPr>
          <w:lang w:eastAsia="zh-CN"/>
        </w:rPr>
        <w:t xml:space="preserve">in </w:t>
      </w:r>
      <w:r w:rsidR="00A81745">
        <w:rPr>
          <w:lang w:eastAsia="zh-CN"/>
        </w:rPr>
        <w:t>Document </w:t>
      </w:r>
      <w:r w:rsidR="00B17558">
        <w:rPr>
          <w:lang w:eastAsia="zh-CN"/>
        </w:rPr>
        <w:t>5D/1</w:t>
      </w:r>
      <w:r w:rsidR="00B17558">
        <w:rPr>
          <w:rFonts w:hint="eastAsia"/>
          <w:lang w:eastAsia="zh-CN"/>
        </w:rPr>
        <w:t>299</w:t>
      </w:r>
      <w:r w:rsidRPr="00643ACA">
        <w:rPr>
          <w:lang w:eastAsia="zh-CN"/>
        </w:rPr>
        <w:t xml:space="preserve"> meets the completeness of step 3</w:t>
      </w:r>
      <w:r>
        <w:rPr>
          <w:rFonts w:hint="eastAsia"/>
          <w:lang w:eastAsia="zh-CN"/>
        </w:rPr>
        <w:t>.</w:t>
      </w:r>
      <w:r w:rsidRPr="00E40936">
        <w:t> </w:t>
      </w:r>
    </w:p>
    <w:p w14:paraId="626DEEFA" w14:textId="77777777" w:rsidR="00AB695B" w:rsidRPr="00C9380C" w:rsidRDefault="00AB695B" w:rsidP="00AB695B">
      <w:pPr>
        <w:pStyle w:val="Headingb"/>
      </w:pPr>
      <w:r w:rsidRPr="00C9380C">
        <w:t>Observations on the submitted self-evaluation</w:t>
      </w:r>
    </w:p>
    <w:p w14:paraId="626DEEFB" w14:textId="0D37676E" w:rsidR="00AB695B" w:rsidRDefault="00AB695B" w:rsidP="00A81745">
      <w:r>
        <w:t>The criteria for the self-evaluation is found in the template for the document IMT-2020/YYY in Section 4.3 “Self-Evaluat</w:t>
      </w:r>
      <w:r w:rsidR="00A81745">
        <w:t>ion”. See D</w:t>
      </w:r>
      <w:r>
        <w:t xml:space="preserve">ocument </w:t>
      </w:r>
      <w:hyperlink r:id="rId12" w:history="1">
        <w:r w:rsidRPr="00234F8F">
          <w:rPr>
            <w:rStyle w:val="Hyperlink"/>
            <w:szCs w:val="24"/>
          </w:rPr>
          <w:t>5D/1110</w:t>
        </w:r>
      </w:hyperlink>
      <w:r>
        <w:t xml:space="preserve"> Chapter 5, Attachment 5.</w:t>
      </w:r>
      <w:r w:rsidR="00F04146">
        <w:t>9, Chairman’s Report of WP 5D #</w:t>
      </w:r>
      <w:r>
        <w:t>31</w:t>
      </w:r>
      <w:r w:rsidR="00A81745" w:rsidRPr="00A81745">
        <w:t xml:space="preserve"> </w:t>
      </w:r>
      <w:r w:rsidR="00A81745">
        <w:t>Meeting</w:t>
      </w:r>
      <w:r>
        <w:t>, October 2018.</w:t>
      </w:r>
    </w:p>
    <w:p w14:paraId="626DEEFC" w14:textId="77777777" w:rsidR="00AB695B" w:rsidRPr="001E1E8F" w:rsidRDefault="00AB695B" w:rsidP="00AB695B">
      <w:r w:rsidRPr="001E1E8F">
        <w:t>A summary of key findings is provided in Part I Attachment 1.</w:t>
      </w:r>
    </w:p>
    <w:p w14:paraId="626DEEFD" w14:textId="1B69444F" w:rsidR="00AB695B" w:rsidRPr="004B4AF4" w:rsidRDefault="001E1E8F" w:rsidP="001E1E8F">
      <w:r w:rsidRPr="001E1E8F">
        <w:t>Part</w:t>
      </w:r>
      <w:r>
        <w:t xml:space="preserve"> I Attachment 2</w:t>
      </w:r>
      <w:r w:rsidR="00AB695B" w:rsidRPr="001E1E8F">
        <w:t xml:space="preserve"> provides </w:t>
      </w:r>
      <w:r w:rsidR="00AB695B" w:rsidRPr="001E1E8F">
        <w:rPr>
          <w:rFonts w:hint="eastAsia"/>
          <w:lang w:eastAsia="zh-CN"/>
        </w:rPr>
        <w:t>the guidance to understand the supplementary document</w:t>
      </w:r>
      <w:r w:rsidR="00AB695B" w:rsidRPr="001E1E8F">
        <w:t>.</w:t>
      </w:r>
    </w:p>
    <w:p w14:paraId="626DEEFE" w14:textId="77777777" w:rsidR="00AB695B" w:rsidRPr="006C7680" w:rsidRDefault="00AB695B" w:rsidP="00AB695B">
      <w:pPr>
        <w:spacing w:after="160" w:line="252" w:lineRule="auto"/>
        <w:rPr>
          <w:szCs w:val="24"/>
          <w:u w:val="single"/>
        </w:rPr>
      </w:pPr>
      <w:r w:rsidRPr="006C7680">
        <w:rPr>
          <w:szCs w:val="24"/>
          <w:u w:val="single"/>
        </w:rPr>
        <w:t>Conclusion:</w:t>
      </w:r>
    </w:p>
    <w:p w14:paraId="626DEEFF" w14:textId="77777777" w:rsidR="00AB695B" w:rsidRPr="00245B2F" w:rsidRDefault="00AB695B" w:rsidP="00AB695B">
      <w:pPr>
        <w:spacing w:before="240"/>
        <w:rPr>
          <w:rFonts w:eastAsia="MS Mincho"/>
          <w:i/>
        </w:rPr>
      </w:pPr>
      <w:r>
        <w:rPr>
          <w:rFonts w:eastAsia="MS Mincho"/>
          <w:b/>
          <w:i/>
        </w:rPr>
        <w:t>4.3)</w:t>
      </w:r>
      <w:r w:rsidRPr="00245B2F">
        <w:rPr>
          <w:rFonts w:eastAsia="MS Mincho"/>
          <w:b/>
          <w:i/>
        </w:rPr>
        <w:tab/>
        <w:t xml:space="preserve">Self-evaluation: </w:t>
      </w:r>
      <w:r w:rsidRPr="00245B2F">
        <w:rPr>
          <w:rFonts w:eastAsia="MS Mincho"/>
          <w:i/>
        </w:rPr>
        <w:t>The entity that proposes a candidate RIT or SRIT to the ITU-R (the proponent) shall include with it either an self-evaluation or an evaluation submitted by another entity</w:t>
      </w:r>
      <w:r>
        <w:rPr>
          <w:rFonts w:eastAsia="MS Mincho"/>
          <w:i/>
        </w:rPr>
        <w:t xml:space="preserve"> and endorsed by the proponent,</w:t>
      </w:r>
      <w:r w:rsidRPr="00245B2F">
        <w:rPr>
          <w:rFonts w:eastAsia="MS Mincho"/>
          <w:i/>
        </w:rPr>
        <w:t xml:space="preserve"> and based on the compliance templates in § 5.2.4. (Report ITU-R M.</w:t>
      </w:r>
      <w:r>
        <w:rPr>
          <w:rFonts w:hint="eastAsia"/>
          <w:i/>
          <w:lang w:eastAsia="zh-CN"/>
        </w:rPr>
        <w:t>2411</w:t>
      </w:r>
      <w:r w:rsidRPr="00245B2F">
        <w:rPr>
          <w:rFonts w:eastAsia="MS Mincho"/>
          <w:i/>
        </w:rPr>
        <w:t xml:space="preserve"> section </w:t>
      </w:r>
      <w:r w:rsidRPr="00245B2F">
        <w:rPr>
          <w:rFonts w:eastAsia="MS Mincho"/>
          <w:i/>
          <w:lang w:eastAsia="ja-JP"/>
        </w:rPr>
        <w:t>5</w:t>
      </w:r>
      <w:r w:rsidRPr="00245B2F">
        <w:rPr>
          <w:rFonts w:eastAsia="MS Mincho"/>
          <w:i/>
        </w:rPr>
        <w:t>.1 § 2).</w:t>
      </w:r>
    </w:p>
    <w:p w14:paraId="626DEF00" w14:textId="77777777" w:rsidR="00AB695B" w:rsidRPr="00245B2F" w:rsidRDefault="00AB695B" w:rsidP="00AB695B">
      <w:pPr>
        <w:pStyle w:val="Normalaftertitle"/>
        <w:rPr>
          <w:rFonts w:eastAsia="MS Mincho"/>
          <w:lang w:eastAsia="ja-JP"/>
        </w:rPr>
      </w:pPr>
      <w:r w:rsidRPr="00245B2F">
        <w:rPr>
          <w:rFonts w:eastAsia="MS Mincho"/>
        </w:rPr>
        <w:t>Self-evaluation supplied</w:t>
      </w:r>
      <w:r>
        <w:rPr>
          <w:rFonts w:eastAsia="MS Mincho"/>
        </w:rPr>
        <w:t>:</w:t>
      </w:r>
      <w:r w:rsidRPr="00245B2F">
        <w:rPr>
          <w:rFonts w:eastAsia="MS Mincho"/>
        </w:rPr>
        <w:t xml:space="preserve">  </w:t>
      </w:r>
      <w:r w:rsidRPr="00CB3E28">
        <w:rPr>
          <w:rFonts w:eastAsia="MS Mincho"/>
          <w:highlight w:val="yellow"/>
        </w:rPr>
        <w:t>X Yes</w:t>
      </w:r>
      <w:r w:rsidRPr="00245B2F">
        <w:rPr>
          <w:rFonts w:eastAsia="MS Mincho"/>
        </w:rPr>
        <w:tab/>
      </w:r>
      <w:r w:rsidRPr="00245B2F">
        <w:rPr>
          <w:rFonts w:eastAsia="MS Mincho"/>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E54BE7">
        <w:rPr>
          <w:rFonts w:eastAsia="MS Mincho"/>
        </w:rPr>
      </w:r>
      <w:r w:rsidR="00E54BE7">
        <w:rPr>
          <w:rFonts w:eastAsia="MS Mincho"/>
        </w:rPr>
        <w:fldChar w:fldCharType="separate"/>
      </w:r>
      <w:r w:rsidRPr="00245B2F">
        <w:rPr>
          <w:rFonts w:eastAsia="MS Mincho"/>
        </w:rPr>
        <w:fldChar w:fldCharType="end"/>
      </w:r>
      <w:r w:rsidRPr="00245B2F">
        <w:rPr>
          <w:rFonts w:eastAsia="MS Mincho"/>
        </w:rPr>
        <w:t xml:space="preserve"> No</w:t>
      </w:r>
    </w:p>
    <w:p w14:paraId="626DEF01" w14:textId="77777777" w:rsidR="00AB695B" w:rsidRDefault="00AB695B" w:rsidP="00AB695B">
      <w:pPr>
        <w:pStyle w:val="Normalaftertitle"/>
        <w:rPr>
          <w:rFonts w:eastAsia="MS Mincho"/>
        </w:rPr>
      </w:pPr>
      <w:r w:rsidRPr="00245B2F">
        <w:rPr>
          <w:rFonts w:eastAsia="MS Mincho"/>
          <w:lang w:eastAsia="ja-JP"/>
        </w:rPr>
        <w:t>Comments</w:t>
      </w:r>
      <w:r>
        <w:rPr>
          <w:rFonts w:eastAsia="MS Mincho"/>
        </w:rPr>
        <w:t xml:space="preserve"> (specify)</w:t>
      </w:r>
    </w:p>
    <w:p w14:paraId="626DEF02" w14:textId="687660CA" w:rsidR="00AB695B" w:rsidRDefault="00AB695B" w:rsidP="00AB695B">
      <w:pPr>
        <w:pStyle w:val="enumlev1"/>
        <w:rPr>
          <w:lang w:eastAsia="zh-CN"/>
        </w:rPr>
      </w:pPr>
      <w:r>
        <w:tab/>
      </w:r>
      <w:r w:rsidRPr="001E1E8F">
        <w:rPr>
          <w:b/>
          <w:bCs/>
        </w:rPr>
        <w:t xml:space="preserve">These submissions by the </w:t>
      </w:r>
      <w:proofErr w:type="gramStart"/>
      <w:r w:rsidR="00B17558" w:rsidRPr="001E1E8F">
        <w:rPr>
          <w:rFonts w:hint="eastAsia"/>
          <w:b/>
          <w:bCs/>
          <w:lang w:eastAsia="zh-CN"/>
        </w:rPr>
        <w:t>ETSI(</w:t>
      </w:r>
      <w:proofErr w:type="gramEnd"/>
      <w:r w:rsidR="00B17558" w:rsidRPr="001E1E8F">
        <w:rPr>
          <w:rFonts w:hint="eastAsia"/>
          <w:b/>
          <w:bCs/>
          <w:lang w:eastAsia="zh-CN"/>
        </w:rPr>
        <w:t>TC DECT)</w:t>
      </w:r>
      <w:r w:rsidRPr="001E1E8F">
        <w:rPr>
          <w:b/>
          <w:bCs/>
        </w:rPr>
        <w:t xml:space="preserve"> </w:t>
      </w:r>
      <w:r w:rsidR="00F04146">
        <w:rPr>
          <w:b/>
          <w:bCs/>
        </w:rPr>
        <w:t xml:space="preserve">and DECT Forum </w:t>
      </w:r>
      <w:r w:rsidRPr="001E1E8F">
        <w:rPr>
          <w:b/>
          <w:bCs/>
        </w:rPr>
        <w:t>Proponent</w:t>
      </w:r>
      <w:r w:rsidR="00F04146">
        <w:rPr>
          <w:b/>
          <w:bCs/>
        </w:rPr>
        <w:t>s</w:t>
      </w:r>
      <w:r w:rsidRPr="001E1E8F">
        <w:rPr>
          <w:b/>
          <w:bCs/>
        </w:rPr>
        <w:t xml:space="preserve"> are determined to have satisfactorily fulfilled Section 4.3 for the self-evaluation.</w:t>
      </w:r>
    </w:p>
    <w:p w14:paraId="626DEF03" w14:textId="0F970B74" w:rsidR="00AB695B" w:rsidRDefault="00AB695B" w:rsidP="00A81745">
      <w:pPr>
        <w:pStyle w:val="Normalaftertitle"/>
        <w:keepNext/>
        <w:rPr>
          <w:rFonts w:eastAsia="MS Mincho"/>
        </w:rPr>
      </w:pPr>
      <w:r w:rsidRPr="00245B2F">
        <w:rPr>
          <w:rFonts w:eastAsia="MS Mincho"/>
        </w:rPr>
        <w:lastRenderedPageBreak/>
        <w:t xml:space="preserve">Evaluation type </w:t>
      </w:r>
      <w:r w:rsidRPr="00245B2F">
        <w:rPr>
          <w:rFonts w:eastAsia="MS Mincho"/>
        </w:rPr>
        <w:tab/>
      </w:r>
      <w:r w:rsidRPr="00324A63">
        <w:rPr>
          <w:rFonts w:eastAsia="MS Mincho"/>
          <w:b/>
          <w:highlight w:val="yellow"/>
        </w:rPr>
        <w:t>X</w:t>
      </w:r>
      <w:r w:rsidRPr="00324A63">
        <w:rPr>
          <w:rFonts w:eastAsia="MS Mincho"/>
          <w:highlight w:val="yellow"/>
        </w:rPr>
        <w:t xml:space="preserve"> </w:t>
      </w:r>
      <w:r w:rsidRPr="00324A63">
        <w:rPr>
          <w:rFonts w:eastAsia="MS Mincho"/>
          <w:highlight w:val="yellow"/>
          <w:lang w:eastAsia="ja-JP"/>
        </w:rPr>
        <w:t xml:space="preserve">provided </w:t>
      </w:r>
      <w:r w:rsidRPr="00324A63">
        <w:rPr>
          <w:rFonts w:eastAsia="MS Mincho"/>
          <w:highlight w:val="yellow"/>
        </w:rPr>
        <w:t>by proponent (</w:t>
      </w:r>
      <w:r>
        <w:rPr>
          <w:rFonts w:eastAsia="MS Mincho"/>
          <w:highlight w:val="yellow"/>
        </w:rPr>
        <w:t xml:space="preserve">for the </w:t>
      </w:r>
      <w:r w:rsidR="00B17558">
        <w:rPr>
          <w:rFonts w:hint="eastAsia"/>
          <w:highlight w:val="yellow"/>
          <w:lang w:eastAsia="zh-CN"/>
        </w:rPr>
        <w:t>ETSI</w:t>
      </w:r>
      <w:r w:rsidR="00724E39">
        <w:rPr>
          <w:highlight w:val="yellow"/>
          <w:lang w:eastAsia="zh-CN"/>
        </w:rPr>
        <w:t xml:space="preserve"> </w:t>
      </w:r>
      <w:bookmarkStart w:id="8" w:name="_GoBack"/>
      <w:bookmarkEnd w:id="8"/>
      <w:r w:rsidR="00B17558">
        <w:rPr>
          <w:rFonts w:hint="eastAsia"/>
          <w:highlight w:val="yellow"/>
          <w:lang w:eastAsia="zh-CN"/>
        </w:rPr>
        <w:t>(TC DECT)</w:t>
      </w:r>
      <w:r w:rsidR="00F04146">
        <w:rPr>
          <w:highlight w:val="yellow"/>
          <w:lang w:eastAsia="zh-CN"/>
        </w:rPr>
        <w:t xml:space="preserve"> and DECT Forum</w:t>
      </w:r>
      <w:r>
        <w:rPr>
          <w:rFonts w:eastAsia="MS Mincho"/>
          <w:highlight w:val="yellow"/>
        </w:rPr>
        <w:t xml:space="preserve"> RIT</w:t>
      </w:r>
      <w:r w:rsidRPr="00324A63">
        <w:rPr>
          <w:rFonts w:eastAsia="MS Mincho"/>
          <w:highlight w:val="yellow"/>
        </w:rPr>
        <w:t>)</w:t>
      </w:r>
    </w:p>
    <w:p w14:paraId="626DEF04" w14:textId="77777777" w:rsidR="00AB695B" w:rsidRDefault="00AB695B" w:rsidP="00AB695B">
      <w:pPr>
        <w:pStyle w:val="Normalaftertitle"/>
        <w:rPr>
          <w:rFonts w:eastAsia="MS Mincho"/>
        </w:rPr>
      </w:pPr>
      <w:r w:rsidRPr="00245B2F">
        <w:rPr>
          <w:rFonts w:eastAsia="MS Mincho"/>
          <w:lang w:eastAsia="ja-JP"/>
        </w:rPr>
        <w:t>Comments</w:t>
      </w:r>
      <w:r w:rsidRPr="00245B2F">
        <w:rPr>
          <w:rFonts w:eastAsia="MS Mincho"/>
        </w:rPr>
        <w:t xml:space="preserve"> (specify</w:t>
      </w:r>
      <w:r>
        <w:rPr>
          <w:rFonts w:eastAsia="MS Mincho"/>
        </w:rPr>
        <w:t xml:space="preserve"> the entity)</w:t>
      </w:r>
    </w:p>
    <w:p w14:paraId="626DEF05" w14:textId="5C01E12A" w:rsidR="00AB695B" w:rsidRDefault="00AB695B" w:rsidP="00AB695B">
      <w:pPr>
        <w:pStyle w:val="Normalaftertitle"/>
        <w:rPr>
          <w:rFonts w:eastAsia="Malgun Gothic"/>
          <w:lang w:val="en-US" w:eastAsia="ko-KR"/>
        </w:rPr>
      </w:pPr>
      <w:r w:rsidRPr="00D32F70">
        <w:t>SWG Evaluation request</w:t>
      </w:r>
      <w:r>
        <w:t>s</w:t>
      </w:r>
      <w:r w:rsidRPr="00D32F70">
        <w:t xml:space="preserve"> that this compete document be included in the relevant IMT-2020/</w:t>
      </w:r>
      <w:r w:rsidR="00F83B68">
        <w:rPr>
          <w:rFonts w:hint="eastAsia"/>
          <w:lang w:eastAsia="zh-CN"/>
        </w:rPr>
        <w:t>17(Rev.1)</w:t>
      </w:r>
      <w:r w:rsidRPr="00D32F70">
        <w:t xml:space="preserve"> </w:t>
      </w:r>
      <w:r>
        <w:t xml:space="preserve">document </w:t>
      </w:r>
      <w:r w:rsidRPr="00D32F70">
        <w:t xml:space="preserve">for the </w:t>
      </w:r>
      <w:r w:rsidRPr="00F04146">
        <w:rPr>
          <w:b/>
          <w:bCs/>
        </w:rPr>
        <w:t>Proponent</w:t>
      </w:r>
      <w:r w:rsidR="00F04146" w:rsidRPr="00F04146">
        <w:rPr>
          <w:b/>
          <w:bCs/>
        </w:rPr>
        <w:t>s</w:t>
      </w:r>
      <w:r w:rsidRPr="00F04146">
        <w:rPr>
          <w:b/>
          <w:bCs/>
        </w:rPr>
        <w:t xml:space="preserve"> </w:t>
      </w:r>
      <w:r w:rsidR="00B17558" w:rsidRPr="00F04146">
        <w:rPr>
          <w:rFonts w:hint="eastAsia"/>
          <w:b/>
          <w:bCs/>
          <w:lang w:eastAsia="zh-CN"/>
        </w:rPr>
        <w:t>ETSI</w:t>
      </w:r>
      <w:r w:rsidR="00724E39">
        <w:rPr>
          <w:b/>
          <w:bCs/>
          <w:lang w:eastAsia="zh-CN"/>
        </w:rPr>
        <w:t xml:space="preserve"> </w:t>
      </w:r>
      <w:r w:rsidR="00B17558" w:rsidRPr="00F04146">
        <w:rPr>
          <w:rFonts w:hint="eastAsia"/>
          <w:b/>
          <w:bCs/>
          <w:lang w:eastAsia="zh-CN"/>
        </w:rPr>
        <w:t>(TC DECT)</w:t>
      </w:r>
      <w:r w:rsidR="00F04146" w:rsidRPr="00F04146">
        <w:rPr>
          <w:b/>
          <w:bCs/>
          <w:lang w:eastAsia="zh-CN"/>
        </w:rPr>
        <w:t xml:space="preserve"> and DECT Forum</w:t>
      </w:r>
      <w:r w:rsidR="00F04146">
        <w:t xml:space="preserve"> s</w:t>
      </w:r>
      <w:r w:rsidRPr="00D32F70">
        <w:t>ubmission.</w:t>
      </w:r>
    </w:p>
    <w:p w14:paraId="626DEF06" w14:textId="77777777" w:rsidR="00B17558" w:rsidRDefault="00B17558">
      <w:pPr>
        <w:tabs>
          <w:tab w:val="clear" w:pos="1134"/>
          <w:tab w:val="clear" w:pos="1871"/>
          <w:tab w:val="clear" w:pos="2268"/>
        </w:tabs>
        <w:overflowPunct/>
        <w:autoSpaceDE/>
        <w:autoSpaceDN/>
        <w:adjustRightInd/>
        <w:spacing w:before="0"/>
        <w:textAlignment w:val="auto"/>
      </w:pPr>
      <w:r>
        <w:br w:type="page"/>
      </w:r>
    </w:p>
    <w:p w14:paraId="626DEF07" w14:textId="77777777" w:rsidR="00B17558" w:rsidRDefault="00B17558" w:rsidP="00B17558">
      <w:pPr>
        <w:pStyle w:val="AnnexNo"/>
        <w:spacing w:before="0"/>
      </w:pPr>
      <w:r>
        <w:lastRenderedPageBreak/>
        <w:t xml:space="preserve">part i </w:t>
      </w:r>
    </w:p>
    <w:p w14:paraId="626DEF08" w14:textId="77777777" w:rsidR="00B17558" w:rsidRPr="00142300" w:rsidRDefault="00B17558" w:rsidP="00B17558">
      <w:pPr>
        <w:pStyle w:val="AnnexNo"/>
        <w:spacing w:before="0"/>
      </w:pPr>
      <w:r w:rsidRPr="00142300">
        <w:t xml:space="preserve">Attachment </w:t>
      </w:r>
      <w:r>
        <w:t>1</w:t>
      </w:r>
    </w:p>
    <w:p w14:paraId="626DEF09" w14:textId="17CE4AE7" w:rsidR="00B17558" w:rsidRDefault="00B17558" w:rsidP="00B17558">
      <w:pPr>
        <w:pStyle w:val="Title4"/>
      </w:pPr>
      <w:r>
        <w:t xml:space="preserve">Summary of discussions by SWG Evaluation for </w:t>
      </w:r>
      <w:r w:rsidRPr="00E16103">
        <w:t xml:space="preserve">IMT-2020 submission </w:t>
      </w:r>
      <w:r>
        <w:br/>
      </w:r>
      <w:r w:rsidRPr="00E16103">
        <w:t>in Document 5D/1</w:t>
      </w:r>
      <w:r>
        <w:rPr>
          <w:rFonts w:hint="eastAsia"/>
          <w:lang w:eastAsia="zh-CN"/>
        </w:rPr>
        <w:t>299</w:t>
      </w:r>
      <w:r>
        <w:t xml:space="preserve"> (</w:t>
      </w:r>
      <w:r w:rsidRPr="00E16103">
        <w:t xml:space="preserve">Proponent </w:t>
      </w:r>
      <w:proofErr w:type="gramStart"/>
      <w:r>
        <w:rPr>
          <w:rFonts w:hint="eastAsia"/>
          <w:lang w:eastAsia="zh-CN"/>
        </w:rPr>
        <w:t>ETSI(</w:t>
      </w:r>
      <w:proofErr w:type="gramEnd"/>
      <w:r>
        <w:rPr>
          <w:rFonts w:hint="eastAsia"/>
          <w:lang w:eastAsia="zh-CN"/>
        </w:rPr>
        <w:t>TC DECT)</w:t>
      </w:r>
      <w:r w:rsidR="00F04146">
        <w:rPr>
          <w:lang w:eastAsia="zh-CN"/>
        </w:rPr>
        <w:t xml:space="preserve"> and DECT Forum</w:t>
      </w:r>
      <w:r>
        <w:t>)</w:t>
      </w:r>
    </w:p>
    <w:bookmarkStart w:id="9" w:name="_MON_1637735371"/>
    <w:bookmarkEnd w:id="9"/>
    <w:p w14:paraId="626DEF0A" w14:textId="24B289DF" w:rsidR="00AB695B" w:rsidRPr="00B17558" w:rsidRDefault="00E92085" w:rsidP="00135B0B">
      <w:pPr>
        <w:pStyle w:val="Normalaftertitle"/>
        <w:jc w:val="center"/>
      </w:pPr>
      <w:r>
        <w:object w:dxaOrig="1031" w:dyaOrig="638" w14:anchorId="626DF4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0.95pt;height:32.25pt" o:ole="">
            <v:imagedata r:id="rId13" o:title=""/>
          </v:shape>
          <o:OLEObject Type="Embed" ProgID="Excel.Sheet.12" ShapeID="_x0000_i1028" DrawAspect="Icon" ObjectID="_1638081258" r:id="rId14"/>
        </w:object>
      </w:r>
    </w:p>
    <w:p w14:paraId="626DEF0B" w14:textId="77777777" w:rsidR="00B17558" w:rsidRDefault="00AB695B" w:rsidP="00B17558">
      <w:pPr>
        <w:pStyle w:val="AnnexNo"/>
        <w:spacing w:before="0"/>
      </w:pPr>
      <w:r>
        <w:br w:type="page"/>
      </w:r>
      <w:r w:rsidR="00B17558">
        <w:lastRenderedPageBreak/>
        <w:t>part i</w:t>
      </w:r>
    </w:p>
    <w:p w14:paraId="626DEF0C" w14:textId="77777777" w:rsidR="00B17558" w:rsidRPr="00142300" w:rsidRDefault="00B17558" w:rsidP="00B17558">
      <w:pPr>
        <w:pStyle w:val="AnnexNo"/>
        <w:spacing w:before="0"/>
      </w:pPr>
      <w:r w:rsidRPr="00142300">
        <w:t xml:space="preserve">Attachment </w:t>
      </w:r>
      <w:r>
        <w:t>2</w:t>
      </w:r>
    </w:p>
    <w:p w14:paraId="334FAAEA" w14:textId="77777777" w:rsidR="00F8278E" w:rsidRDefault="00F8278E" w:rsidP="00F8278E">
      <w:pPr>
        <w:pStyle w:val="Annextitle"/>
        <w:rPr>
          <w:shd w:val="pct15" w:color="auto" w:fill="FFFFFF"/>
          <w:lang w:eastAsia="zh-CN"/>
        </w:rPr>
      </w:pPr>
      <w:r>
        <w:t>Consideration of Supplementary Materials Provided per Report ITU-R M.2411 Section 5.2</w:t>
      </w:r>
    </w:p>
    <w:p w14:paraId="626DEF0D" w14:textId="2FD9C957" w:rsidR="00B17558" w:rsidRPr="00346E55" w:rsidRDefault="00B17558" w:rsidP="00B17558">
      <w:pPr>
        <w:rPr>
          <w:szCs w:val="24"/>
        </w:rPr>
      </w:pPr>
      <w:r w:rsidRPr="00346E55">
        <w:rPr>
          <w:szCs w:val="24"/>
          <w:lang w:eastAsia="zh-CN"/>
        </w:rPr>
        <w:t xml:space="preserve">For submission </w:t>
      </w:r>
      <w:r>
        <w:rPr>
          <w:rFonts w:hint="eastAsia"/>
          <w:szCs w:val="24"/>
          <w:lang w:eastAsia="zh-CN"/>
        </w:rPr>
        <w:t>ETSI</w:t>
      </w:r>
      <w:r w:rsidR="003B03A0">
        <w:rPr>
          <w:szCs w:val="24"/>
          <w:lang w:eastAsia="zh-CN"/>
        </w:rPr>
        <w:t xml:space="preserve"> </w:t>
      </w:r>
      <w:r>
        <w:rPr>
          <w:rFonts w:hint="eastAsia"/>
          <w:szCs w:val="24"/>
          <w:lang w:eastAsia="zh-CN"/>
        </w:rPr>
        <w:t>(TC DECT)</w:t>
      </w:r>
      <w:r w:rsidR="00F04146">
        <w:rPr>
          <w:szCs w:val="24"/>
          <w:lang w:eastAsia="zh-CN"/>
        </w:rPr>
        <w:t xml:space="preserve"> and DECT Forum</w:t>
      </w:r>
      <w:r w:rsidRPr="00346E55">
        <w:rPr>
          <w:szCs w:val="24"/>
          <w:lang w:eastAsia="zh-CN"/>
        </w:rPr>
        <w:t xml:space="preserve"> </w:t>
      </w:r>
      <w:r>
        <w:rPr>
          <w:szCs w:val="24"/>
          <w:lang w:eastAsia="zh-CN"/>
        </w:rPr>
        <w:t>incorporated</w:t>
      </w:r>
      <w:r w:rsidRPr="00346E55">
        <w:rPr>
          <w:szCs w:val="24"/>
          <w:lang w:eastAsia="zh-CN"/>
        </w:rPr>
        <w:t xml:space="preserve"> in </w:t>
      </w:r>
      <w:r w:rsidRPr="00B17558">
        <w:rPr>
          <w:szCs w:val="24"/>
          <w:lang w:eastAsia="zh-CN"/>
        </w:rPr>
        <w:t xml:space="preserve">Document </w:t>
      </w:r>
      <w:hyperlink r:id="rId15" w:history="1">
        <w:r w:rsidR="00724E39" w:rsidRPr="00724E39">
          <w:rPr>
            <w:rStyle w:val="Hyperlink"/>
            <w:szCs w:val="24"/>
            <w:lang w:eastAsia="zh-CN"/>
          </w:rPr>
          <w:t>5D</w:t>
        </w:r>
        <w:r w:rsidRPr="00724E39">
          <w:rPr>
            <w:rStyle w:val="Hyperlink"/>
            <w:szCs w:val="24"/>
            <w:lang w:eastAsia="zh-CN"/>
          </w:rPr>
          <w:t>/</w:t>
        </w:r>
        <w:r w:rsidRPr="00724E39">
          <w:rPr>
            <w:rStyle w:val="Hyperlink"/>
            <w:rFonts w:hint="eastAsia"/>
            <w:szCs w:val="24"/>
            <w:lang w:eastAsia="zh-CN"/>
          </w:rPr>
          <w:t>1299</w:t>
        </w:r>
      </w:hyperlink>
      <w:r w:rsidRPr="00B17558">
        <w:rPr>
          <w:szCs w:val="24"/>
          <w:lang w:eastAsia="zh-CN"/>
        </w:rPr>
        <w:t>,</w:t>
      </w:r>
      <w:r w:rsidRPr="00346E55">
        <w:rPr>
          <w:szCs w:val="24"/>
          <w:lang w:eastAsia="zh-CN"/>
        </w:rPr>
        <w:t xml:space="preserve"> it is noted that the </w:t>
      </w:r>
      <w:r>
        <w:rPr>
          <w:szCs w:val="24"/>
          <w:lang w:eastAsia="zh-CN"/>
        </w:rPr>
        <w:t xml:space="preserve">provided </w:t>
      </w:r>
      <w:r w:rsidRPr="00346E55">
        <w:rPr>
          <w:szCs w:val="24"/>
          <w:lang w:eastAsia="zh-CN"/>
        </w:rPr>
        <w:t xml:space="preserve">supplementary material </w:t>
      </w:r>
      <w:r>
        <w:rPr>
          <w:szCs w:val="24"/>
          <w:lang w:eastAsia="zh-CN"/>
        </w:rPr>
        <w:t xml:space="preserve">included with the submission as </w:t>
      </w:r>
      <w:r w:rsidRPr="00346E55">
        <w:rPr>
          <w:szCs w:val="24"/>
          <w:lang w:eastAsia="zh-CN"/>
        </w:rPr>
        <w:t>indic</w:t>
      </w:r>
      <w:r>
        <w:rPr>
          <w:szCs w:val="24"/>
          <w:lang w:eastAsia="zh-CN"/>
        </w:rPr>
        <w:t>a</w:t>
      </w:r>
      <w:r w:rsidRPr="00346E55">
        <w:rPr>
          <w:szCs w:val="24"/>
          <w:lang w:eastAsia="zh-CN"/>
        </w:rPr>
        <w:t xml:space="preserve">ted below </w:t>
      </w:r>
      <w:r w:rsidRPr="00346E55">
        <w:rPr>
          <w:szCs w:val="24"/>
        </w:rPr>
        <w:t>does not provide information that is directly relevant and pertinent to the IMT-2020 evaluation and does not align with the provision of Report ITU-R M.2411 Section 5.2 to “</w:t>
      </w:r>
      <w:r w:rsidRPr="00346E55">
        <w:rPr>
          <w:i/>
          <w:szCs w:val="24"/>
        </w:rPr>
        <w:t>provide further understanding of the submission</w:t>
      </w:r>
      <w:r w:rsidRPr="00346E55">
        <w:rPr>
          <w:szCs w:val="24"/>
        </w:rPr>
        <w:t>”</w:t>
      </w:r>
      <w:r>
        <w:rPr>
          <w:szCs w:val="24"/>
        </w:rPr>
        <w:t>.</w:t>
      </w:r>
    </w:p>
    <w:p w14:paraId="626DEF0E" w14:textId="77777777" w:rsidR="00B17558" w:rsidRDefault="00B17558" w:rsidP="00B17558">
      <w:pPr>
        <w:rPr>
          <w:szCs w:val="24"/>
          <w:lang w:eastAsia="zh-CN"/>
        </w:rPr>
      </w:pPr>
      <w:bookmarkStart w:id="10" w:name="_Hlk23482350"/>
      <w:r>
        <w:rPr>
          <w:szCs w:val="24"/>
        </w:rPr>
        <w:t>WP 5D has observed</w:t>
      </w:r>
      <w:r w:rsidRPr="00346E55">
        <w:rPr>
          <w:szCs w:val="24"/>
        </w:rPr>
        <w:t xml:space="preserve"> that this supplementary information, in the parametric values </w:t>
      </w:r>
      <w:r>
        <w:rPr>
          <w:szCs w:val="24"/>
        </w:rPr>
        <w:t xml:space="preserve">or other assumptions and analysis </w:t>
      </w:r>
      <w:r w:rsidRPr="00346E55">
        <w:rPr>
          <w:szCs w:val="24"/>
        </w:rPr>
        <w:t>utilized, does not align with that specified in Report ITU-R M.2412 for a specific scenario being assessed.</w:t>
      </w:r>
    </w:p>
    <w:p w14:paraId="626DEF0F" w14:textId="7DA012A0" w:rsidR="00A85AF8" w:rsidRPr="00F17C42" w:rsidRDefault="00A85AF8" w:rsidP="00A85AF8">
      <w:pPr>
        <w:tabs>
          <w:tab w:val="clear" w:pos="1134"/>
          <w:tab w:val="left" w:pos="720"/>
        </w:tabs>
      </w:pPr>
      <w:r>
        <w:t>The</w:t>
      </w:r>
      <w:r w:rsidRPr="00F17C42">
        <w:t xml:space="preserve"> supplementary material, in particular, in Document </w:t>
      </w:r>
      <w:r w:rsidRPr="00880EA9">
        <w:rPr>
          <w:lang w:eastAsia="zh-CN"/>
        </w:rPr>
        <w:t>5D/</w:t>
      </w:r>
      <w:r w:rsidRPr="00724E39">
        <w:rPr>
          <w:rFonts w:cstheme="minorHAnsi"/>
          <w:u w:val="single"/>
          <w:lang w:eastAsia="zh-CN"/>
        </w:rPr>
        <w:t>1</w:t>
      </w:r>
      <w:r w:rsidR="00B47DD4" w:rsidRPr="00724E39">
        <w:rPr>
          <w:rStyle w:val="Hyperlink"/>
          <w:rFonts w:cstheme="minorHAnsi" w:hint="eastAsia"/>
          <w:color w:val="auto"/>
          <w:lang w:eastAsia="zh-CN"/>
        </w:rPr>
        <w:t>299</w:t>
      </w:r>
      <w:r w:rsidRPr="00724E39">
        <w:rPr>
          <w:rStyle w:val="Hyperlink"/>
          <w:rFonts w:cstheme="minorHAnsi"/>
          <w:color w:val="auto"/>
          <w:lang w:eastAsia="zh-CN"/>
        </w:rPr>
        <w:t xml:space="preserve"> that</w:t>
      </w:r>
      <w:r w:rsidRPr="00724E39">
        <w:rPr>
          <w:rStyle w:val="Hyperlink"/>
          <w:rFonts w:cstheme="minorHAnsi"/>
          <w:color w:val="auto"/>
          <w:u w:val="none"/>
          <w:lang w:eastAsia="zh-CN"/>
        </w:rPr>
        <w:t xml:space="preserve"> </w:t>
      </w:r>
      <w:r w:rsidRPr="0043578A">
        <w:rPr>
          <w:rStyle w:val="Hyperlink"/>
          <w:rFonts w:cstheme="minorHAnsi"/>
          <w:color w:val="000000" w:themeColor="text1"/>
          <w:u w:val="none"/>
          <w:lang w:eastAsia="zh-CN"/>
        </w:rPr>
        <w:t>this applies to is</w:t>
      </w:r>
      <w:r w:rsidRPr="0043578A">
        <w:rPr>
          <w:rStyle w:val="Hyperlink"/>
          <w:rFonts w:cstheme="minorHAnsi"/>
          <w:color w:val="000000" w:themeColor="text1"/>
          <w:lang w:eastAsia="zh-CN"/>
        </w:rPr>
        <w:t xml:space="preserve"> </w:t>
      </w:r>
      <w:r w:rsidRPr="00F17C42">
        <w:t>indicated below</w:t>
      </w:r>
      <w:r>
        <w:t>:</w:t>
      </w:r>
    </w:p>
    <w:p w14:paraId="626DEF10" w14:textId="77777777" w:rsidR="00A85AF8" w:rsidRPr="00F17C42" w:rsidRDefault="00A85AF8" w:rsidP="00A85AF8">
      <w:pPr>
        <w:ind w:left="1191"/>
        <w:rPr>
          <w:rFonts w:cstheme="minorHAnsi"/>
        </w:rPr>
      </w:pPr>
      <w:r w:rsidRPr="00F17C42">
        <w:rPr>
          <w:rFonts w:cstheme="minorHAnsi"/>
        </w:rPr>
        <w:t>…..</w:t>
      </w:r>
    </w:p>
    <w:p w14:paraId="626DEF11" w14:textId="5FC91364" w:rsidR="00A85AF8" w:rsidRPr="009F6F1D" w:rsidRDefault="00A85AF8" w:rsidP="00A85AF8">
      <w:pPr>
        <w:ind w:left="1191"/>
        <w:rPr>
          <w:rFonts w:asciiTheme="majorBidi" w:hAnsiTheme="majorBidi" w:cstheme="majorBidi"/>
          <w:i/>
          <w:iCs/>
          <w:szCs w:val="24"/>
          <w:lang w:eastAsia="zh-CN"/>
        </w:rPr>
      </w:pPr>
      <w:proofErr w:type="gramStart"/>
      <w:r w:rsidRPr="009F6F1D">
        <w:rPr>
          <w:rFonts w:asciiTheme="majorBidi" w:hAnsiTheme="majorBidi" w:cstheme="majorBidi"/>
          <w:i/>
          <w:szCs w:val="24"/>
        </w:rPr>
        <w:t>from</w:t>
      </w:r>
      <w:proofErr w:type="gramEnd"/>
      <w:r w:rsidRPr="009F6F1D">
        <w:rPr>
          <w:rFonts w:asciiTheme="majorBidi" w:hAnsiTheme="majorBidi" w:cstheme="majorBidi"/>
          <w:i/>
          <w:szCs w:val="24"/>
        </w:rPr>
        <w:t xml:space="preserve"> </w:t>
      </w:r>
      <w:r w:rsidR="003B03A0">
        <w:rPr>
          <w:rFonts w:asciiTheme="majorBidi" w:hAnsiTheme="majorBidi" w:cstheme="majorBidi"/>
          <w:i/>
          <w:szCs w:val="24"/>
        </w:rPr>
        <w:t>Doc.</w:t>
      </w:r>
      <w:r w:rsidRPr="009F6F1D">
        <w:rPr>
          <w:rFonts w:asciiTheme="majorBidi" w:hAnsiTheme="majorBidi" w:cstheme="majorBidi"/>
          <w:i/>
          <w:szCs w:val="24"/>
        </w:rPr>
        <w:t>5D/</w:t>
      </w:r>
      <w:hyperlink r:id="rId16" w:history="1">
        <w:r w:rsidRPr="009F6F1D">
          <w:rPr>
            <w:rStyle w:val="Hyperlink"/>
            <w:rFonts w:asciiTheme="majorBidi" w:hAnsiTheme="majorBidi" w:cstheme="majorBidi"/>
            <w:i/>
            <w:szCs w:val="24"/>
          </w:rPr>
          <w:t>1299</w:t>
        </w:r>
        <w:r w:rsidR="003B03A0">
          <w:rPr>
            <w:rStyle w:val="Hyperlink"/>
            <w:rFonts w:asciiTheme="majorBidi" w:hAnsiTheme="majorBidi" w:cstheme="majorBidi"/>
            <w:i/>
            <w:szCs w:val="24"/>
          </w:rPr>
          <w:t>(</w:t>
        </w:r>
        <w:r w:rsidRPr="009F6F1D">
          <w:rPr>
            <w:rStyle w:val="Hyperlink"/>
            <w:rFonts w:asciiTheme="majorBidi" w:hAnsiTheme="majorBidi" w:cstheme="majorBidi"/>
            <w:i/>
            <w:szCs w:val="24"/>
          </w:rPr>
          <w:t>P</w:t>
        </w:r>
        <w:r w:rsidR="003B03A0">
          <w:rPr>
            <w:rStyle w:val="Hyperlink"/>
            <w:rFonts w:asciiTheme="majorBidi" w:hAnsiTheme="majorBidi" w:cstheme="majorBidi"/>
            <w:i/>
            <w:szCs w:val="24"/>
          </w:rPr>
          <w:t xml:space="preserve">art </w:t>
        </w:r>
        <w:r w:rsidRPr="009F6F1D">
          <w:rPr>
            <w:rStyle w:val="Hyperlink"/>
            <w:rFonts w:asciiTheme="majorBidi" w:hAnsiTheme="majorBidi" w:cstheme="majorBidi"/>
            <w:i/>
            <w:szCs w:val="24"/>
          </w:rPr>
          <w:t>1</w:t>
        </w:r>
      </w:hyperlink>
      <w:r w:rsidR="003B03A0">
        <w:rPr>
          <w:rStyle w:val="Hyperlink"/>
          <w:rFonts w:asciiTheme="majorBidi" w:hAnsiTheme="majorBidi" w:cstheme="majorBidi"/>
          <w:i/>
          <w:szCs w:val="24"/>
        </w:rPr>
        <w:t>)</w:t>
      </w:r>
      <w:r w:rsidRPr="009F6F1D">
        <w:rPr>
          <w:rFonts w:asciiTheme="majorBidi" w:hAnsiTheme="majorBidi" w:cstheme="majorBidi"/>
          <w:i/>
          <w:szCs w:val="24"/>
        </w:rPr>
        <w:t xml:space="preserve"> </w:t>
      </w:r>
      <w:r w:rsidR="003B03A0">
        <w:rPr>
          <w:rFonts w:asciiTheme="majorBidi" w:hAnsiTheme="majorBidi" w:cstheme="majorBidi"/>
          <w:i/>
          <w:szCs w:val="24"/>
        </w:rPr>
        <w:t>–</w:t>
      </w:r>
      <w:r w:rsidRPr="009F6F1D">
        <w:rPr>
          <w:rFonts w:asciiTheme="majorBidi" w:hAnsiTheme="majorBidi" w:cstheme="majorBidi"/>
          <w:i/>
          <w:szCs w:val="24"/>
        </w:rPr>
        <w:t xml:space="preserve"> </w:t>
      </w:r>
      <w:r w:rsidRPr="009F6F1D">
        <w:rPr>
          <w:rFonts w:asciiTheme="majorBidi" w:hAnsiTheme="majorBidi" w:cstheme="majorBidi"/>
          <w:i/>
          <w:iCs/>
          <w:szCs w:val="24"/>
        </w:rPr>
        <w:t xml:space="preserve">Annex A: </w:t>
      </w:r>
      <w:proofErr w:type="spellStart"/>
      <w:r w:rsidRPr="009F6F1D">
        <w:rPr>
          <w:rFonts w:asciiTheme="majorBidi" w:hAnsiTheme="majorBidi" w:cstheme="majorBidi"/>
          <w:i/>
          <w:iCs/>
          <w:szCs w:val="24"/>
        </w:rPr>
        <w:t>mMTC</w:t>
      </w:r>
      <w:proofErr w:type="spellEnd"/>
      <w:r w:rsidRPr="009F6F1D">
        <w:rPr>
          <w:rFonts w:asciiTheme="majorBidi" w:hAnsiTheme="majorBidi" w:cstheme="majorBidi"/>
          <w:i/>
          <w:iCs/>
          <w:szCs w:val="24"/>
        </w:rPr>
        <w:t xml:space="preserve"> self</w:t>
      </w:r>
      <w:r w:rsidR="003B03A0">
        <w:rPr>
          <w:rFonts w:asciiTheme="majorBidi" w:hAnsiTheme="majorBidi" w:cstheme="majorBidi"/>
          <w:i/>
          <w:iCs/>
          <w:szCs w:val="24"/>
        </w:rPr>
        <w:t>-</w:t>
      </w:r>
      <w:r w:rsidRPr="009F6F1D">
        <w:rPr>
          <w:rFonts w:asciiTheme="majorBidi" w:hAnsiTheme="majorBidi" w:cstheme="majorBidi"/>
          <w:i/>
          <w:iCs/>
          <w:szCs w:val="24"/>
        </w:rPr>
        <w:t>evaluation details; Sec. A</w:t>
      </w:r>
      <w:r w:rsidR="00B47DD4">
        <w:rPr>
          <w:rFonts w:asciiTheme="majorBidi" w:hAnsiTheme="majorBidi" w:cstheme="majorBidi"/>
          <w:i/>
          <w:iCs/>
          <w:szCs w:val="24"/>
        </w:rPr>
        <w:t xml:space="preserve">.1: System simulations for </w:t>
      </w:r>
      <w:proofErr w:type="spellStart"/>
      <w:r w:rsidR="00B47DD4">
        <w:rPr>
          <w:rFonts w:asciiTheme="majorBidi" w:hAnsiTheme="majorBidi" w:cstheme="majorBidi"/>
          <w:i/>
          <w:iCs/>
          <w:szCs w:val="24"/>
        </w:rPr>
        <w:t>mMTC</w:t>
      </w:r>
      <w:proofErr w:type="spellEnd"/>
    </w:p>
    <w:p w14:paraId="626DEF12" w14:textId="77777777" w:rsidR="00A85AF8" w:rsidRDefault="00A85AF8" w:rsidP="00A85AF8">
      <w:pPr>
        <w:rPr>
          <w:lang w:eastAsia="zh-CN"/>
        </w:rPr>
      </w:pPr>
      <w:r w:rsidRPr="009F6F1D">
        <w:t xml:space="preserve">We present following simulation results: results based on ITU-R evaluation configuration and </w:t>
      </w:r>
      <w:r w:rsidRPr="009F6F1D">
        <w:rPr>
          <w:highlight w:val="yellow"/>
        </w:rPr>
        <w:t>in addition the results</w:t>
      </w:r>
      <w:r w:rsidRPr="009F6F1D">
        <w:t xml:space="preserve"> </w:t>
      </w:r>
      <w:r w:rsidRPr="009F6F1D">
        <w:rPr>
          <w:highlight w:val="yellow"/>
        </w:rPr>
        <w:t>based on DECT configuration (operating at 1</w:t>
      </w:r>
      <w:r>
        <w:rPr>
          <w:highlight w:val="yellow"/>
        </w:rPr>
        <w:t> </w:t>
      </w:r>
      <w:r w:rsidRPr="009F6F1D">
        <w:rPr>
          <w:highlight w:val="yellow"/>
        </w:rPr>
        <w:t>900 MHz with a BS antenna height of 5 m).</w:t>
      </w:r>
    </w:p>
    <w:p w14:paraId="626DEF13" w14:textId="77777777" w:rsidR="00A85AF8" w:rsidRPr="00346E55" w:rsidRDefault="00A85AF8" w:rsidP="00A85AF8">
      <w:bookmarkStart w:id="11" w:name="_Hlk23482867"/>
      <w:r w:rsidRPr="00346E55">
        <w:t>In conjunction with the supplementary material noted above, and pertaining to Step 3 (for self-evaluation aspects) and/or Step 4 for this submission, it is noted that:</w:t>
      </w:r>
    </w:p>
    <w:p w14:paraId="626DEF15" w14:textId="368554E8" w:rsidR="00A85AF8" w:rsidRPr="00346E55" w:rsidRDefault="00A85AF8" w:rsidP="007B165D">
      <w:pPr>
        <w:pStyle w:val="enumlev1"/>
      </w:pPr>
      <w:r>
        <w:t>–</w:t>
      </w:r>
      <w:r>
        <w:tab/>
      </w:r>
      <w:r w:rsidRPr="00346E55">
        <w:t>WP 5D has not considered the indicated supplementary material</w:t>
      </w:r>
      <w:r>
        <w:t>s</w:t>
      </w:r>
      <w:r w:rsidRPr="00346E55">
        <w:t xml:space="preserve"> in the IMT-2020 evaluation as it is not directly relevant to t</w:t>
      </w:r>
      <w:r>
        <w:t>he formal IMT-2020 evaluation.</w:t>
      </w:r>
      <w:r w:rsidRPr="00346E55">
        <w:t xml:space="preserve"> </w:t>
      </w:r>
    </w:p>
    <w:p w14:paraId="626DEF16" w14:textId="77777777" w:rsidR="00A85AF8" w:rsidRPr="00346E55" w:rsidRDefault="00A85AF8" w:rsidP="00A85AF8">
      <w:pPr>
        <w:pStyle w:val="enumlev1"/>
      </w:pPr>
      <w:r>
        <w:t>–</w:t>
      </w:r>
      <w:r>
        <w:tab/>
      </w:r>
      <w:r w:rsidRPr="00346E55">
        <w:t>WP 5D therefore offers no endorsement of this supplementary information in the context of IMT-2020 suitability.</w:t>
      </w:r>
    </w:p>
    <w:bookmarkEnd w:id="11"/>
    <w:p w14:paraId="626DEF17" w14:textId="77777777" w:rsidR="00A85AF8" w:rsidRPr="00A85AF8" w:rsidRDefault="00A85AF8" w:rsidP="00A85AF8">
      <w:pPr>
        <w:rPr>
          <w:szCs w:val="24"/>
          <w:lang w:eastAsia="zh-CN"/>
        </w:rPr>
      </w:pPr>
    </w:p>
    <w:bookmarkEnd w:id="10"/>
    <w:p w14:paraId="626DEF18" w14:textId="77777777" w:rsidR="00A85AF8" w:rsidRDefault="00A85AF8">
      <w:pPr>
        <w:tabs>
          <w:tab w:val="clear" w:pos="1134"/>
          <w:tab w:val="clear" w:pos="1871"/>
          <w:tab w:val="clear" w:pos="2268"/>
        </w:tabs>
        <w:overflowPunct/>
        <w:autoSpaceDE/>
        <w:autoSpaceDN/>
        <w:adjustRightInd/>
        <w:spacing w:before="0"/>
        <w:textAlignment w:val="auto"/>
      </w:pPr>
      <w:r>
        <w:br w:type="page"/>
      </w:r>
    </w:p>
    <w:p w14:paraId="626DEF19" w14:textId="77777777" w:rsidR="00AB695B" w:rsidRPr="007B165D" w:rsidRDefault="00AB695B" w:rsidP="00AB695B">
      <w:pPr>
        <w:pStyle w:val="Title4"/>
        <w:rPr>
          <w:b w:val="0"/>
          <w:bCs/>
          <w:lang w:eastAsia="zh-CN"/>
        </w:rPr>
      </w:pPr>
      <w:r w:rsidRPr="007B165D">
        <w:rPr>
          <w:rFonts w:hint="eastAsia"/>
          <w:b w:val="0"/>
          <w:bCs/>
          <w:lang w:eastAsia="zh-CN"/>
        </w:rPr>
        <w:lastRenderedPageBreak/>
        <w:t>PART II</w:t>
      </w:r>
    </w:p>
    <w:p w14:paraId="626DEF1A" w14:textId="39776F3C" w:rsidR="00AB695B" w:rsidRPr="007B165D" w:rsidRDefault="00AB695B" w:rsidP="00AB695B">
      <w:pPr>
        <w:pStyle w:val="Title4"/>
        <w:spacing w:before="0"/>
        <w:rPr>
          <w:b w:val="0"/>
          <w:bCs/>
        </w:rPr>
      </w:pPr>
      <w:r w:rsidRPr="007B165D">
        <w:rPr>
          <w:b w:val="0"/>
          <w:bCs/>
        </w:rPr>
        <w:t>(WP 5D #32</w:t>
      </w:r>
      <w:r w:rsidR="007E328D" w:rsidRPr="007E328D">
        <w:rPr>
          <w:b w:val="0"/>
          <w:bCs/>
        </w:rPr>
        <w:t xml:space="preserve"> </w:t>
      </w:r>
      <w:r w:rsidR="007E328D" w:rsidRPr="007B165D">
        <w:rPr>
          <w:b w:val="0"/>
          <w:bCs/>
        </w:rPr>
        <w:t>Meeting</w:t>
      </w:r>
      <w:r w:rsidRPr="007B165D">
        <w:rPr>
          <w:b w:val="0"/>
          <w:bCs/>
        </w:rPr>
        <w:t>)</w:t>
      </w:r>
    </w:p>
    <w:p w14:paraId="626DEF1B" w14:textId="11DD9051" w:rsidR="00AB695B" w:rsidRDefault="00AB695B" w:rsidP="00F04146">
      <w:pPr>
        <w:pStyle w:val="Title4"/>
        <w:rPr>
          <w:lang w:eastAsia="zh-CN"/>
        </w:rPr>
      </w:pPr>
      <w:r w:rsidRPr="00F90EC9">
        <w:t xml:space="preserve">IMT-2020 submission in Documents 5D/1230 and 5D/1253 </w:t>
      </w:r>
      <w:r w:rsidRPr="00F90EC9">
        <w:br/>
        <w:t xml:space="preserve">(Proponents ETSI (TC DECT) </w:t>
      </w:r>
      <w:r w:rsidR="00F04146">
        <w:t>and</w:t>
      </w:r>
      <w:r w:rsidRPr="00F90EC9">
        <w:t xml:space="preserve"> DECT Forum)</w:t>
      </w:r>
    </w:p>
    <w:p w14:paraId="626DEF1C" w14:textId="77777777" w:rsidR="000B013E" w:rsidRDefault="000B013E" w:rsidP="00056EA2">
      <w:pPr>
        <w:pStyle w:val="Normalaftertitle"/>
      </w:pPr>
      <w:r w:rsidRPr="00D165C9">
        <w:t xml:space="preserve">Working Party 5D has so far identified at WP 5D Meeting #32, in its review of the </w:t>
      </w:r>
      <w:r w:rsidRPr="00D165C9">
        <w:rPr>
          <w:b/>
          <w:bCs/>
        </w:rPr>
        <w:t xml:space="preserve">ETSI </w:t>
      </w:r>
      <w:r>
        <w:rPr>
          <w:b/>
          <w:bCs/>
        </w:rPr>
        <w:t>(TC </w:t>
      </w:r>
      <w:r w:rsidRPr="00D165C9">
        <w:rPr>
          <w:b/>
          <w:bCs/>
        </w:rPr>
        <w:t xml:space="preserve">DECT) submission in Document </w:t>
      </w:r>
      <w:hyperlink r:id="rId17" w:history="1">
        <w:r w:rsidRPr="00F90EC9">
          <w:rPr>
            <w:rStyle w:val="Hyperlink"/>
          </w:rPr>
          <w:t>5D/1230</w:t>
        </w:r>
      </w:hyperlink>
      <w:r w:rsidRPr="00F90EC9">
        <w:t>,</w:t>
      </w:r>
      <w:r w:rsidRPr="00D165C9">
        <w:rPr>
          <w:b/>
          <w:bCs/>
        </w:rPr>
        <w:t xml:space="preserve"> </w:t>
      </w:r>
      <w:r w:rsidRPr="00D165C9">
        <w:t xml:space="preserve">some submission deficiencies and </w:t>
      </w:r>
      <w:r>
        <w:rPr>
          <w:rFonts w:hint="eastAsia"/>
          <w:lang w:eastAsia="zh-CN"/>
        </w:rPr>
        <w:t>clarification of</w:t>
      </w:r>
      <w:r w:rsidRPr="00E40936">
        <w:t xml:space="preserve"> </w:t>
      </w:r>
      <w:r w:rsidRPr="00D165C9">
        <w:t xml:space="preserve">technology issues which impact the submission and the ability of WP 5D to have the submission move forward in the IMT-2020 process.  The proponent had been requested in the discussions in Meeting #32 to remedy the deficient information and it is noted that </w:t>
      </w:r>
      <w:r w:rsidRPr="00781D66">
        <w:rPr>
          <w:b/>
        </w:rPr>
        <w:t>ETSI</w:t>
      </w:r>
      <w:r w:rsidR="00F90EC9">
        <w:rPr>
          <w:b/>
        </w:rPr>
        <w:t xml:space="preserve"> (TC DECT)</w:t>
      </w:r>
      <w:r w:rsidRPr="00781D66">
        <w:rPr>
          <w:rFonts w:hint="eastAsia"/>
          <w:b/>
          <w:lang w:eastAsia="zh-CN"/>
        </w:rPr>
        <w:t xml:space="preserve"> </w:t>
      </w:r>
      <w:r w:rsidRPr="00F90EC9">
        <w:rPr>
          <w:rFonts w:hint="eastAsia"/>
          <w:bCs/>
          <w:lang w:eastAsia="zh-CN"/>
        </w:rPr>
        <w:t>and</w:t>
      </w:r>
      <w:r w:rsidRPr="00781D66">
        <w:rPr>
          <w:rFonts w:hint="eastAsia"/>
          <w:b/>
          <w:lang w:eastAsia="zh-CN"/>
        </w:rPr>
        <w:t xml:space="preserve"> </w:t>
      </w:r>
      <w:r w:rsidRPr="00781D66">
        <w:rPr>
          <w:b/>
        </w:rPr>
        <w:t>DECT</w:t>
      </w:r>
      <w:r w:rsidRPr="00781D66">
        <w:rPr>
          <w:rFonts w:hint="eastAsia"/>
          <w:b/>
          <w:lang w:eastAsia="zh-CN"/>
        </w:rPr>
        <w:t xml:space="preserve"> forum</w:t>
      </w:r>
      <w:r w:rsidRPr="00D165C9">
        <w:rPr>
          <w:b/>
        </w:rPr>
        <w:t xml:space="preserve"> </w:t>
      </w:r>
      <w:r w:rsidRPr="00D165C9">
        <w:t>did provide further information. This is a summary of the observations of SWG Evaluation.</w:t>
      </w:r>
    </w:p>
    <w:p w14:paraId="626DEF1D" w14:textId="77777777" w:rsidR="000B013E" w:rsidRPr="00056EA2" w:rsidRDefault="000B013E" w:rsidP="00056EA2">
      <w:pPr>
        <w:pStyle w:val="Headingb"/>
      </w:pPr>
      <w:r w:rsidRPr="00056EA2">
        <w:t>Observations on the submitted Self-Evaluation</w:t>
      </w:r>
    </w:p>
    <w:p w14:paraId="626DEF1E" w14:textId="1AE90DD0" w:rsidR="000B013E" w:rsidRDefault="000B013E" w:rsidP="000B013E">
      <w:r>
        <w:t xml:space="preserve">The criteria for the self-evaluation is found in the template for the document IMT-2020/YYY in Section 4.3 “Self-Evaluation”.  See Document </w:t>
      </w:r>
      <w:hyperlink r:id="rId18" w:history="1">
        <w:r w:rsidRPr="00234F8F">
          <w:rPr>
            <w:rStyle w:val="Hyperlink"/>
            <w:szCs w:val="24"/>
          </w:rPr>
          <w:t>5D/1110</w:t>
        </w:r>
      </w:hyperlink>
      <w:r w:rsidR="00E92085">
        <w:t xml:space="preserve">, </w:t>
      </w:r>
      <w:r>
        <w:t>Chapter 5, Attachment 5.9, Chairman’s Report of WP 5D # 31</w:t>
      </w:r>
      <w:r w:rsidR="00E92085" w:rsidRPr="00E92085">
        <w:t xml:space="preserve"> </w:t>
      </w:r>
      <w:r w:rsidR="00E92085">
        <w:t>Meeting</w:t>
      </w:r>
      <w:r>
        <w:t>, October 2018.</w:t>
      </w:r>
    </w:p>
    <w:p w14:paraId="626DEF1F" w14:textId="77777777" w:rsidR="000B013E" w:rsidRDefault="000B013E" w:rsidP="000B013E">
      <w:r>
        <w:t>A summary of key findings is provided in Attachment 1.</w:t>
      </w:r>
    </w:p>
    <w:p w14:paraId="626DEF20" w14:textId="64E6B928" w:rsidR="000B013E" w:rsidRPr="004B4AF4" w:rsidRDefault="000B013E" w:rsidP="000B013E">
      <w:r>
        <w:t xml:space="preserve">Attachment 2 provides the further information supplied to WP 5D #32 </w:t>
      </w:r>
      <w:r w:rsidR="00E92085">
        <w:t xml:space="preserve">Meeting </w:t>
      </w:r>
      <w:r>
        <w:t>during the course of the meeting by the Proponent in response the request by SWG Evaluation for the Proponent to provide the information required by the process in such format as mandated by the process.  Attachment 2 should be considered, on a going forward basis in WP 5D as an official part of the submission provided in Document 5D/1230, i.e., as an Amendment.</w:t>
      </w:r>
    </w:p>
    <w:p w14:paraId="626DEF21" w14:textId="77777777" w:rsidR="000B013E" w:rsidRPr="00056EA2" w:rsidRDefault="000B013E" w:rsidP="00056EA2">
      <w:pPr>
        <w:pStyle w:val="Headingi"/>
      </w:pPr>
      <w:r w:rsidRPr="00056EA2">
        <w:t>Conclusion:</w:t>
      </w:r>
    </w:p>
    <w:p w14:paraId="626DEF22" w14:textId="77777777" w:rsidR="000B013E" w:rsidRPr="00245B2F" w:rsidRDefault="000B013E" w:rsidP="000B013E">
      <w:pPr>
        <w:spacing w:before="240"/>
        <w:rPr>
          <w:rFonts w:eastAsia="MS Mincho"/>
          <w:i/>
        </w:rPr>
      </w:pPr>
      <w:r w:rsidRPr="00245B2F">
        <w:rPr>
          <w:rFonts w:eastAsia="MS Mincho"/>
          <w:b/>
          <w:i/>
        </w:rPr>
        <w:t xml:space="preserve">4.3) </w:t>
      </w:r>
      <w:r w:rsidRPr="00245B2F">
        <w:rPr>
          <w:rFonts w:eastAsia="MS Mincho"/>
          <w:b/>
          <w:i/>
        </w:rPr>
        <w:tab/>
        <w:t xml:space="preserve">Self-evaluation: </w:t>
      </w:r>
      <w:r w:rsidRPr="00245B2F">
        <w:rPr>
          <w:rFonts w:eastAsia="MS Mincho"/>
          <w:i/>
        </w:rPr>
        <w:t>The entity that proposes a candidate RIT or SRIT to the ITU-R (the proponent) shall include with it either an self-evaluation or an evaluation submitted by another entity</w:t>
      </w:r>
      <w:r>
        <w:rPr>
          <w:rFonts w:eastAsia="MS Mincho"/>
          <w:i/>
        </w:rPr>
        <w:t xml:space="preserve"> and endorsed by the proponent,</w:t>
      </w:r>
      <w:r w:rsidRPr="00245B2F">
        <w:rPr>
          <w:rFonts w:eastAsia="MS Mincho"/>
          <w:i/>
        </w:rPr>
        <w:t xml:space="preserve"> and based on the complianc</w:t>
      </w:r>
      <w:r>
        <w:rPr>
          <w:rFonts w:eastAsia="MS Mincho"/>
          <w:i/>
        </w:rPr>
        <w:t>e templates in § 5.2.4. (Report </w:t>
      </w:r>
      <w:r w:rsidRPr="00245B2F">
        <w:rPr>
          <w:rFonts w:eastAsia="MS Mincho"/>
          <w:i/>
        </w:rPr>
        <w:t>ITU-R M.</w:t>
      </w:r>
      <w:r>
        <w:rPr>
          <w:rFonts w:hint="eastAsia"/>
          <w:i/>
          <w:lang w:eastAsia="zh-CN"/>
        </w:rPr>
        <w:t>2411</w:t>
      </w:r>
      <w:r w:rsidRPr="00245B2F">
        <w:rPr>
          <w:rFonts w:eastAsia="MS Mincho"/>
          <w:i/>
        </w:rPr>
        <w:t xml:space="preserve"> section </w:t>
      </w:r>
      <w:r w:rsidRPr="00245B2F">
        <w:rPr>
          <w:rFonts w:eastAsia="MS Mincho"/>
          <w:i/>
          <w:lang w:eastAsia="ja-JP"/>
        </w:rPr>
        <w:t>5</w:t>
      </w:r>
      <w:r w:rsidRPr="00245B2F">
        <w:rPr>
          <w:rFonts w:eastAsia="MS Mincho"/>
          <w:i/>
        </w:rPr>
        <w:t>.1 § 2).</w:t>
      </w:r>
    </w:p>
    <w:p w14:paraId="626DEF23" w14:textId="77777777" w:rsidR="000B013E" w:rsidRPr="00245B2F" w:rsidRDefault="000B013E" w:rsidP="000B013E">
      <w:pPr>
        <w:rPr>
          <w:rFonts w:eastAsia="MS Mincho"/>
          <w:lang w:eastAsia="ja-JP"/>
        </w:rPr>
      </w:pPr>
      <w:r w:rsidRPr="00245B2F">
        <w:rPr>
          <w:rFonts w:eastAsia="MS Mincho"/>
        </w:rPr>
        <w:t>Self-evaluation supplied</w:t>
      </w:r>
      <w:r w:rsidR="00F90EC9">
        <w:rPr>
          <w:rFonts w:eastAsia="MS Mincho"/>
        </w:rPr>
        <w:t>:</w:t>
      </w:r>
      <w:r w:rsidRPr="00245B2F">
        <w:rPr>
          <w:rFonts w:eastAsia="MS Mincho"/>
        </w:rPr>
        <w:t xml:space="preserve">  </w:t>
      </w:r>
      <w:r w:rsidRPr="00CB3E28">
        <w:rPr>
          <w:rFonts w:eastAsia="MS Mincho"/>
          <w:highlight w:val="yellow"/>
        </w:rPr>
        <w:t>X Yes</w:t>
      </w:r>
      <w:r w:rsidRPr="00245B2F">
        <w:rPr>
          <w:rFonts w:eastAsia="MS Mincho"/>
        </w:rPr>
        <w:tab/>
      </w:r>
      <w:r w:rsidRPr="00245B2F">
        <w:rPr>
          <w:rFonts w:eastAsia="MS Mincho"/>
        </w:rPr>
        <w:tab/>
      </w:r>
      <w:r w:rsidRPr="00245B2F">
        <w:rPr>
          <w:rFonts w:eastAsia="MS Mincho"/>
        </w:rPr>
        <w:fldChar w:fldCharType="begin">
          <w:ffData>
            <w:name w:val="Check1"/>
            <w:enabled/>
            <w:calcOnExit w:val="0"/>
            <w:checkBox>
              <w:sizeAuto/>
              <w:default w:val="0"/>
            </w:checkBox>
          </w:ffData>
        </w:fldChar>
      </w:r>
      <w:r w:rsidRPr="00245B2F">
        <w:rPr>
          <w:rFonts w:eastAsia="MS Mincho"/>
        </w:rPr>
        <w:instrText xml:space="preserve"> FORMCHECKBOX </w:instrText>
      </w:r>
      <w:r w:rsidR="00E54BE7">
        <w:rPr>
          <w:rFonts w:eastAsia="MS Mincho"/>
        </w:rPr>
      </w:r>
      <w:r w:rsidR="00E54BE7">
        <w:rPr>
          <w:rFonts w:eastAsia="MS Mincho"/>
        </w:rPr>
        <w:fldChar w:fldCharType="separate"/>
      </w:r>
      <w:r w:rsidRPr="00245B2F">
        <w:rPr>
          <w:rFonts w:eastAsia="MS Mincho"/>
        </w:rPr>
        <w:fldChar w:fldCharType="end"/>
      </w:r>
      <w:r w:rsidRPr="00245B2F">
        <w:rPr>
          <w:rFonts w:eastAsia="MS Mincho"/>
        </w:rPr>
        <w:t xml:space="preserve"> No</w:t>
      </w:r>
    </w:p>
    <w:p w14:paraId="626DEF24" w14:textId="77777777" w:rsidR="000B013E" w:rsidRDefault="000B013E" w:rsidP="000B013E">
      <w:pPr>
        <w:rPr>
          <w:rFonts w:eastAsia="MS Mincho"/>
        </w:rPr>
      </w:pPr>
      <w:r w:rsidRPr="00245B2F">
        <w:rPr>
          <w:rFonts w:eastAsia="MS Mincho"/>
          <w:lang w:eastAsia="ja-JP"/>
        </w:rPr>
        <w:t>Comments</w:t>
      </w:r>
      <w:r w:rsidRPr="00245B2F">
        <w:rPr>
          <w:rFonts w:eastAsia="MS Mincho"/>
        </w:rPr>
        <w:t xml:space="preserve"> (specify)</w:t>
      </w:r>
      <w:r>
        <w:rPr>
          <w:rFonts w:eastAsia="MS Mincho"/>
        </w:rPr>
        <w:t xml:space="preserve"> </w:t>
      </w:r>
      <w:r w:rsidRPr="00245B2F">
        <w:rPr>
          <w:rFonts w:eastAsia="MS Mincho"/>
        </w:rPr>
        <w:t xml:space="preserve"> </w:t>
      </w:r>
      <w:r>
        <w:rPr>
          <w:rFonts w:eastAsia="MS Mincho"/>
        </w:rPr>
        <w:t xml:space="preserve">  </w:t>
      </w:r>
    </w:p>
    <w:p w14:paraId="626DEF25" w14:textId="77777777" w:rsidR="000B013E" w:rsidRPr="00056EA2" w:rsidRDefault="00056EA2" w:rsidP="00056EA2">
      <w:pPr>
        <w:pStyle w:val="enumlev1"/>
        <w:rPr>
          <w:b/>
          <w:bCs/>
        </w:rPr>
      </w:pPr>
      <w:bookmarkStart w:id="12" w:name="_Hlk14029677"/>
      <w:r>
        <w:tab/>
      </w:r>
      <w:r w:rsidR="000B013E" w:rsidRPr="00056EA2">
        <w:rPr>
          <w:b/>
          <w:bCs/>
        </w:rPr>
        <w:t xml:space="preserve">This submission cannot, in its current form, be determined to have satisfactorily fulfilled Section 4.3 for the self-evaluation. The supplied self-evaluation and any amendments accepted during WP 5D Meeting  #32  </w:t>
      </w:r>
      <w:r w:rsidR="000B013E" w:rsidRPr="00056EA2">
        <w:rPr>
          <w:b/>
          <w:bCs/>
          <w:i/>
        </w:rPr>
        <w:t>for the “DECT-2020 NR” RIT - DECT-2020 NR RIT Component of submitted SRIT</w:t>
      </w:r>
      <w:r w:rsidR="000B013E" w:rsidRPr="00056EA2">
        <w:rPr>
          <w:b/>
          <w:bCs/>
        </w:rPr>
        <w:t xml:space="preserve"> do not yet permit WP 5D to determine </w:t>
      </w:r>
      <w:bookmarkStart w:id="13" w:name="_Hlk14025991"/>
      <w:r w:rsidR="000B013E" w:rsidRPr="00056EA2">
        <w:rPr>
          <w:b/>
          <w:bCs/>
        </w:rPr>
        <w:t>if a complete and satisfactory self-evaluation as required by the IMT-2020 process has been fully provided</w:t>
      </w:r>
      <w:bookmarkEnd w:id="13"/>
      <w:r w:rsidR="000B013E" w:rsidRPr="00056EA2">
        <w:rPr>
          <w:b/>
          <w:bCs/>
        </w:rPr>
        <w:t xml:space="preserve">. </w:t>
      </w:r>
    </w:p>
    <w:p w14:paraId="626DEF26" w14:textId="77777777" w:rsidR="000B013E" w:rsidRPr="00056EA2" w:rsidRDefault="00056EA2" w:rsidP="00056EA2">
      <w:pPr>
        <w:pStyle w:val="enumlev1"/>
        <w:rPr>
          <w:rFonts w:eastAsia="MS Mincho"/>
          <w:b/>
          <w:bCs/>
        </w:rPr>
      </w:pPr>
      <w:r>
        <w:tab/>
      </w:r>
      <w:r w:rsidR="000B013E" w:rsidRPr="00056EA2">
        <w:rPr>
          <w:b/>
          <w:bCs/>
        </w:rPr>
        <w:t>The Proponent</w:t>
      </w:r>
      <w:r w:rsidR="00F90EC9" w:rsidRPr="00056EA2">
        <w:rPr>
          <w:b/>
          <w:bCs/>
        </w:rPr>
        <w:t>s</w:t>
      </w:r>
      <w:r w:rsidR="000B013E" w:rsidRPr="00056EA2">
        <w:rPr>
          <w:b/>
          <w:bCs/>
        </w:rPr>
        <w:t xml:space="preserve"> should provide the full details requested in the process and in the specifically defined way to WP 5D, considering the comments raised in Meeting #32, in order for WP 5D to proceed further in the process with this submission.</w:t>
      </w:r>
    </w:p>
    <w:bookmarkEnd w:id="12"/>
    <w:p w14:paraId="626DEF27" w14:textId="77777777" w:rsidR="000B013E" w:rsidRDefault="000B013E" w:rsidP="00056EA2">
      <w:pPr>
        <w:ind w:left="1871" w:hanging="1871"/>
        <w:rPr>
          <w:rFonts w:eastAsia="MS Mincho"/>
          <w:highlight w:val="yellow"/>
        </w:rPr>
      </w:pPr>
      <w:r w:rsidRPr="00245B2F">
        <w:rPr>
          <w:rFonts w:eastAsia="MS Mincho"/>
        </w:rPr>
        <w:t xml:space="preserve">Evaluation type </w:t>
      </w:r>
      <w:r w:rsidRPr="00245B2F">
        <w:rPr>
          <w:rFonts w:eastAsia="MS Mincho"/>
        </w:rPr>
        <w:tab/>
      </w:r>
      <w:r w:rsidRPr="005F5266">
        <w:rPr>
          <w:rFonts w:eastAsia="MS Mincho"/>
          <w:b/>
          <w:highlight w:val="yellow"/>
        </w:rPr>
        <w:t>X</w:t>
      </w:r>
      <w:r w:rsidRPr="005F5266">
        <w:rPr>
          <w:rFonts w:eastAsia="MS Mincho"/>
          <w:highlight w:val="yellow"/>
        </w:rPr>
        <w:t xml:space="preserve"> </w:t>
      </w:r>
      <w:r w:rsidRPr="005F5266">
        <w:rPr>
          <w:rFonts w:eastAsia="MS Mincho"/>
          <w:highlight w:val="yellow"/>
          <w:lang w:eastAsia="ja-JP"/>
        </w:rPr>
        <w:t xml:space="preserve">provided </w:t>
      </w:r>
      <w:r w:rsidRPr="005F5266">
        <w:rPr>
          <w:rFonts w:eastAsia="MS Mincho"/>
          <w:highlight w:val="yellow"/>
        </w:rPr>
        <w:t xml:space="preserve">by proponent (for “DECT-2020 NR” RIT </w:t>
      </w:r>
      <w:r w:rsidR="00056EA2">
        <w:rPr>
          <w:rFonts w:eastAsia="MS Mincho"/>
          <w:highlight w:val="yellow"/>
        </w:rPr>
        <w:t>–</w:t>
      </w:r>
      <w:r w:rsidRPr="005F5266">
        <w:rPr>
          <w:rFonts w:eastAsia="MS Mincho"/>
          <w:highlight w:val="yellow"/>
        </w:rPr>
        <w:t xml:space="preserve"> DECT-2020 NR RIT Component of submitted SRIT)</w:t>
      </w:r>
    </w:p>
    <w:p w14:paraId="626DEF28" w14:textId="30783879" w:rsidR="000B013E" w:rsidRDefault="000B013E" w:rsidP="00056EA2">
      <w:pPr>
        <w:ind w:left="1871" w:hanging="1871"/>
        <w:rPr>
          <w:rFonts w:eastAsia="MS Mincho"/>
        </w:rPr>
      </w:pPr>
      <w:r>
        <w:rPr>
          <w:rFonts w:eastAsia="MS Mincho"/>
        </w:rPr>
        <w:tab/>
      </w:r>
      <w:r>
        <w:rPr>
          <w:rFonts w:eastAsia="MS Mincho"/>
        </w:rPr>
        <w:tab/>
      </w:r>
      <w:r w:rsidRPr="005F5266">
        <w:rPr>
          <w:rFonts w:eastAsia="MS Mincho"/>
          <w:b/>
          <w:highlight w:val="yellow"/>
        </w:rPr>
        <w:t xml:space="preserve">X </w:t>
      </w:r>
      <w:r w:rsidRPr="005F5266">
        <w:rPr>
          <w:rFonts w:eastAsia="MS Mincho"/>
          <w:highlight w:val="yellow"/>
        </w:rPr>
        <w:t>submitted by another entity</w:t>
      </w:r>
      <w:r w:rsidRPr="005F5266">
        <w:rPr>
          <w:highlight w:val="yellow"/>
        </w:rPr>
        <w:t xml:space="preserve"> </w:t>
      </w:r>
      <w:r w:rsidRPr="005F5266">
        <w:rPr>
          <w:rFonts w:eastAsia="MS Mincho"/>
          <w:highlight w:val="yellow"/>
        </w:rPr>
        <w:t xml:space="preserve">and endorsed by the proponent (for “3GPP 5G NR” RIT </w:t>
      </w:r>
      <w:r w:rsidR="00056EA2">
        <w:rPr>
          <w:rFonts w:eastAsia="MS Mincho"/>
          <w:highlight w:val="yellow"/>
        </w:rPr>
        <w:t>–</w:t>
      </w:r>
      <w:r w:rsidRPr="005F5266">
        <w:rPr>
          <w:rFonts w:eastAsia="MS Mincho"/>
          <w:highlight w:val="yellow"/>
        </w:rPr>
        <w:t xml:space="preserve"> 3GPP 5G candidate for inclusion in IMT-2020: Submission 2 for IMT-2020 (RIT Component of submitted SRIT)</w:t>
      </w:r>
    </w:p>
    <w:p w14:paraId="626DEF29" w14:textId="77777777" w:rsidR="000B013E" w:rsidRDefault="000B013E" w:rsidP="000B013E">
      <w:pPr>
        <w:ind w:left="720" w:firstLine="720"/>
        <w:rPr>
          <w:rFonts w:eastAsia="MS Mincho"/>
        </w:rPr>
      </w:pPr>
      <w:r>
        <w:rPr>
          <w:rFonts w:eastAsia="MS Mincho"/>
          <w:lang w:eastAsia="ja-JP"/>
        </w:rPr>
        <w:lastRenderedPageBreak/>
        <w:tab/>
      </w:r>
      <w:r w:rsidRPr="00245B2F">
        <w:rPr>
          <w:rFonts w:eastAsia="MS Mincho"/>
          <w:lang w:eastAsia="ja-JP"/>
        </w:rPr>
        <w:t>Comments</w:t>
      </w:r>
      <w:r w:rsidRPr="00245B2F">
        <w:rPr>
          <w:rFonts w:eastAsia="MS Mincho"/>
        </w:rPr>
        <w:t xml:space="preserve"> (specify</w:t>
      </w:r>
      <w:r>
        <w:rPr>
          <w:rFonts w:eastAsia="MS Mincho"/>
        </w:rPr>
        <w:t xml:space="preserve"> the entity</w:t>
      </w:r>
      <w:r w:rsidRPr="00245B2F">
        <w:rPr>
          <w:rFonts w:eastAsia="MS Mincho"/>
        </w:rPr>
        <w:t>)</w:t>
      </w:r>
      <w:r>
        <w:rPr>
          <w:rFonts w:eastAsia="MS Mincho"/>
        </w:rPr>
        <w:t xml:space="preserve"> 3GPP Proponent</w:t>
      </w:r>
    </w:p>
    <w:p w14:paraId="626DEF2A" w14:textId="77777777" w:rsidR="000B013E" w:rsidRDefault="000B013E" w:rsidP="00056EA2">
      <w:pPr>
        <w:pStyle w:val="Normalaftertitle"/>
      </w:pPr>
      <w:r w:rsidRPr="00D32F70">
        <w:t>SWG Evaluation request</w:t>
      </w:r>
      <w:r>
        <w:t>s</w:t>
      </w:r>
      <w:r w:rsidRPr="00D32F70">
        <w:t xml:space="preserve"> that this compete document be included in the relevant IMT-2020/</w:t>
      </w:r>
      <w:r>
        <w:t xml:space="preserve">YYY document </w:t>
      </w:r>
      <w:r w:rsidRPr="00D32F70">
        <w:t xml:space="preserve">for the </w:t>
      </w:r>
      <w:r w:rsidR="00F90EC9">
        <w:rPr>
          <w:b/>
        </w:rPr>
        <w:t xml:space="preserve">ETSI (TC DECT) </w:t>
      </w:r>
      <w:r w:rsidR="00F90EC9" w:rsidRPr="00F90EC9">
        <w:rPr>
          <w:bCs/>
        </w:rPr>
        <w:t>and</w:t>
      </w:r>
      <w:r w:rsidR="00F90EC9">
        <w:rPr>
          <w:b/>
        </w:rPr>
        <w:t xml:space="preserve"> </w:t>
      </w:r>
      <w:r w:rsidRPr="00D165C9">
        <w:rPr>
          <w:b/>
        </w:rPr>
        <w:t xml:space="preserve">DECT Forum </w:t>
      </w:r>
      <w:r w:rsidR="00F90EC9">
        <w:t>s</w:t>
      </w:r>
      <w:r w:rsidRPr="00D32F70">
        <w:t>ubmission.</w:t>
      </w:r>
    </w:p>
    <w:p w14:paraId="626DEF2B" w14:textId="77777777" w:rsidR="000B013E" w:rsidRPr="00D32F70" w:rsidRDefault="000B013E" w:rsidP="000B013E">
      <w:pPr>
        <w:spacing w:after="160" w:line="259" w:lineRule="auto"/>
        <w:rPr>
          <w:szCs w:val="24"/>
        </w:rPr>
      </w:pPr>
      <w:r w:rsidRPr="00D32F70">
        <w:rPr>
          <w:szCs w:val="24"/>
        </w:rPr>
        <w:br w:type="page"/>
      </w:r>
    </w:p>
    <w:p w14:paraId="626DEF2C" w14:textId="77777777" w:rsidR="00AB695B" w:rsidRDefault="00AB695B" w:rsidP="000B013E">
      <w:pPr>
        <w:pStyle w:val="AnnexNo"/>
        <w:rPr>
          <w:lang w:eastAsia="zh-CN"/>
        </w:rPr>
      </w:pPr>
      <w:r>
        <w:rPr>
          <w:rFonts w:hint="eastAsia"/>
          <w:lang w:eastAsia="zh-CN"/>
        </w:rPr>
        <w:lastRenderedPageBreak/>
        <w:t>PART II</w:t>
      </w:r>
    </w:p>
    <w:p w14:paraId="626DEF2D" w14:textId="77777777" w:rsidR="000B013E" w:rsidRPr="00142300" w:rsidRDefault="000B013E" w:rsidP="00AB695B">
      <w:pPr>
        <w:pStyle w:val="AnnexNo"/>
        <w:spacing w:before="0"/>
      </w:pPr>
      <w:r w:rsidRPr="00142300">
        <w:t xml:space="preserve">Attachment </w:t>
      </w:r>
      <w:r>
        <w:t>1</w:t>
      </w:r>
    </w:p>
    <w:p w14:paraId="626DEF2E" w14:textId="77777777" w:rsidR="000B013E" w:rsidRPr="00F90EC9" w:rsidRDefault="00F90EC9" w:rsidP="00056EA2">
      <w:pPr>
        <w:pStyle w:val="Annextitle"/>
      </w:pPr>
      <w:r>
        <w:t>Summary of discussions by SWG Evaluation</w:t>
      </w:r>
      <w:r w:rsidR="00056EA2">
        <w:t xml:space="preserve"> </w:t>
      </w:r>
      <w:r w:rsidR="000B013E" w:rsidRPr="00F90EC9">
        <w:t>for IMT-2020 submission in Document 5D/1230</w:t>
      </w:r>
      <w:r w:rsidR="00056EA2">
        <w:t xml:space="preserve"> </w:t>
      </w:r>
      <w:r w:rsidR="000B013E" w:rsidRPr="00F90EC9">
        <w:t>(Proponent</w:t>
      </w:r>
      <w:r w:rsidRPr="00F90EC9">
        <w:t>s</w:t>
      </w:r>
      <w:r w:rsidR="000B013E" w:rsidRPr="00F90EC9">
        <w:t xml:space="preserve"> ETSI </w:t>
      </w:r>
      <w:r w:rsidRPr="00F90EC9">
        <w:t xml:space="preserve">(TC DECT) and </w:t>
      </w:r>
      <w:r w:rsidR="000B013E" w:rsidRPr="00F90EC9">
        <w:t>DECT Forum)</w:t>
      </w:r>
    </w:p>
    <w:p w14:paraId="626DEF2F" w14:textId="77777777" w:rsidR="000B013E" w:rsidRPr="00D56945" w:rsidRDefault="000B013E" w:rsidP="00510545">
      <w:pPr>
        <w:pStyle w:val="Normalaftertitle"/>
        <w:rPr>
          <w:szCs w:val="24"/>
        </w:rPr>
      </w:pPr>
      <w:r w:rsidRPr="00D56945">
        <w:rPr>
          <w:rFonts w:eastAsia="SimSun"/>
        </w:rPr>
        <w:t>Clarification about “technically identical” by ETSI, DECT</w:t>
      </w:r>
      <w:r>
        <w:rPr>
          <w:rFonts w:eastAsia="SimSun"/>
        </w:rPr>
        <w:t>:</w:t>
      </w:r>
    </w:p>
    <w:p w14:paraId="626DEF30" w14:textId="2572DF2B" w:rsidR="000B013E" w:rsidRPr="00D56945" w:rsidRDefault="007E328D" w:rsidP="007E328D">
      <w:pPr>
        <w:pStyle w:val="enumlev1"/>
      </w:pPr>
      <w:r>
        <w:t>–</w:t>
      </w:r>
      <w:r w:rsidR="000B013E">
        <w:tab/>
      </w:r>
      <w:r w:rsidR="000B013E" w:rsidRPr="00D56945">
        <w:t>The proposed SRIT consists of two component RITs:</w:t>
      </w:r>
    </w:p>
    <w:p w14:paraId="626DEF31" w14:textId="53F7A88A" w:rsidR="000B013E" w:rsidRPr="00D56945" w:rsidRDefault="007E328D" w:rsidP="007E328D">
      <w:pPr>
        <w:pStyle w:val="enumlev2"/>
      </w:pPr>
      <w:r>
        <w:t>•</w:t>
      </w:r>
      <w:r>
        <w:tab/>
      </w:r>
      <w:r w:rsidR="000B013E" w:rsidRPr="00D56945">
        <w:t>“DECT-2020 NR” RIT - DECT-2020 NR RIT</w:t>
      </w:r>
      <w:r w:rsidR="000B013E">
        <w:t>.</w:t>
      </w:r>
    </w:p>
    <w:p w14:paraId="626DEF32" w14:textId="534DBC3B" w:rsidR="000B013E" w:rsidRPr="00D56945" w:rsidRDefault="007E328D" w:rsidP="007E328D">
      <w:pPr>
        <w:pStyle w:val="enumlev2"/>
      </w:pPr>
      <w:r>
        <w:t>•</w:t>
      </w:r>
      <w:r>
        <w:tab/>
      </w:r>
      <w:r w:rsidRPr="00D56945">
        <w:t xml:space="preserve"> </w:t>
      </w:r>
      <w:r w:rsidR="000B013E" w:rsidRPr="00D56945">
        <w:t>“3GPP 5G NR” RIT - 3GPP 5G candidate for inclusion in IMT-2020: Submission 2 for IMT-2020 (RIT)</w:t>
      </w:r>
      <w:r w:rsidR="000B013E">
        <w:t>.</w:t>
      </w:r>
    </w:p>
    <w:p w14:paraId="626DEF33" w14:textId="77777777" w:rsidR="000B013E" w:rsidRPr="00D56945" w:rsidRDefault="000B013E" w:rsidP="000B013E">
      <w:pPr>
        <w:rPr>
          <w:szCs w:val="24"/>
        </w:rPr>
      </w:pPr>
      <w:r w:rsidRPr="00D56945">
        <w:rPr>
          <w:rFonts w:eastAsia="SimSun"/>
        </w:rPr>
        <w:t>The views from this SWG</w:t>
      </w:r>
      <w:r>
        <w:rPr>
          <w:rFonts w:eastAsia="SimSun"/>
        </w:rPr>
        <w:t>:</w:t>
      </w:r>
    </w:p>
    <w:p w14:paraId="626DEF34" w14:textId="47AC64AD" w:rsidR="000B013E" w:rsidRPr="00D56945" w:rsidRDefault="007E328D" w:rsidP="007E328D">
      <w:pPr>
        <w:pStyle w:val="enumlev1"/>
        <w:rPr>
          <w:szCs w:val="24"/>
        </w:rPr>
      </w:pPr>
      <w:r>
        <w:t>–</w:t>
      </w:r>
      <w:r>
        <w:tab/>
      </w:r>
      <w:r w:rsidR="000B013E" w:rsidRPr="00D56945">
        <w:t xml:space="preserve">Regarding the Document </w:t>
      </w:r>
      <w:hyperlink r:id="rId19" w:history="1">
        <w:r w:rsidR="000B013E" w:rsidRPr="000B013E">
          <w:rPr>
            <w:rStyle w:val="Hyperlink"/>
            <w:rFonts w:eastAsia="SimSun" w:cs="+mn-cs"/>
            <w:kern w:val="24"/>
            <w:szCs w:val="34"/>
          </w:rPr>
          <w:t>5D/1230</w:t>
        </w:r>
      </w:hyperlink>
      <w:r w:rsidR="000B013E" w:rsidRPr="00D56945">
        <w:t xml:space="preserve"> from ETSI and the Document </w:t>
      </w:r>
      <w:hyperlink r:id="rId20" w:history="1">
        <w:r w:rsidR="000B013E" w:rsidRPr="000B013E">
          <w:rPr>
            <w:rStyle w:val="Hyperlink"/>
            <w:rFonts w:eastAsia="SimSun" w:cs="+mn-cs"/>
            <w:kern w:val="24"/>
            <w:szCs w:val="34"/>
          </w:rPr>
          <w:t>5D/1253</w:t>
        </w:r>
      </w:hyperlink>
      <w:r w:rsidR="000B013E" w:rsidRPr="00D56945">
        <w:t xml:space="preserve"> from DECT</w:t>
      </w:r>
      <w:r w:rsidR="000B013E">
        <w:t>.</w:t>
      </w:r>
      <w:r w:rsidR="000B013E" w:rsidRPr="00D56945">
        <w:t xml:space="preserve"> Forum, ETSI indicated to the 32</w:t>
      </w:r>
      <w:proofErr w:type="spellStart"/>
      <w:r w:rsidR="000B013E" w:rsidRPr="00D56945">
        <w:rPr>
          <w:position w:val="10"/>
          <w:vertAlign w:val="superscript"/>
        </w:rPr>
        <w:t>nd</w:t>
      </w:r>
      <w:proofErr w:type="spellEnd"/>
      <w:r w:rsidR="000B013E" w:rsidRPr="00D56945">
        <w:t xml:space="preserve"> meeting of WP 5D that for the purposes of evaluation, “3GPP 5G NR” RIT</w:t>
      </w:r>
      <w:r w:rsidR="000B013E">
        <w:rPr>
          <w:rStyle w:val="FootnoteReference"/>
          <w:rFonts w:eastAsia="SimSun" w:cs="+mn-cs"/>
          <w:color w:val="000000"/>
          <w:kern w:val="24"/>
          <w:szCs w:val="34"/>
        </w:rPr>
        <w:footnoteReference w:id="1"/>
      </w:r>
      <w:r w:rsidR="000B013E" w:rsidRPr="00D56945">
        <w:t xml:space="preserve"> as one component RIT of this candidate technology submission in</w:t>
      </w:r>
      <w:r w:rsidR="000B013E">
        <w:t xml:space="preserve"> Document</w:t>
      </w:r>
      <w:r w:rsidR="000B013E" w:rsidRPr="00D56945">
        <w:t xml:space="preserve"> 5D/1230 is technically the same as the candidate technology submission provided in Document </w:t>
      </w:r>
      <w:hyperlink r:id="rId21" w:history="1">
        <w:r w:rsidR="000B013E" w:rsidRPr="000B013E">
          <w:rPr>
            <w:rStyle w:val="Hyperlink"/>
            <w:rFonts w:eastAsia="SimSun" w:cs="+mn-cs"/>
            <w:kern w:val="24"/>
            <w:szCs w:val="34"/>
          </w:rPr>
          <w:t>5D/1217</w:t>
        </w:r>
      </w:hyperlink>
      <w:r w:rsidR="000B013E" w:rsidRPr="00D56945">
        <w:t xml:space="preserve">. </w:t>
      </w:r>
    </w:p>
    <w:p w14:paraId="626DEF35" w14:textId="42EE4653" w:rsidR="000B013E" w:rsidRPr="00D56945" w:rsidRDefault="007E328D" w:rsidP="007E328D">
      <w:pPr>
        <w:pStyle w:val="enumlev1"/>
        <w:rPr>
          <w:szCs w:val="24"/>
          <w:lang w:val="en-US"/>
        </w:rPr>
      </w:pPr>
      <w:r>
        <w:t>–</w:t>
      </w:r>
      <w:r>
        <w:tab/>
      </w:r>
      <w:r w:rsidR="000B013E" w:rsidRPr="00D56945">
        <w:t>WP 5D has concluded that because “3GPP 5G NR” RIT</w:t>
      </w:r>
      <w:r w:rsidR="000B013E" w:rsidRPr="00D56945">
        <w:rPr>
          <w:position w:val="10"/>
          <w:vertAlign w:val="superscript"/>
        </w:rPr>
        <w:t>1</w:t>
      </w:r>
      <w:r w:rsidR="000B013E" w:rsidRPr="00D56945">
        <w:t xml:space="preserve"> as one component RIT of </w:t>
      </w:r>
      <w:r w:rsidR="000B013E">
        <w:t xml:space="preserve">Documents </w:t>
      </w:r>
      <w:r w:rsidR="000B013E" w:rsidRPr="00D56945">
        <w:t>5D/1230 and 5D/1217 are technically identical submissions, a single evaluation is applicable for both</w:t>
      </w:r>
      <w:r w:rsidR="000B013E">
        <w:t>.</w:t>
      </w:r>
    </w:p>
    <w:p w14:paraId="626DEF36" w14:textId="486850BA" w:rsidR="000B013E" w:rsidRPr="00D56945" w:rsidRDefault="007E328D" w:rsidP="007E328D">
      <w:pPr>
        <w:pStyle w:val="enumlev1"/>
        <w:rPr>
          <w:szCs w:val="24"/>
        </w:rPr>
      </w:pPr>
      <w:r>
        <w:t>–</w:t>
      </w:r>
      <w:r>
        <w:tab/>
      </w:r>
      <w:r w:rsidR="000B013E" w:rsidRPr="00D56945">
        <w:t xml:space="preserve">It is clarified that the component indicated by the terminology </w:t>
      </w:r>
      <w:r w:rsidR="000B013E" w:rsidRPr="00D56945">
        <w:rPr>
          <w:i/>
          <w:iCs/>
        </w:rPr>
        <w:t>“DECT-2020 NR” RIT</w:t>
      </w:r>
      <w:r w:rsidR="000B013E">
        <w:rPr>
          <w:rStyle w:val="FootnoteReference"/>
          <w:rFonts w:eastAsia="SimSun" w:cs="+mn-cs"/>
          <w:i/>
          <w:iCs/>
          <w:color w:val="000000"/>
          <w:kern w:val="24"/>
          <w:szCs w:val="34"/>
        </w:rPr>
        <w:footnoteReference w:id="2"/>
      </w:r>
      <w:r w:rsidR="000B013E" w:rsidRPr="00D56945">
        <w:rPr>
          <w:i/>
          <w:iCs/>
        </w:rPr>
        <w:t xml:space="preserve"> and the component indicated by the terminology “3GPP 5G NR” RIT </w:t>
      </w:r>
      <w:r w:rsidR="000B013E" w:rsidRPr="00D56945">
        <w:rPr>
          <w:iCs/>
        </w:rPr>
        <w:t>are different technologies</w:t>
      </w:r>
      <w:r w:rsidR="000B013E" w:rsidRPr="00D56945">
        <w:rPr>
          <w:iCs/>
          <w:color w:val="000000" w:themeColor="text1"/>
        </w:rPr>
        <w:t xml:space="preserve"> notwithstanding </w:t>
      </w:r>
      <w:r w:rsidR="000B013E" w:rsidRPr="00D56945">
        <w:rPr>
          <w:iCs/>
        </w:rPr>
        <w:t>the similarity of the use of the terminology</w:t>
      </w:r>
      <w:r w:rsidR="000B013E" w:rsidRPr="00D56945">
        <w:rPr>
          <w:i/>
          <w:iCs/>
        </w:rPr>
        <w:t xml:space="preserve"> “NR”</w:t>
      </w:r>
    </w:p>
    <w:p w14:paraId="626DEF37" w14:textId="01ECDF47" w:rsidR="000B013E" w:rsidRPr="00DE3187" w:rsidRDefault="007E328D" w:rsidP="000B013E">
      <w:pPr>
        <w:pStyle w:val="NormalWeb"/>
        <w:spacing w:before="86" w:after="0"/>
        <w:rPr>
          <w:rFonts w:asciiTheme="majorBidi" w:hAnsiTheme="majorBidi" w:cstheme="majorBidi"/>
          <w:i/>
          <w:sz w:val="18"/>
          <w:lang w:val="en-US"/>
        </w:rPr>
      </w:pPr>
      <w:r>
        <w:t>–</w:t>
      </w:r>
      <w:r>
        <w:tab/>
      </w:r>
      <w:r w:rsidR="000B013E" w:rsidRPr="00DE3187">
        <w:rPr>
          <w:rFonts w:asciiTheme="majorBidi" w:hAnsiTheme="majorBidi" w:cstheme="majorBidi"/>
          <w:color w:val="000000" w:themeColor="text1"/>
          <w:kern w:val="24"/>
          <w:szCs w:val="36"/>
          <w:lang w:val="en-US"/>
        </w:rPr>
        <w:t xml:space="preserve">Technique issue raised in this meeting </w:t>
      </w:r>
      <w:r w:rsidR="000B013E" w:rsidRPr="00DE3187">
        <w:rPr>
          <w:rFonts w:asciiTheme="majorBidi" w:hAnsiTheme="majorBidi" w:cstheme="majorBidi"/>
          <w:i/>
          <w:color w:val="000000" w:themeColor="text1"/>
          <w:kern w:val="24"/>
          <w:szCs w:val="36"/>
          <w:lang w:val="en-US"/>
        </w:rPr>
        <w:t>for “DECT-2020 NR” RIT - DECT-2020 NR RIT Component of submitted SRIT:</w:t>
      </w:r>
    </w:p>
    <w:p w14:paraId="626DEF38" w14:textId="468E299D" w:rsidR="000B013E" w:rsidRPr="00DE3187" w:rsidRDefault="007E328D" w:rsidP="007E328D">
      <w:pPr>
        <w:pStyle w:val="enumlev2"/>
        <w:rPr>
          <w:szCs w:val="24"/>
        </w:rPr>
      </w:pPr>
      <w:r>
        <w:t>•</w:t>
      </w:r>
      <w:r>
        <w:tab/>
      </w:r>
      <w:r w:rsidR="000B013E" w:rsidRPr="00DE3187">
        <w:t xml:space="preserve">The configurations applied in self-evaluation to </w:t>
      </w:r>
      <w:proofErr w:type="spellStart"/>
      <w:r w:rsidR="000B013E" w:rsidRPr="00DE3187">
        <w:t>mMTC</w:t>
      </w:r>
      <w:proofErr w:type="spellEnd"/>
      <w:r w:rsidR="000B013E" w:rsidRPr="00DE3187">
        <w:t xml:space="preserve"> are not the same as that in </w:t>
      </w:r>
      <w:r w:rsidR="003B03A0">
        <w:t xml:space="preserve">Report ITU-R </w:t>
      </w:r>
      <w:r w:rsidR="000B013E" w:rsidRPr="00DE3187">
        <w:t xml:space="preserve">M.2412. Can proponent confirm by evaluation results that using the same configurations in </w:t>
      </w:r>
      <w:r w:rsidR="003B03A0">
        <w:t xml:space="preserve">Report ITU-R </w:t>
      </w:r>
      <w:r w:rsidR="000B013E" w:rsidRPr="00DE3187">
        <w:t>M.2412, the technology proposed still can fulfil the requirements?</w:t>
      </w:r>
    </w:p>
    <w:p w14:paraId="626DEF39" w14:textId="5E77E9B8" w:rsidR="000B013E" w:rsidRPr="00DE3187" w:rsidRDefault="007E328D" w:rsidP="007E328D">
      <w:pPr>
        <w:pStyle w:val="enumlev3"/>
        <w:rPr>
          <w:szCs w:val="24"/>
        </w:rPr>
      </w:pPr>
      <w:r>
        <w:t>○</w:t>
      </w:r>
      <w:r>
        <w:tab/>
      </w:r>
      <w:proofErr w:type="gramStart"/>
      <w:r w:rsidR="000B013E" w:rsidRPr="00DE3187">
        <w:t>To</w:t>
      </w:r>
      <w:proofErr w:type="gramEnd"/>
      <w:r w:rsidR="000B013E" w:rsidRPr="00DE3187">
        <w:t xml:space="preserve"> make meaningful simulations of DECT-2020 performance, several aspects of the environment needs to be considered and potentially modified.</w:t>
      </w:r>
      <w:r w:rsidR="00DE3187">
        <w:t xml:space="preserve"> </w:t>
      </w:r>
      <w:r w:rsidR="000B013E" w:rsidRPr="00DE3187">
        <w:t xml:space="preserve">(From </w:t>
      </w:r>
      <w:r w:rsidR="00DE3187">
        <w:t xml:space="preserve">Doc. </w:t>
      </w:r>
      <w:r w:rsidR="000B013E" w:rsidRPr="00DE3187">
        <w:t>5D/1230, A.1.3 Table 14)</w:t>
      </w:r>
    </w:p>
    <w:p w14:paraId="626DEF3A" w14:textId="14E31100" w:rsidR="000B013E" w:rsidRPr="00DE3187" w:rsidRDefault="007E328D" w:rsidP="007E328D">
      <w:pPr>
        <w:pStyle w:val="enumlev2"/>
        <w:rPr>
          <w:szCs w:val="24"/>
        </w:rPr>
      </w:pPr>
      <w:r>
        <w:t>•</w:t>
      </w:r>
      <w:r>
        <w:tab/>
      </w:r>
      <w:r w:rsidR="000B013E" w:rsidRPr="00DE3187">
        <w:t xml:space="preserve">Evaluation methodology for evaluating reliability in Urban Macro URLLC is different from that defined in </w:t>
      </w:r>
      <w:r w:rsidR="003B03A0">
        <w:t xml:space="preserve">Report ITU-R </w:t>
      </w:r>
      <w:r w:rsidR="000B013E" w:rsidRPr="00DE3187">
        <w:t>M.2412</w:t>
      </w:r>
    </w:p>
    <w:p w14:paraId="626DEF3B" w14:textId="7E2FD6D5" w:rsidR="000B013E" w:rsidRPr="00DE3187" w:rsidRDefault="007E328D" w:rsidP="007E328D">
      <w:pPr>
        <w:pStyle w:val="enumlev2"/>
        <w:rPr>
          <w:szCs w:val="24"/>
        </w:rPr>
      </w:pPr>
      <w:r>
        <w:t>•</w:t>
      </w:r>
      <w:r>
        <w:tab/>
      </w:r>
      <w:r w:rsidR="000B013E" w:rsidRPr="00DE3187">
        <w:t xml:space="preserve">Parameters applied to link budget evaluation for </w:t>
      </w:r>
      <w:proofErr w:type="spellStart"/>
      <w:r w:rsidR="000B013E" w:rsidRPr="00DE3187">
        <w:t>eMBB</w:t>
      </w:r>
      <w:proofErr w:type="spellEnd"/>
      <w:r w:rsidR="000B013E" w:rsidRPr="00DE3187">
        <w:t xml:space="preserve">, </w:t>
      </w:r>
      <w:proofErr w:type="spellStart"/>
      <w:r w:rsidR="000B013E" w:rsidRPr="00DE3187">
        <w:t>mMTC</w:t>
      </w:r>
      <w:proofErr w:type="spellEnd"/>
      <w:r w:rsidR="000B013E" w:rsidRPr="00DE3187">
        <w:t xml:space="preserve"> and URLLC under the component RIT </w:t>
      </w:r>
      <w:r w:rsidR="000B013E" w:rsidRPr="00DE3187">
        <w:rPr>
          <w:i/>
          <w:iCs/>
        </w:rPr>
        <w:t xml:space="preserve">“DECT-2020 NR” RIT are not aligned with those defined in </w:t>
      </w:r>
      <w:r w:rsidR="003B03A0" w:rsidRPr="003B03A0">
        <w:rPr>
          <w:i/>
        </w:rPr>
        <w:t xml:space="preserve">Report ITU-R </w:t>
      </w:r>
      <w:r w:rsidR="000B013E" w:rsidRPr="00DE3187">
        <w:rPr>
          <w:i/>
          <w:iCs/>
        </w:rPr>
        <w:t>M.2411</w:t>
      </w:r>
    </w:p>
    <w:p w14:paraId="626DEF3C" w14:textId="0088CE87" w:rsidR="000B013E" w:rsidRPr="00DE3187" w:rsidRDefault="007E328D" w:rsidP="007E328D">
      <w:pPr>
        <w:pStyle w:val="enumlev2"/>
        <w:rPr>
          <w:szCs w:val="24"/>
        </w:rPr>
      </w:pPr>
      <w:r>
        <w:t>•</w:t>
      </w:r>
      <w:r>
        <w:tab/>
      </w:r>
      <w:r w:rsidR="000B013E" w:rsidRPr="00DE3187">
        <w:rPr>
          <w:szCs w:val="32"/>
        </w:rPr>
        <w:t>DECT clarified that they do not support u</w:t>
      </w:r>
      <w:r w:rsidR="00DE3187">
        <w:rPr>
          <w:szCs w:val="32"/>
        </w:rPr>
        <w:t xml:space="preserve">sage-scenario of </w:t>
      </w:r>
      <w:proofErr w:type="spellStart"/>
      <w:r w:rsidR="00DE3187">
        <w:rPr>
          <w:szCs w:val="32"/>
        </w:rPr>
        <w:t>eMBB</w:t>
      </w:r>
      <w:proofErr w:type="spellEnd"/>
      <w:r w:rsidR="00DE3187">
        <w:rPr>
          <w:szCs w:val="32"/>
        </w:rPr>
        <w:t xml:space="preserve"> for “DECT</w:t>
      </w:r>
      <w:r w:rsidR="00DE3187">
        <w:rPr>
          <w:szCs w:val="32"/>
        </w:rPr>
        <w:noBreakHyphen/>
      </w:r>
      <w:r w:rsidR="000B013E" w:rsidRPr="00DE3187">
        <w:rPr>
          <w:szCs w:val="32"/>
        </w:rPr>
        <w:t xml:space="preserve">2020 NR” RIT </w:t>
      </w:r>
    </w:p>
    <w:p w14:paraId="626DEF3D" w14:textId="3D5F2B57" w:rsidR="000B013E" w:rsidRPr="00DE3187" w:rsidRDefault="000B013E" w:rsidP="007B165D">
      <w:pPr>
        <w:numPr>
          <w:ilvl w:val="1"/>
          <w:numId w:val="46"/>
        </w:numPr>
        <w:tabs>
          <w:tab w:val="clear" w:pos="1134"/>
          <w:tab w:val="clear" w:pos="1871"/>
          <w:tab w:val="clear" w:pos="2268"/>
        </w:tabs>
        <w:overflowPunct/>
        <w:autoSpaceDE/>
        <w:autoSpaceDN/>
        <w:adjustRightInd/>
        <w:spacing w:before="0"/>
        <w:ind w:left="1987"/>
        <w:contextualSpacing/>
        <w:textAlignment w:val="auto"/>
        <w:rPr>
          <w:rFonts w:asciiTheme="majorBidi" w:hAnsiTheme="majorBidi" w:cstheme="majorBidi"/>
          <w:szCs w:val="24"/>
        </w:rPr>
      </w:pPr>
      <w:r w:rsidRPr="00DE3187">
        <w:rPr>
          <w:rFonts w:asciiTheme="majorBidi" w:hAnsiTheme="majorBidi" w:cstheme="majorBidi"/>
          <w:color w:val="000000" w:themeColor="text1"/>
          <w:kern w:val="24"/>
          <w:szCs w:val="30"/>
        </w:rPr>
        <w:lastRenderedPageBreak/>
        <w:t>Regarding configurations applied in self-evaluation to Urban Macro-</w:t>
      </w:r>
      <w:proofErr w:type="spellStart"/>
      <w:r w:rsidRPr="00DE3187">
        <w:rPr>
          <w:rFonts w:asciiTheme="majorBidi" w:hAnsiTheme="majorBidi" w:cstheme="majorBidi"/>
          <w:color w:val="000000" w:themeColor="text1"/>
          <w:kern w:val="24"/>
          <w:szCs w:val="30"/>
        </w:rPr>
        <w:t>mMTC</w:t>
      </w:r>
      <w:proofErr w:type="spellEnd"/>
      <w:r w:rsidRPr="00DE3187">
        <w:rPr>
          <w:rFonts w:asciiTheme="majorBidi" w:hAnsiTheme="majorBidi" w:cstheme="majorBidi"/>
          <w:color w:val="000000" w:themeColor="text1"/>
          <w:kern w:val="24"/>
          <w:szCs w:val="30"/>
        </w:rPr>
        <w:t xml:space="preserve">, some of configurations are different from those defined in </w:t>
      </w:r>
      <w:r w:rsidR="003B03A0">
        <w:t xml:space="preserve">Report ITU-R </w:t>
      </w:r>
      <w:r w:rsidRPr="00DE3187">
        <w:rPr>
          <w:rFonts w:asciiTheme="majorBidi" w:hAnsiTheme="majorBidi" w:cstheme="majorBidi"/>
          <w:color w:val="000000" w:themeColor="text1"/>
          <w:kern w:val="24"/>
          <w:szCs w:val="30"/>
        </w:rPr>
        <w:t xml:space="preserve">M.2412, which impact the evaluation results, including e.g. penetration loss, mobility speed, </w:t>
      </w:r>
      <w:proofErr w:type="gramStart"/>
      <w:r w:rsidRPr="00DE3187">
        <w:rPr>
          <w:rFonts w:asciiTheme="majorBidi" w:hAnsiTheme="majorBidi" w:cstheme="majorBidi"/>
          <w:color w:val="000000" w:themeColor="text1"/>
          <w:kern w:val="24"/>
          <w:szCs w:val="30"/>
        </w:rPr>
        <w:t>device</w:t>
      </w:r>
      <w:proofErr w:type="gramEnd"/>
      <w:r w:rsidRPr="00DE3187">
        <w:rPr>
          <w:rFonts w:asciiTheme="majorBidi" w:hAnsiTheme="majorBidi" w:cstheme="majorBidi"/>
          <w:color w:val="000000" w:themeColor="text1"/>
          <w:kern w:val="24"/>
          <w:szCs w:val="30"/>
        </w:rPr>
        <w:t xml:space="preserve"> distribution.</w:t>
      </w:r>
    </w:p>
    <w:p w14:paraId="626DEF3E" w14:textId="480E5003" w:rsidR="000B013E" w:rsidRPr="00DE3187" w:rsidRDefault="000B013E" w:rsidP="007B165D">
      <w:pPr>
        <w:numPr>
          <w:ilvl w:val="1"/>
          <w:numId w:val="46"/>
        </w:numPr>
        <w:tabs>
          <w:tab w:val="clear" w:pos="1134"/>
          <w:tab w:val="clear" w:pos="1871"/>
          <w:tab w:val="clear" w:pos="2268"/>
        </w:tabs>
        <w:overflowPunct/>
        <w:autoSpaceDE/>
        <w:autoSpaceDN/>
        <w:adjustRightInd/>
        <w:spacing w:before="0"/>
        <w:ind w:left="1987"/>
        <w:contextualSpacing/>
        <w:textAlignment w:val="auto"/>
        <w:rPr>
          <w:rFonts w:asciiTheme="majorBidi" w:hAnsiTheme="majorBidi" w:cstheme="majorBidi"/>
          <w:szCs w:val="24"/>
        </w:rPr>
      </w:pPr>
      <w:r w:rsidRPr="00DE3187">
        <w:rPr>
          <w:rFonts w:asciiTheme="majorBidi" w:hAnsiTheme="majorBidi" w:cstheme="majorBidi"/>
          <w:color w:val="000000" w:themeColor="text1"/>
          <w:kern w:val="24"/>
          <w:szCs w:val="30"/>
        </w:rPr>
        <w:t xml:space="preserve">Regarding configurations applied in self-evaluation to Urban Macro-URLLC, the evaluation methodology is different from that defined in </w:t>
      </w:r>
      <w:r w:rsidR="003B03A0">
        <w:t xml:space="preserve">Report ITU-R </w:t>
      </w:r>
      <w:r w:rsidRPr="00DE3187">
        <w:rPr>
          <w:rFonts w:asciiTheme="majorBidi" w:hAnsiTheme="majorBidi" w:cstheme="majorBidi"/>
          <w:color w:val="000000" w:themeColor="text1"/>
          <w:kern w:val="24"/>
          <w:szCs w:val="30"/>
        </w:rPr>
        <w:t xml:space="preserve">M.2412, which impact the evaluation results. </w:t>
      </w:r>
    </w:p>
    <w:p w14:paraId="626DEF3F" w14:textId="77777777" w:rsidR="000B013E" w:rsidRPr="00DE3187" w:rsidRDefault="000B013E" w:rsidP="000B013E">
      <w:pPr>
        <w:numPr>
          <w:ilvl w:val="1"/>
          <w:numId w:val="46"/>
        </w:numPr>
        <w:tabs>
          <w:tab w:val="clear" w:pos="1134"/>
          <w:tab w:val="clear" w:pos="1871"/>
          <w:tab w:val="clear" w:pos="2268"/>
        </w:tabs>
        <w:overflowPunct/>
        <w:autoSpaceDE/>
        <w:autoSpaceDN/>
        <w:adjustRightInd/>
        <w:spacing w:before="0"/>
        <w:ind w:left="1987"/>
        <w:contextualSpacing/>
        <w:textAlignment w:val="auto"/>
        <w:rPr>
          <w:rFonts w:asciiTheme="majorBidi" w:hAnsiTheme="majorBidi" w:cstheme="majorBidi"/>
          <w:szCs w:val="24"/>
        </w:rPr>
      </w:pPr>
      <w:r w:rsidRPr="00DE3187">
        <w:rPr>
          <w:rFonts w:asciiTheme="majorBidi" w:hAnsiTheme="majorBidi" w:cstheme="majorBidi"/>
          <w:color w:val="000000" w:themeColor="text1"/>
          <w:kern w:val="24"/>
          <w:szCs w:val="30"/>
        </w:rPr>
        <w:t>Any further technique issue?</w:t>
      </w:r>
    </w:p>
    <w:p w14:paraId="626DEF40" w14:textId="2D9D5119" w:rsidR="000B013E" w:rsidRPr="00DE3187" w:rsidRDefault="000B013E" w:rsidP="000B013E">
      <w:pPr>
        <w:pStyle w:val="NormalWeb"/>
        <w:spacing w:before="86" w:after="0"/>
        <w:rPr>
          <w:rFonts w:asciiTheme="majorBidi" w:hAnsiTheme="majorBidi" w:cstheme="majorBidi"/>
          <w:i/>
          <w:color w:val="000000" w:themeColor="text1"/>
          <w:kern w:val="24"/>
          <w:szCs w:val="36"/>
          <w:lang w:val="en-US"/>
        </w:rPr>
      </w:pPr>
      <w:r w:rsidRPr="00DE3187">
        <w:rPr>
          <w:rFonts w:asciiTheme="majorBidi" w:hAnsiTheme="majorBidi" w:cstheme="majorBidi"/>
          <w:color w:val="000000" w:themeColor="text1"/>
          <w:kern w:val="24"/>
          <w:szCs w:val="54"/>
          <w:lang w:val="en-US"/>
        </w:rPr>
        <w:t xml:space="preserve">The meeting received a clarification document from </w:t>
      </w:r>
      <w:proofErr w:type="gramStart"/>
      <w:r w:rsidRPr="00DE3187">
        <w:rPr>
          <w:rFonts w:asciiTheme="majorBidi" w:hAnsiTheme="majorBidi" w:cstheme="majorBidi"/>
          <w:color w:val="000000" w:themeColor="text1"/>
          <w:kern w:val="24"/>
          <w:szCs w:val="54"/>
          <w:lang w:val="en-US"/>
        </w:rPr>
        <w:t>ETSI(</w:t>
      </w:r>
      <w:proofErr w:type="gramEnd"/>
      <w:r w:rsidR="003E430F">
        <w:rPr>
          <w:rFonts w:asciiTheme="majorBidi" w:hAnsiTheme="majorBidi" w:cstheme="majorBidi"/>
          <w:color w:val="000000" w:themeColor="text1"/>
          <w:kern w:val="24"/>
          <w:szCs w:val="54"/>
          <w:lang w:val="en-US"/>
        </w:rPr>
        <w:t xml:space="preserve">TC </w:t>
      </w:r>
      <w:r w:rsidRPr="00DE3187">
        <w:rPr>
          <w:rFonts w:asciiTheme="majorBidi" w:hAnsiTheme="majorBidi" w:cstheme="majorBidi"/>
          <w:color w:val="000000" w:themeColor="text1"/>
          <w:kern w:val="24"/>
          <w:szCs w:val="54"/>
          <w:lang w:val="en-US"/>
        </w:rPr>
        <w:t xml:space="preserve">DECT) to explain the concerns raised </w:t>
      </w:r>
      <w:r w:rsidRPr="00DE3187">
        <w:rPr>
          <w:rFonts w:asciiTheme="majorBidi" w:hAnsiTheme="majorBidi" w:cstheme="majorBidi"/>
          <w:i/>
          <w:color w:val="000000" w:themeColor="text1"/>
          <w:kern w:val="24"/>
          <w:szCs w:val="36"/>
          <w:lang w:val="en-US"/>
        </w:rPr>
        <w:t>for “DECT-2020 NR” RIT - DECT-2020 NR RIT Component of submitted SRIT:</w:t>
      </w:r>
    </w:p>
    <w:p w14:paraId="626DEF42" w14:textId="096569E6" w:rsidR="000B013E" w:rsidRPr="00DE3187" w:rsidRDefault="003E430F" w:rsidP="003E430F">
      <w:pPr>
        <w:pStyle w:val="enumlev1"/>
        <w:rPr>
          <w:b/>
          <w:szCs w:val="24"/>
          <w:u w:val="single"/>
        </w:rPr>
      </w:pPr>
      <w:r>
        <w:t>–</w:t>
      </w:r>
      <w:r>
        <w:tab/>
      </w:r>
      <w:r w:rsidR="000B013E" w:rsidRPr="00DE3187">
        <w:t xml:space="preserve">“ETSI DECT response </w:t>
      </w:r>
      <w:r w:rsidR="000B013E" w:rsidRPr="00DE3187">
        <w:rPr>
          <w:lang w:eastAsia="zh-CN"/>
        </w:rPr>
        <w:t>r3</w:t>
      </w:r>
      <w:r w:rsidR="004D787F">
        <w:t>”</w:t>
      </w:r>
      <w:r w:rsidR="000B013E" w:rsidRPr="00DE3187">
        <w:t xml:space="preserve"> is the clarifications document </w:t>
      </w:r>
      <w:r w:rsidR="000B013E" w:rsidRPr="00DE3187">
        <w:rPr>
          <w:b/>
          <w:u w:val="single"/>
        </w:rPr>
        <w:t>(</w:t>
      </w:r>
      <w:r w:rsidR="004D787F" w:rsidRPr="00DE3187">
        <w:rPr>
          <w:b/>
          <w:u w:val="single"/>
        </w:rPr>
        <w:t xml:space="preserve">see </w:t>
      </w:r>
      <w:r w:rsidR="000B013E" w:rsidRPr="00DE3187">
        <w:rPr>
          <w:b/>
          <w:u w:val="single"/>
        </w:rPr>
        <w:t>Attachment 2 below)</w:t>
      </w:r>
      <w:r w:rsidR="000B013E" w:rsidRPr="004D787F">
        <w:rPr>
          <w:b/>
        </w:rPr>
        <w:t>.</w:t>
      </w:r>
    </w:p>
    <w:p w14:paraId="626DEF43" w14:textId="2E9E9EA3" w:rsidR="000B013E" w:rsidRPr="00DE3187" w:rsidRDefault="003E430F" w:rsidP="003E430F">
      <w:pPr>
        <w:pStyle w:val="enumlev1"/>
        <w:rPr>
          <w:szCs w:val="24"/>
        </w:rPr>
      </w:pPr>
      <w:r>
        <w:t>–</w:t>
      </w:r>
      <w:r>
        <w:tab/>
      </w:r>
      <w:r w:rsidR="000B013E" w:rsidRPr="00DE3187">
        <w:rPr>
          <w:szCs w:val="54"/>
        </w:rPr>
        <w:t>Any remaining issues (based on this clarification)?</w:t>
      </w:r>
    </w:p>
    <w:p w14:paraId="626DEF44" w14:textId="7921A655" w:rsidR="000B013E" w:rsidRPr="00DE3187" w:rsidRDefault="003E430F" w:rsidP="003E430F">
      <w:pPr>
        <w:pStyle w:val="enumlev2"/>
        <w:rPr>
          <w:szCs w:val="24"/>
        </w:rPr>
      </w:pPr>
      <w:r>
        <w:t>•</w:t>
      </w:r>
      <w:r>
        <w:tab/>
        <w:t>Self-</w:t>
      </w:r>
      <w:r w:rsidR="000B013E" w:rsidRPr="00DE3187">
        <w:t xml:space="preserve">evaluation on two technical performance requirements that are connection density under </w:t>
      </w:r>
      <w:proofErr w:type="spellStart"/>
      <w:r w:rsidR="000B013E" w:rsidRPr="00DE3187">
        <w:t>mMTC</w:t>
      </w:r>
      <w:proofErr w:type="spellEnd"/>
      <w:r w:rsidR="000B013E" w:rsidRPr="00DE3187">
        <w:t xml:space="preserve"> and Reliability b</w:t>
      </w:r>
      <w:r>
        <w:t xml:space="preserve">ased on </w:t>
      </w:r>
      <w:r w:rsidR="003B03A0">
        <w:t xml:space="preserve">Report ITU-R </w:t>
      </w:r>
      <w:r>
        <w:t>M.2412 are not complete.</w:t>
      </w:r>
    </w:p>
    <w:p w14:paraId="626DEF45" w14:textId="3DE7FF1F" w:rsidR="000B013E" w:rsidRPr="00DE3187" w:rsidRDefault="003E430F" w:rsidP="003E430F">
      <w:pPr>
        <w:pStyle w:val="enumlev2"/>
        <w:rPr>
          <w:szCs w:val="24"/>
        </w:rPr>
      </w:pPr>
      <w:r>
        <w:t>•</w:t>
      </w:r>
      <w:r>
        <w:tab/>
      </w:r>
      <w:r w:rsidR="000B013E" w:rsidRPr="00DE3187">
        <w:t xml:space="preserve">Link budget under </w:t>
      </w:r>
      <w:proofErr w:type="spellStart"/>
      <w:r w:rsidR="000B013E" w:rsidRPr="00DE3187">
        <w:t>mMTC</w:t>
      </w:r>
      <w:proofErr w:type="spellEnd"/>
      <w:r w:rsidR="000B013E" w:rsidRPr="00DE3187">
        <w:t xml:space="preserve"> and URLLC based on </w:t>
      </w:r>
      <w:r w:rsidR="003B03A0">
        <w:t xml:space="preserve">Report ITU-R </w:t>
      </w:r>
      <w:r w:rsidR="000B013E" w:rsidRPr="00DE3187">
        <w:t>M.2412 are not complete</w:t>
      </w:r>
      <w:r>
        <w:t>.</w:t>
      </w:r>
    </w:p>
    <w:p w14:paraId="626DEF46" w14:textId="6042EEE2" w:rsidR="000B013E" w:rsidRPr="00DE3187" w:rsidRDefault="003E430F" w:rsidP="003E430F">
      <w:pPr>
        <w:pStyle w:val="enumlev2"/>
        <w:rPr>
          <w:szCs w:val="24"/>
        </w:rPr>
      </w:pPr>
      <w:r>
        <w:t>•</w:t>
      </w:r>
      <w:r>
        <w:tab/>
      </w:r>
      <w:r w:rsidR="000B013E" w:rsidRPr="00DE3187">
        <w:t>Details of evaluation on Mobility interruption time is missing</w:t>
      </w:r>
      <w:r>
        <w:t>.</w:t>
      </w:r>
    </w:p>
    <w:p w14:paraId="626DEF48" w14:textId="77777777" w:rsidR="000B013E" w:rsidRDefault="000B013E" w:rsidP="000B013E">
      <w:pPr>
        <w:spacing w:after="160" w:line="259" w:lineRule="auto"/>
        <w:rPr>
          <w:b/>
        </w:rPr>
      </w:pPr>
      <w:r>
        <w:rPr>
          <w:b/>
        </w:rPr>
        <w:br w:type="page"/>
      </w:r>
    </w:p>
    <w:p w14:paraId="626DEF49" w14:textId="77777777" w:rsidR="00AB695B" w:rsidRDefault="00AB695B" w:rsidP="00AB695B">
      <w:pPr>
        <w:pStyle w:val="AnnexNo"/>
        <w:rPr>
          <w:lang w:eastAsia="zh-CN"/>
        </w:rPr>
      </w:pPr>
      <w:r>
        <w:rPr>
          <w:rFonts w:hint="eastAsia"/>
          <w:lang w:eastAsia="zh-CN"/>
        </w:rPr>
        <w:lastRenderedPageBreak/>
        <w:t>PART II</w:t>
      </w:r>
    </w:p>
    <w:p w14:paraId="626DEF4A" w14:textId="77777777" w:rsidR="000B013E" w:rsidRPr="00142300" w:rsidRDefault="000B013E" w:rsidP="00AB695B">
      <w:pPr>
        <w:pStyle w:val="AnnexNo"/>
        <w:spacing w:before="0"/>
      </w:pPr>
      <w:r w:rsidRPr="00142300">
        <w:t xml:space="preserve">Attachment </w:t>
      </w:r>
      <w:r>
        <w:t>2</w:t>
      </w:r>
    </w:p>
    <w:p w14:paraId="626DEF4D" w14:textId="1B951B0A" w:rsidR="000B013E" w:rsidRDefault="007B165D" w:rsidP="00ED5AA0">
      <w:pPr>
        <w:jc w:val="center"/>
        <w:rPr>
          <w:b/>
        </w:rPr>
      </w:pPr>
      <w:r w:rsidRPr="00ED5AA0">
        <w:rPr>
          <w:b/>
          <w:sz w:val="28"/>
          <w:szCs w:val="28"/>
        </w:rPr>
        <w:t xml:space="preserve">Amendment 1 to </w:t>
      </w:r>
      <w:r w:rsidR="00ED5AA0" w:rsidRPr="00ED5AA0">
        <w:rPr>
          <w:b/>
          <w:sz w:val="28"/>
          <w:szCs w:val="28"/>
        </w:rPr>
        <w:t xml:space="preserve">IMT-2020 Submission in </w:t>
      </w:r>
      <w:r w:rsidRPr="00ED5AA0">
        <w:rPr>
          <w:b/>
          <w:sz w:val="28"/>
          <w:szCs w:val="28"/>
        </w:rPr>
        <w:t>Document 5D/1230</w:t>
      </w:r>
      <w:r w:rsidR="004D787F" w:rsidRPr="00ED5AA0">
        <w:rPr>
          <w:b/>
          <w:sz w:val="28"/>
          <w:szCs w:val="28"/>
        </w:rPr>
        <w:br/>
      </w:r>
      <w:r w:rsidR="00ED5AA0" w:rsidRPr="00ED5AA0">
        <w:rPr>
          <w:b/>
          <w:sz w:val="28"/>
          <w:szCs w:val="28"/>
        </w:rPr>
        <w:t>(Proponents ETSI (TC DECT) and DECT Forum</w:t>
      </w:r>
      <w:proofErr w:type="gramStart"/>
      <w:r w:rsidR="00ED5AA0" w:rsidRPr="00ED5AA0">
        <w:rPr>
          <w:b/>
          <w:sz w:val="28"/>
          <w:szCs w:val="28"/>
        </w:rPr>
        <w:t>)</w:t>
      </w:r>
      <w:proofErr w:type="gramEnd"/>
      <w:r w:rsidR="00ED5AA0" w:rsidRPr="00ED5AA0">
        <w:rPr>
          <w:b/>
          <w:sz w:val="28"/>
          <w:szCs w:val="28"/>
        </w:rPr>
        <w:br/>
      </w:r>
      <w:r w:rsidR="00ED5AA0" w:rsidRPr="00ED5AA0">
        <w:rPr>
          <w:b/>
          <w:sz w:val="28"/>
          <w:szCs w:val="28"/>
        </w:rPr>
        <w:br/>
      </w:r>
      <w:r w:rsidR="00DE3187">
        <w:rPr>
          <w:b/>
        </w:rPr>
        <w:t>Source</w:t>
      </w:r>
      <w:r w:rsidR="000B013E">
        <w:rPr>
          <w:b/>
        </w:rPr>
        <w:t xml:space="preserve">: </w:t>
      </w:r>
    </w:p>
    <w:p w14:paraId="626DEF4E" w14:textId="77777777" w:rsidR="000B013E" w:rsidRDefault="000B013E" w:rsidP="000B013E">
      <w:pPr>
        <w:jc w:val="center"/>
        <w:rPr>
          <w:b/>
        </w:rPr>
      </w:pPr>
    </w:p>
    <w:bookmarkStart w:id="14" w:name="_MON_1637752345"/>
    <w:bookmarkEnd w:id="14"/>
    <w:p w14:paraId="626DEF4F" w14:textId="7CE910F6" w:rsidR="000B013E" w:rsidRDefault="003E430F" w:rsidP="000B013E">
      <w:pPr>
        <w:jc w:val="center"/>
        <w:rPr>
          <w:b/>
        </w:rPr>
      </w:pPr>
      <w:r>
        <w:object w:dxaOrig="1376" w:dyaOrig="893" w14:anchorId="626DF4FC">
          <v:shape id="_x0000_i1030" type="#_x0000_t75" style="width:68.75pt;height:44.9pt" o:ole="">
            <v:imagedata r:id="rId22" o:title=""/>
          </v:shape>
          <o:OLEObject Type="Embed" ProgID="Word.Document.12" ShapeID="_x0000_i1030" DrawAspect="Icon" ObjectID="_1638081259" r:id="rId23">
            <o:FieldCodes>\s</o:FieldCodes>
          </o:OLEObject>
        </w:object>
      </w:r>
    </w:p>
    <w:p w14:paraId="626DEF50" w14:textId="77777777" w:rsidR="000B013E" w:rsidRDefault="000B013E" w:rsidP="000B013E">
      <w:pPr>
        <w:jc w:val="center"/>
        <w:rPr>
          <w:b/>
        </w:rPr>
      </w:pPr>
    </w:p>
    <w:p w14:paraId="626DEF51" w14:textId="77777777" w:rsidR="000B013E" w:rsidRDefault="000B013E" w:rsidP="004D787F">
      <w:pPr>
        <w:pStyle w:val="Header"/>
        <w:rPr>
          <w:b/>
          <w:i/>
          <w:sz w:val="24"/>
        </w:rPr>
      </w:pPr>
      <w:r>
        <w:rPr>
          <w:b/>
          <w:sz w:val="24"/>
        </w:rPr>
        <w:t>DECT response to the raised comments</w:t>
      </w:r>
      <w:r w:rsidR="004D787F">
        <w:rPr>
          <w:b/>
          <w:sz w:val="24"/>
        </w:rPr>
        <w:br/>
      </w:r>
      <w:r>
        <w:rPr>
          <w:b/>
          <w:sz w:val="24"/>
        </w:rPr>
        <w:t xml:space="preserve"> </w:t>
      </w:r>
      <w:r w:rsidRPr="00DC5894">
        <w:rPr>
          <w:b/>
          <w:i/>
          <w:sz w:val="24"/>
        </w:rPr>
        <w:t>for “DECT-2020 NR” RIT - DECT-2020 NR RIT Component of submitted SRIT</w:t>
      </w:r>
    </w:p>
    <w:p w14:paraId="626DEF52" w14:textId="77777777" w:rsidR="000B013E" w:rsidRPr="00DE3187" w:rsidRDefault="000B013E" w:rsidP="00DE3187">
      <w:pPr>
        <w:spacing w:after="120"/>
        <w:jc w:val="center"/>
        <w:rPr>
          <w:b/>
          <w:sz w:val="20"/>
          <w:szCs w:val="12"/>
        </w:rPr>
      </w:pPr>
      <w:r w:rsidRPr="00DE3187">
        <w:rPr>
          <w:b/>
          <w:sz w:val="20"/>
          <w:szCs w:val="12"/>
        </w:rPr>
        <w:t>Compliance template for technical performance</w:t>
      </w:r>
    </w:p>
    <w:tbl>
      <w:tblPr>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841"/>
        <w:gridCol w:w="1134"/>
        <w:gridCol w:w="1560"/>
        <w:gridCol w:w="1419"/>
        <w:gridCol w:w="1412"/>
        <w:gridCol w:w="1276"/>
        <w:gridCol w:w="2423"/>
      </w:tblGrid>
      <w:tr w:rsidR="000B013E" w:rsidRPr="00DE3187" w14:paraId="626DEF58" w14:textId="77777777" w:rsidTr="00DE3187">
        <w:trPr>
          <w:cantSplit/>
          <w:tblHeader/>
          <w:jc w:val="center"/>
        </w:trPr>
        <w:tc>
          <w:tcPr>
            <w:tcW w:w="1841" w:type="dxa"/>
            <w:vMerge w:val="restart"/>
            <w:tcBorders>
              <w:top w:val="single" w:sz="4" w:space="0" w:color="auto"/>
              <w:left w:val="single" w:sz="4" w:space="0" w:color="auto"/>
              <w:right w:val="single" w:sz="4" w:space="0" w:color="auto"/>
            </w:tcBorders>
            <w:shd w:val="clear" w:color="auto" w:fill="FFFFFF"/>
          </w:tcPr>
          <w:p w14:paraId="626DEF53" w14:textId="77777777" w:rsidR="000B013E" w:rsidRPr="00DE3187" w:rsidRDefault="000B013E" w:rsidP="003E430F">
            <w:pPr>
              <w:pStyle w:val="Tablehead0"/>
            </w:pPr>
          </w:p>
        </w:tc>
        <w:tc>
          <w:tcPr>
            <w:tcW w:w="4113" w:type="dxa"/>
            <w:gridSpan w:val="3"/>
            <w:tcBorders>
              <w:top w:val="single" w:sz="4" w:space="0" w:color="auto"/>
              <w:left w:val="single" w:sz="4" w:space="0" w:color="auto"/>
              <w:right w:val="single" w:sz="4" w:space="0" w:color="auto"/>
            </w:tcBorders>
            <w:shd w:val="clear" w:color="auto" w:fill="FFFFFF"/>
            <w:vAlign w:val="center"/>
          </w:tcPr>
          <w:p w14:paraId="626DEF54" w14:textId="77777777" w:rsidR="000B013E" w:rsidRPr="00DE3187" w:rsidRDefault="000B013E" w:rsidP="003E430F">
            <w:pPr>
              <w:pStyle w:val="Tablehead0"/>
              <w:rPr>
                <w:bCs/>
              </w:rPr>
            </w:pPr>
            <w:r w:rsidRPr="00DE3187">
              <w:rPr>
                <w:bCs/>
              </w:rPr>
              <w:t>Category</w:t>
            </w:r>
          </w:p>
        </w:tc>
        <w:tc>
          <w:tcPr>
            <w:tcW w:w="1412" w:type="dxa"/>
            <w:tcBorders>
              <w:top w:val="single" w:sz="4" w:space="0" w:color="auto"/>
              <w:left w:val="single" w:sz="4" w:space="0" w:color="auto"/>
              <w:right w:val="single" w:sz="4" w:space="0" w:color="auto"/>
            </w:tcBorders>
            <w:shd w:val="clear" w:color="auto" w:fill="FFFFFF"/>
            <w:vAlign w:val="center"/>
          </w:tcPr>
          <w:p w14:paraId="626DEF55" w14:textId="77777777" w:rsidR="000B013E" w:rsidRPr="00DE3187" w:rsidRDefault="000B013E" w:rsidP="003E430F">
            <w:pPr>
              <w:pStyle w:val="Tablehead0"/>
              <w:rPr>
                <w:bCs/>
              </w:rPr>
            </w:pPr>
            <w:r w:rsidRPr="00DE3187">
              <w:rPr>
                <w:bCs/>
              </w:rPr>
              <w:t>Required value</w:t>
            </w:r>
          </w:p>
        </w:tc>
        <w:tc>
          <w:tcPr>
            <w:tcW w:w="1276" w:type="dxa"/>
            <w:tcBorders>
              <w:top w:val="single" w:sz="4" w:space="0" w:color="auto"/>
              <w:left w:val="single" w:sz="4" w:space="0" w:color="auto"/>
              <w:right w:val="single" w:sz="4" w:space="0" w:color="auto"/>
            </w:tcBorders>
            <w:shd w:val="clear" w:color="auto" w:fill="FFFFFF"/>
            <w:vAlign w:val="center"/>
          </w:tcPr>
          <w:p w14:paraId="626DEF56" w14:textId="77777777" w:rsidR="000B013E" w:rsidRPr="00DE3187" w:rsidRDefault="000B013E" w:rsidP="003E430F">
            <w:pPr>
              <w:pStyle w:val="Tablehead0"/>
              <w:rPr>
                <w:bCs/>
              </w:rPr>
            </w:pPr>
            <w:r w:rsidRPr="00DE3187">
              <w:rPr>
                <w:bCs/>
              </w:rPr>
              <w:t>Requirement met?</w:t>
            </w:r>
          </w:p>
        </w:tc>
        <w:tc>
          <w:tcPr>
            <w:tcW w:w="2423" w:type="dxa"/>
            <w:tcBorders>
              <w:top w:val="single" w:sz="4" w:space="0" w:color="auto"/>
              <w:left w:val="single" w:sz="4" w:space="0" w:color="auto"/>
              <w:right w:val="single" w:sz="4" w:space="0" w:color="auto"/>
            </w:tcBorders>
            <w:shd w:val="clear" w:color="auto" w:fill="FFFFFF"/>
            <w:vAlign w:val="center"/>
          </w:tcPr>
          <w:p w14:paraId="626DEF57" w14:textId="77777777" w:rsidR="000B013E" w:rsidRPr="00DE3187" w:rsidRDefault="000B013E" w:rsidP="003E430F">
            <w:pPr>
              <w:pStyle w:val="Tablehead0"/>
              <w:rPr>
                <w:bCs/>
                <w:lang w:eastAsia="zh-CN"/>
              </w:rPr>
            </w:pPr>
            <w:r w:rsidRPr="00DE3187">
              <w:rPr>
                <w:bCs/>
              </w:rPr>
              <w:t>Comments</w:t>
            </w:r>
          </w:p>
        </w:tc>
      </w:tr>
      <w:tr w:rsidR="000B013E" w:rsidRPr="00DE3187" w14:paraId="626DEF60" w14:textId="77777777" w:rsidTr="00DE3187">
        <w:trPr>
          <w:cantSplit/>
          <w:tblHeader/>
          <w:jc w:val="center"/>
        </w:trPr>
        <w:tc>
          <w:tcPr>
            <w:tcW w:w="1841" w:type="dxa"/>
            <w:vMerge/>
            <w:tcBorders>
              <w:left w:val="single" w:sz="4" w:space="0" w:color="auto"/>
              <w:bottom w:val="single" w:sz="4" w:space="0" w:color="auto"/>
              <w:right w:val="single" w:sz="4" w:space="0" w:color="auto"/>
            </w:tcBorders>
            <w:shd w:val="clear" w:color="auto" w:fill="FFFFFF"/>
          </w:tcPr>
          <w:p w14:paraId="626DEF59" w14:textId="77777777" w:rsidR="000B013E" w:rsidRPr="00DE3187" w:rsidRDefault="000B013E" w:rsidP="003E430F">
            <w:pPr>
              <w:pStyle w:val="Tablehead0"/>
            </w:pPr>
          </w:p>
        </w:tc>
        <w:tc>
          <w:tcPr>
            <w:tcW w:w="1134" w:type="dxa"/>
            <w:tcBorders>
              <w:left w:val="single" w:sz="4" w:space="0" w:color="auto"/>
              <w:bottom w:val="single" w:sz="4" w:space="0" w:color="auto"/>
              <w:right w:val="single" w:sz="4" w:space="0" w:color="auto"/>
            </w:tcBorders>
            <w:shd w:val="clear" w:color="auto" w:fill="FFFFFF"/>
            <w:vAlign w:val="center"/>
          </w:tcPr>
          <w:p w14:paraId="626DEF5A" w14:textId="77777777" w:rsidR="000B013E" w:rsidRPr="00DE3187" w:rsidRDefault="000B013E" w:rsidP="003E430F">
            <w:pPr>
              <w:pStyle w:val="Tablehead0"/>
              <w:rPr>
                <w:bCs/>
              </w:rPr>
            </w:pPr>
            <w:r w:rsidRPr="00DE3187">
              <w:rPr>
                <w:bCs/>
              </w:rPr>
              <w:t>Usage scenario</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626DEF5B" w14:textId="77777777" w:rsidR="000B013E" w:rsidRPr="00DE3187" w:rsidRDefault="000B013E" w:rsidP="003E430F">
            <w:pPr>
              <w:pStyle w:val="Tablehead0"/>
              <w:rPr>
                <w:bCs/>
              </w:rPr>
            </w:pPr>
            <w:r w:rsidRPr="00DE3187">
              <w:rPr>
                <w:bCs/>
              </w:rPr>
              <w:t>Test environment</w:t>
            </w:r>
          </w:p>
        </w:tc>
        <w:tc>
          <w:tcPr>
            <w:tcW w:w="1419" w:type="dxa"/>
            <w:tcBorders>
              <w:top w:val="single" w:sz="4" w:space="0" w:color="auto"/>
              <w:left w:val="single" w:sz="4" w:space="0" w:color="auto"/>
              <w:bottom w:val="single" w:sz="4" w:space="0" w:color="auto"/>
              <w:right w:val="single" w:sz="4" w:space="0" w:color="auto"/>
            </w:tcBorders>
            <w:shd w:val="clear" w:color="auto" w:fill="FFFFFF"/>
            <w:vAlign w:val="center"/>
          </w:tcPr>
          <w:p w14:paraId="626DEF5C" w14:textId="77777777" w:rsidR="000B013E" w:rsidRPr="00DE3187" w:rsidRDefault="000B013E" w:rsidP="003E430F">
            <w:pPr>
              <w:pStyle w:val="Tablehead0"/>
              <w:rPr>
                <w:bCs/>
              </w:rPr>
            </w:pPr>
            <w:r w:rsidRPr="00DE3187">
              <w:rPr>
                <w:bCs/>
              </w:rPr>
              <w:t>Downlink or uplink</w:t>
            </w:r>
          </w:p>
        </w:tc>
        <w:tc>
          <w:tcPr>
            <w:tcW w:w="1412" w:type="dxa"/>
            <w:tcBorders>
              <w:left w:val="single" w:sz="4" w:space="0" w:color="auto"/>
              <w:bottom w:val="single" w:sz="4" w:space="0" w:color="auto"/>
              <w:right w:val="single" w:sz="4" w:space="0" w:color="auto"/>
            </w:tcBorders>
            <w:shd w:val="clear" w:color="auto" w:fill="FFFFFF"/>
            <w:vAlign w:val="center"/>
          </w:tcPr>
          <w:p w14:paraId="626DEF5D" w14:textId="77777777" w:rsidR="000B013E" w:rsidRPr="00DE3187" w:rsidRDefault="000B013E" w:rsidP="003E430F">
            <w:pPr>
              <w:pStyle w:val="Tablehead0"/>
              <w:rPr>
                <w:bCs/>
              </w:rPr>
            </w:pPr>
          </w:p>
        </w:tc>
        <w:tc>
          <w:tcPr>
            <w:tcW w:w="1276" w:type="dxa"/>
            <w:tcBorders>
              <w:left w:val="single" w:sz="4" w:space="0" w:color="auto"/>
              <w:bottom w:val="single" w:sz="4" w:space="0" w:color="auto"/>
              <w:right w:val="single" w:sz="4" w:space="0" w:color="auto"/>
            </w:tcBorders>
            <w:shd w:val="clear" w:color="auto" w:fill="FFFFFF"/>
            <w:vAlign w:val="center"/>
          </w:tcPr>
          <w:p w14:paraId="626DEF5E" w14:textId="77777777" w:rsidR="000B013E" w:rsidRPr="00DE3187" w:rsidRDefault="000B013E" w:rsidP="003E430F">
            <w:pPr>
              <w:pStyle w:val="Tablehead0"/>
              <w:rPr>
                <w:bCs/>
              </w:rPr>
            </w:pPr>
          </w:p>
        </w:tc>
        <w:tc>
          <w:tcPr>
            <w:tcW w:w="2423" w:type="dxa"/>
            <w:tcBorders>
              <w:left w:val="single" w:sz="4" w:space="0" w:color="auto"/>
              <w:bottom w:val="single" w:sz="4" w:space="0" w:color="auto"/>
              <w:right w:val="single" w:sz="4" w:space="0" w:color="auto"/>
            </w:tcBorders>
            <w:shd w:val="clear" w:color="auto" w:fill="FFFFFF"/>
            <w:vAlign w:val="center"/>
          </w:tcPr>
          <w:p w14:paraId="626DEF5F" w14:textId="77777777" w:rsidR="000B013E" w:rsidRPr="00DE3187" w:rsidRDefault="000B013E" w:rsidP="003E430F">
            <w:pPr>
              <w:pStyle w:val="Tablehead0"/>
              <w:rPr>
                <w:bCs/>
              </w:rPr>
            </w:pPr>
          </w:p>
        </w:tc>
      </w:tr>
      <w:tr w:rsidR="000B013E" w:rsidRPr="00DE3187" w14:paraId="626DEF68" w14:textId="77777777" w:rsidTr="000B013E">
        <w:trPr>
          <w:cantSplit/>
          <w:jc w:val="center"/>
        </w:trPr>
        <w:tc>
          <w:tcPr>
            <w:tcW w:w="1841" w:type="dxa"/>
            <w:vMerge w:val="restart"/>
            <w:shd w:val="clear" w:color="auto" w:fill="FFFFFF"/>
          </w:tcPr>
          <w:p w14:paraId="626DEF61" w14:textId="77777777" w:rsidR="000B013E" w:rsidRPr="00DE3187" w:rsidRDefault="000B013E" w:rsidP="00DE3187">
            <w:pPr>
              <w:spacing w:before="40" w:after="40"/>
              <w:rPr>
                <w:sz w:val="20"/>
              </w:rPr>
            </w:pPr>
            <w:r w:rsidRPr="00DE3187">
              <w:rPr>
                <w:sz w:val="20"/>
              </w:rPr>
              <w:t>5.2.4.3.1</w:t>
            </w:r>
            <w:r w:rsidRPr="00DE3187">
              <w:rPr>
                <w:sz w:val="20"/>
              </w:rPr>
              <w:br/>
              <w:t>Peak data rate (</w:t>
            </w:r>
            <w:proofErr w:type="spellStart"/>
            <w:r w:rsidRPr="00DE3187">
              <w:rPr>
                <w:sz w:val="20"/>
              </w:rPr>
              <w:t>Gbit</w:t>
            </w:r>
            <w:proofErr w:type="spellEnd"/>
            <w:r w:rsidRPr="00DE3187">
              <w:rPr>
                <w:sz w:val="20"/>
              </w:rPr>
              <w:t>/s)</w:t>
            </w:r>
            <w:r w:rsidRPr="00DE3187">
              <w:rPr>
                <w:sz w:val="20"/>
              </w:rPr>
              <w:br/>
              <w:t>(4.1)</w:t>
            </w:r>
          </w:p>
        </w:tc>
        <w:tc>
          <w:tcPr>
            <w:tcW w:w="1134" w:type="dxa"/>
            <w:vMerge w:val="restart"/>
            <w:shd w:val="clear" w:color="auto" w:fill="FFFFFF"/>
          </w:tcPr>
          <w:p w14:paraId="626DEF62"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vMerge w:val="restart"/>
            <w:tcBorders>
              <w:top w:val="single" w:sz="4" w:space="0" w:color="auto"/>
            </w:tcBorders>
            <w:shd w:val="clear" w:color="auto" w:fill="FFFFFF"/>
          </w:tcPr>
          <w:p w14:paraId="626DEF63" w14:textId="77777777" w:rsidR="000B013E" w:rsidRPr="00DE3187" w:rsidRDefault="000B013E" w:rsidP="00DE3187">
            <w:pPr>
              <w:spacing w:before="40" w:after="40"/>
              <w:rPr>
                <w:sz w:val="20"/>
              </w:rPr>
            </w:pPr>
            <w:r w:rsidRPr="00DE3187">
              <w:rPr>
                <w:sz w:val="20"/>
              </w:rPr>
              <w:t>Not applicable</w:t>
            </w:r>
          </w:p>
        </w:tc>
        <w:tc>
          <w:tcPr>
            <w:tcW w:w="1419" w:type="dxa"/>
            <w:tcBorders>
              <w:top w:val="single" w:sz="4" w:space="0" w:color="auto"/>
            </w:tcBorders>
            <w:shd w:val="clear" w:color="auto" w:fill="FFFFFF"/>
          </w:tcPr>
          <w:p w14:paraId="626DEF64" w14:textId="77777777" w:rsidR="000B013E" w:rsidRPr="00DE3187" w:rsidRDefault="000B013E" w:rsidP="00DE3187">
            <w:pPr>
              <w:spacing w:before="40" w:after="40"/>
              <w:rPr>
                <w:sz w:val="20"/>
              </w:rPr>
            </w:pPr>
            <w:r w:rsidRPr="00DE3187">
              <w:rPr>
                <w:sz w:val="20"/>
              </w:rPr>
              <w:t>Downlink</w:t>
            </w:r>
          </w:p>
        </w:tc>
        <w:tc>
          <w:tcPr>
            <w:tcW w:w="1412" w:type="dxa"/>
            <w:tcBorders>
              <w:top w:val="single" w:sz="4" w:space="0" w:color="auto"/>
            </w:tcBorders>
            <w:shd w:val="clear" w:color="auto" w:fill="FFFFFF"/>
          </w:tcPr>
          <w:p w14:paraId="626DEF65" w14:textId="77777777" w:rsidR="000B013E" w:rsidRPr="00DE3187" w:rsidRDefault="000B013E" w:rsidP="00DE3187">
            <w:pPr>
              <w:spacing w:before="40" w:after="40"/>
              <w:rPr>
                <w:sz w:val="20"/>
              </w:rPr>
            </w:pPr>
            <w:r w:rsidRPr="00DE3187">
              <w:rPr>
                <w:sz w:val="20"/>
              </w:rPr>
              <w:t>20</w:t>
            </w:r>
          </w:p>
        </w:tc>
        <w:tc>
          <w:tcPr>
            <w:tcW w:w="1276" w:type="dxa"/>
            <w:shd w:val="clear" w:color="auto" w:fill="FFFFFF"/>
          </w:tcPr>
          <w:p w14:paraId="626DEF66"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vMerge w:val="restart"/>
            <w:shd w:val="clear" w:color="auto" w:fill="FFFFFF"/>
          </w:tcPr>
          <w:p w14:paraId="626DEF67" w14:textId="77777777" w:rsidR="000B013E" w:rsidRPr="00DE3187" w:rsidRDefault="000B013E" w:rsidP="00DE3187">
            <w:pPr>
              <w:spacing w:before="40" w:after="40"/>
              <w:rPr>
                <w:sz w:val="20"/>
              </w:rPr>
            </w:pPr>
            <w:r w:rsidRPr="00DE3187">
              <w:rPr>
                <w:sz w:val="20"/>
              </w:rPr>
              <w:t xml:space="preserve">Claims YES, but not </w:t>
            </w:r>
            <w:r w:rsidRPr="00DE3187">
              <w:rPr>
                <w:rFonts w:hint="eastAsia"/>
                <w:sz w:val="20"/>
                <w:lang w:eastAsia="zh-CN"/>
              </w:rPr>
              <w:t>c</w:t>
            </w:r>
            <w:r w:rsidRPr="00DE3187">
              <w:rPr>
                <w:sz w:val="20"/>
              </w:rPr>
              <w:t>overed in self-evaluation report</w:t>
            </w:r>
          </w:p>
        </w:tc>
      </w:tr>
      <w:tr w:rsidR="000B013E" w:rsidRPr="00DE3187" w14:paraId="626DEF70" w14:textId="77777777" w:rsidTr="000B013E">
        <w:trPr>
          <w:cantSplit/>
          <w:jc w:val="center"/>
        </w:trPr>
        <w:tc>
          <w:tcPr>
            <w:tcW w:w="1841" w:type="dxa"/>
            <w:vMerge/>
            <w:shd w:val="clear" w:color="auto" w:fill="FFFFFF"/>
          </w:tcPr>
          <w:p w14:paraId="626DEF69" w14:textId="77777777" w:rsidR="000B013E" w:rsidRPr="00DE3187" w:rsidRDefault="000B013E" w:rsidP="00DE3187">
            <w:pPr>
              <w:spacing w:before="40" w:after="40"/>
              <w:rPr>
                <w:sz w:val="20"/>
              </w:rPr>
            </w:pPr>
          </w:p>
        </w:tc>
        <w:tc>
          <w:tcPr>
            <w:tcW w:w="1134" w:type="dxa"/>
            <w:vMerge/>
            <w:shd w:val="clear" w:color="auto" w:fill="FFFFFF"/>
          </w:tcPr>
          <w:p w14:paraId="626DEF6A" w14:textId="77777777" w:rsidR="000B013E" w:rsidRPr="00DE3187" w:rsidRDefault="000B013E" w:rsidP="00DE3187">
            <w:pPr>
              <w:spacing w:before="40" w:after="40"/>
              <w:rPr>
                <w:sz w:val="20"/>
              </w:rPr>
            </w:pPr>
          </w:p>
        </w:tc>
        <w:tc>
          <w:tcPr>
            <w:tcW w:w="1560" w:type="dxa"/>
            <w:vMerge/>
            <w:shd w:val="clear" w:color="auto" w:fill="FFFFFF"/>
          </w:tcPr>
          <w:p w14:paraId="626DEF6B" w14:textId="77777777" w:rsidR="000B013E" w:rsidRPr="00DE3187" w:rsidRDefault="000B013E" w:rsidP="00DE3187">
            <w:pPr>
              <w:spacing w:before="40" w:after="40"/>
              <w:rPr>
                <w:sz w:val="20"/>
              </w:rPr>
            </w:pPr>
          </w:p>
        </w:tc>
        <w:tc>
          <w:tcPr>
            <w:tcW w:w="1419" w:type="dxa"/>
            <w:shd w:val="clear" w:color="auto" w:fill="FFFFFF"/>
          </w:tcPr>
          <w:p w14:paraId="626DEF6C" w14:textId="77777777" w:rsidR="000B013E" w:rsidRPr="00DE3187" w:rsidRDefault="000B013E" w:rsidP="00DE3187">
            <w:pPr>
              <w:spacing w:before="40" w:after="40"/>
              <w:rPr>
                <w:sz w:val="20"/>
              </w:rPr>
            </w:pPr>
            <w:r w:rsidRPr="00DE3187">
              <w:rPr>
                <w:sz w:val="20"/>
              </w:rPr>
              <w:t>Uplink</w:t>
            </w:r>
          </w:p>
        </w:tc>
        <w:tc>
          <w:tcPr>
            <w:tcW w:w="1412" w:type="dxa"/>
            <w:shd w:val="clear" w:color="auto" w:fill="FFFFFF"/>
          </w:tcPr>
          <w:p w14:paraId="626DEF6D" w14:textId="77777777" w:rsidR="000B013E" w:rsidRPr="00DE3187" w:rsidRDefault="000B013E" w:rsidP="00DE3187">
            <w:pPr>
              <w:spacing w:before="40" w:after="40"/>
              <w:rPr>
                <w:sz w:val="20"/>
              </w:rPr>
            </w:pPr>
            <w:r w:rsidRPr="00DE3187">
              <w:rPr>
                <w:sz w:val="20"/>
              </w:rPr>
              <w:t>10</w:t>
            </w:r>
          </w:p>
        </w:tc>
        <w:tc>
          <w:tcPr>
            <w:tcW w:w="1276" w:type="dxa"/>
            <w:shd w:val="clear" w:color="auto" w:fill="FFFFFF"/>
          </w:tcPr>
          <w:p w14:paraId="626DEF6E"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vMerge/>
            <w:shd w:val="clear" w:color="auto" w:fill="FFFFFF"/>
          </w:tcPr>
          <w:p w14:paraId="626DEF6F" w14:textId="77777777" w:rsidR="000B013E" w:rsidRPr="00DE3187" w:rsidRDefault="000B013E" w:rsidP="00DE3187">
            <w:pPr>
              <w:spacing w:before="40" w:after="40"/>
              <w:rPr>
                <w:sz w:val="20"/>
              </w:rPr>
            </w:pPr>
          </w:p>
        </w:tc>
      </w:tr>
      <w:tr w:rsidR="000B013E" w:rsidRPr="00DE3187" w14:paraId="626DEF78" w14:textId="77777777" w:rsidTr="000B013E">
        <w:trPr>
          <w:cantSplit/>
          <w:jc w:val="center"/>
        </w:trPr>
        <w:tc>
          <w:tcPr>
            <w:tcW w:w="1841" w:type="dxa"/>
            <w:vMerge w:val="restart"/>
            <w:shd w:val="clear" w:color="auto" w:fill="FFFFFF"/>
          </w:tcPr>
          <w:p w14:paraId="626DEF71" w14:textId="77777777" w:rsidR="000B013E" w:rsidRPr="00DE3187" w:rsidRDefault="000B013E" w:rsidP="00DE3187">
            <w:pPr>
              <w:spacing w:before="40" w:after="40"/>
              <w:rPr>
                <w:sz w:val="20"/>
              </w:rPr>
            </w:pPr>
            <w:r w:rsidRPr="00DE3187">
              <w:rPr>
                <w:sz w:val="20"/>
              </w:rPr>
              <w:t>5.2.4.3.2</w:t>
            </w:r>
            <w:r w:rsidRPr="00DE3187">
              <w:rPr>
                <w:sz w:val="20"/>
              </w:rPr>
              <w:br/>
              <w:t>Peak spectral efficiency (bit/s/Hz)</w:t>
            </w:r>
            <w:r w:rsidRPr="00DE3187">
              <w:rPr>
                <w:sz w:val="20"/>
              </w:rPr>
              <w:br/>
              <w:t>(4.2)</w:t>
            </w:r>
          </w:p>
        </w:tc>
        <w:tc>
          <w:tcPr>
            <w:tcW w:w="1134" w:type="dxa"/>
            <w:vMerge w:val="restart"/>
            <w:shd w:val="clear" w:color="auto" w:fill="FFFFFF"/>
          </w:tcPr>
          <w:p w14:paraId="626DEF72"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vMerge w:val="restart"/>
            <w:shd w:val="clear" w:color="auto" w:fill="FFFFFF"/>
          </w:tcPr>
          <w:p w14:paraId="626DEF73" w14:textId="77777777" w:rsidR="000B013E" w:rsidRPr="00DE3187" w:rsidRDefault="000B013E" w:rsidP="00DE3187">
            <w:pPr>
              <w:spacing w:before="40" w:after="40"/>
              <w:rPr>
                <w:sz w:val="20"/>
              </w:rPr>
            </w:pPr>
            <w:r w:rsidRPr="00DE3187">
              <w:rPr>
                <w:sz w:val="20"/>
              </w:rPr>
              <w:t>Not applicable</w:t>
            </w:r>
          </w:p>
        </w:tc>
        <w:tc>
          <w:tcPr>
            <w:tcW w:w="1419" w:type="dxa"/>
            <w:shd w:val="clear" w:color="auto" w:fill="FFFFFF"/>
          </w:tcPr>
          <w:p w14:paraId="626DEF74" w14:textId="77777777" w:rsidR="000B013E" w:rsidRPr="00DE3187" w:rsidRDefault="000B013E" w:rsidP="00DE3187">
            <w:pPr>
              <w:spacing w:before="40" w:after="40"/>
              <w:rPr>
                <w:sz w:val="20"/>
              </w:rPr>
            </w:pPr>
            <w:r w:rsidRPr="00DE3187">
              <w:rPr>
                <w:sz w:val="20"/>
              </w:rPr>
              <w:t>Downlink</w:t>
            </w:r>
          </w:p>
        </w:tc>
        <w:tc>
          <w:tcPr>
            <w:tcW w:w="1412" w:type="dxa"/>
            <w:shd w:val="clear" w:color="auto" w:fill="FFFFFF"/>
          </w:tcPr>
          <w:p w14:paraId="626DEF75" w14:textId="77777777" w:rsidR="000B013E" w:rsidRPr="00DE3187" w:rsidRDefault="000B013E" w:rsidP="00DE3187">
            <w:pPr>
              <w:spacing w:before="40" w:after="40"/>
              <w:rPr>
                <w:sz w:val="20"/>
              </w:rPr>
            </w:pPr>
            <w:r w:rsidRPr="00DE3187">
              <w:rPr>
                <w:sz w:val="20"/>
              </w:rPr>
              <w:t>30</w:t>
            </w:r>
          </w:p>
        </w:tc>
        <w:tc>
          <w:tcPr>
            <w:tcW w:w="1276" w:type="dxa"/>
            <w:shd w:val="clear" w:color="auto" w:fill="FFFFFF"/>
          </w:tcPr>
          <w:p w14:paraId="626DEF76"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vMerge w:val="restart"/>
            <w:shd w:val="clear" w:color="auto" w:fill="FFFFFF"/>
          </w:tcPr>
          <w:p w14:paraId="626DEF77" w14:textId="77777777" w:rsidR="000B013E" w:rsidRPr="00DE3187" w:rsidRDefault="000B013E" w:rsidP="00DE3187">
            <w:pPr>
              <w:spacing w:before="40" w:after="40"/>
              <w:rPr>
                <w:sz w:val="20"/>
              </w:rPr>
            </w:pPr>
            <w:r w:rsidRPr="00DE3187">
              <w:rPr>
                <w:sz w:val="20"/>
              </w:rPr>
              <w:t>Claims YES, but not covered in self-evaluation report</w:t>
            </w:r>
          </w:p>
        </w:tc>
      </w:tr>
      <w:tr w:rsidR="000B013E" w:rsidRPr="00DE3187" w14:paraId="626DEF80" w14:textId="77777777" w:rsidTr="000B013E">
        <w:trPr>
          <w:cantSplit/>
          <w:jc w:val="center"/>
        </w:trPr>
        <w:tc>
          <w:tcPr>
            <w:tcW w:w="1841" w:type="dxa"/>
            <w:vMerge/>
            <w:shd w:val="clear" w:color="auto" w:fill="FFFFFF"/>
          </w:tcPr>
          <w:p w14:paraId="626DEF79" w14:textId="77777777" w:rsidR="000B013E" w:rsidRPr="00DE3187" w:rsidRDefault="000B013E" w:rsidP="00DE3187">
            <w:pPr>
              <w:spacing w:before="40" w:after="40"/>
              <w:rPr>
                <w:sz w:val="20"/>
              </w:rPr>
            </w:pPr>
          </w:p>
        </w:tc>
        <w:tc>
          <w:tcPr>
            <w:tcW w:w="1134" w:type="dxa"/>
            <w:vMerge/>
            <w:shd w:val="clear" w:color="auto" w:fill="FFFFFF"/>
          </w:tcPr>
          <w:p w14:paraId="626DEF7A" w14:textId="77777777" w:rsidR="000B013E" w:rsidRPr="00DE3187" w:rsidRDefault="000B013E" w:rsidP="00DE3187">
            <w:pPr>
              <w:spacing w:before="40" w:after="40"/>
              <w:rPr>
                <w:sz w:val="20"/>
              </w:rPr>
            </w:pPr>
          </w:p>
        </w:tc>
        <w:tc>
          <w:tcPr>
            <w:tcW w:w="1560" w:type="dxa"/>
            <w:vMerge/>
            <w:shd w:val="clear" w:color="auto" w:fill="FFFFFF"/>
          </w:tcPr>
          <w:p w14:paraId="626DEF7B" w14:textId="77777777" w:rsidR="000B013E" w:rsidRPr="00DE3187" w:rsidRDefault="000B013E" w:rsidP="00DE3187">
            <w:pPr>
              <w:spacing w:before="40" w:after="40"/>
              <w:rPr>
                <w:sz w:val="20"/>
              </w:rPr>
            </w:pPr>
          </w:p>
        </w:tc>
        <w:tc>
          <w:tcPr>
            <w:tcW w:w="1419" w:type="dxa"/>
            <w:shd w:val="clear" w:color="auto" w:fill="FFFFFF"/>
          </w:tcPr>
          <w:p w14:paraId="626DEF7C" w14:textId="77777777" w:rsidR="000B013E" w:rsidRPr="00DE3187" w:rsidRDefault="000B013E" w:rsidP="00DE3187">
            <w:pPr>
              <w:spacing w:before="40" w:after="40"/>
              <w:rPr>
                <w:sz w:val="20"/>
              </w:rPr>
            </w:pPr>
            <w:r w:rsidRPr="00DE3187">
              <w:rPr>
                <w:sz w:val="20"/>
              </w:rPr>
              <w:t>Uplink</w:t>
            </w:r>
          </w:p>
        </w:tc>
        <w:tc>
          <w:tcPr>
            <w:tcW w:w="1412" w:type="dxa"/>
            <w:shd w:val="clear" w:color="auto" w:fill="FFFFFF"/>
          </w:tcPr>
          <w:p w14:paraId="626DEF7D" w14:textId="77777777" w:rsidR="000B013E" w:rsidRPr="00DE3187" w:rsidRDefault="000B013E" w:rsidP="00DE3187">
            <w:pPr>
              <w:spacing w:before="40" w:after="40"/>
              <w:rPr>
                <w:sz w:val="20"/>
              </w:rPr>
            </w:pPr>
            <w:r w:rsidRPr="00DE3187">
              <w:rPr>
                <w:sz w:val="20"/>
              </w:rPr>
              <w:t>15</w:t>
            </w:r>
          </w:p>
        </w:tc>
        <w:tc>
          <w:tcPr>
            <w:tcW w:w="1276" w:type="dxa"/>
            <w:shd w:val="clear" w:color="auto" w:fill="FFFFFF"/>
          </w:tcPr>
          <w:p w14:paraId="626DEF7E"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vMerge/>
            <w:shd w:val="clear" w:color="auto" w:fill="FFFFFF"/>
          </w:tcPr>
          <w:p w14:paraId="626DEF7F" w14:textId="77777777" w:rsidR="000B013E" w:rsidRPr="00DE3187" w:rsidRDefault="000B013E" w:rsidP="00DE3187">
            <w:pPr>
              <w:spacing w:before="40" w:after="40"/>
              <w:rPr>
                <w:sz w:val="20"/>
              </w:rPr>
            </w:pPr>
          </w:p>
        </w:tc>
      </w:tr>
      <w:tr w:rsidR="000B013E" w:rsidRPr="00DE3187" w14:paraId="626DEF88" w14:textId="77777777" w:rsidTr="000B013E">
        <w:trPr>
          <w:cantSplit/>
          <w:jc w:val="center"/>
        </w:trPr>
        <w:tc>
          <w:tcPr>
            <w:tcW w:w="1841" w:type="dxa"/>
            <w:vMerge w:val="restart"/>
            <w:shd w:val="clear" w:color="auto" w:fill="FFFFFF"/>
          </w:tcPr>
          <w:p w14:paraId="626DEF81" w14:textId="77777777" w:rsidR="000B013E" w:rsidRPr="00DE3187" w:rsidRDefault="000B013E" w:rsidP="00DE3187">
            <w:pPr>
              <w:spacing w:before="40" w:after="40"/>
              <w:rPr>
                <w:sz w:val="20"/>
              </w:rPr>
            </w:pPr>
            <w:r w:rsidRPr="00DE3187">
              <w:rPr>
                <w:sz w:val="20"/>
              </w:rPr>
              <w:t>5.2.4.3.3</w:t>
            </w:r>
            <w:r w:rsidRPr="00DE3187">
              <w:rPr>
                <w:sz w:val="20"/>
              </w:rPr>
              <w:br/>
              <w:t>User experienced data rate (Mbit/s)</w:t>
            </w:r>
            <w:r w:rsidRPr="00DE3187">
              <w:rPr>
                <w:sz w:val="20"/>
              </w:rPr>
              <w:br/>
              <w:t>(4.3)</w:t>
            </w:r>
          </w:p>
        </w:tc>
        <w:tc>
          <w:tcPr>
            <w:tcW w:w="1134" w:type="dxa"/>
            <w:vMerge w:val="restart"/>
            <w:shd w:val="clear" w:color="auto" w:fill="FFFFFF"/>
          </w:tcPr>
          <w:p w14:paraId="626DEF82"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vMerge w:val="restart"/>
            <w:shd w:val="clear" w:color="auto" w:fill="FFFFFF"/>
          </w:tcPr>
          <w:p w14:paraId="626DEF83" w14:textId="77777777" w:rsidR="000B013E" w:rsidRPr="00DE3187" w:rsidRDefault="000B013E" w:rsidP="00DE3187">
            <w:pPr>
              <w:spacing w:before="40" w:after="40"/>
              <w:rPr>
                <w:sz w:val="20"/>
              </w:rPr>
            </w:pPr>
            <w:r w:rsidRPr="00DE3187">
              <w:rPr>
                <w:sz w:val="20"/>
              </w:rPr>
              <w:t xml:space="preserve">Dense Urban – </w:t>
            </w:r>
            <w:proofErr w:type="spellStart"/>
            <w:r w:rsidRPr="00DE3187">
              <w:rPr>
                <w:sz w:val="20"/>
              </w:rPr>
              <w:t>eMBB</w:t>
            </w:r>
            <w:proofErr w:type="spellEnd"/>
          </w:p>
        </w:tc>
        <w:tc>
          <w:tcPr>
            <w:tcW w:w="1419" w:type="dxa"/>
            <w:shd w:val="clear" w:color="auto" w:fill="FFFFFF"/>
          </w:tcPr>
          <w:p w14:paraId="626DEF84" w14:textId="77777777" w:rsidR="000B013E" w:rsidRPr="00DE3187" w:rsidRDefault="000B013E" w:rsidP="00DE3187">
            <w:pPr>
              <w:spacing w:before="40" w:after="40"/>
              <w:rPr>
                <w:sz w:val="20"/>
              </w:rPr>
            </w:pPr>
            <w:r w:rsidRPr="00DE3187">
              <w:rPr>
                <w:sz w:val="20"/>
              </w:rPr>
              <w:t>Downlink</w:t>
            </w:r>
          </w:p>
        </w:tc>
        <w:tc>
          <w:tcPr>
            <w:tcW w:w="1412" w:type="dxa"/>
            <w:shd w:val="clear" w:color="auto" w:fill="FFFFFF"/>
          </w:tcPr>
          <w:p w14:paraId="626DEF85" w14:textId="77777777" w:rsidR="000B013E" w:rsidRPr="00DE3187" w:rsidRDefault="000B013E" w:rsidP="00DE3187">
            <w:pPr>
              <w:spacing w:before="40" w:after="40"/>
              <w:rPr>
                <w:sz w:val="20"/>
              </w:rPr>
            </w:pPr>
            <w:r w:rsidRPr="00DE3187">
              <w:rPr>
                <w:sz w:val="20"/>
              </w:rPr>
              <w:t>100</w:t>
            </w:r>
          </w:p>
        </w:tc>
        <w:tc>
          <w:tcPr>
            <w:tcW w:w="1276" w:type="dxa"/>
            <w:shd w:val="clear" w:color="auto" w:fill="FFFFFF"/>
          </w:tcPr>
          <w:p w14:paraId="626DEF86"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vMerge w:val="restart"/>
            <w:shd w:val="clear" w:color="auto" w:fill="FFFFFF"/>
          </w:tcPr>
          <w:p w14:paraId="626DEF87" w14:textId="77777777" w:rsidR="000B013E" w:rsidRPr="00DE3187" w:rsidRDefault="000B013E" w:rsidP="00DE3187">
            <w:pPr>
              <w:spacing w:before="40" w:after="40"/>
              <w:rPr>
                <w:sz w:val="20"/>
              </w:rPr>
            </w:pPr>
            <w:r w:rsidRPr="00DE3187">
              <w:rPr>
                <w:sz w:val="20"/>
              </w:rPr>
              <w:t>N/A</w:t>
            </w:r>
          </w:p>
        </w:tc>
      </w:tr>
      <w:tr w:rsidR="000B013E" w:rsidRPr="00DE3187" w14:paraId="626DEF90" w14:textId="77777777" w:rsidTr="000B013E">
        <w:trPr>
          <w:cantSplit/>
          <w:jc w:val="center"/>
        </w:trPr>
        <w:tc>
          <w:tcPr>
            <w:tcW w:w="1841" w:type="dxa"/>
            <w:vMerge/>
            <w:shd w:val="clear" w:color="auto" w:fill="FFFFFF"/>
          </w:tcPr>
          <w:p w14:paraId="626DEF89" w14:textId="77777777" w:rsidR="000B013E" w:rsidRPr="00DE3187" w:rsidRDefault="000B013E" w:rsidP="00DE3187">
            <w:pPr>
              <w:spacing w:before="40" w:after="40"/>
              <w:rPr>
                <w:sz w:val="20"/>
              </w:rPr>
            </w:pPr>
          </w:p>
        </w:tc>
        <w:tc>
          <w:tcPr>
            <w:tcW w:w="1134" w:type="dxa"/>
            <w:vMerge/>
            <w:shd w:val="clear" w:color="auto" w:fill="FFFFFF"/>
          </w:tcPr>
          <w:p w14:paraId="626DEF8A" w14:textId="77777777" w:rsidR="000B013E" w:rsidRPr="00DE3187" w:rsidRDefault="000B013E" w:rsidP="00DE3187">
            <w:pPr>
              <w:spacing w:before="40" w:after="40"/>
              <w:rPr>
                <w:sz w:val="20"/>
              </w:rPr>
            </w:pPr>
          </w:p>
        </w:tc>
        <w:tc>
          <w:tcPr>
            <w:tcW w:w="1560" w:type="dxa"/>
            <w:vMerge/>
            <w:shd w:val="clear" w:color="auto" w:fill="FFFFFF"/>
          </w:tcPr>
          <w:p w14:paraId="626DEF8B" w14:textId="77777777" w:rsidR="000B013E" w:rsidRPr="00DE3187" w:rsidRDefault="000B013E" w:rsidP="00DE3187">
            <w:pPr>
              <w:spacing w:before="40" w:after="40"/>
              <w:rPr>
                <w:sz w:val="20"/>
              </w:rPr>
            </w:pPr>
          </w:p>
        </w:tc>
        <w:tc>
          <w:tcPr>
            <w:tcW w:w="1419" w:type="dxa"/>
            <w:shd w:val="clear" w:color="auto" w:fill="FFFFFF"/>
          </w:tcPr>
          <w:p w14:paraId="626DEF8C" w14:textId="77777777" w:rsidR="000B013E" w:rsidRPr="00DE3187" w:rsidRDefault="000B013E" w:rsidP="00DE3187">
            <w:pPr>
              <w:spacing w:before="40" w:after="40"/>
              <w:rPr>
                <w:sz w:val="20"/>
              </w:rPr>
            </w:pPr>
            <w:r w:rsidRPr="00DE3187">
              <w:rPr>
                <w:sz w:val="20"/>
              </w:rPr>
              <w:t>Uplink</w:t>
            </w:r>
          </w:p>
        </w:tc>
        <w:tc>
          <w:tcPr>
            <w:tcW w:w="1412" w:type="dxa"/>
            <w:shd w:val="clear" w:color="auto" w:fill="FFFFFF"/>
          </w:tcPr>
          <w:p w14:paraId="626DEF8D" w14:textId="77777777" w:rsidR="000B013E" w:rsidRPr="00DE3187" w:rsidRDefault="000B013E" w:rsidP="00DE3187">
            <w:pPr>
              <w:spacing w:before="40" w:after="40"/>
              <w:rPr>
                <w:sz w:val="20"/>
              </w:rPr>
            </w:pPr>
            <w:r w:rsidRPr="00DE3187">
              <w:rPr>
                <w:sz w:val="20"/>
              </w:rPr>
              <w:t>50</w:t>
            </w:r>
          </w:p>
        </w:tc>
        <w:tc>
          <w:tcPr>
            <w:tcW w:w="1276" w:type="dxa"/>
            <w:shd w:val="clear" w:color="auto" w:fill="FFFFFF"/>
          </w:tcPr>
          <w:p w14:paraId="626DEF8E"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vMerge/>
            <w:shd w:val="clear" w:color="auto" w:fill="FFFFFF"/>
          </w:tcPr>
          <w:p w14:paraId="626DEF8F" w14:textId="77777777" w:rsidR="000B013E" w:rsidRPr="00DE3187" w:rsidRDefault="000B013E" w:rsidP="00DE3187">
            <w:pPr>
              <w:spacing w:before="40" w:after="40"/>
              <w:rPr>
                <w:sz w:val="20"/>
              </w:rPr>
            </w:pPr>
          </w:p>
        </w:tc>
      </w:tr>
      <w:tr w:rsidR="000B013E" w:rsidRPr="00DE3187" w14:paraId="626DEF98" w14:textId="77777777" w:rsidTr="000B013E">
        <w:trPr>
          <w:cantSplit/>
          <w:jc w:val="center"/>
        </w:trPr>
        <w:tc>
          <w:tcPr>
            <w:tcW w:w="1841" w:type="dxa"/>
            <w:vMerge w:val="restart"/>
            <w:shd w:val="clear" w:color="auto" w:fill="FFFFFF"/>
          </w:tcPr>
          <w:p w14:paraId="626DEF91" w14:textId="77777777" w:rsidR="000B013E" w:rsidRPr="00DE3187" w:rsidRDefault="000B013E" w:rsidP="00DE3187">
            <w:pPr>
              <w:spacing w:before="40" w:after="40"/>
              <w:rPr>
                <w:sz w:val="20"/>
              </w:rPr>
            </w:pPr>
            <w:r w:rsidRPr="00DE3187">
              <w:rPr>
                <w:sz w:val="20"/>
              </w:rPr>
              <w:t>5.2.4.3.4</w:t>
            </w:r>
            <w:r w:rsidRPr="00DE3187">
              <w:rPr>
                <w:sz w:val="20"/>
              </w:rPr>
              <w:br/>
              <w:t>5th percentile user spectral efficiency (bit/s/Hz)</w:t>
            </w:r>
            <w:r w:rsidRPr="00DE3187">
              <w:rPr>
                <w:sz w:val="20"/>
              </w:rPr>
              <w:br/>
              <w:t>(4.4)</w:t>
            </w:r>
          </w:p>
        </w:tc>
        <w:tc>
          <w:tcPr>
            <w:tcW w:w="1134" w:type="dxa"/>
            <w:vMerge w:val="restart"/>
            <w:shd w:val="clear" w:color="auto" w:fill="FFFFFF"/>
          </w:tcPr>
          <w:p w14:paraId="626DEF92"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vMerge w:val="restart"/>
            <w:shd w:val="clear" w:color="auto" w:fill="FFFFFF"/>
          </w:tcPr>
          <w:p w14:paraId="626DEF93" w14:textId="77777777" w:rsidR="000B013E" w:rsidRPr="00DE3187" w:rsidRDefault="000B013E" w:rsidP="00DE3187">
            <w:pPr>
              <w:spacing w:before="40" w:after="40"/>
              <w:rPr>
                <w:sz w:val="20"/>
              </w:rPr>
            </w:pPr>
            <w:r w:rsidRPr="00DE3187">
              <w:rPr>
                <w:sz w:val="20"/>
              </w:rPr>
              <w:t xml:space="preserve">Indoor Hotspot – </w:t>
            </w:r>
            <w:proofErr w:type="spellStart"/>
            <w:r w:rsidRPr="00DE3187">
              <w:rPr>
                <w:sz w:val="20"/>
              </w:rPr>
              <w:t>eMBB</w:t>
            </w:r>
            <w:proofErr w:type="spellEnd"/>
          </w:p>
        </w:tc>
        <w:tc>
          <w:tcPr>
            <w:tcW w:w="1419" w:type="dxa"/>
            <w:shd w:val="clear" w:color="auto" w:fill="FFFFFF"/>
          </w:tcPr>
          <w:p w14:paraId="626DEF94" w14:textId="77777777" w:rsidR="000B013E" w:rsidRPr="00DE3187" w:rsidRDefault="000B013E" w:rsidP="00DE3187">
            <w:pPr>
              <w:spacing w:before="40" w:after="40"/>
              <w:rPr>
                <w:sz w:val="20"/>
              </w:rPr>
            </w:pPr>
            <w:r w:rsidRPr="00DE3187">
              <w:rPr>
                <w:sz w:val="20"/>
              </w:rPr>
              <w:t>Downlink</w:t>
            </w:r>
          </w:p>
        </w:tc>
        <w:tc>
          <w:tcPr>
            <w:tcW w:w="1412" w:type="dxa"/>
            <w:shd w:val="clear" w:color="auto" w:fill="FFFFFF"/>
          </w:tcPr>
          <w:p w14:paraId="626DEF95" w14:textId="77777777" w:rsidR="000B013E" w:rsidRPr="00DE3187" w:rsidRDefault="000B013E" w:rsidP="00DE3187">
            <w:pPr>
              <w:spacing w:before="40" w:after="40"/>
              <w:rPr>
                <w:sz w:val="20"/>
              </w:rPr>
            </w:pPr>
            <w:r w:rsidRPr="00DE3187">
              <w:rPr>
                <w:sz w:val="20"/>
              </w:rPr>
              <w:t>0.3</w:t>
            </w:r>
          </w:p>
        </w:tc>
        <w:tc>
          <w:tcPr>
            <w:tcW w:w="1276" w:type="dxa"/>
            <w:shd w:val="clear" w:color="auto" w:fill="FFFFFF"/>
          </w:tcPr>
          <w:p w14:paraId="626DEF96"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vMerge w:val="restart"/>
            <w:shd w:val="clear" w:color="auto" w:fill="FFFFFF"/>
          </w:tcPr>
          <w:p w14:paraId="626DEF97" w14:textId="77777777" w:rsidR="000B013E" w:rsidRPr="00DE3187" w:rsidRDefault="000B013E" w:rsidP="00DE3187">
            <w:pPr>
              <w:spacing w:before="40" w:after="40"/>
              <w:rPr>
                <w:sz w:val="20"/>
              </w:rPr>
            </w:pPr>
            <w:r w:rsidRPr="00DE3187">
              <w:rPr>
                <w:sz w:val="20"/>
              </w:rPr>
              <w:t>N/A</w:t>
            </w:r>
          </w:p>
        </w:tc>
      </w:tr>
      <w:tr w:rsidR="000B013E" w:rsidRPr="00DE3187" w14:paraId="626DEFA0" w14:textId="77777777" w:rsidTr="000B013E">
        <w:trPr>
          <w:cantSplit/>
          <w:jc w:val="center"/>
        </w:trPr>
        <w:tc>
          <w:tcPr>
            <w:tcW w:w="1841" w:type="dxa"/>
            <w:vMerge/>
            <w:shd w:val="clear" w:color="auto" w:fill="FFFFFF"/>
          </w:tcPr>
          <w:p w14:paraId="626DEF99" w14:textId="77777777" w:rsidR="000B013E" w:rsidRPr="00DE3187" w:rsidRDefault="000B013E" w:rsidP="00DE3187">
            <w:pPr>
              <w:spacing w:before="40" w:after="40"/>
              <w:rPr>
                <w:sz w:val="20"/>
              </w:rPr>
            </w:pPr>
          </w:p>
        </w:tc>
        <w:tc>
          <w:tcPr>
            <w:tcW w:w="1134" w:type="dxa"/>
            <w:vMerge/>
            <w:shd w:val="clear" w:color="auto" w:fill="FFFFFF"/>
          </w:tcPr>
          <w:p w14:paraId="626DEF9A" w14:textId="77777777" w:rsidR="000B013E" w:rsidRPr="00DE3187" w:rsidRDefault="000B013E" w:rsidP="00DE3187">
            <w:pPr>
              <w:spacing w:before="40" w:after="40"/>
              <w:rPr>
                <w:sz w:val="20"/>
              </w:rPr>
            </w:pPr>
          </w:p>
        </w:tc>
        <w:tc>
          <w:tcPr>
            <w:tcW w:w="1560" w:type="dxa"/>
            <w:vMerge/>
            <w:shd w:val="clear" w:color="auto" w:fill="FFFFFF"/>
          </w:tcPr>
          <w:p w14:paraId="626DEF9B" w14:textId="77777777" w:rsidR="000B013E" w:rsidRPr="00DE3187" w:rsidRDefault="000B013E" w:rsidP="00DE3187">
            <w:pPr>
              <w:spacing w:before="40" w:after="40"/>
              <w:rPr>
                <w:sz w:val="20"/>
              </w:rPr>
            </w:pPr>
          </w:p>
        </w:tc>
        <w:tc>
          <w:tcPr>
            <w:tcW w:w="1419" w:type="dxa"/>
            <w:shd w:val="clear" w:color="auto" w:fill="FFFFFF"/>
          </w:tcPr>
          <w:p w14:paraId="626DEF9C" w14:textId="77777777" w:rsidR="000B013E" w:rsidRPr="00DE3187" w:rsidRDefault="000B013E" w:rsidP="00DE3187">
            <w:pPr>
              <w:spacing w:before="40" w:after="40"/>
              <w:rPr>
                <w:sz w:val="20"/>
              </w:rPr>
            </w:pPr>
            <w:r w:rsidRPr="00DE3187">
              <w:rPr>
                <w:sz w:val="20"/>
              </w:rPr>
              <w:t>Uplink</w:t>
            </w:r>
          </w:p>
        </w:tc>
        <w:tc>
          <w:tcPr>
            <w:tcW w:w="1412" w:type="dxa"/>
            <w:shd w:val="clear" w:color="auto" w:fill="FFFFFF"/>
          </w:tcPr>
          <w:p w14:paraId="626DEF9D" w14:textId="77777777" w:rsidR="000B013E" w:rsidRPr="00DE3187" w:rsidRDefault="000B013E" w:rsidP="00DE3187">
            <w:pPr>
              <w:spacing w:before="40" w:after="40"/>
              <w:rPr>
                <w:sz w:val="20"/>
              </w:rPr>
            </w:pPr>
            <w:r w:rsidRPr="00DE3187">
              <w:rPr>
                <w:sz w:val="20"/>
              </w:rPr>
              <w:t>0.21</w:t>
            </w:r>
          </w:p>
        </w:tc>
        <w:tc>
          <w:tcPr>
            <w:tcW w:w="1276" w:type="dxa"/>
            <w:shd w:val="clear" w:color="auto" w:fill="FFFFFF"/>
          </w:tcPr>
          <w:p w14:paraId="626DEF9E"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vMerge/>
            <w:shd w:val="clear" w:color="auto" w:fill="FFFFFF"/>
          </w:tcPr>
          <w:p w14:paraId="626DEF9F" w14:textId="77777777" w:rsidR="000B013E" w:rsidRPr="00DE3187" w:rsidRDefault="000B013E" w:rsidP="00DE3187">
            <w:pPr>
              <w:spacing w:before="40" w:after="40"/>
              <w:rPr>
                <w:sz w:val="20"/>
              </w:rPr>
            </w:pPr>
          </w:p>
        </w:tc>
      </w:tr>
      <w:tr w:rsidR="000B013E" w:rsidRPr="00DE3187" w14:paraId="626DEFA8" w14:textId="77777777" w:rsidTr="000B013E">
        <w:trPr>
          <w:cantSplit/>
          <w:jc w:val="center"/>
        </w:trPr>
        <w:tc>
          <w:tcPr>
            <w:tcW w:w="1841" w:type="dxa"/>
            <w:vMerge/>
            <w:shd w:val="clear" w:color="auto" w:fill="FFFFFF"/>
          </w:tcPr>
          <w:p w14:paraId="626DEFA1" w14:textId="77777777" w:rsidR="000B013E" w:rsidRPr="00DE3187" w:rsidRDefault="000B013E" w:rsidP="00DE3187">
            <w:pPr>
              <w:spacing w:before="40" w:after="40"/>
              <w:rPr>
                <w:sz w:val="20"/>
              </w:rPr>
            </w:pPr>
          </w:p>
        </w:tc>
        <w:tc>
          <w:tcPr>
            <w:tcW w:w="1134" w:type="dxa"/>
            <w:vMerge w:val="restart"/>
            <w:shd w:val="clear" w:color="auto" w:fill="FFFFFF"/>
          </w:tcPr>
          <w:p w14:paraId="626DEFA2"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vMerge w:val="restart"/>
            <w:shd w:val="clear" w:color="auto" w:fill="FFFFFF"/>
          </w:tcPr>
          <w:p w14:paraId="626DEFA3" w14:textId="77777777" w:rsidR="000B013E" w:rsidRPr="00DE3187" w:rsidRDefault="000B013E" w:rsidP="00DE3187">
            <w:pPr>
              <w:spacing w:before="40" w:after="40"/>
              <w:rPr>
                <w:sz w:val="20"/>
              </w:rPr>
            </w:pPr>
            <w:r w:rsidRPr="00DE3187">
              <w:rPr>
                <w:sz w:val="20"/>
              </w:rPr>
              <w:t xml:space="preserve">Dense Urban – </w:t>
            </w:r>
            <w:proofErr w:type="spellStart"/>
            <w:r w:rsidRPr="00DE3187">
              <w:rPr>
                <w:sz w:val="20"/>
              </w:rPr>
              <w:t>eMBB</w:t>
            </w:r>
            <w:proofErr w:type="spellEnd"/>
          </w:p>
        </w:tc>
        <w:tc>
          <w:tcPr>
            <w:tcW w:w="1419" w:type="dxa"/>
            <w:shd w:val="clear" w:color="auto" w:fill="FFFFFF"/>
          </w:tcPr>
          <w:p w14:paraId="626DEFA4" w14:textId="77777777" w:rsidR="000B013E" w:rsidRPr="00DE3187" w:rsidRDefault="000B013E" w:rsidP="00DE3187">
            <w:pPr>
              <w:spacing w:before="40" w:after="40"/>
              <w:rPr>
                <w:sz w:val="20"/>
              </w:rPr>
            </w:pPr>
            <w:r w:rsidRPr="00DE3187">
              <w:rPr>
                <w:sz w:val="20"/>
              </w:rPr>
              <w:t>Downlink</w:t>
            </w:r>
          </w:p>
        </w:tc>
        <w:tc>
          <w:tcPr>
            <w:tcW w:w="1412" w:type="dxa"/>
            <w:shd w:val="clear" w:color="auto" w:fill="FFFFFF"/>
          </w:tcPr>
          <w:p w14:paraId="626DEFA5" w14:textId="77777777" w:rsidR="000B013E" w:rsidRPr="00DE3187" w:rsidRDefault="000B013E" w:rsidP="00DE3187">
            <w:pPr>
              <w:spacing w:before="40" w:after="40"/>
              <w:rPr>
                <w:sz w:val="20"/>
              </w:rPr>
            </w:pPr>
            <w:r w:rsidRPr="00DE3187">
              <w:rPr>
                <w:sz w:val="20"/>
              </w:rPr>
              <w:t>0.225</w:t>
            </w:r>
          </w:p>
        </w:tc>
        <w:tc>
          <w:tcPr>
            <w:tcW w:w="1276" w:type="dxa"/>
            <w:shd w:val="clear" w:color="auto" w:fill="FFFFFF"/>
          </w:tcPr>
          <w:p w14:paraId="626DEFA6"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vMerge w:val="restart"/>
            <w:shd w:val="clear" w:color="auto" w:fill="FFFFFF"/>
          </w:tcPr>
          <w:p w14:paraId="626DEFA7" w14:textId="77777777" w:rsidR="000B013E" w:rsidRPr="00DE3187" w:rsidRDefault="000B013E" w:rsidP="00DE3187">
            <w:pPr>
              <w:spacing w:before="40" w:after="40"/>
              <w:rPr>
                <w:sz w:val="20"/>
              </w:rPr>
            </w:pPr>
            <w:r w:rsidRPr="00DE3187">
              <w:rPr>
                <w:sz w:val="20"/>
              </w:rPr>
              <w:t>N/A</w:t>
            </w:r>
          </w:p>
        </w:tc>
      </w:tr>
      <w:tr w:rsidR="000B013E" w:rsidRPr="00DE3187" w14:paraId="626DEFB0" w14:textId="77777777" w:rsidTr="000B013E">
        <w:trPr>
          <w:cantSplit/>
          <w:jc w:val="center"/>
        </w:trPr>
        <w:tc>
          <w:tcPr>
            <w:tcW w:w="1841" w:type="dxa"/>
            <w:vMerge/>
            <w:shd w:val="clear" w:color="auto" w:fill="FFFFFF"/>
          </w:tcPr>
          <w:p w14:paraId="626DEFA9" w14:textId="77777777" w:rsidR="000B013E" w:rsidRPr="00DE3187" w:rsidRDefault="000B013E" w:rsidP="00DE3187">
            <w:pPr>
              <w:spacing w:before="40" w:after="40"/>
              <w:rPr>
                <w:sz w:val="20"/>
              </w:rPr>
            </w:pPr>
          </w:p>
        </w:tc>
        <w:tc>
          <w:tcPr>
            <w:tcW w:w="1134" w:type="dxa"/>
            <w:vMerge/>
            <w:shd w:val="clear" w:color="auto" w:fill="FFFFFF"/>
          </w:tcPr>
          <w:p w14:paraId="626DEFAA" w14:textId="77777777" w:rsidR="000B013E" w:rsidRPr="00DE3187" w:rsidRDefault="000B013E" w:rsidP="00DE3187">
            <w:pPr>
              <w:spacing w:before="40" w:after="40"/>
              <w:rPr>
                <w:sz w:val="20"/>
              </w:rPr>
            </w:pPr>
          </w:p>
        </w:tc>
        <w:tc>
          <w:tcPr>
            <w:tcW w:w="1560" w:type="dxa"/>
            <w:vMerge/>
            <w:shd w:val="clear" w:color="auto" w:fill="FFFFFF"/>
          </w:tcPr>
          <w:p w14:paraId="626DEFAB" w14:textId="77777777" w:rsidR="000B013E" w:rsidRPr="00DE3187" w:rsidRDefault="000B013E" w:rsidP="00DE3187">
            <w:pPr>
              <w:spacing w:before="40" w:after="40"/>
              <w:rPr>
                <w:sz w:val="20"/>
              </w:rPr>
            </w:pPr>
          </w:p>
        </w:tc>
        <w:tc>
          <w:tcPr>
            <w:tcW w:w="1419" w:type="dxa"/>
            <w:shd w:val="clear" w:color="auto" w:fill="FFFFFF"/>
          </w:tcPr>
          <w:p w14:paraId="626DEFAC" w14:textId="77777777" w:rsidR="000B013E" w:rsidRPr="00DE3187" w:rsidRDefault="000B013E" w:rsidP="00DE3187">
            <w:pPr>
              <w:spacing w:before="40" w:after="40"/>
              <w:rPr>
                <w:sz w:val="20"/>
              </w:rPr>
            </w:pPr>
            <w:r w:rsidRPr="00DE3187">
              <w:rPr>
                <w:sz w:val="20"/>
              </w:rPr>
              <w:t>Uplink</w:t>
            </w:r>
          </w:p>
        </w:tc>
        <w:tc>
          <w:tcPr>
            <w:tcW w:w="1412" w:type="dxa"/>
            <w:shd w:val="clear" w:color="auto" w:fill="FFFFFF"/>
          </w:tcPr>
          <w:p w14:paraId="626DEFAD" w14:textId="77777777" w:rsidR="000B013E" w:rsidRPr="00DE3187" w:rsidRDefault="000B013E" w:rsidP="00DE3187">
            <w:pPr>
              <w:spacing w:before="40" w:after="40"/>
              <w:rPr>
                <w:sz w:val="20"/>
              </w:rPr>
            </w:pPr>
            <w:r w:rsidRPr="00DE3187">
              <w:rPr>
                <w:sz w:val="20"/>
              </w:rPr>
              <w:t>0.15</w:t>
            </w:r>
          </w:p>
        </w:tc>
        <w:tc>
          <w:tcPr>
            <w:tcW w:w="1276" w:type="dxa"/>
            <w:shd w:val="clear" w:color="auto" w:fill="FFFFFF"/>
          </w:tcPr>
          <w:p w14:paraId="626DEFAE"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vMerge/>
            <w:shd w:val="clear" w:color="auto" w:fill="FFFFFF"/>
          </w:tcPr>
          <w:p w14:paraId="626DEFAF" w14:textId="77777777" w:rsidR="000B013E" w:rsidRPr="00DE3187" w:rsidRDefault="000B013E" w:rsidP="00DE3187">
            <w:pPr>
              <w:spacing w:before="40" w:after="40"/>
              <w:rPr>
                <w:sz w:val="20"/>
              </w:rPr>
            </w:pPr>
          </w:p>
        </w:tc>
      </w:tr>
      <w:tr w:rsidR="000B013E" w:rsidRPr="00DE3187" w14:paraId="626DEFB8" w14:textId="77777777" w:rsidTr="000B013E">
        <w:trPr>
          <w:cantSplit/>
          <w:jc w:val="center"/>
        </w:trPr>
        <w:tc>
          <w:tcPr>
            <w:tcW w:w="1841" w:type="dxa"/>
            <w:vMerge/>
            <w:shd w:val="clear" w:color="auto" w:fill="FFFFFF"/>
          </w:tcPr>
          <w:p w14:paraId="626DEFB1" w14:textId="77777777" w:rsidR="000B013E" w:rsidRPr="00DE3187" w:rsidRDefault="000B013E" w:rsidP="00DE3187">
            <w:pPr>
              <w:spacing w:before="40" w:after="40"/>
              <w:rPr>
                <w:sz w:val="20"/>
              </w:rPr>
            </w:pPr>
          </w:p>
        </w:tc>
        <w:tc>
          <w:tcPr>
            <w:tcW w:w="1134" w:type="dxa"/>
            <w:vMerge w:val="restart"/>
            <w:shd w:val="clear" w:color="auto" w:fill="FFFFFF"/>
          </w:tcPr>
          <w:p w14:paraId="626DEFB2"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vMerge w:val="restart"/>
            <w:shd w:val="clear" w:color="auto" w:fill="FFFFFF"/>
          </w:tcPr>
          <w:p w14:paraId="626DEFB3" w14:textId="77777777" w:rsidR="000B013E" w:rsidRPr="00DE3187" w:rsidRDefault="000B013E" w:rsidP="00DE3187">
            <w:pPr>
              <w:spacing w:before="40" w:after="40"/>
              <w:rPr>
                <w:sz w:val="20"/>
              </w:rPr>
            </w:pPr>
            <w:r w:rsidRPr="00DE3187">
              <w:rPr>
                <w:sz w:val="20"/>
              </w:rPr>
              <w:t xml:space="preserve">Rural – </w:t>
            </w:r>
            <w:proofErr w:type="spellStart"/>
            <w:r w:rsidRPr="00DE3187">
              <w:rPr>
                <w:sz w:val="20"/>
              </w:rPr>
              <w:t>eMBB</w:t>
            </w:r>
            <w:proofErr w:type="spellEnd"/>
          </w:p>
        </w:tc>
        <w:tc>
          <w:tcPr>
            <w:tcW w:w="1419" w:type="dxa"/>
            <w:shd w:val="clear" w:color="auto" w:fill="FFFFFF"/>
          </w:tcPr>
          <w:p w14:paraId="626DEFB4" w14:textId="77777777" w:rsidR="000B013E" w:rsidRPr="00DE3187" w:rsidRDefault="000B013E" w:rsidP="00DE3187">
            <w:pPr>
              <w:spacing w:before="40" w:after="40"/>
              <w:rPr>
                <w:sz w:val="20"/>
              </w:rPr>
            </w:pPr>
            <w:r w:rsidRPr="00DE3187">
              <w:rPr>
                <w:sz w:val="20"/>
              </w:rPr>
              <w:t>Downlink</w:t>
            </w:r>
          </w:p>
        </w:tc>
        <w:tc>
          <w:tcPr>
            <w:tcW w:w="1412" w:type="dxa"/>
            <w:shd w:val="clear" w:color="auto" w:fill="FFFFFF"/>
          </w:tcPr>
          <w:p w14:paraId="626DEFB5" w14:textId="77777777" w:rsidR="000B013E" w:rsidRPr="00DE3187" w:rsidRDefault="000B013E" w:rsidP="00DE3187">
            <w:pPr>
              <w:spacing w:before="40" w:after="40"/>
              <w:rPr>
                <w:sz w:val="20"/>
              </w:rPr>
            </w:pPr>
            <w:r w:rsidRPr="00DE3187">
              <w:rPr>
                <w:sz w:val="20"/>
              </w:rPr>
              <w:t>0.12</w:t>
            </w:r>
          </w:p>
        </w:tc>
        <w:tc>
          <w:tcPr>
            <w:tcW w:w="1276" w:type="dxa"/>
            <w:shd w:val="clear" w:color="auto" w:fill="FFFFFF"/>
          </w:tcPr>
          <w:p w14:paraId="626DEFB6"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vMerge w:val="restart"/>
            <w:shd w:val="clear" w:color="auto" w:fill="FFFFFF"/>
          </w:tcPr>
          <w:p w14:paraId="626DEFB7" w14:textId="77777777" w:rsidR="000B013E" w:rsidRPr="00DE3187" w:rsidRDefault="000B013E" w:rsidP="00DE3187">
            <w:pPr>
              <w:spacing w:before="40" w:after="40"/>
              <w:rPr>
                <w:sz w:val="20"/>
              </w:rPr>
            </w:pPr>
            <w:r w:rsidRPr="00DE3187">
              <w:rPr>
                <w:sz w:val="20"/>
              </w:rPr>
              <w:t>N/A</w:t>
            </w:r>
          </w:p>
        </w:tc>
      </w:tr>
      <w:tr w:rsidR="000B013E" w:rsidRPr="00DE3187" w14:paraId="626DEFC0" w14:textId="77777777" w:rsidTr="000B013E">
        <w:trPr>
          <w:cantSplit/>
          <w:jc w:val="center"/>
        </w:trPr>
        <w:tc>
          <w:tcPr>
            <w:tcW w:w="1841" w:type="dxa"/>
            <w:vMerge/>
            <w:shd w:val="clear" w:color="auto" w:fill="FFFFFF"/>
          </w:tcPr>
          <w:p w14:paraId="626DEFB9" w14:textId="77777777" w:rsidR="000B013E" w:rsidRPr="00DE3187" w:rsidRDefault="000B013E" w:rsidP="00DE3187">
            <w:pPr>
              <w:spacing w:before="40" w:after="40"/>
              <w:rPr>
                <w:sz w:val="20"/>
              </w:rPr>
            </w:pPr>
          </w:p>
        </w:tc>
        <w:tc>
          <w:tcPr>
            <w:tcW w:w="1134" w:type="dxa"/>
            <w:vMerge/>
            <w:shd w:val="clear" w:color="auto" w:fill="FFFFFF"/>
          </w:tcPr>
          <w:p w14:paraId="626DEFBA" w14:textId="77777777" w:rsidR="000B013E" w:rsidRPr="00DE3187" w:rsidRDefault="000B013E" w:rsidP="00DE3187">
            <w:pPr>
              <w:spacing w:before="40" w:after="40"/>
              <w:rPr>
                <w:sz w:val="20"/>
              </w:rPr>
            </w:pPr>
          </w:p>
        </w:tc>
        <w:tc>
          <w:tcPr>
            <w:tcW w:w="1560" w:type="dxa"/>
            <w:vMerge/>
            <w:shd w:val="clear" w:color="auto" w:fill="FFFFFF"/>
          </w:tcPr>
          <w:p w14:paraId="626DEFBB" w14:textId="77777777" w:rsidR="000B013E" w:rsidRPr="00DE3187" w:rsidRDefault="000B013E" w:rsidP="00DE3187">
            <w:pPr>
              <w:spacing w:before="40" w:after="40"/>
              <w:rPr>
                <w:sz w:val="20"/>
              </w:rPr>
            </w:pPr>
          </w:p>
        </w:tc>
        <w:tc>
          <w:tcPr>
            <w:tcW w:w="1419" w:type="dxa"/>
            <w:shd w:val="clear" w:color="auto" w:fill="FFFFFF"/>
          </w:tcPr>
          <w:p w14:paraId="626DEFBC" w14:textId="77777777" w:rsidR="000B013E" w:rsidRPr="00DE3187" w:rsidRDefault="000B013E" w:rsidP="00DE3187">
            <w:pPr>
              <w:spacing w:before="40" w:after="40"/>
              <w:rPr>
                <w:sz w:val="20"/>
              </w:rPr>
            </w:pPr>
            <w:r w:rsidRPr="00DE3187">
              <w:rPr>
                <w:sz w:val="20"/>
              </w:rPr>
              <w:t>Uplink</w:t>
            </w:r>
          </w:p>
        </w:tc>
        <w:tc>
          <w:tcPr>
            <w:tcW w:w="1412" w:type="dxa"/>
            <w:shd w:val="clear" w:color="auto" w:fill="FFFFFF"/>
          </w:tcPr>
          <w:p w14:paraId="626DEFBD" w14:textId="77777777" w:rsidR="000B013E" w:rsidRPr="00DE3187" w:rsidRDefault="000B013E" w:rsidP="00DE3187">
            <w:pPr>
              <w:spacing w:before="40" w:after="40"/>
              <w:rPr>
                <w:sz w:val="20"/>
              </w:rPr>
            </w:pPr>
            <w:r w:rsidRPr="00DE3187">
              <w:rPr>
                <w:sz w:val="20"/>
              </w:rPr>
              <w:t>0.045</w:t>
            </w:r>
          </w:p>
        </w:tc>
        <w:tc>
          <w:tcPr>
            <w:tcW w:w="1276" w:type="dxa"/>
            <w:shd w:val="clear" w:color="auto" w:fill="FFFFFF"/>
          </w:tcPr>
          <w:p w14:paraId="626DEFBE"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vMerge/>
            <w:shd w:val="clear" w:color="auto" w:fill="FFFFFF"/>
          </w:tcPr>
          <w:p w14:paraId="626DEFBF" w14:textId="77777777" w:rsidR="000B013E" w:rsidRPr="00DE3187" w:rsidRDefault="000B013E" w:rsidP="00DE3187">
            <w:pPr>
              <w:spacing w:before="40" w:after="40"/>
              <w:rPr>
                <w:sz w:val="20"/>
              </w:rPr>
            </w:pPr>
          </w:p>
        </w:tc>
      </w:tr>
      <w:tr w:rsidR="000B013E" w:rsidRPr="00DE3187" w14:paraId="626DEFC8" w14:textId="77777777" w:rsidTr="000B013E">
        <w:trPr>
          <w:cantSplit/>
          <w:jc w:val="center"/>
        </w:trPr>
        <w:tc>
          <w:tcPr>
            <w:tcW w:w="1841" w:type="dxa"/>
            <w:vMerge w:val="restart"/>
            <w:shd w:val="clear" w:color="auto" w:fill="FFFFFF"/>
          </w:tcPr>
          <w:p w14:paraId="626DEFC1" w14:textId="77777777" w:rsidR="000B013E" w:rsidRPr="00DE3187" w:rsidRDefault="000B013E" w:rsidP="00DE3187">
            <w:pPr>
              <w:spacing w:before="40" w:after="40"/>
              <w:rPr>
                <w:sz w:val="20"/>
              </w:rPr>
            </w:pPr>
            <w:r w:rsidRPr="00DE3187">
              <w:rPr>
                <w:sz w:val="20"/>
              </w:rPr>
              <w:t>5.2.4.3.5</w:t>
            </w:r>
            <w:r w:rsidRPr="00DE3187">
              <w:rPr>
                <w:sz w:val="20"/>
              </w:rPr>
              <w:br/>
              <w:t xml:space="preserve">Average spectral efficiency (bit/s/Hz/ </w:t>
            </w:r>
            <w:proofErr w:type="spellStart"/>
            <w:r w:rsidRPr="00DE3187">
              <w:rPr>
                <w:sz w:val="20"/>
              </w:rPr>
              <w:lastRenderedPageBreak/>
              <w:t>TRxP</w:t>
            </w:r>
            <w:proofErr w:type="spellEnd"/>
            <w:r w:rsidRPr="00DE3187">
              <w:rPr>
                <w:sz w:val="20"/>
              </w:rPr>
              <w:t>)</w:t>
            </w:r>
            <w:r w:rsidRPr="00DE3187">
              <w:rPr>
                <w:sz w:val="20"/>
              </w:rPr>
              <w:br/>
              <w:t>(4.5)</w:t>
            </w:r>
          </w:p>
        </w:tc>
        <w:tc>
          <w:tcPr>
            <w:tcW w:w="1134" w:type="dxa"/>
            <w:vMerge w:val="restart"/>
            <w:shd w:val="clear" w:color="auto" w:fill="FFFFFF"/>
          </w:tcPr>
          <w:p w14:paraId="626DEFC2" w14:textId="77777777" w:rsidR="000B013E" w:rsidRPr="00DE3187" w:rsidRDefault="000B013E" w:rsidP="00DE3187">
            <w:pPr>
              <w:spacing w:before="40" w:after="40"/>
              <w:rPr>
                <w:sz w:val="20"/>
              </w:rPr>
            </w:pPr>
            <w:proofErr w:type="spellStart"/>
            <w:r w:rsidRPr="00DE3187">
              <w:rPr>
                <w:sz w:val="20"/>
              </w:rPr>
              <w:lastRenderedPageBreak/>
              <w:t>eMBB</w:t>
            </w:r>
            <w:proofErr w:type="spellEnd"/>
          </w:p>
        </w:tc>
        <w:tc>
          <w:tcPr>
            <w:tcW w:w="1560" w:type="dxa"/>
            <w:vMerge w:val="restart"/>
            <w:shd w:val="clear" w:color="auto" w:fill="FFFFFF"/>
          </w:tcPr>
          <w:p w14:paraId="626DEFC3" w14:textId="77777777" w:rsidR="000B013E" w:rsidRPr="00DE3187" w:rsidRDefault="000B013E" w:rsidP="00DE3187">
            <w:pPr>
              <w:spacing w:before="40" w:after="40"/>
              <w:rPr>
                <w:sz w:val="20"/>
              </w:rPr>
            </w:pPr>
            <w:r w:rsidRPr="00DE3187">
              <w:rPr>
                <w:sz w:val="20"/>
              </w:rPr>
              <w:t xml:space="preserve">Indoor Hotspot – </w:t>
            </w:r>
            <w:proofErr w:type="spellStart"/>
            <w:r w:rsidRPr="00DE3187">
              <w:rPr>
                <w:sz w:val="20"/>
              </w:rPr>
              <w:t>eMBB</w:t>
            </w:r>
            <w:proofErr w:type="spellEnd"/>
          </w:p>
        </w:tc>
        <w:tc>
          <w:tcPr>
            <w:tcW w:w="1419" w:type="dxa"/>
            <w:shd w:val="clear" w:color="auto" w:fill="FFFFFF"/>
          </w:tcPr>
          <w:p w14:paraId="626DEFC4" w14:textId="77777777" w:rsidR="000B013E" w:rsidRPr="00DE3187" w:rsidRDefault="000B013E" w:rsidP="00DE3187">
            <w:pPr>
              <w:spacing w:before="40" w:after="40"/>
              <w:rPr>
                <w:sz w:val="20"/>
              </w:rPr>
            </w:pPr>
            <w:r w:rsidRPr="00DE3187">
              <w:rPr>
                <w:sz w:val="20"/>
              </w:rPr>
              <w:t>Downlink</w:t>
            </w:r>
          </w:p>
        </w:tc>
        <w:tc>
          <w:tcPr>
            <w:tcW w:w="1412" w:type="dxa"/>
            <w:shd w:val="clear" w:color="auto" w:fill="FFFFFF"/>
          </w:tcPr>
          <w:p w14:paraId="626DEFC5" w14:textId="77777777" w:rsidR="000B013E" w:rsidRPr="00DE3187" w:rsidRDefault="000B013E" w:rsidP="00DE3187">
            <w:pPr>
              <w:spacing w:before="40" w:after="40"/>
              <w:rPr>
                <w:sz w:val="20"/>
              </w:rPr>
            </w:pPr>
            <w:r w:rsidRPr="00DE3187">
              <w:rPr>
                <w:sz w:val="20"/>
              </w:rPr>
              <w:t xml:space="preserve">9 </w:t>
            </w:r>
          </w:p>
        </w:tc>
        <w:tc>
          <w:tcPr>
            <w:tcW w:w="1276" w:type="dxa"/>
            <w:shd w:val="clear" w:color="auto" w:fill="FFFFFF"/>
          </w:tcPr>
          <w:p w14:paraId="626DEFC6"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vMerge w:val="restart"/>
            <w:shd w:val="clear" w:color="auto" w:fill="FFFFFF"/>
          </w:tcPr>
          <w:p w14:paraId="626DEFC7" w14:textId="77777777" w:rsidR="000B013E" w:rsidRPr="00DE3187" w:rsidRDefault="000B013E" w:rsidP="00DE3187">
            <w:pPr>
              <w:spacing w:before="40" w:after="40"/>
              <w:rPr>
                <w:sz w:val="20"/>
              </w:rPr>
            </w:pPr>
            <w:r w:rsidRPr="00DE3187">
              <w:rPr>
                <w:sz w:val="20"/>
              </w:rPr>
              <w:t>N/A</w:t>
            </w:r>
          </w:p>
        </w:tc>
      </w:tr>
      <w:tr w:rsidR="000B013E" w:rsidRPr="00DE3187" w14:paraId="626DEFD0" w14:textId="77777777" w:rsidTr="000B013E">
        <w:trPr>
          <w:cantSplit/>
          <w:jc w:val="center"/>
        </w:trPr>
        <w:tc>
          <w:tcPr>
            <w:tcW w:w="1841" w:type="dxa"/>
            <w:vMerge/>
            <w:shd w:val="clear" w:color="auto" w:fill="FFFFFF"/>
          </w:tcPr>
          <w:p w14:paraId="626DEFC9" w14:textId="77777777" w:rsidR="000B013E" w:rsidRPr="00DE3187" w:rsidRDefault="000B013E" w:rsidP="00DE3187">
            <w:pPr>
              <w:spacing w:before="40" w:after="40"/>
              <w:rPr>
                <w:sz w:val="20"/>
              </w:rPr>
            </w:pPr>
          </w:p>
        </w:tc>
        <w:tc>
          <w:tcPr>
            <w:tcW w:w="1134" w:type="dxa"/>
            <w:vMerge/>
            <w:shd w:val="clear" w:color="auto" w:fill="FFFFFF"/>
          </w:tcPr>
          <w:p w14:paraId="626DEFCA" w14:textId="77777777" w:rsidR="000B013E" w:rsidRPr="00DE3187" w:rsidRDefault="000B013E" w:rsidP="00DE3187">
            <w:pPr>
              <w:spacing w:before="40" w:after="40"/>
              <w:rPr>
                <w:sz w:val="20"/>
              </w:rPr>
            </w:pPr>
          </w:p>
        </w:tc>
        <w:tc>
          <w:tcPr>
            <w:tcW w:w="1560" w:type="dxa"/>
            <w:vMerge/>
            <w:shd w:val="clear" w:color="auto" w:fill="FFFFFF"/>
          </w:tcPr>
          <w:p w14:paraId="626DEFCB" w14:textId="77777777" w:rsidR="000B013E" w:rsidRPr="00DE3187" w:rsidRDefault="000B013E" w:rsidP="00DE3187">
            <w:pPr>
              <w:spacing w:before="40" w:after="40"/>
              <w:rPr>
                <w:sz w:val="20"/>
              </w:rPr>
            </w:pPr>
          </w:p>
        </w:tc>
        <w:tc>
          <w:tcPr>
            <w:tcW w:w="1419" w:type="dxa"/>
            <w:shd w:val="clear" w:color="auto" w:fill="FFFFFF"/>
          </w:tcPr>
          <w:p w14:paraId="626DEFCC" w14:textId="77777777" w:rsidR="000B013E" w:rsidRPr="00DE3187" w:rsidRDefault="000B013E" w:rsidP="00DE3187">
            <w:pPr>
              <w:spacing w:before="40" w:after="40"/>
              <w:rPr>
                <w:sz w:val="20"/>
              </w:rPr>
            </w:pPr>
            <w:r w:rsidRPr="00DE3187">
              <w:rPr>
                <w:sz w:val="20"/>
              </w:rPr>
              <w:t>Uplink</w:t>
            </w:r>
          </w:p>
        </w:tc>
        <w:tc>
          <w:tcPr>
            <w:tcW w:w="1412" w:type="dxa"/>
            <w:shd w:val="clear" w:color="auto" w:fill="FFFFFF"/>
          </w:tcPr>
          <w:p w14:paraId="626DEFCD" w14:textId="77777777" w:rsidR="000B013E" w:rsidRPr="00DE3187" w:rsidRDefault="000B013E" w:rsidP="00DE3187">
            <w:pPr>
              <w:spacing w:before="40" w:after="40"/>
              <w:rPr>
                <w:sz w:val="20"/>
              </w:rPr>
            </w:pPr>
            <w:r w:rsidRPr="00DE3187">
              <w:rPr>
                <w:sz w:val="20"/>
              </w:rPr>
              <w:t xml:space="preserve">6.75 </w:t>
            </w:r>
          </w:p>
        </w:tc>
        <w:tc>
          <w:tcPr>
            <w:tcW w:w="1276" w:type="dxa"/>
            <w:shd w:val="clear" w:color="auto" w:fill="FFFFFF"/>
          </w:tcPr>
          <w:p w14:paraId="626DEFCE"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vMerge/>
            <w:shd w:val="clear" w:color="auto" w:fill="FFFFFF"/>
          </w:tcPr>
          <w:p w14:paraId="626DEFCF" w14:textId="77777777" w:rsidR="000B013E" w:rsidRPr="00DE3187" w:rsidRDefault="000B013E" w:rsidP="00DE3187">
            <w:pPr>
              <w:spacing w:before="40" w:after="40"/>
              <w:rPr>
                <w:sz w:val="20"/>
              </w:rPr>
            </w:pPr>
          </w:p>
        </w:tc>
      </w:tr>
      <w:tr w:rsidR="000B013E" w:rsidRPr="00DE3187" w14:paraId="626DEFD8" w14:textId="77777777" w:rsidTr="000B013E">
        <w:trPr>
          <w:cantSplit/>
          <w:jc w:val="center"/>
        </w:trPr>
        <w:tc>
          <w:tcPr>
            <w:tcW w:w="1841" w:type="dxa"/>
            <w:vMerge/>
            <w:shd w:val="clear" w:color="auto" w:fill="FFFFFF"/>
          </w:tcPr>
          <w:p w14:paraId="626DEFD1" w14:textId="77777777" w:rsidR="000B013E" w:rsidRPr="00DE3187" w:rsidRDefault="000B013E" w:rsidP="00DE3187">
            <w:pPr>
              <w:spacing w:before="40" w:after="40"/>
              <w:rPr>
                <w:sz w:val="20"/>
              </w:rPr>
            </w:pPr>
          </w:p>
        </w:tc>
        <w:tc>
          <w:tcPr>
            <w:tcW w:w="1134" w:type="dxa"/>
            <w:vMerge w:val="restart"/>
            <w:shd w:val="clear" w:color="auto" w:fill="FFFFFF"/>
          </w:tcPr>
          <w:p w14:paraId="626DEFD2"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vMerge w:val="restart"/>
            <w:shd w:val="clear" w:color="auto" w:fill="FFFFFF"/>
          </w:tcPr>
          <w:p w14:paraId="626DEFD3" w14:textId="77777777" w:rsidR="000B013E" w:rsidRPr="00DE3187" w:rsidRDefault="000B013E" w:rsidP="00DE3187">
            <w:pPr>
              <w:spacing w:before="40" w:after="40"/>
              <w:rPr>
                <w:sz w:val="20"/>
              </w:rPr>
            </w:pPr>
            <w:r w:rsidRPr="00DE3187">
              <w:rPr>
                <w:sz w:val="20"/>
              </w:rPr>
              <w:t xml:space="preserve">Dense Urban – </w:t>
            </w:r>
            <w:proofErr w:type="spellStart"/>
            <w:r w:rsidRPr="00DE3187">
              <w:rPr>
                <w:sz w:val="20"/>
              </w:rPr>
              <w:t>eMBB</w:t>
            </w:r>
            <w:proofErr w:type="spellEnd"/>
          </w:p>
        </w:tc>
        <w:tc>
          <w:tcPr>
            <w:tcW w:w="1419" w:type="dxa"/>
            <w:shd w:val="clear" w:color="auto" w:fill="FFFFFF"/>
          </w:tcPr>
          <w:p w14:paraId="626DEFD4" w14:textId="77777777" w:rsidR="000B013E" w:rsidRPr="00DE3187" w:rsidRDefault="000B013E" w:rsidP="00DE3187">
            <w:pPr>
              <w:spacing w:before="40" w:after="40"/>
              <w:rPr>
                <w:sz w:val="20"/>
              </w:rPr>
            </w:pPr>
            <w:r w:rsidRPr="00DE3187">
              <w:rPr>
                <w:sz w:val="20"/>
              </w:rPr>
              <w:t>Downlink</w:t>
            </w:r>
          </w:p>
        </w:tc>
        <w:tc>
          <w:tcPr>
            <w:tcW w:w="1412" w:type="dxa"/>
            <w:shd w:val="clear" w:color="auto" w:fill="FFFFFF"/>
          </w:tcPr>
          <w:p w14:paraId="626DEFD5" w14:textId="77777777" w:rsidR="000B013E" w:rsidRPr="00DE3187" w:rsidRDefault="000B013E" w:rsidP="00DE3187">
            <w:pPr>
              <w:spacing w:before="40" w:after="40"/>
              <w:rPr>
                <w:sz w:val="20"/>
              </w:rPr>
            </w:pPr>
            <w:r w:rsidRPr="00DE3187">
              <w:rPr>
                <w:sz w:val="20"/>
              </w:rPr>
              <w:t xml:space="preserve">7.8 </w:t>
            </w:r>
          </w:p>
        </w:tc>
        <w:tc>
          <w:tcPr>
            <w:tcW w:w="1276" w:type="dxa"/>
            <w:shd w:val="clear" w:color="auto" w:fill="FFFFFF"/>
          </w:tcPr>
          <w:p w14:paraId="626DEFD6"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vMerge w:val="restart"/>
            <w:shd w:val="clear" w:color="auto" w:fill="FFFFFF"/>
          </w:tcPr>
          <w:p w14:paraId="626DEFD7" w14:textId="77777777" w:rsidR="000B013E" w:rsidRPr="00DE3187" w:rsidRDefault="000B013E" w:rsidP="00DE3187">
            <w:pPr>
              <w:spacing w:before="40" w:after="40"/>
              <w:rPr>
                <w:sz w:val="20"/>
              </w:rPr>
            </w:pPr>
            <w:r w:rsidRPr="00DE3187">
              <w:rPr>
                <w:sz w:val="20"/>
              </w:rPr>
              <w:t>N/A</w:t>
            </w:r>
          </w:p>
        </w:tc>
      </w:tr>
      <w:tr w:rsidR="000B013E" w:rsidRPr="00DE3187" w14:paraId="626DEFE0" w14:textId="77777777" w:rsidTr="000B013E">
        <w:trPr>
          <w:cantSplit/>
          <w:jc w:val="center"/>
        </w:trPr>
        <w:tc>
          <w:tcPr>
            <w:tcW w:w="1841" w:type="dxa"/>
            <w:vMerge/>
            <w:shd w:val="clear" w:color="auto" w:fill="FFFFFF"/>
          </w:tcPr>
          <w:p w14:paraId="626DEFD9" w14:textId="77777777" w:rsidR="000B013E" w:rsidRPr="00DE3187" w:rsidRDefault="000B013E" w:rsidP="00DE3187">
            <w:pPr>
              <w:spacing w:before="40" w:after="40"/>
              <w:rPr>
                <w:sz w:val="20"/>
              </w:rPr>
            </w:pPr>
          </w:p>
        </w:tc>
        <w:tc>
          <w:tcPr>
            <w:tcW w:w="1134" w:type="dxa"/>
            <w:vMerge/>
            <w:shd w:val="clear" w:color="auto" w:fill="FFFFFF"/>
          </w:tcPr>
          <w:p w14:paraId="626DEFDA" w14:textId="77777777" w:rsidR="000B013E" w:rsidRPr="00DE3187" w:rsidRDefault="000B013E" w:rsidP="00DE3187">
            <w:pPr>
              <w:spacing w:before="40" w:after="40"/>
              <w:rPr>
                <w:sz w:val="20"/>
              </w:rPr>
            </w:pPr>
          </w:p>
        </w:tc>
        <w:tc>
          <w:tcPr>
            <w:tcW w:w="1560" w:type="dxa"/>
            <w:vMerge/>
            <w:shd w:val="clear" w:color="auto" w:fill="FFFFFF"/>
          </w:tcPr>
          <w:p w14:paraId="626DEFDB" w14:textId="77777777" w:rsidR="000B013E" w:rsidRPr="00DE3187" w:rsidRDefault="000B013E" w:rsidP="00DE3187">
            <w:pPr>
              <w:spacing w:before="40" w:after="40"/>
              <w:rPr>
                <w:sz w:val="20"/>
              </w:rPr>
            </w:pPr>
          </w:p>
        </w:tc>
        <w:tc>
          <w:tcPr>
            <w:tcW w:w="1419" w:type="dxa"/>
            <w:shd w:val="clear" w:color="auto" w:fill="FFFFFF"/>
          </w:tcPr>
          <w:p w14:paraId="626DEFDC" w14:textId="77777777" w:rsidR="000B013E" w:rsidRPr="00DE3187" w:rsidRDefault="000B013E" w:rsidP="00DE3187">
            <w:pPr>
              <w:spacing w:before="40" w:after="40"/>
              <w:rPr>
                <w:sz w:val="20"/>
              </w:rPr>
            </w:pPr>
            <w:r w:rsidRPr="00DE3187">
              <w:rPr>
                <w:sz w:val="20"/>
              </w:rPr>
              <w:t>Uplink</w:t>
            </w:r>
          </w:p>
        </w:tc>
        <w:tc>
          <w:tcPr>
            <w:tcW w:w="1412" w:type="dxa"/>
            <w:shd w:val="clear" w:color="auto" w:fill="FFFFFF"/>
          </w:tcPr>
          <w:p w14:paraId="626DEFDD" w14:textId="77777777" w:rsidR="000B013E" w:rsidRPr="00DE3187" w:rsidRDefault="000B013E" w:rsidP="00DE3187">
            <w:pPr>
              <w:spacing w:before="40" w:after="40"/>
              <w:rPr>
                <w:sz w:val="20"/>
              </w:rPr>
            </w:pPr>
            <w:r w:rsidRPr="00DE3187">
              <w:rPr>
                <w:sz w:val="20"/>
              </w:rPr>
              <w:t xml:space="preserve">5.4 </w:t>
            </w:r>
          </w:p>
        </w:tc>
        <w:tc>
          <w:tcPr>
            <w:tcW w:w="1276" w:type="dxa"/>
            <w:shd w:val="clear" w:color="auto" w:fill="FFFFFF"/>
          </w:tcPr>
          <w:p w14:paraId="626DEFDE"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vMerge/>
            <w:shd w:val="clear" w:color="auto" w:fill="FFFFFF"/>
          </w:tcPr>
          <w:p w14:paraId="626DEFDF" w14:textId="77777777" w:rsidR="000B013E" w:rsidRPr="00DE3187" w:rsidRDefault="000B013E" w:rsidP="00DE3187">
            <w:pPr>
              <w:spacing w:before="40" w:after="40"/>
              <w:rPr>
                <w:sz w:val="20"/>
              </w:rPr>
            </w:pPr>
          </w:p>
        </w:tc>
      </w:tr>
      <w:tr w:rsidR="000B013E" w:rsidRPr="00DE3187" w14:paraId="626DEFE8" w14:textId="77777777" w:rsidTr="000B013E">
        <w:trPr>
          <w:cantSplit/>
          <w:jc w:val="center"/>
        </w:trPr>
        <w:tc>
          <w:tcPr>
            <w:tcW w:w="1841" w:type="dxa"/>
            <w:vMerge/>
            <w:shd w:val="clear" w:color="auto" w:fill="FFFFFF"/>
          </w:tcPr>
          <w:p w14:paraId="626DEFE1" w14:textId="77777777" w:rsidR="000B013E" w:rsidRPr="00DE3187" w:rsidRDefault="000B013E" w:rsidP="00DE3187">
            <w:pPr>
              <w:spacing w:before="40" w:after="40"/>
              <w:rPr>
                <w:sz w:val="20"/>
              </w:rPr>
            </w:pPr>
          </w:p>
        </w:tc>
        <w:tc>
          <w:tcPr>
            <w:tcW w:w="1134" w:type="dxa"/>
            <w:vMerge w:val="restart"/>
            <w:shd w:val="clear" w:color="auto" w:fill="FFFFFF"/>
          </w:tcPr>
          <w:p w14:paraId="626DEFE2"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vMerge w:val="restart"/>
            <w:shd w:val="clear" w:color="auto" w:fill="FFFFFF"/>
          </w:tcPr>
          <w:p w14:paraId="626DEFE3" w14:textId="77777777" w:rsidR="000B013E" w:rsidRPr="00DE3187" w:rsidRDefault="000B013E" w:rsidP="00DE3187">
            <w:pPr>
              <w:spacing w:before="40" w:after="40"/>
              <w:rPr>
                <w:sz w:val="20"/>
              </w:rPr>
            </w:pPr>
            <w:r w:rsidRPr="00DE3187">
              <w:rPr>
                <w:sz w:val="20"/>
              </w:rPr>
              <w:t xml:space="preserve">Rural – </w:t>
            </w:r>
            <w:proofErr w:type="spellStart"/>
            <w:r w:rsidRPr="00DE3187">
              <w:rPr>
                <w:sz w:val="20"/>
              </w:rPr>
              <w:t>eMBB</w:t>
            </w:r>
            <w:proofErr w:type="spellEnd"/>
          </w:p>
        </w:tc>
        <w:tc>
          <w:tcPr>
            <w:tcW w:w="1419" w:type="dxa"/>
            <w:vMerge w:val="restart"/>
            <w:shd w:val="clear" w:color="auto" w:fill="FFFFFF"/>
          </w:tcPr>
          <w:p w14:paraId="626DEFE4" w14:textId="77777777" w:rsidR="000B013E" w:rsidRPr="00DE3187" w:rsidRDefault="000B013E" w:rsidP="00DE3187">
            <w:pPr>
              <w:spacing w:before="40" w:after="40"/>
              <w:rPr>
                <w:sz w:val="20"/>
              </w:rPr>
            </w:pPr>
            <w:r w:rsidRPr="00DE3187">
              <w:rPr>
                <w:sz w:val="20"/>
              </w:rPr>
              <w:t>Downlink</w:t>
            </w:r>
          </w:p>
        </w:tc>
        <w:tc>
          <w:tcPr>
            <w:tcW w:w="1412" w:type="dxa"/>
            <w:vMerge w:val="restart"/>
            <w:shd w:val="clear" w:color="auto" w:fill="FFFFFF"/>
          </w:tcPr>
          <w:p w14:paraId="626DEFE5" w14:textId="77777777" w:rsidR="000B013E" w:rsidRPr="00DE3187" w:rsidRDefault="000B013E" w:rsidP="00DE3187">
            <w:pPr>
              <w:spacing w:before="40" w:after="40"/>
              <w:rPr>
                <w:sz w:val="20"/>
              </w:rPr>
            </w:pPr>
            <w:r w:rsidRPr="00DE3187">
              <w:rPr>
                <w:sz w:val="20"/>
              </w:rPr>
              <w:t xml:space="preserve">3.3 </w:t>
            </w:r>
          </w:p>
        </w:tc>
        <w:tc>
          <w:tcPr>
            <w:tcW w:w="1276" w:type="dxa"/>
            <w:shd w:val="clear" w:color="auto" w:fill="FFFFFF"/>
          </w:tcPr>
          <w:p w14:paraId="626DEFE6"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EFE7" w14:textId="77777777" w:rsidR="000B013E" w:rsidRPr="00DE3187" w:rsidRDefault="000B013E" w:rsidP="00DE3187">
            <w:pPr>
              <w:spacing w:before="40" w:after="40"/>
              <w:rPr>
                <w:sz w:val="20"/>
              </w:rPr>
            </w:pPr>
            <w:r w:rsidRPr="00DE3187">
              <w:rPr>
                <w:sz w:val="20"/>
              </w:rPr>
              <w:t>N/A</w:t>
            </w:r>
          </w:p>
        </w:tc>
      </w:tr>
      <w:tr w:rsidR="000B013E" w:rsidRPr="00DE3187" w14:paraId="626DEFF0" w14:textId="77777777" w:rsidTr="000B013E">
        <w:trPr>
          <w:cantSplit/>
          <w:jc w:val="center"/>
        </w:trPr>
        <w:tc>
          <w:tcPr>
            <w:tcW w:w="1841" w:type="dxa"/>
            <w:vMerge/>
            <w:shd w:val="clear" w:color="auto" w:fill="FFFFFF"/>
          </w:tcPr>
          <w:p w14:paraId="626DEFE9" w14:textId="77777777" w:rsidR="000B013E" w:rsidRPr="00DE3187" w:rsidRDefault="000B013E" w:rsidP="00DE3187">
            <w:pPr>
              <w:spacing w:before="40" w:after="40"/>
              <w:rPr>
                <w:sz w:val="20"/>
              </w:rPr>
            </w:pPr>
          </w:p>
        </w:tc>
        <w:tc>
          <w:tcPr>
            <w:tcW w:w="1134" w:type="dxa"/>
            <w:vMerge/>
            <w:shd w:val="clear" w:color="auto" w:fill="FFFFFF"/>
          </w:tcPr>
          <w:p w14:paraId="626DEFEA" w14:textId="77777777" w:rsidR="000B013E" w:rsidRPr="00DE3187" w:rsidRDefault="000B013E" w:rsidP="00DE3187">
            <w:pPr>
              <w:spacing w:before="40" w:after="40"/>
              <w:rPr>
                <w:sz w:val="20"/>
              </w:rPr>
            </w:pPr>
          </w:p>
        </w:tc>
        <w:tc>
          <w:tcPr>
            <w:tcW w:w="1560" w:type="dxa"/>
            <w:vMerge/>
            <w:shd w:val="clear" w:color="auto" w:fill="FFFFFF"/>
          </w:tcPr>
          <w:p w14:paraId="626DEFEB" w14:textId="77777777" w:rsidR="000B013E" w:rsidRPr="00DE3187" w:rsidRDefault="000B013E" w:rsidP="00DE3187">
            <w:pPr>
              <w:spacing w:before="40" w:after="40"/>
              <w:rPr>
                <w:sz w:val="20"/>
              </w:rPr>
            </w:pPr>
          </w:p>
        </w:tc>
        <w:tc>
          <w:tcPr>
            <w:tcW w:w="1419" w:type="dxa"/>
            <w:vMerge/>
            <w:shd w:val="clear" w:color="auto" w:fill="FFFFFF"/>
          </w:tcPr>
          <w:p w14:paraId="626DEFEC" w14:textId="77777777" w:rsidR="000B013E" w:rsidRPr="00DE3187" w:rsidRDefault="000B013E" w:rsidP="00DE3187">
            <w:pPr>
              <w:spacing w:before="40" w:after="40"/>
              <w:rPr>
                <w:sz w:val="20"/>
              </w:rPr>
            </w:pPr>
          </w:p>
        </w:tc>
        <w:tc>
          <w:tcPr>
            <w:tcW w:w="1412" w:type="dxa"/>
            <w:vMerge/>
            <w:shd w:val="clear" w:color="auto" w:fill="FFFFFF"/>
          </w:tcPr>
          <w:p w14:paraId="626DEFED" w14:textId="77777777" w:rsidR="000B013E" w:rsidRPr="00DE3187" w:rsidRDefault="000B013E" w:rsidP="00DE3187">
            <w:pPr>
              <w:spacing w:before="40" w:after="40"/>
              <w:rPr>
                <w:sz w:val="20"/>
              </w:rPr>
            </w:pPr>
          </w:p>
        </w:tc>
        <w:tc>
          <w:tcPr>
            <w:tcW w:w="1276" w:type="dxa"/>
            <w:shd w:val="clear" w:color="auto" w:fill="FFFFFF"/>
          </w:tcPr>
          <w:p w14:paraId="626DEFEE"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EFEF" w14:textId="77777777" w:rsidR="000B013E" w:rsidRPr="00DE3187" w:rsidRDefault="000B013E" w:rsidP="00DE3187">
            <w:pPr>
              <w:spacing w:before="40" w:after="40"/>
              <w:rPr>
                <w:sz w:val="20"/>
              </w:rPr>
            </w:pPr>
            <w:r w:rsidRPr="00DE3187">
              <w:rPr>
                <w:sz w:val="20"/>
              </w:rPr>
              <w:t>N/A</w:t>
            </w:r>
          </w:p>
        </w:tc>
      </w:tr>
      <w:tr w:rsidR="000B013E" w:rsidRPr="00DE3187" w14:paraId="626DEFF8" w14:textId="77777777" w:rsidTr="000B013E">
        <w:trPr>
          <w:cantSplit/>
          <w:jc w:val="center"/>
        </w:trPr>
        <w:tc>
          <w:tcPr>
            <w:tcW w:w="1841" w:type="dxa"/>
            <w:vMerge/>
            <w:shd w:val="clear" w:color="auto" w:fill="FFFFFF"/>
          </w:tcPr>
          <w:p w14:paraId="626DEFF1" w14:textId="77777777" w:rsidR="000B013E" w:rsidRPr="00DE3187" w:rsidRDefault="000B013E" w:rsidP="00DE3187">
            <w:pPr>
              <w:spacing w:before="40" w:after="40"/>
              <w:rPr>
                <w:sz w:val="20"/>
              </w:rPr>
            </w:pPr>
          </w:p>
        </w:tc>
        <w:tc>
          <w:tcPr>
            <w:tcW w:w="1134" w:type="dxa"/>
            <w:vMerge/>
            <w:shd w:val="clear" w:color="auto" w:fill="FFFFFF"/>
          </w:tcPr>
          <w:p w14:paraId="626DEFF2" w14:textId="77777777" w:rsidR="000B013E" w:rsidRPr="00DE3187" w:rsidRDefault="000B013E" w:rsidP="00DE3187">
            <w:pPr>
              <w:spacing w:before="40" w:after="40"/>
              <w:rPr>
                <w:sz w:val="20"/>
              </w:rPr>
            </w:pPr>
          </w:p>
        </w:tc>
        <w:tc>
          <w:tcPr>
            <w:tcW w:w="1560" w:type="dxa"/>
            <w:vMerge/>
            <w:shd w:val="clear" w:color="auto" w:fill="FFFFFF"/>
          </w:tcPr>
          <w:p w14:paraId="626DEFF3" w14:textId="77777777" w:rsidR="000B013E" w:rsidRPr="00DE3187" w:rsidRDefault="000B013E" w:rsidP="00DE3187">
            <w:pPr>
              <w:spacing w:before="40" w:after="40"/>
              <w:rPr>
                <w:sz w:val="20"/>
              </w:rPr>
            </w:pPr>
          </w:p>
        </w:tc>
        <w:tc>
          <w:tcPr>
            <w:tcW w:w="1419" w:type="dxa"/>
            <w:vMerge w:val="restart"/>
            <w:shd w:val="clear" w:color="auto" w:fill="FFFFFF"/>
          </w:tcPr>
          <w:p w14:paraId="626DEFF4" w14:textId="77777777" w:rsidR="000B013E" w:rsidRPr="00DE3187" w:rsidRDefault="000B013E" w:rsidP="00DE3187">
            <w:pPr>
              <w:spacing w:before="40" w:after="40"/>
              <w:rPr>
                <w:sz w:val="20"/>
              </w:rPr>
            </w:pPr>
            <w:r w:rsidRPr="00DE3187">
              <w:rPr>
                <w:sz w:val="20"/>
              </w:rPr>
              <w:t>Uplink</w:t>
            </w:r>
          </w:p>
        </w:tc>
        <w:tc>
          <w:tcPr>
            <w:tcW w:w="1412" w:type="dxa"/>
            <w:vMerge w:val="restart"/>
            <w:shd w:val="clear" w:color="auto" w:fill="FFFFFF"/>
          </w:tcPr>
          <w:p w14:paraId="626DEFF5" w14:textId="77777777" w:rsidR="000B013E" w:rsidRPr="00DE3187" w:rsidRDefault="000B013E" w:rsidP="00DE3187">
            <w:pPr>
              <w:spacing w:before="40" w:after="40"/>
              <w:rPr>
                <w:sz w:val="20"/>
              </w:rPr>
            </w:pPr>
            <w:r w:rsidRPr="00DE3187">
              <w:rPr>
                <w:sz w:val="20"/>
              </w:rPr>
              <w:t xml:space="preserve">1.6 </w:t>
            </w:r>
          </w:p>
        </w:tc>
        <w:tc>
          <w:tcPr>
            <w:tcW w:w="1276" w:type="dxa"/>
            <w:shd w:val="clear" w:color="auto" w:fill="FFFFFF"/>
          </w:tcPr>
          <w:p w14:paraId="626DEFF6"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EFF7" w14:textId="77777777" w:rsidR="000B013E" w:rsidRPr="00DE3187" w:rsidRDefault="000B013E" w:rsidP="00DE3187">
            <w:pPr>
              <w:spacing w:before="40" w:after="40"/>
              <w:rPr>
                <w:sz w:val="20"/>
              </w:rPr>
            </w:pPr>
            <w:r w:rsidRPr="00DE3187">
              <w:rPr>
                <w:sz w:val="20"/>
              </w:rPr>
              <w:t>N/A</w:t>
            </w:r>
          </w:p>
        </w:tc>
      </w:tr>
      <w:tr w:rsidR="000B013E" w:rsidRPr="00DE3187" w14:paraId="626DF000" w14:textId="77777777" w:rsidTr="000B013E">
        <w:trPr>
          <w:cantSplit/>
          <w:jc w:val="center"/>
        </w:trPr>
        <w:tc>
          <w:tcPr>
            <w:tcW w:w="1841" w:type="dxa"/>
            <w:vMerge/>
            <w:shd w:val="clear" w:color="auto" w:fill="FFFFFF"/>
          </w:tcPr>
          <w:p w14:paraId="626DEFF9" w14:textId="77777777" w:rsidR="000B013E" w:rsidRPr="00DE3187" w:rsidRDefault="000B013E" w:rsidP="00DE3187">
            <w:pPr>
              <w:spacing w:before="40" w:after="40"/>
              <w:rPr>
                <w:sz w:val="20"/>
              </w:rPr>
            </w:pPr>
          </w:p>
        </w:tc>
        <w:tc>
          <w:tcPr>
            <w:tcW w:w="1134" w:type="dxa"/>
            <w:vMerge/>
            <w:shd w:val="clear" w:color="auto" w:fill="FFFFFF"/>
          </w:tcPr>
          <w:p w14:paraId="626DEFFA" w14:textId="77777777" w:rsidR="000B013E" w:rsidRPr="00DE3187" w:rsidRDefault="000B013E" w:rsidP="00DE3187">
            <w:pPr>
              <w:spacing w:before="40" w:after="40"/>
              <w:rPr>
                <w:sz w:val="20"/>
              </w:rPr>
            </w:pPr>
          </w:p>
        </w:tc>
        <w:tc>
          <w:tcPr>
            <w:tcW w:w="1560" w:type="dxa"/>
            <w:vMerge/>
            <w:shd w:val="clear" w:color="auto" w:fill="FFFFFF"/>
          </w:tcPr>
          <w:p w14:paraId="626DEFFB" w14:textId="77777777" w:rsidR="000B013E" w:rsidRPr="00DE3187" w:rsidRDefault="000B013E" w:rsidP="00DE3187">
            <w:pPr>
              <w:spacing w:before="40" w:after="40"/>
              <w:rPr>
                <w:sz w:val="20"/>
              </w:rPr>
            </w:pPr>
          </w:p>
        </w:tc>
        <w:tc>
          <w:tcPr>
            <w:tcW w:w="1419" w:type="dxa"/>
            <w:vMerge/>
            <w:shd w:val="clear" w:color="auto" w:fill="FFFFFF"/>
          </w:tcPr>
          <w:p w14:paraId="626DEFFC" w14:textId="77777777" w:rsidR="000B013E" w:rsidRPr="00DE3187" w:rsidRDefault="000B013E" w:rsidP="00DE3187">
            <w:pPr>
              <w:spacing w:before="40" w:after="40"/>
              <w:rPr>
                <w:sz w:val="20"/>
              </w:rPr>
            </w:pPr>
          </w:p>
        </w:tc>
        <w:tc>
          <w:tcPr>
            <w:tcW w:w="1412" w:type="dxa"/>
            <w:vMerge/>
            <w:shd w:val="clear" w:color="auto" w:fill="FFFFFF"/>
          </w:tcPr>
          <w:p w14:paraId="626DEFFD" w14:textId="77777777" w:rsidR="000B013E" w:rsidRPr="00DE3187" w:rsidRDefault="000B013E" w:rsidP="00DE3187">
            <w:pPr>
              <w:spacing w:before="40" w:after="40"/>
              <w:rPr>
                <w:sz w:val="20"/>
              </w:rPr>
            </w:pPr>
          </w:p>
        </w:tc>
        <w:tc>
          <w:tcPr>
            <w:tcW w:w="1276" w:type="dxa"/>
            <w:shd w:val="clear" w:color="auto" w:fill="FFFFFF"/>
          </w:tcPr>
          <w:p w14:paraId="626DEFFE"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EFFF" w14:textId="77777777" w:rsidR="000B013E" w:rsidRPr="00DE3187" w:rsidRDefault="000B013E" w:rsidP="00DE3187">
            <w:pPr>
              <w:spacing w:before="40" w:after="40"/>
              <w:rPr>
                <w:sz w:val="20"/>
              </w:rPr>
            </w:pPr>
            <w:r w:rsidRPr="00DE3187">
              <w:rPr>
                <w:sz w:val="20"/>
              </w:rPr>
              <w:t>N/A</w:t>
            </w:r>
          </w:p>
        </w:tc>
      </w:tr>
      <w:tr w:rsidR="000B013E" w:rsidRPr="00DE3187" w14:paraId="626DF008" w14:textId="77777777" w:rsidTr="000B013E">
        <w:trPr>
          <w:cantSplit/>
          <w:jc w:val="center"/>
        </w:trPr>
        <w:tc>
          <w:tcPr>
            <w:tcW w:w="1841" w:type="dxa"/>
            <w:shd w:val="clear" w:color="auto" w:fill="FFFFFF"/>
          </w:tcPr>
          <w:p w14:paraId="626DF001" w14:textId="77777777" w:rsidR="000B013E" w:rsidRPr="00DE3187" w:rsidRDefault="000B013E" w:rsidP="00DE3187">
            <w:pPr>
              <w:spacing w:before="40" w:after="40"/>
              <w:rPr>
                <w:sz w:val="20"/>
              </w:rPr>
            </w:pPr>
            <w:r w:rsidRPr="00DE3187">
              <w:rPr>
                <w:sz w:val="20"/>
              </w:rPr>
              <w:t>5.2.4.3.6</w:t>
            </w:r>
            <w:r w:rsidRPr="00DE3187">
              <w:rPr>
                <w:sz w:val="20"/>
              </w:rPr>
              <w:br/>
              <w:t>Area traffic capacity (Mbit/s/m2)</w:t>
            </w:r>
            <w:r w:rsidRPr="00DE3187">
              <w:rPr>
                <w:sz w:val="20"/>
              </w:rPr>
              <w:br/>
              <w:t>(4.6)</w:t>
            </w:r>
          </w:p>
        </w:tc>
        <w:tc>
          <w:tcPr>
            <w:tcW w:w="1134" w:type="dxa"/>
            <w:shd w:val="clear" w:color="auto" w:fill="FFFFFF"/>
          </w:tcPr>
          <w:p w14:paraId="626DF002"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shd w:val="clear" w:color="auto" w:fill="FFFFFF"/>
          </w:tcPr>
          <w:p w14:paraId="626DF003" w14:textId="77777777" w:rsidR="000B013E" w:rsidRPr="00DE3187" w:rsidRDefault="000B013E" w:rsidP="00DE3187">
            <w:pPr>
              <w:spacing w:before="40" w:after="40"/>
              <w:rPr>
                <w:sz w:val="20"/>
              </w:rPr>
            </w:pPr>
            <w:r w:rsidRPr="00DE3187">
              <w:rPr>
                <w:sz w:val="20"/>
              </w:rPr>
              <w:t xml:space="preserve">Indoor-Hotspot – </w:t>
            </w:r>
            <w:proofErr w:type="spellStart"/>
            <w:r w:rsidRPr="00DE3187">
              <w:rPr>
                <w:sz w:val="20"/>
              </w:rPr>
              <w:t>eMBB</w:t>
            </w:r>
            <w:proofErr w:type="spellEnd"/>
          </w:p>
        </w:tc>
        <w:tc>
          <w:tcPr>
            <w:tcW w:w="1419" w:type="dxa"/>
            <w:shd w:val="clear" w:color="auto" w:fill="FFFFFF"/>
          </w:tcPr>
          <w:p w14:paraId="626DF004" w14:textId="77777777" w:rsidR="000B013E" w:rsidRPr="00DE3187" w:rsidRDefault="000B013E" w:rsidP="00DE3187">
            <w:pPr>
              <w:spacing w:before="40" w:after="40"/>
              <w:rPr>
                <w:sz w:val="20"/>
              </w:rPr>
            </w:pPr>
            <w:r w:rsidRPr="00DE3187">
              <w:rPr>
                <w:sz w:val="20"/>
              </w:rPr>
              <w:t>Downlink</w:t>
            </w:r>
          </w:p>
        </w:tc>
        <w:tc>
          <w:tcPr>
            <w:tcW w:w="1412" w:type="dxa"/>
            <w:shd w:val="clear" w:color="auto" w:fill="FFFFFF"/>
          </w:tcPr>
          <w:p w14:paraId="626DF005" w14:textId="77777777" w:rsidR="000B013E" w:rsidRPr="00DE3187" w:rsidRDefault="000B013E" w:rsidP="00DE3187">
            <w:pPr>
              <w:spacing w:before="40" w:after="40"/>
              <w:rPr>
                <w:sz w:val="20"/>
              </w:rPr>
            </w:pPr>
            <w:r w:rsidRPr="00DE3187">
              <w:rPr>
                <w:sz w:val="20"/>
              </w:rPr>
              <w:t>10</w:t>
            </w:r>
          </w:p>
        </w:tc>
        <w:tc>
          <w:tcPr>
            <w:tcW w:w="1276" w:type="dxa"/>
            <w:shd w:val="clear" w:color="auto" w:fill="FFFFFF"/>
          </w:tcPr>
          <w:p w14:paraId="626DF006"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07" w14:textId="77777777" w:rsidR="000B013E" w:rsidRPr="00DE3187" w:rsidRDefault="000B013E" w:rsidP="00DE3187">
            <w:pPr>
              <w:spacing w:before="40" w:after="40"/>
              <w:rPr>
                <w:sz w:val="20"/>
              </w:rPr>
            </w:pPr>
            <w:r w:rsidRPr="00DE3187">
              <w:rPr>
                <w:sz w:val="20"/>
              </w:rPr>
              <w:t>N/A</w:t>
            </w:r>
          </w:p>
        </w:tc>
      </w:tr>
      <w:tr w:rsidR="000B013E" w:rsidRPr="00DE3187" w14:paraId="626DF010" w14:textId="77777777" w:rsidTr="000B013E">
        <w:trPr>
          <w:cantSplit/>
          <w:jc w:val="center"/>
        </w:trPr>
        <w:tc>
          <w:tcPr>
            <w:tcW w:w="1841" w:type="dxa"/>
            <w:vMerge w:val="restart"/>
            <w:shd w:val="clear" w:color="auto" w:fill="FFFFFF"/>
          </w:tcPr>
          <w:p w14:paraId="626DF009" w14:textId="77777777" w:rsidR="000B013E" w:rsidRPr="00DE3187" w:rsidRDefault="000B013E" w:rsidP="00DE3187">
            <w:pPr>
              <w:spacing w:before="40" w:after="40"/>
              <w:rPr>
                <w:sz w:val="20"/>
              </w:rPr>
            </w:pPr>
            <w:r w:rsidRPr="00DE3187">
              <w:rPr>
                <w:sz w:val="20"/>
              </w:rPr>
              <w:t>5.2.4.3.7</w:t>
            </w:r>
            <w:r w:rsidRPr="00DE3187">
              <w:rPr>
                <w:sz w:val="20"/>
              </w:rPr>
              <w:br/>
              <w:t>User plane latency</w:t>
            </w:r>
            <w:r w:rsidRPr="00DE3187">
              <w:rPr>
                <w:sz w:val="20"/>
              </w:rPr>
              <w:br/>
              <w:t>(</w:t>
            </w:r>
            <w:proofErr w:type="spellStart"/>
            <w:r w:rsidRPr="00DE3187">
              <w:rPr>
                <w:sz w:val="20"/>
              </w:rPr>
              <w:t>ms</w:t>
            </w:r>
            <w:proofErr w:type="spellEnd"/>
            <w:r w:rsidRPr="00DE3187">
              <w:rPr>
                <w:sz w:val="20"/>
              </w:rPr>
              <w:t>)</w:t>
            </w:r>
            <w:r w:rsidRPr="00DE3187">
              <w:rPr>
                <w:sz w:val="20"/>
              </w:rPr>
              <w:br/>
              <w:t>(4.7.1)</w:t>
            </w:r>
          </w:p>
        </w:tc>
        <w:tc>
          <w:tcPr>
            <w:tcW w:w="1134" w:type="dxa"/>
            <w:shd w:val="clear" w:color="auto" w:fill="FFFFFF"/>
          </w:tcPr>
          <w:p w14:paraId="626DF00A"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shd w:val="clear" w:color="auto" w:fill="FFFFFF"/>
          </w:tcPr>
          <w:p w14:paraId="626DF00B" w14:textId="77777777" w:rsidR="000B013E" w:rsidRPr="00DE3187" w:rsidRDefault="000B013E" w:rsidP="00DE3187">
            <w:pPr>
              <w:spacing w:before="40" w:after="40"/>
              <w:rPr>
                <w:sz w:val="20"/>
              </w:rPr>
            </w:pPr>
            <w:r w:rsidRPr="00DE3187">
              <w:rPr>
                <w:sz w:val="20"/>
              </w:rPr>
              <w:t>Not applicable</w:t>
            </w:r>
          </w:p>
        </w:tc>
        <w:tc>
          <w:tcPr>
            <w:tcW w:w="1419" w:type="dxa"/>
            <w:shd w:val="clear" w:color="auto" w:fill="FFFFFF"/>
          </w:tcPr>
          <w:p w14:paraId="626DF00C" w14:textId="77777777" w:rsidR="000B013E" w:rsidRPr="00DE3187" w:rsidRDefault="000B013E" w:rsidP="00DE3187">
            <w:pPr>
              <w:spacing w:before="40" w:after="40"/>
              <w:rPr>
                <w:sz w:val="20"/>
              </w:rPr>
            </w:pPr>
            <w:r w:rsidRPr="00DE3187">
              <w:rPr>
                <w:sz w:val="20"/>
                <w:lang w:eastAsia="ko-KR"/>
              </w:rPr>
              <w:t>Uplink and Downlink</w:t>
            </w:r>
          </w:p>
        </w:tc>
        <w:tc>
          <w:tcPr>
            <w:tcW w:w="1412" w:type="dxa"/>
            <w:shd w:val="clear" w:color="auto" w:fill="FFFFFF"/>
          </w:tcPr>
          <w:p w14:paraId="626DF00D" w14:textId="77777777" w:rsidR="000B013E" w:rsidRPr="00DE3187" w:rsidRDefault="000B013E" w:rsidP="00DE3187">
            <w:pPr>
              <w:spacing w:before="40" w:after="40"/>
              <w:rPr>
                <w:sz w:val="20"/>
              </w:rPr>
            </w:pPr>
            <w:r w:rsidRPr="00DE3187">
              <w:rPr>
                <w:sz w:val="20"/>
              </w:rPr>
              <w:t>4</w:t>
            </w:r>
          </w:p>
        </w:tc>
        <w:tc>
          <w:tcPr>
            <w:tcW w:w="1276" w:type="dxa"/>
            <w:shd w:val="clear" w:color="auto" w:fill="FFFFFF"/>
          </w:tcPr>
          <w:p w14:paraId="626DF00E"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0F" w14:textId="77777777" w:rsidR="000B013E" w:rsidRPr="00DE3187" w:rsidRDefault="000B013E" w:rsidP="00DE3187">
            <w:pPr>
              <w:spacing w:before="40" w:after="40"/>
              <w:rPr>
                <w:sz w:val="20"/>
              </w:rPr>
            </w:pPr>
            <w:r w:rsidRPr="00DE3187">
              <w:rPr>
                <w:sz w:val="20"/>
              </w:rPr>
              <w:t>N/A</w:t>
            </w:r>
          </w:p>
        </w:tc>
      </w:tr>
      <w:tr w:rsidR="000B013E" w:rsidRPr="00DE3187" w14:paraId="626DF018" w14:textId="77777777" w:rsidTr="000B013E">
        <w:trPr>
          <w:cantSplit/>
          <w:jc w:val="center"/>
        </w:trPr>
        <w:tc>
          <w:tcPr>
            <w:tcW w:w="1841" w:type="dxa"/>
            <w:vMerge/>
            <w:shd w:val="clear" w:color="auto" w:fill="FFFFFF"/>
          </w:tcPr>
          <w:p w14:paraId="626DF011" w14:textId="77777777" w:rsidR="000B013E" w:rsidRPr="00DE3187" w:rsidRDefault="000B013E" w:rsidP="00DE3187">
            <w:pPr>
              <w:spacing w:before="40" w:after="40"/>
              <w:rPr>
                <w:sz w:val="20"/>
              </w:rPr>
            </w:pPr>
          </w:p>
        </w:tc>
        <w:tc>
          <w:tcPr>
            <w:tcW w:w="1134" w:type="dxa"/>
            <w:shd w:val="clear" w:color="auto" w:fill="FFFFFF"/>
          </w:tcPr>
          <w:p w14:paraId="626DF012" w14:textId="77777777" w:rsidR="000B013E" w:rsidRPr="00DE3187" w:rsidRDefault="000B013E" w:rsidP="00DE3187">
            <w:pPr>
              <w:spacing w:before="40" w:after="40"/>
              <w:rPr>
                <w:sz w:val="20"/>
              </w:rPr>
            </w:pPr>
            <w:r w:rsidRPr="00DE3187">
              <w:rPr>
                <w:sz w:val="20"/>
              </w:rPr>
              <w:t>URLLC</w:t>
            </w:r>
          </w:p>
        </w:tc>
        <w:tc>
          <w:tcPr>
            <w:tcW w:w="1560" w:type="dxa"/>
            <w:shd w:val="clear" w:color="auto" w:fill="FFFFFF"/>
          </w:tcPr>
          <w:p w14:paraId="626DF013" w14:textId="77777777" w:rsidR="000B013E" w:rsidRPr="00DE3187" w:rsidRDefault="000B013E" w:rsidP="00DE3187">
            <w:pPr>
              <w:spacing w:before="40" w:after="40"/>
              <w:rPr>
                <w:sz w:val="20"/>
              </w:rPr>
            </w:pPr>
            <w:r w:rsidRPr="00DE3187">
              <w:rPr>
                <w:sz w:val="20"/>
              </w:rPr>
              <w:t>Not applicable</w:t>
            </w:r>
          </w:p>
        </w:tc>
        <w:tc>
          <w:tcPr>
            <w:tcW w:w="1419" w:type="dxa"/>
            <w:shd w:val="clear" w:color="auto" w:fill="FFFFFF"/>
          </w:tcPr>
          <w:p w14:paraId="626DF014" w14:textId="77777777" w:rsidR="000B013E" w:rsidRPr="00DE3187" w:rsidRDefault="000B013E" w:rsidP="00DE3187">
            <w:pPr>
              <w:spacing w:before="40" w:after="40"/>
              <w:rPr>
                <w:sz w:val="20"/>
              </w:rPr>
            </w:pPr>
            <w:r w:rsidRPr="00DE3187">
              <w:rPr>
                <w:sz w:val="20"/>
                <w:lang w:eastAsia="ko-KR"/>
              </w:rPr>
              <w:t>Uplink and Downlink</w:t>
            </w:r>
          </w:p>
        </w:tc>
        <w:tc>
          <w:tcPr>
            <w:tcW w:w="1412" w:type="dxa"/>
            <w:shd w:val="clear" w:color="auto" w:fill="FFFFFF"/>
          </w:tcPr>
          <w:p w14:paraId="626DF015" w14:textId="77777777" w:rsidR="000B013E" w:rsidRPr="00DE3187" w:rsidRDefault="000B013E" w:rsidP="00DE3187">
            <w:pPr>
              <w:spacing w:before="40" w:after="40"/>
              <w:rPr>
                <w:sz w:val="20"/>
              </w:rPr>
            </w:pPr>
            <w:r w:rsidRPr="00DE3187">
              <w:rPr>
                <w:sz w:val="20"/>
              </w:rPr>
              <w:t>1</w:t>
            </w:r>
          </w:p>
        </w:tc>
        <w:tc>
          <w:tcPr>
            <w:tcW w:w="1276" w:type="dxa"/>
            <w:shd w:val="clear" w:color="auto" w:fill="FFFFFF"/>
          </w:tcPr>
          <w:p w14:paraId="626DF016"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17" w14:textId="77777777" w:rsidR="000B013E" w:rsidRPr="00DE3187" w:rsidRDefault="000B013E" w:rsidP="00DE3187">
            <w:pPr>
              <w:spacing w:before="40" w:after="40"/>
              <w:rPr>
                <w:sz w:val="20"/>
              </w:rPr>
            </w:pPr>
            <w:r w:rsidRPr="00DE3187">
              <w:rPr>
                <w:sz w:val="20"/>
              </w:rPr>
              <w:t xml:space="preserve">YES, </w:t>
            </w:r>
            <w:r w:rsidRPr="00DE3187">
              <w:rPr>
                <w:sz w:val="20"/>
              </w:rPr>
              <w:br/>
              <w:t xml:space="preserve">Covered by self-evaluation </w:t>
            </w:r>
          </w:p>
        </w:tc>
      </w:tr>
      <w:tr w:rsidR="000B013E" w:rsidRPr="00DE3187" w14:paraId="626DF020" w14:textId="77777777" w:rsidTr="000B013E">
        <w:trPr>
          <w:cantSplit/>
          <w:jc w:val="center"/>
        </w:trPr>
        <w:tc>
          <w:tcPr>
            <w:tcW w:w="1841" w:type="dxa"/>
            <w:vMerge w:val="restart"/>
            <w:shd w:val="clear" w:color="auto" w:fill="FFFFFF"/>
          </w:tcPr>
          <w:p w14:paraId="626DF019" w14:textId="77777777" w:rsidR="000B013E" w:rsidRPr="00DE3187" w:rsidRDefault="000B013E" w:rsidP="00DE3187">
            <w:pPr>
              <w:spacing w:before="40" w:after="40"/>
              <w:rPr>
                <w:sz w:val="20"/>
              </w:rPr>
            </w:pPr>
            <w:r w:rsidRPr="00DE3187">
              <w:rPr>
                <w:sz w:val="20"/>
              </w:rPr>
              <w:t>5.2.4.3.8</w:t>
            </w:r>
            <w:r w:rsidRPr="00DE3187">
              <w:rPr>
                <w:sz w:val="20"/>
              </w:rPr>
              <w:br/>
              <w:t>Control plane latency (</w:t>
            </w:r>
            <w:proofErr w:type="spellStart"/>
            <w:r w:rsidRPr="00DE3187">
              <w:rPr>
                <w:sz w:val="20"/>
              </w:rPr>
              <w:t>ms</w:t>
            </w:r>
            <w:proofErr w:type="spellEnd"/>
            <w:r w:rsidRPr="00DE3187">
              <w:rPr>
                <w:sz w:val="20"/>
              </w:rPr>
              <w:t>)</w:t>
            </w:r>
            <w:r w:rsidRPr="00DE3187">
              <w:rPr>
                <w:sz w:val="20"/>
              </w:rPr>
              <w:br/>
              <w:t>(4.7.2)</w:t>
            </w:r>
          </w:p>
        </w:tc>
        <w:tc>
          <w:tcPr>
            <w:tcW w:w="1134" w:type="dxa"/>
            <w:shd w:val="clear" w:color="auto" w:fill="FFFFFF"/>
          </w:tcPr>
          <w:p w14:paraId="626DF01A"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shd w:val="clear" w:color="auto" w:fill="FFFFFF"/>
          </w:tcPr>
          <w:p w14:paraId="626DF01B" w14:textId="77777777" w:rsidR="000B013E" w:rsidRPr="00DE3187" w:rsidRDefault="000B013E" w:rsidP="00DE3187">
            <w:pPr>
              <w:spacing w:before="40" w:after="40"/>
              <w:rPr>
                <w:sz w:val="20"/>
              </w:rPr>
            </w:pPr>
            <w:r w:rsidRPr="00DE3187">
              <w:rPr>
                <w:sz w:val="20"/>
              </w:rPr>
              <w:t>Not applicable</w:t>
            </w:r>
          </w:p>
        </w:tc>
        <w:tc>
          <w:tcPr>
            <w:tcW w:w="1419" w:type="dxa"/>
            <w:shd w:val="clear" w:color="auto" w:fill="FFFFFF"/>
          </w:tcPr>
          <w:p w14:paraId="626DF01C" w14:textId="77777777" w:rsidR="000B013E" w:rsidRPr="00DE3187" w:rsidRDefault="000B013E" w:rsidP="00DE3187">
            <w:pPr>
              <w:spacing w:before="40" w:after="40"/>
              <w:rPr>
                <w:sz w:val="20"/>
              </w:rPr>
            </w:pPr>
            <w:r w:rsidRPr="00DE3187">
              <w:rPr>
                <w:sz w:val="20"/>
              </w:rPr>
              <w:t>Not applicable</w:t>
            </w:r>
            <w:r w:rsidRPr="00DE3187">
              <w:rPr>
                <w:sz w:val="20"/>
                <w:lang w:eastAsia="ko-KR"/>
              </w:rPr>
              <w:t xml:space="preserve"> </w:t>
            </w:r>
          </w:p>
        </w:tc>
        <w:tc>
          <w:tcPr>
            <w:tcW w:w="1412" w:type="dxa"/>
            <w:shd w:val="clear" w:color="auto" w:fill="FFFFFF"/>
          </w:tcPr>
          <w:p w14:paraId="626DF01D" w14:textId="77777777" w:rsidR="000B013E" w:rsidRPr="00DE3187" w:rsidRDefault="000B013E" w:rsidP="00DE3187">
            <w:pPr>
              <w:spacing w:before="40" w:after="40"/>
              <w:rPr>
                <w:sz w:val="20"/>
              </w:rPr>
            </w:pPr>
            <w:r w:rsidRPr="00DE3187">
              <w:rPr>
                <w:sz w:val="20"/>
              </w:rPr>
              <w:t>20</w:t>
            </w:r>
          </w:p>
        </w:tc>
        <w:tc>
          <w:tcPr>
            <w:tcW w:w="1276" w:type="dxa"/>
            <w:shd w:val="clear" w:color="auto" w:fill="FFFFFF"/>
          </w:tcPr>
          <w:p w14:paraId="626DF01E"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1F" w14:textId="77777777" w:rsidR="000B013E" w:rsidRPr="00DE3187" w:rsidRDefault="000B013E" w:rsidP="00DE3187">
            <w:pPr>
              <w:spacing w:before="40" w:after="40"/>
              <w:rPr>
                <w:sz w:val="20"/>
              </w:rPr>
            </w:pPr>
            <w:r w:rsidRPr="00DE3187">
              <w:rPr>
                <w:sz w:val="20"/>
              </w:rPr>
              <w:t>N/A</w:t>
            </w:r>
          </w:p>
        </w:tc>
      </w:tr>
      <w:tr w:rsidR="000B013E" w:rsidRPr="00DE3187" w14:paraId="626DF028" w14:textId="77777777" w:rsidTr="000B013E">
        <w:trPr>
          <w:cantSplit/>
          <w:jc w:val="center"/>
        </w:trPr>
        <w:tc>
          <w:tcPr>
            <w:tcW w:w="1841" w:type="dxa"/>
            <w:vMerge/>
            <w:shd w:val="clear" w:color="auto" w:fill="FFFFFF"/>
          </w:tcPr>
          <w:p w14:paraId="626DF021" w14:textId="77777777" w:rsidR="000B013E" w:rsidRPr="00DE3187" w:rsidRDefault="000B013E" w:rsidP="00DE3187">
            <w:pPr>
              <w:spacing w:before="40" w:after="40"/>
              <w:rPr>
                <w:sz w:val="20"/>
              </w:rPr>
            </w:pPr>
          </w:p>
        </w:tc>
        <w:tc>
          <w:tcPr>
            <w:tcW w:w="1134" w:type="dxa"/>
            <w:shd w:val="clear" w:color="auto" w:fill="FFFFFF"/>
          </w:tcPr>
          <w:p w14:paraId="626DF022" w14:textId="77777777" w:rsidR="000B013E" w:rsidRPr="00DE3187" w:rsidRDefault="000B013E" w:rsidP="00DE3187">
            <w:pPr>
              <w:spacing w:before="40" w:after="40"/>
              <w:rPr>
                <w:sz w:val="20"/>
              </w:rPr>
            </w:pPr>
            <w:r w:rsidRPr="00DE3187">
              <w:rPr>
                <w:sz w:val="20"/>
              </w:rPr>
              <w:t>URLLC</w:t>
            </w:r>
          </w:p>
        </w:tc>
        <w:tc>
          <w:tcPr>
            <w:tcW w:w="1560" w:type="dxa"/>
            <w:shd w:val="clear" w:color="auto" w:fill="FFFFFF"/>
          </w:tcPr>
          <w:p w14:paraId="626DF023" w14:textId="77777777" w:rsidR="000B013E" w:rsidRPr="00DE3187" w:rsidRDefault="000B013E" w:rsidP="00DE3187">
            <w:pPr>
              <w:spacing w:before="40" w:after="40"/>
              <w:rPr>
                <w:sz w:val="20"/>
              </w:rPr>
            </w:pPr>
            <w:r w:rsidRPr="00DE3187">
              <w:rPr>
                <w:sz w:val="20"/>
              </w:rPr>
              <w:t>Not applicable</w:t>
            </w:r>
          </w:p>
        </w:tc>
        <w:tc>
          <w:tcPr>
            <w:tcW w:w="1419" w:type="dxa"/>
            <w:shd w:val="clear" w:color="auto" w:fill="FFFFFF"/>
          </w:tcPr>
          <w:p w14:paraId="626DF024" w14:textId="77777777" w:rsidR="000B013E" w:rsidRPr="00DE3187" w:rsidRDefault="000B013E" w:rsidP="00DE3187">
            <w:pPr>
              <w:spacing w:before="40" w:after="40"/>
              <w:rPr>
                <w:sz w:val="20"/>
              </w:rPr>
            </w:pPr>
            <w:r w:rsidRPr="00DE3187">
              <w:rPr>
                <w:sz w:val="20"/>
              </w:rPr>
              <w:t>Not applicable</w:t>
            </w:r>
          </w:p>
        </w:tc>
        <w:tc>
          <w:tcPr>
            <w:tcW w:w="1412" w:type="dxa"/>
            <w:shd w:val="clear" w:color="auto" w:fill="FFFFFF"/>
          </w:tcPr>
          <w:p w14:paraId="626DF025" w14:textId="77777777" w:rsidR="000B013E" w:rsidRPr="00DE3187" w:rsidRDefault="000B013E" w:rsidP="00DE3187">
            <w:pPr>
              <w:spacing w:before="40" w:after="40"/>
              <w:rPr>
                <w:sz w:val="20"/>
              </w:rPr>
            </w:pPr>
            <w:r w:rsidRPr="00DE3187">
              <w:rPr>
                <w:sz w:val="20"/>
              </w:rPr>
              <w:t>20</w:t>
            </w:r>
          </w:p>
        </w:tc>
        <w:tc>
          <w:tcPr>
            <w:tcW w:w="1276" w:type="dxa"/>
            <w:shd w:val="clear" w:color="auto" w:fill="FFFFFF"/>
          </w:tcPr>
          <w:p w14:paraId="626DF026"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27" w14:textId="77777777" w:rsidR="000B013E" w:rsidRPr="00DE3187" w:rsidRDefault="000B013E" w:rsidP="00DE3187">
            <w:pPr>
              <w:spacing w:before="40" w:after="40"/>
              <w:rPr>
                <w:sz w:val="20"/>
              </w:rPr>
            </w:pPr>
            <w:r w:rsidRPr="00DE3187">
              <w:rPr>
                <w:sz w:val="20"/>
              </w:rPr>
              <w:t xml:space="preserve">YES, </w:t>
            </w:r>
            <w:r w:rsidRPr="00DE3187">
              <w:rPr>
                <w:sz w:val="20"/>
              </w:rPr>
              <w:br/>
              <w:t xml:space="preserve">Covered by self-evaluation </w:t>
            </w:r>
          </w:p>
        </w:tc>
      </w:tr>
      <w:tr w:rsidR="000B013E" w:rsidRPr="00DE3187" w14:paraId="626DF030" w14:textId="77777777" w:rsidTr="000B013E">
        <w:trPr>
          <w:cantSplit/>
          <w:jc w:val="center"/>
        </w:trPr>
        <w:tc>
          <w:tcPr>
            <w:tcW w:w="1841" w:type="dxa"/>
            <w:shd w:val="clear" w:color="auto" w:fill="FFFFFF"/>
          </w:tcPr>
          <w:p w14:paraId="626DF029" w14:textId="77777777" w:rsidR="000B013E" w:rsidRPr="00DE3187" w:rsidRDefault="000B013E" w:rsidP="00DE3187">
            <w:pPr>
              <w:spacing w:before="40" w:after="40"/>
              <w:rPr>
                <w:sz w:val="20"/>
              </w:rPr>
            </w:pPr>
            <w:r w:rsidRPr="00DE3187">
              <w:rPr>
                <w:sz w:val="20"/>
              </w:rPr>
              <w:t>5.2.4.3.9</w:t>
            </w:r>
            <w:r w:rsidRPr="00DE3187">
              <w:rPr>
                <w:sz w:val="20"/>
              </w:rPr>
              <w:br/>
              <w:t>Connection density (devices/km2)</w:t>
            </w:r>
            <w:r w:rsidRPr="00DE3187">
              <w:rPr>
                <w:sz w:val="20"/>
              </w:rPr>
              <w:br/>
              <w:t>(4.8)</w:t>
            </w:r>
          </w:p>
        </w:tc>
        <w:tc>
          <w:tcPr>
            <w:tcW w:w="1134" w:type="dxa"/>
            <w:shd w:val="clear" w:color="auto" w:fill="FFFFFF"/>
          </w:tcPr>
          <w:p w14:paraId="626DF02A" w14:textId="77777777" w:rsidR="000B013E" w:rsidRPr="00DE3187" w:rsidRDefault="000B013E" w:rsidP="00DE3187">
            <w:pPr>
              <w:spacing w:before="40" w:after="40"/>
              <w:rPr>
                <w:sz w:val="20"/>
              </w:rPr>
            </w:pPr>
            <w:proofErr w:type="spellStart"/>
            <w:r w:rsidRPr="00DE3187">
              <w:rPr>
                <w:sz w:val="20"/>
              </w:rPr>
              <w:t>mMTC</w:t>
            </w:r>
            <w:proofErr w:type="spellEnd"/>
          </w:p>
        </w:tc>
        <w:tc>
          <w:tcPr>
            <w:tcW w:w="1560" w:type="dxa"/>
            <w:shd w:val="clear" w:color="auto" w:fill="FFFFFF"/>
          </w:tcPr>
          <w:p w14:paraId="626DF02B" w14:textId="77777777" w:rsidR="000B013E" w:rsidRPr="00DE3187" w:rsidRDefault="000B013E" w:rsidP="00DE3187">
            <w:pPr>
              <w:spacing w:before="40" w:after="40"/>
              <w:rPr>
                <w:sz w:val="20"/>
              </w:rPr>
            </w:pPr>
            <w:r w:rsidRPr="00DE3187">
              <w:rPr>
                <w:sz w:val="20"/>
              </w:rPr>
              <w:t xml:space="preserve">Urban Macro – </w:t>
            </w:r>
            <w:proofErr w:type="spellStart"/>
            <w:r w:rsidRPr="00DE3187">
              <w:rPr>
                <w:sz w:val="20"/>
              </w:rPr>
              <w:t>mMTC</w:t>
            </w:r>
            <w:proofErr w:type="spellEnd"/>
          </w:p>
        </w:tc>
        <w:tc>
          <w:tcPr>
            <w:tcW w:w="1419" w:type="dxa"/>
            <w:shd w:val="clear" w:color="auto" w:fill="FFFFFF"/>
          </w:tcPr>
          <w:p w14:paraId="626DF02C" w14:textId="77777777" w:rsidR="000B013E" w:rsidRPr="00DE3187" w:rsidRDefault="000B013E" w:rsidP="00DE3187">
            <w:pPr>
              <w:spacing w:before="40" w:after="40"/>
              <w:rPr>
                <w:sz w:val="20"/>
              </w:rPr>
            </w:pPr>
            <w:r w:rsidRPr="00DE3187">
              <w:rPr>
                <w:sz w:val="20"/>
              </w:rPr>
              <w:t>Uplink</w:t>
            </w:r>
          </w:p>
        </w:tc>
        <w:tc>
          <w:tcPr>
            <w:tcW w:w="1412" w:type="dxa"/>
            <w:shd w:val="clear" w:color="auto" w:fill="FFFFFF"/>
          </w:tcPr>
          <w:p w14:paraId="626DF02D" w14:textId="77777777" w:rsidR="000B013E" w:rsidRPr="00DE3187" w:rsidRDefault="000B013E" w:rsidP="00DE3187">
            <w:pPr>
              <w:spacing w:before="40" w:after="40"/>
              <w:rPr>
                <w:sz w:val="20"/>
              </w:rPr>
            </w:pPr>
            <w:r w:rsidRPr="00DE3187">
              <w:rPr>
                <w:sz w:val="20"/>
              </w:rPr>
              <w:t xml:space="preserve">1 000 000 </w:t>
            </w:r>
          </w:p>
        </w:tc>
        <w:tc>
          <w:tcPr>
            <w:tcW w:w="1276" w:type="dxa"/>
            <w:shd w:val="clear" w:color="auto" w:fill="FFFFFF"/>
          </w:tcPr>
          <w:p w14:paraId="626DF02E"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2F" w14:textId="340E41E2" w:rsidR="000B013E" w:rsidRPr="00DE3187" w:rsidRDefault="000B013E" w:rsidP="00DE3187">
            <w:pPr>
              <w:spacing w:before="40" w:after="40"/>
              <w:rPr>
                <w:sz w:val="20"/>
              </w:rPr>
            </w:pPr>
            <w:r w:rsidRPr="00DE3187">
              <w:rPr>
                <w:sz w:val="20"/>
              </w:rPr>
              <w:t xml:space="preserve">Claims YES, but not following </w:t>
            </w:r>
            <w:r w:rsidR="003B03A0" w:rsidRPr="003B03A0">
              <w:rPr>
                <w:sz w:val="20"/>
              </w:rPr>
              <w:t xml:space="preserve">Report ITU-R </w:t>
            </w:r>
            <w:r w:rsidRPr="00DE3187">
              <w:rPr>
                <w:sz w:val="20"/>
              </w:rPr>
              <w:t xml:space="preserve">M.2412 </w:t>
            </w:r>
            <w:proofErr w:type="spellStart"/>
            <w:r w:rsidRPr="00DE3187">
              <w:rPr>
                <w:sz w:val="20"/>
              </w:rPr>
              <w:t>eval</w:t>
            </w:r>
            <w:proofErr w:type="spellEnd"/>
            <w:r w:rsidRPr="00DE3187">
              <w:rPr>
                <w:sz w:val="20"/>
              </w:rPr>
              <w:t>. guidelines</w:t>
            </w:r>
          </w:p>
        </w:tc>
      </w:tr>
      <w:tr w:rsidR="000B013E" w:rsidRPr="00DE3187" w14:paraId="626DF038" w14:textId="77777777" w:rsidTr="000B013E">
        <w:trPr>
          <w:cantSplit/>
          <w:jc w:val="center"/>
        </w:trPr>
        <w:tc>
          <w:tcPr>
            <w:tcW w:w="1841" w:type="dxa"/>
            <w:shd w:val="clear" w:color="auto" w:fill="FFFFFF"/>
          </w:tcPr>
          <w:p w14:paraId="626DF031" w14:textId="77777777" w:rsidR="000B013E" w:rsidRPr="00DE3187" w:rsidRDefault="000B013E" w:rsidP="00DE3187">
            <w:pPr>
              <w:spacing w:before="40" w:after="40"/>
              <w:rPr>
                <w:sz w:val="20"/>
              </w:rPr>
            </w:pPr>
            <w:r w:rsidRPr="00DE3187">
              <w:rPr>
                <w:sz w:val="20"/>
              </w:rPr>
              <w:t>5.2.4.3.10</w:t>
            </w:r>
            <w:r w:rsidRPr="00DE3187">
              <w:rPr>
                <w:sz w:val="20"/>
              </w:rPr>
              <w:br/>
              <w:t>Energy efficiency</w:t>
            </w:r>
            <w:r w:rsidRPr="00DE3187">
              <w:rPr>
                <w:sz w:val="20"/>
              </w:rPr>
              <w:br/>
              <w:t>(4.9)</w:t>
            </w:r>
          </w:p>
        </w:tc>
        <w:tc>
          <w:tcPr>
            <w:tcW w:w="1134" w:type="dxa"/>
            <w:shd w:val="clear" w:color="auto" w:fill="FFFFFF"/>
          </w:tcPr>
          <w:p w14:paraId="626DF032"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shd w:val="clear" w:color="auto" w:fill="FFFFFF"/>
          </w:tcPr>
          <w:p w14:paraId="626DF033" w14:textId="77777777" w:rsidR="000B013E" w:rsidRPr="00DE3187" w:rsidRDefault="000B013E" w:rsidP="00DE3187">
            <w:pPr>
              <w:spacing w:before="40" w:after="40"/>
              <w:rPr>
                <w:sz w:val="20"/>
              </w:rPr>
            </w:pPr>
            <w:r w:rsidRPr="00DE3187">
              <w:rPr>
                <w:sz w:val="20"/>
              </w:rPr>
              <w:t>Not applicable</w:t>
            </w:r>
          </w:p>
        </w:tc>
        <w:tc>
          <w:tcPr>
            <w:tcW w:w="1419" w:type="dxa"/>
            <w:shd w:val="clear" w:color="auto" w:fill="FFFFFF"/>
          </w:tcPr>
          <w:p w14:paraId="626DF034" w14:textId="77777777" w:rsidR="000B013E" w:rsidRPr="00DE3187" w:rsidRDefault="000B013E" w:rsidP="00DE3187">
            <w:pPr>
              <w:spacing w:before="40" w:after="40"/>
              <w:rPr>
                <w:sz w:val="20"/>
              </w:rPr>
            </w:pPr>
            <w:r w:rsidRPr="00DE3187">
              <w:rPr>
                <w:sz w:val="20"/>
              </w:rPr>
              <w:t>Not applicable</w:t>
            </w:r>
          </w:p>
        </w:tc>
        <w:tc>
          <w:tcPr>
            <w:tcW w:w="1412" w:type="dxa"/>
            <w:shd w:val="clear" w:color="auto" w:fill="FFFFFF"/>
          </w:tcPr>
          <w:p w14:paraId="626DF035" w14:textId="77777777" w:rsidR="000B013E" w:rsidRPr="00DE3187" w:rsidRDefault="000B013E" w:rsidP="00DE3187">
            <w:pPr>
              <w:spacing w:before="40" w:after="40"/>
              <w:rPr>
                <w:sz w:val="20"/>
                <w:lang w:eastAsia="ja-JP"/>
              </w:rPr>
            </w:pPr>
            <w:r w:rsidRPr="00DE3187">
              <w:rPr>
                <w:sz w:val="20"/>
                <w:lang w:eastAsia="ko-KR"/>
              </w:rPr>
              <w:t>Capability to support a high sleep ratio and long sleep duration</w:t>
            </w:r>
          </w:p>
        </w:tc>
        <w:tc>
          <w:tcPr>
            <w:tcW w:w="1276" w:type="dxa"/>
            <w:shd w:val="clear" w:color="auto" w:fill="FFFFFF"/>
          </w:tcPr>
          <w:p w14:paraId="626DF036"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37" w14:textId="77777777" w:rsidR="000B013E" w:rsidRPr="00DE3187" w:rsidRDefault="000B013E" w:rsidP="00DE3187">
            <w:pPr>
              <w:spacing w:before="40" w:after="40"/>
              <w:rPr>
                <w:sz w:val="20"/>
              </w:rPr>
            </w:pPr>
            <w:r w:rsidRPr="00DE3187">
              <w:rPr>
                <w:sz w:val="20"/>
              </w:rPr>
              <w:t>N/A</w:t>
            </w:r>
          </w:p>
        </w:tc>
      </w:tr>
      <w:tr w:rsidR="000B013E" w:rsidRPr="00DE3187" w14:paraId="626DF041" w14:textId="77777777" w:rsidTr="000B013E">
        <w:trPr>
          <w:cantSplit/>
          <w:jc w:val="center"/>
        </w:trPr>
        <w:tc>
          <w:tcPr>
            <w:tcW w:w="1841" w:type="dxa"/>
            <w:shd w:val="clear" w:color="auto" w:fill="FFFFFF"/>
          </w:tcPr>
          <w:p w14:paraId="626DF039" w14:textId="77777777" w:rsidR="000B013E" w:rsidRPr="00DE3187" w:rsidRDefault="000B013E" w:rsidP="00DE3187">
            <w:pPr>
              <w:spacing w:before="40" w:after="40"/>
              <w:rPr>
                <w:sz w:val="20"/>
              </w:rPr>
            </w:pPr>
            <w:r w:rsidRPr="00DE3187">
              <w:rPr>
                <w:sz w:val="20"/>
              </w:rPr>
              <w:t>5.2.4.3.11</w:t>
            </w:r>
            <w:r w:rsidRPr="00DE3187">
              <w:rPr>
                <w:sz w:val="20"/>
              </w:rPr>
              <w:br/>
              <w:t>Reliability</w:t>
            </w:r>
            <w:r w:rsidRPr="00DE3187">
              <w:rPr>
                <w:sz w:val="20"/>
              </w:rPr>
              <w:br/>
              <w:t>(4.10)</w:t>
            </w:r>
          </w:p>
        </w:tc>
        <w:tc>
          <w:tcPr>
            <w:tcW w:w="1134" w:type="dxa"/>
            <w:shd w:val="clear" w:color="auto" w:fill="FFFFFF"/>
          </w:tcPr>
          <w:p w14:paraId="626DF03A" w14:textId="77777777" w:rsidR="000B013E" w:rsidRPr="00DE3187" w:rsidRDefault="000B013E" w:rsidP="00DE3187">
            <w:pPr>
              <w:spacing w:before="40" w:after="40"/>
              <w:rPr>
                <w:sz w:val="20"/>
              </w:rPr>
            </w:pPr>
            <w:r w:rsidRPr="00DE3187">
              <w:rPr>
                <w:sz w:val="20"/>
              </w:rPr>
              <w:t>URLLC</w:t>
            </w:r>
          </w:p>
        </w:tc>
        <w:tc>
          <w:tcPr>
            <w:tcW w:w="1560" w:type="dxa"/>
            <w:shd w:val="clear" w:color="auto" w:fill="FFFFFF"/>
          </w:tcPr>
          <w:p w14:paraId="626DF03B" w14:textId="77777777" w:rsidR="000B013E" w:rsidRPr="00DE3187" w:rsidRDefault="000B013E" w:rsidP="00DE3187">
            <w:pPr>
              <w:spacing w:before="40" w:after="40"/>
              <w:rPr>
                <w:sz w:val="20"/>
              </w:rPr>
            </w:pPr>
            <w:r w:rsidRPr="00DE3187">
              <w:rPr>
                <w:sz w:val="20"/>
              </w:rPr>
              <w:t>Urban Macro –URLLC</w:t>
            </w:r>
          </w:p>
        </w:tc>
        <w:tc>
          <w:tcPr>
            <w:tcW w:w="1419" w:type="dxa"/>
            <w:shd w:val="clear" w:color="auto" w:fill="FFFFFF"/>
          </w:tcPr>
          <w:p w14:paraId="626DF03C" w14:textId="77777777" w:rsidR="000B013E" w:rsidRPr="00DE3187" w:rsidRDefault="000B013E" w:rsidP="00DE3187">
            <w:pPr>
              <w:spacing w:before="40" w:after="40"/>
              <w:rPr>
                <w:sz w:val="20"/>
              </w:rPr>
            </w:pPr>
            <w:r w:rsidRPr="00DE3187">
              <w:rPr>
                <w:sz w:val="20"/>
              </w:rPr>
              <w:t>Uplink or Downlink</w:t>
            </w:r>
          </w:p>
          <w:p w14:paraId="626DF03D" w14:textId="77777777" w:rsidR="000B013E" w:rsidRPr="00DE3187" w:rsidRDefault="000B013E" w:rsidP="00DE3187">
            <w:pPr>
              <w:spacing w:before="40" w:after="40"/>
              <w:rPr>
                <w:sz w:val="20"/>
              </w:rPr>
            </w:pPr>
          </w:p>
        </w:tc>
        <w:tc>
          <w:tcPr>
            <w:tcW w:w="1412" w:type="dxa"/>
            <w:shd w:val="clear" w:color="auto" w:fill="FFFFFF"/>
          </w:tcPr>
          <w:p w14:paraId="626DF03E" w14:textId="77777777" w:rsidR="000B013E" w:rsidRPr="00DE3187" w:rsidRDefault="000B013E" w:rsidP="00DE3187">
            <w:pPr>
              <w:spacing w:before="40" w:after="40"/>
              <w:rPr>
                <w:sz w:val="20"/>
              </w:rPr>
            </w:pPr>
            <w:r w:rsidRPr="00DE3187">
              <w:rPr>
                <w:sz w:val="20"/>
              </w:rPr>
              <w:t>1-10-5 success probability of transmitting a layer</w:t>
            </w:r>
            <w:r w:rsidRPr="00DE3187">
              <w:rPr>
                <w:sz w:val="20"/>
                <w:lang w:eastAsia="ko-KR"/>
              </w:rPr>
              <w:t xml:space="preserve"> 2 PDU (protocol data unit)</w:t>
            </w:r>
            <w:r w:rsidRPr="00DE3187">
              <w:rPr>
                <w:sz w:val="20"/>
              </w:rPr>
              <w:t xml:space="preserve"> of size 32 bytes within 1 </w:t>
            </w:r>
            <w:proofErr w:type="spellStart"/>
            <w:r w:rsidRPr="00DE3187">
              <w:rPr>
                <w:sz w:val="20"/>
              </w:rPr>
              <w:t>ms</w:t>
            </w:r>
            <w:proofErr w:type="spellEnd"/>
            <w:r w:rsidRPr="00DE3187">
              <w:rPr>
                <w:sz w:val="20"/>
              </w:rPr>
              <w:t xml:space="preserve"> in channel quality of coverage edge</w:t>
            </w:r>
          </w:p>
        </w:tc>
        <w:tc>
          <w:tcPr>
            <w:tcW w:w="1276" w:type="dxa"/>
            <w:shd w:val="clear" w:color="auto" w:fill="FFFFFF"/>
          </w:tcPr>
          <w:p w14:paraId="626DF03F"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40" w14:textId="0A85CC13" w:rsidR="000B013E" w:rsidRPr="00DE3187" w:rsidRDefault="000B013E" w:rsidP="00DE3187">
            <w:pPr>
              <w:spacing w:before="40" w:after="40"/>
              <w:rPr>
                <w:sz w:val="20"/>
              </w:rPr>
            </w:pPr>
            <w:r w:rsidRPr="00DE3187">
              <w:rPr>
                <w:sz w:val="20"/>
              </w:rPr>
              <w:t xml:space="preserve">Claims YES, but not following </w:t>
            </w:r>
            <w:r w:rsidR="003B03A0" w:rsidRPr="003B03A0">
              <w:rPr>
                <w:sz w:val="20"/>
              </w:rPr>
              <w:t xml:space="preserve">Report ITU-R </w:t>
            </w:r>
            <w:r w:rsidRPr="00DE3187">
              <w:rPr>
                <w:sz w:val="20"/>
              </w:rPr>
              <w:t xml:space="preserve">M.2412 </w:t>
            </w:r>
            <w:proofErr w:type="spellStart"/>
            <w:r w:rsidRPr="00DE3187">
              <w:rPr>
                <w:sz w:val="20"/>
              </w:rPr>
              <w:t>eval</w:t>
            </w:r>
            <w:proofErr w:type="spellEnd"/>
            <w:r w:rsidRPr="00DE3187">
              <w:rPr>
                <w:sz w:val="20"/>
              </w:rPr>
              <w:t>. guidelines</w:t>
            </w:r>
          </w:p>
        </w:tc>
      </w:tr>
      <w:tr w:rsidR="000B013E" w:rsidRPr="00DE3187" w14:paraId="626DF04A" w14:textId="77777777" w:rsidTr="000B013E">
        <w:trPr>
          <w:cantSplit/>
          <w:jc w:val="center"/>
        </w:trPr>
        <w:tc>
          <w:tcPr>
            <w:tcW w:w="1841" w:type="dxa"/>
            <w:vMerge w:val="restart"/>
            <w:shd w:val="clear" w:color="auto" w:fill="FFFFFF"/>
          </w:tcPr>
          <w:p w14:paraId="626DF042" w14:textId="77777777" w:rsidR="000B013E" w:rsidRPr="00DE3187" w:rsidRDefault="000B013E" w:rsidP="00DE3187">
            <w:pPr>
              <w:spacing w:before="40" w:after="40"/>
              <w:rPr>
                <w:sz w:val="20"/>
              </w:rPr>
            </w:pPr>
            <w:r w:rsidRPr="00DE3187">
              <w:rPr>
                <w:sz w:val="20"/>
              </w:rPr>
              <w:t>5.2.4.3.12</w:t>
            </w:r>
            <w:r w:rsidRPr="00DE3187">
              <w:rPr>
                <w:sz w:val="20"/>
              </w:rPr>
              <w:br/>
              <w:t>Mobility classes</w:t>
            </w:r>
            <w:r w:rsidRPr="00DE3187">
              <w:rPr>
                <w:sz w:val="20"/>
              </w:rPr>
              <w:br/>
              <w:t>(4.11)</w:t>
            </w:r>
          </w:p>
        </w:tc>
        <w:tc>
          <w:tcPr>
            <w:tcW w:w="1134" w:type="dxa"/>
            <w:shd w:val="clear" w:color="auto" w:fill="FFFFFF"/>
          </w:tcPr>
          <w:p w14:paraId="626DF043"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shd w:val="clear" w:color="auto" w:fill="FFFFFF"/>
          </w:tcPr>
          <w:p w14:paraId="626DF044" w14:textId="77777777" w:rsidR="000B013E" w:rsidRPr="00DE3187" w:rsidRDefault="000B013E" w:rsidP="00DE3187">
            <w:pPr>
              <w:spacing w:before="40" w:after="40"/>
              <w:rPr>
                <w:sz w:val="20"/>
              </w:rPr>
            </w:pPr>
            <w:r w:rsidRPr="00DE3187">
              <w:rPr>
                <w:sz w:val="20"/>
              </w:rPr>
              <w:t xml:space="preserve">Indoor Hotspot – </w:t>
            </w:r>
            <w:proofErr w:type="spellStart"/>
            <w:r w:rsidRPr="00DE3187">
              <w:rPr>
                <w:sz w:val="20"/>
              </w:rPr>
              <w:t>eMBB</w:t>
            </w:r>
            <w:proofErr w:type="spellEnd"/>
          </w:p>
        </w:tc>
        <w:tc>
          <w:tcPr>
            <w:tcW w:w="1419" w:type="dxa"/>
            <w:shd w:val="clear" w:color="auto" w:fill="FFFFFF"/>
          </w:tcPr>
          <w:p w14:paraId="626DF045" w14:textId="77777777" w:rsidR="000B013E" w:rsidRPr="00DE3187" w:rsidRDefault="000B013E" w:rsidP="00DE3187">
            <w:pPr>
              <w:spacing w:before="40" w:after="40"/>
              <w:rPr>
                <w:sz w:val="20"/>
              </w:rPr>
            </w:pPr>
            <w:r w:rsidRPr="00DE3187">
              <w:rPr>
                <w:sz w:val="20"/>
              </w:rPr>
              <w:t>Uplink</w:t>
            </w:r>
          </w:p>
          <w:p w14:paraId="626DF046" w14:textId="77777777" w:rsidR="000B013E" w:rsidRPr="00DE3187" w:rsidRDefault="000B013E" w:rsidP="00DE3187">
            <w:pPr>
              <w:spacing w:before="40" w:after="40"/>
              <w:rPr>
                <w:sz w:val="20"/>
              </w:rPr>
            </w:pPr>
          </w:p>
        </w:tc>
        <w:tc>
          <w:tcPr>
            <w:tcW w:w="1412" w:type="dxa"/>
            <w:shd w:val="clear" w:color="auto" w:fill="FFFFFF"/>
          </w:tcPr>
          <w:p w14:paraId="626DF047" w14:textId="77777777" w:rsidR="000B013E" w:rsidRPr="00DE3187" w:rsidRDefault="000B013E" w:rsidP="00DE3187">
            <w:pPr>
              <w:spacing w:before="40" w:after="40"/>
              <w:rPr>
                <w:sz w:val="20"/>
              </w:rPr>
            </w:pPr>
            <w:r w:rsidRPr="00DE3187">
              <w:rPr>
                <w:sz w:val="20"/>
              </w:rPr>
              <w:t>Stationary, Pedestrian</w:t>
            </w:r>
          </w:p>
        </w:tc>
        <w:tc>
          <w:tcPr>
            <w:tcW w:w="1276" w:type="dxa"/>
            <w:shd w:val="clear" w:color="auto" w:fill="FFFFFF"/>
          </w:tcPr>
          <w:p w14:paraId="626DF048"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49" w14:textId="77777777" w:rsidR="000B013E" w:rsidRPr="00DE3187" w:rsidRDefault="000B013E" w:rsidP="00DE3187">
            <w:pPr>
              <w:spacing w:before="40" w:after="40"/>
              <w:rPr>
                <w:sz w:val="20"/>
              </w:rPr>
            </w:pPr>
            <w:r w:rsidRPr="00DE3187">
              <w:rPr>
                <w:sz w:val="20"/>
              </w:rPr>
              <w:t>N/A</w:t>
            </w:r>
          </w:p>
        </w:tc>
      </w:tr>
      <w:tr w:rsidR="000B013E" w:rsidRPr="00DE3187" w14:paraId="626DF054" w14:textId="77777777" w:rsidTr="000B013E">
        <w:trPr>
          <w:cantSplit/>
          <w:jc w:val="center"/>
        </w:trPr>
        <w:tc>
          <w:tcPr>
            <w:tcW w:w="1841" w:type="dxa"/>
            <w:vMerge/>
            <w:shd w:val="clear" w:color="auto" w:fill="FFFFFF"/>
          </w:tcPr>
          <w:p w14:paraId="626DF04B" w14:textId="77777777" w:rsidR="000B013E" w:rsidRPr="00DE3187" w:rsidRDefault="000B013E" w:rsidP="00DE3187">
            <w:pPr>
              <w:spacing w:before="40" w:after="40"/>
              <w:rPr>
                <w:sz w:val="20"/>
              </w:rPr>
            </w:pPr>
          </w:p>
        </w:tc>
        <w:tc>
          <w:tcPr>
            <w:tcW w:w="1134" w:type="dxa"/>
            <w:shd w:val="clear" w:color="auto" w:fill="FFFFFF"/>
          </w:tcPr>
          <w:p w14:paraId="626DF04C"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shd w:val="clear" w:color="auto" w:fill="FFFFFF"/>
          </w:tcPr>
          <w:p w14:paraId="626DF04D" w14:textId="77777777" w:rsidR="000B013E" w:rsidRPr="00DE3187" w:rsidRDefault="000B013E" w:rsidP="00DE3187">
            <w:pPr>
              <w:spacing w:before="40" w:after="40"/>
              <w:rPr>
                <w:sz w:val="20"/>
              </w:rPr>
            </w:pPr>
            <w:r w:rsidRPr="00DE3187">
              <w:rPr>
                <w:sz w:val="20"/>
              </w:rPr>
              <w:t xml:space="preserve">Dense Urban – </w:t>
            </w:r>
            <w:proofErr w:type="spellStart"/>
            <w:r w:rsidRPr="00DE3187">
              <w:rPr>
                <w:sz w:val="20"/>
              </w:rPr>
              <w:t>eMBB</w:t>
            </w:r>
            <w:proofErr w:type="spellEnd"/>
          </w:p>
        </w:tc>
        <w:tc>
          <w:tcPr>
            <w:tcW w:w="1419" w:type="dxa"/>
            <w:shd w:val="clear" w:color="auto" w:fill="FFFFFF"/>
          </w:tcPr>
          <w:p w14:paraId="626DF04E" w14:textId="77777777" w:rsidR="000B013E" w:rsidRPr="00DE3187" w:rsidRDefault="000B013E" w:rsidP="00DE3187">
            <w:pPr>
              <w:spacing w:before="40" w:after="40"/>
              <w:rPr>
                <w:sz w:val="20"/>
              </w:rPr>
            </w:pPr>
            <w:r w:rsidRPr="00DE3187">
              <w:rPr>
                <w:sz w:val="20"/>
              </w:rPr>
              <w:t>Uplink</w:t>
            </w:r>
          </w:p>
          <w:p w14:paraId="626DF04F" w14:textId="77777777" w:rsidR="000B013E" w:rsidRPr="00DE3187" w:rsidRDefault="000B013E" w:rsidP="00DE3187">
            <w:pPr>
              <w:spacing w:before="40" w:after="40"/>
              <w:rPr>
                <w:sz w:val="20"/>
              </w:rPr>
            </w:pPr>
          </w:p>
        </w:tc>
        <w:tc>
          <w:tcPr>
            <w:tcW w:w="1412" w:type="dxa"/>
            <w:shd w:val="clear" w:color="auto" w:fill="FFFFFF"/>
          </w:tcPr>
          <w:p w14:paraId="626DF050" w14:textId="77777777" w:rsidR="000B013E" w:rsidRPr="00DE3187" w:rsidRDefault="000B013E" w:rsidP="00DE3187">
            <w:pPr>
              <w:spacing w:before="40" w:after="40"/>
              <w:rPr>
                <w:sz w:val="20"/>
              </w:rPr>
            </w:pPr>
            <w:r w:rsidRPr="00DE3187">
              <w:rPr>
                <w:sz w:val="20"/>
              </w:rPr>
              <w:t>Stationary, Pedestrian,</w:t>
            </w:r>
          </w:p>
          <w:p w14:paraId="626DF051" w14:textId="77777777" w:rsidR="000B013E" w:rsidRPr="00DE3187" w:rsidRDefault="000B013E" w:rsidP="00DE3187">
            <w:pPr>
              <w:spacing w:before="40" w:after="40"/>
              <w:rPr>
                <w:sz w:val="20"/>
              </w:rPr>
            </w:pPr>
            <w:r w:rsidRPr="00DE3187">
              <w:rPr>
                <w:sz w:val="20"/>
              </w:rPr>
              <w:t>Vehicular (up to 30 km/h)</w:t>
            </w:r>
          </w:p>
        </w:tc>
        <w:tc>
          <w:tcPr>
            <w:tcW w:w="1276" w:type="dxa"/>
            <w:shd w:val="clear" w:color="auto" w:fill="FFFFFF"/>
          </w:tcPr>
          <w:p w14:paraId="626DF052"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53" w14:textId="77777777" w:rsidR="000B013E" w:rsidRPr="00DE3187" w:rsidRDefault="000B013E" w:rsidP="00DE3187">
            <w:pPr>
              <w:spacing w:before="40" w:after="40"/>
              <w:rPr>
                <w:sz w:val="20"/>
              </w:rPr>
            </w:pPr>
            <w:r w:rsidRPr="00DE3187">
              <w:rPr>
                <w:sz w:val="20"/>
              </w:rPr>
              <w:t>N/A</w:t>
            </w:r>
          </w:p>
        </w:tc>
      </w:tr>
      <w:tr w:rsidR="000B013E" w:rsidRPr="00DE3187" w14:paraId="626DF05D" w14:textId="77777777" w:rsidTr="000B013E">
        <w:trPr>
          <w:cantSplit/>
          <w:jc w:val="center"/>
        </w:trPr>
        <w:tc>
          <w:tcPr>
            <w:tcW w:w="1841" w:type="dxa"/>
            <w:vMerge/>
            <w:shd w:val="clear" w:color="auto" w:fill="FFFFFF"/>
          </w:tcPr>
          <w:p w14:paraId="626DF055" w14:textId="77777777" w:rsidR="000B013E" w:rsidRPr="00DE3187" w:rsidRDefault="000B013E" w:rsidP="00DE3187">
            <w:pPr>
              <w:spacing w:before="40" w:after="40"/>
              <w:rPr>
                <w:sz w:val="20"/>
              </w:rPr>
            </w:pPr>
          </w:p>
        </w:tc>
        <w:tc>
          <w:tcPr>
            <w:tcW w:w="1134" w:type="dxa"/>
            <w:shd w:val="clear" w:color="auto" w:fill="FFFFFF"/>
          </w:tcPr>
          <w:p w14:paraId="626DF056"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shd w:val="clear" w:color="auto" w:fill="FFFFFF"/>
          </w:tcPr>
          <w:p w14:paraId="626DF057" w14:textId="77777777" w:rsidR="000B013E" w:rsidRPr="00DE3187" w:rsidRDefault="000B013E" w:rsidP="00DE3187">
            <w:pPr>
              <w:spacing w:before="40" w:after="40"/>
              <w:rPr>
                <w:sz w:val="20"/>
              </w:rPr>
            </w:pPr>
            <w:r w:rsidRPr="00DE3187">
              <w:rPr>
                <w:sz w:val="20"/>
              </w:rPr>
              <w:t xml:space="preserve">Rural – </w:t>
            </w:r>
            <w:proofErr w:type="spellStart"/>
            <w:r w:rsidRPr="00DE3187">
              <w:rPr>
                <w:sz w:val="20"/>
              </w:rPr>
              <w:t>eMBB</w:t>
            </w:r>
            <w:proofErr w:type="spellEnd"/>
          </w:p>
        </w:tc>
        <w:tc>
          <w:tcPr>
            <w:tcW w:w="1419" w:type="dxa"/>
            <w:shd w:val="clear" w:color="auto" w:fill="FFFFFF"/>
          </w:tcPr>
          <w:p w14:paraId="626DF058" w14:textId="77777777" w:rsidR="000B013E" w:rsidRPr="00DE3187" w:rsidRDefault="000B013E" w:rsidP="00DE3187">
            <w:pPr>
              <w:spacing w:before="40" w:after="40"/>
              <w:rPr>
                <w:sz w:val="20"/>
              </w:rPr>
            </w:pPr>
            <w:r w:rsidRPr="00DE3187">
              <w:rPr>
                <w:sz w:val="20"/>
              </w:rPr>
              <w:t>Uplink</w:t>
            </w:r>
          </w:p>
          <w:p w14:paraId="626DF059" w14:textId="77777777" w:rsidR="000B013E" w:rsidRPr="00DE3187" w:rsidRDefault="000B013E" w:rsidP="00DE3187">
            <w:pPr>
              <w:spacing w:before="40" w:after="40"/>
              <w:rPr>
                <w:sz w:val="20"/>
              </w:rPr>
            </w:pPr>
          </w:p>
        </w:tc>
        <w:tc>
          <w:tcPr>
            <w:tcW w:w="1412" w:type="dxa"/>
            <w:shd w:val="clear" w:color="auto" w:fill="FFFFFF"/>
          </w:tcPr>
          <w:p w14:paraId="626DF05A" w14:textId="77777777" w:rsidR="000B013E" w:rsidRPr="00DE3187" w:rsidRDefault="000B013E" w:rsidP="00DE3187">
            <w:pPr>
              <w:spacing w:before="40" w:after="40"/>
              <w:rPr>
                <w:sz w:val="20"/>
              </w:rPr>
            </w:pPr>
            <w:r w:rsidRPr="00DE3187">
              <w:rPr>
                <w:sz w:val="20"/>
              </w:rPr>
              <w:t>Pedestrian,</w:t>
            </w:r>
            <w:r w:rsidRPr="00DE3187">
              <w:rPr>
                <w:sz w:val="20"/>
                <w:lang w:eastAsia="zh-CN"/>
              </w:rPr>
              <w:t xml:space="preserve"> </w:t>
            </w:r>
            <w:r w:rsidRPr="00DE3187">
              <w:rPr>
                <w:sz w:val="20"/>
              </w:rPr>
              <w:t>Vehicular, High speed vehicular</w:t>
            </w:r>
          </w:p>
        </w:tc>
        <w:tc>
          <w:tcPr>
            <w:tcW w:w="1276" w:type="dxa"/>
            <w:shd w:val="clear" w:color="auto" w:fill="FFFFFF"/>
          </w:tcPr>
          <w:p w14:paraId="626DF05B"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5C" w14:textId="77777777" w:rsidR="000B013E" w:rsidRPr="00DE3187" w:rsidRDefault="000B013E" w:rsidP="00DE3187">
            <w:pPr>
              <w:spacing w:before="40" w:after="40"/>
              <w:rPr>
                <w:sz w:val="20"/>
              </w:rPr>
            </w:pPr>
            <w:r w:rsidRPr="00DE3187">
              <w:rPr>
                <w:sz w:val="20"/>
              </w:rPr>
              <w:t>N/A</w:t>
            </w:r>
          </w:p>
        </w:tc>
      </w:tr>
      <w:tr w:rsidR="000B013E" w:rsidRPr="00DE3187" w14:paraId="626DF066" w14:textId="77777777" w:rsidTr="000B013E">
        <w:trPr>
          <w:cantSplit/>
          <w:jc w:val="center"/>
        </w:trPr>
        <w:tc>
          <w:tcPr>
            <w:tcW w:w="1841" w:type="dxa"/>
            <w:vMerge w:val="restart"/>
            <w:shd w:val="clear" w:color="auto" w:fill="FFFFFF"/>
          </w:tcPr>
          <w:p w14:paraId="626DF05E" w14:textId="77777777" w:rsidR="000B013E" w:rsidRPr="00DE3187" w:rsidRDefault="000B013E" w:rsidP="00DE3187">
            <w:pPr>
              <w:spacing w:before="40" w:after="40"/>
              <w:rPr>
                <w:sz w:val="20"/>
                <w:lang w:eastAsia="zh-CN"/>
              </w:rPr>
            </w:pPr>
            <w:r w:rsidRPr="00DE3187">
              <w:rPr>
                <w:sz w:val="20"/>
              </w:rPr>
              <w:t>5.2.4.3.1</w:t>
            </w:r>
            <w:r w:rsidRPr="00DE3187">
              <w:rPr>
                <w:sz w:val="20"/>
                <w:lang w:eastAsia="zh-CN"/>
              </w:rPr>
              <w:t>3</w:t>
            </w:r>
          </w:p>
          <w:p w14:paraId="626DF05F" w14:textId="77777777" w:rsidR="000B013E" w:rsidRPr="00DE3187" w:rsidRDefault="000B013E" w:rsidP="00DE3187">
            <w:pPr>
              <w:spacing w:before="40" w:after="40"/>
              <w:rPr>
                <w:sz w:val="20"/>
              </w:rPr>
            </w:pPr>
            <w:r w:rsidRPr="00DE3187">
              <w:rPr>
                <w:sz w:val="20"/>
                <w:lang w:eastAsia="zh-CN"/>
              </w:rPr>
              <w:t>Mobility</w:t>
            </w:r>
            <w:r w:rsidRPr="00DE3187">
              <w:rPr>
                <w:sz w:val="20"/>
                <w:lang w:eastAsia="zh-CN"/>
              </w:rPr>
              <w:br/>
              <w:t>Traffic channel link data rates (bit/s/Hz)</w:t>
            </w:r>
            <w:r w:rsidRPr="00DE3187">
              <w:rPr>
                <w:sz w:val="20"/>
                <w:lang w:eastAsia="zh-CN"/>
              </w:rPr>
              <w:br/>
              <w:t>(4.11)</w:t>
            </w:r>
          </w:p>
        </w:tc>
        <w:tc>
          <w:tcPr>
            <w:tcW w:w="1134" w:type="dxa"/>
            <w:shd w:val="clear" w:color="auto" w:fill="FFFFFF"/>
          </w:tcPr>
          <w:p w14:paraId="626DF060"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shd w:val="clear" w:color="auto" w:fill="FFFFFF"/>
          </w:tcPr>
          <w:p w14:paraId="626DF061" w14:textId="77777777" w:rsidR="000B013E" w:rsidRPr="00DE3187" w:rsidRDefault="000B013E" w:rsidP="00DE3187">
            <w:pPr>
              <w:spacing w:before="40" w:after="40"/>
              <w:rPr>
                <w:sz w:val="20"/>
              </w:rPr>
            </w:pPr>
            <w:r w:rsidRPr="00DE3187">
              <w:rPr>
                <w:sz w:val="20"/>
              </w:rPr>
              <w:t xml:space="preserve">Indoor Hotspot – </w:t>
            </w:r>
            <w:proofErr w:type="spellStart"/>
            <w:r w:rsidRPr="00DE3187">
              <w:rPr>
                <w:sz w:val="20"/>
              </w:rPr>
              <w:t>eMBB</w:t>
            </w:r>
            <w:proofErr w:type="spellEnd"/>
          </w:p>
        </w:tc>
        <w:tc>
          <w:tcPr>
            <w:tcW w:w="1419" w:type="dxa"/>
            <w:shd w:val="clear" w:color="auto" w:fill="FFFFFF"/>
          </w:tcPr>
          <w:p w14:paraId="626DF062" w14:textId="77777777" w:rsidR="000B013E" w:rsidRPr="00DE3187" w:rsidRDefault="000B013E" w:rsidP="00DE3187">
            <w:pPr>
              <w:spacing w:before="40" w:after="40"/>
              <w:rPr>
                <w:sz w:val="20"/>
              </w:rPr>
            </w:pPr>
            <w:r w:rsidRPr="00DE3187">
              <w:rPr>
                <w:sz w:val="20"/>
              </w:rPr>
              <w:t>Uplink</w:t>
            </w:r>
          </w:p>
        </w:tc>
        <w:tc>
          <w:tcPr>
            <w:tcW w:w="1412" w:type="dxa"/>
            <w:shd w:val="clear" w:color="auto" w:fill="FFFFFF"/>
          </w:tcPr>
          <w:p w14:paraId="626DF063" w14:textId="77777777" w:rsidR="000B013E" w:rsidRPr="00DE3187" w:rsidRDefault="000B013E" w:rsidP="00DE3187">
            <w:pPr>
              <w:spacing w:before="40" w:after="40"/>
              <w:rPr>
                <w:sz w:val="20"/>
              </w:rPr>
            </w:pPr>
            <w:r w:rsidRPr="00DE3187">
              <w:rPr>
                <w:sz w:val="20"/>
              </w:rPr>
              <w:t>1.5 (10 km/h)</w:t>
            </w:r>
          </w:p>
        </w:tc>
        <w:tc>
          <w:tcPr>
            <w:tcW w:w="1276" w:type="dxa"/>
            <w:shd w:val="clear" w:color="auto" w:fill="FFFFFF"/>
          </w:tcPr>
          <w:p w14:paraId="626DF064"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65" w14:textId="77777777" w:rsidR="000B013E" w:rsidRPr="00DE3187" w:rsidRDefault="000B013E" w:rsidP="00DE3187">
            <w:pPr>
              <w:spacing w:before="40" w:after="40"/>
              <w:rPr>
                <w:sz w:val="20"/>
              </w:rPr>
            </w:pPr>
            <w:r w:rsidRPr="00DE3187">
              <w:rPr>
                <w:sz w:val="20"/>
              </w:rPr>
              <w:t>N/A</w:t>
            </w:r>
          </w:p>
        </w:tc>
      </w:tr>
      <w:tr w:rsidR="000B013E" w:rsidRPr="00DE3187" w14:paraId="626DF06E" w14:textId="77777777" w:rsidTr="000B013E">
        <w:trPr>
          <w:cantSplit/>
          <w:jc w:val="center"/>
        </w:trPr>
        <w:tc>
          <w:tcPr>
            <w:tcW w:w="1841" w:type="dxa"/>
            <w:vMerge/>
            <w:shd w:val="clear" w:color="auto" w:fill="FFFFFF"/>
          </w:tcPr>
          <w:p w14:paraId="626DF067" w14:textId="77777777" w:rsidR="000B013E" w:rsidRPr="00DE3187" w:rsidRDefault="000B013E" w:rsidP="00DE3187">
            <w:pPr>
              <w:spacing w:before="40" w:after="40"/>
              <w:rPr>
                <w:sz w:val="20"/>
              </w:rPr>
            </w:pPr>
          </w:p>
        </w:tc>
        <w:tc>
          <w:tcPr>
            <w:tcW w:w="1134" w:type="dxa"/>
            <w:shd w:val="clear" w:color="auto" w:fill="FFFFFF"/>
          </w:tcPr>
          <w:p w14:paraId="626DF068"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shd w:val="clear" w:color="auto" w:fill="FFFFFF"/>
          </w:tcPr>
          <w:p w14:paraId="626DF069" w14:textId="77777777" w:rsidR="000B013E" w:rsidRPr="00DE3187" w:rsidRDefault="000B013E" w:rsidP="00DE3187">
            <w:pPr>
              <w:spacing w:before="40" w:after="40"/>
              <w:rPr>
                <w:sz w:val="20"/>
              </w:rPr>
            </w:pPr>
            <w:r w:rsidRPr="00DE3187">
              <w:rPr>
                <w:sz w:val="20"/>
              </w:rPr>
              <w:t xml:space="preserve">Dense Urban – </w:t>
            </w:r>
            <w:proofErr w:type="spellStart"/>
            <w:r w:rsidRPr="00DE3187">
              <w:rPr>
                <w:sz w:val="20"/>
              </w:rPr>
              <w:t>eMBB</w:t>
            </w:r>
            <w:proofErr w:type="spellEnd"/>
          </w:p>
        </w:tc>
        <w:tc>
          <w:tcPr>
            <w:tcW w:w="1419" w:type="dxa"/>
            <w:shd w:val="clear" w:color="auto" w:fill="FFFFFF"/>
          </w:tcPr>
          <w:p w14:paraId="626DF06A" w14:textId="77777777" w:rsidR="000B013E" w:rsidRPr="00DE3187" w:rsidRDefault="000B013E" w:rsidP="00DE3187">
            <w:pPr>
              <w:spacing w:before="40" w:after="40"/>
              <w:rPr>
                <w:sz w:val="20"/>
              </w:rPr>
            </w:pPr>
            <w:r w:rsidRPr="00DE3187">
              <w:rPr>
                <w:sz w:val="20"/>
              </w:rPr>
              <w:t>Uplink</w:t>
            </w:r>
          </w:p>
        </w:tc>
        <w:tc>
          <w:tcPr>
            <w:tcW w:w="1412" w:type="dxa"/>
            <w:shd w:val="clear" w:color="auto" w:fill="FFFFFF"/>
          </w:tcPr>
          <w:p w14:paraId="626DF06B" w14:textId="77777777" w:rsidR="000B013E" w:rsidRPr="00DE3187" w:rsidRDefault="000B013E" w:rsidP="00DE3187">
            <w:pPr>
              <w:spacing w:before="40" w:after="40"/>
              <w:rPr>
                <w:sz w:val="20"/>
              </w:rPr>
            </w:pPr>
            <w:r w:rsidRPr="00DE3187">
              <w:rPr>
                <w:sz w:val="20"/>
              </w:rPr>
              <w:t>1.12 (30 km/h)</w:t>
            </w:r>
          </w:p>
        </w:tc>
        <w:tc>
          <w:tcPr>
            <w:tcW w:w="1276" w:type="dxa"/>
            <w:shd w:val="clear" w:color="auto" w:fill="FFFFFF"/>
          </w:tcPr>
          <w:p w14:paraId="626DF06C"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6D" w14:textId="77777777" w:rsidR="000B013E" w:rsidRPr="00DE3187" w:rsidRDefault="000B013E" w:rsidP="00DE3187">
            <w:pPr>
              <w:spacing w:before="40" w:after="40"/>
              <w:rPr>
                <w:sz w:val="20"/>
              </w:rPr>
            </w:pPr>
            <w:r w:rsidRPr="00DE3187">
              <w:rPr>
                <w:sz w:val="20"/>
              </w:rPr>
              <w:t>N/A</w:t>
            </w:r>
          </w:p>
        </w:tc>
      </w:tr>
      <w:tr w:rsidR="000B013E" w:rsidRPr="00DE3187" w14:paraId="626DF076" w14:textId="77777777" w:rsidTr="000B013E">
        <w:trPr>
          <w:cantSplit/>
          <w:jc w:val="center"/>
        </w:trPr>
        <w:tc>
          <w:tcPr>
            <w:tcW w:w="1841" w:type="dxa"/>
            <w:vMerge/>
            <w:shd w:val="clear" w:color="auto" w:fill="FFFFFF"/>
          </w:tcPr>
          <w:p w14:paraId="626DF06F" w14:textId="77777777" w:rsidR="000B013E" w:rsidRPr="00DE3187" w:rsidRDefault="000B013E" w:rsidP="00DE3187">
            <w:pPr>
              <w:spacing w:before="40" w:after="40"/>
              <w:rPr>
                <w:sz w:val="20"/>
              </w:rPr>
            </w:pPr>
          </w:p>
        </w:tc>
        <w:tc>
          <w:tcPr>
            <w:tcW w:w="1134" w:type="dxa"/>
            <w:vMerge w:val="restart"/>
            <w:shd w:val="clear" w:color="auto" w:fill="FFFFFF"/>
          </w:tcPr>
          <w:p w14:paraId="626DF070" w14:textId="77777777" w:rsidR="000B013E" w:rsidRPr="00DE3187" w:rsidRDefault="000B013E" w:rsidP="00DE3187">
            <w:pPr>
              <w:spacing w:before="40" w:after="40"/>
              <w:rPr>
                <w:sz w:val="20"/>
              </w:rPr>
            </w:pPr>
            <w:proofErr w:type="spellStart"/>
            <w:r w:rsidRPr="00DE3187">
              <w:rPr>
                <w:sz w:val="20"/>
              </w:rPr>
              <w:t>eMBB</w:t>
            </w:r>
            <w:proofErr w:type="spellEnd"/>
          </w:p>
        </w:tc>
        <w:tc>
          <w:tcPr>
            <w:tcW w:w="1560" w:type="dxa"/>
            <w:vMerge w:val="restart"/>
            <w:shd w:val="clear" w:color="auto" w:fill="FFFFFF"/>
          </w:tcPr>
          <w:p w14:paraId="626DF071" w14:textId="77777777" w:rsidR="000B013E" w:rsidRPr="00DE3187" w:rsidRDefault="000B013E" w:rsidP="00DE3187">
            <w:pPr>
              <w:spacing w:before="40" w:after="40"/>
              <w:rPr>
                <w:sz w:val="20"/>
              </w:rPr>
            </w:pPr>
            <w:r w:rsidRPr="00DE3187">
              <w:rPr>
                <w:sz w:val="20"/>
              </w:rPr>
              <w:t xml:space="preserve">Rural – </w:t>
            </w:r>
            <w:proofErr w:type="spellStart"/>
            <w:r w:rsidRPr="00DE3187">
              <w:rPr>
                <w:sz w:val="20"/>
              </w:rPr>
              <w:t>eMBB</w:t>
            </w:r>
            <w:proofErr w:type="spellEnd"/>
          </w:p>
        </w:tc>
        <w:tc>
          <w:tcPr>
            <w:tcW w:w="1419" w:type="dxa"/>
            <w:vMerge w:val="restart"/>
            <w:shd w:val="clear" w:color="auto" w:fill="FFFFFF"/>
          </w:tcPr>
          <w:p w14:paraId="626DF072" w14:textId="77777777" w:rsidR="000B013E" w:rsidRPr="00DE3187" w:rsidRDefault="000B013E" w:rsidP="00DE3187">
            <w:pPr>
              <w:spacing w:before="40" w:after="40"/>
              <w:rPr>
                <w:sz w:val="20"/>
              </w:rPr>
            </w:pPr>
            <w:r w:rsidRPr="00DE3187">
              <w:rPr>
                <w:sz w:val="20"/>
              </w:rPr>
              <w:t>Uplink</w:t>
            </w:r>
          </w:p>
        </w:tc>
        <w:tc>
          <w:tcPr>
            <w:tcW w:w="1412" w:type="dxa"/>
            <w:shd w:val="clear" w:color="auto" w:fill="FFFFFF"/>
          </w:tcPr>
          <w:p w14:paraId="626DF073" w14:textId="77777777" w:rsidR="000B013E" w:rsidRPr="00DE3187" w:rsidRDefault="000B013E" w:rsidP="00DE3187">
            <w:pPr>
              <w:spacing w:before="40" w:after="40"/>
              <w:rPr>
                <w:sz w:val="20"/>
              </w:rPr>
            </w:pPr>
            <w:r w:rsidRPr="00DE3187">
              <w:rPr>
                <w:sz w:val="20"/>
              </w:rPr>
              <w:t>0.8 (120 km/h)</w:t>
            </w:r>
          </w:p>
        </w:tc>
        <w:tc>
          <w:tcPr>
            <w:tcW w:w="1276" w:type="dxa"/>
            <w:shd w:val="clear" w:color="auto" w:fill="FFFFFF"/>
          </w:tcPr>
          <w:p w14:paraId="626DF074"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75" w14:textId="77777777" w:rsidR="000B013E" w:rsidRPr="00DE3187" w:rsidRDefault="000B013E" w:rsidP="00DE3187">
            <w:pPr>
              <w:spacing w:before="40" w:after="40"/>
              <w:rPr>
                <w:sz w:val="20"/>
              </w:rPr>
            </w:pPr>
            <w:r w:rsidRPr="00DE3187">
              <w:rPr>
                <w:sz w:val="20"/>
              </w:rPr>
              <w:t>N/A</w:t>
            </w:r>
          </w:p>
        </w:tc>
      </w:tr>
      <w:tr w:rsidR="000B013E" w:rsidRPr="00DE3187" w14:paraId="626DF07E" w14:textId="77777777" w:rsidTr="000B013E">
        <w:trPr>
          <w:cantSplit/>
          <w:jc w:val="center"/>
        </w:trPr>
        <w:tc>
          <w:tcPr>
            <w:tcW w:w="1841" w:type="dxa"/>
            <w:vMerge/>
            <w:shd w:val="clear" w:color="auto" w:fill="FFFFFF"/>
          </w:tcPr>
          <w:p w14:paraId="626DF077" w14:textId="77777777" w:rsidR="000B013E" w:rsidRPr="00DE3187" w:rsidRDefault="000B013E" w:rsidP="00DE3187">
            <w:pPr>
              <w:spacing w:before="40" w:after="40"/>
              <w:rPr>
                <w:sz w:val="20"/>
              </w:rPr>
            </w:pPr>
          </w:p>
        </w:tc>
        <w:tc>
          <w:tcPr>
            <w:tcW w:w="1134" w:type="dxa"/>
            <w:vMerge/>
            <w:shd w:val="clear" w:color="auto" w:fill="FFFFFF"/>
          </w:tcPr>
          <w:p w14:paraId="626DF078" w14:textId="77777777" w:rsidR="000B013E" w:rsidRPr="00DE3187" w:rsidRDefault="000B013E" w:rsidP="00DE3187">
            <w:pPr>
              <w:spacing w:before="40" w:after="40"/>
              <w:rPr>
                <w:sz w:val="20"/>
              </w:rPr>
            </w:pPr>
          </w:p>
        </w:tc>
        <w:tc>
          <w:tcPr>
            <w:tcW w:w="1560" w:type="dxa"/>
            <w:vMerge/>
            <w:shd w:val="clear" w:color="auto" w:fill="FFFFFF"/>
          </w:tcPr>
          <w:p w14:paraId="626DF079" w14:textId="77777777" w:rsidR="000B013E" w:rsidRPr="00DE3187" w:rsidRDefault="000B013E" w:rsidP="00DE3187">
            <w:pPr>
              <w:spacing w:before="40" w:after="40"/>
              <w:rPr>
                <w:sz w:val="20"/>
              </w:rPr>
            </w:pPr>
          </w:p>
        </w:tc>
        <w:tc>
          <w:tcPr>
            <w:tcW w:w="1419" w:type="dxa"/>
            <w:vMerge/>
            <w:shd w:val="clear" w:color="auto" w:fill="FFFFFF"/>
          </w:tcPr>
          <w:p w14:paraId="626DF07A" w14:textId="77777777" w:rsidR="000B013E" w:rsidRPr="00DE3187" w:rsidRDefault="000B013E" w:rsidP="00DE3187">
            <w:pPr>
              <w:spacing w:before="40" w:after="40"/>
              <w:rPr>
                <w:sz w:val="20"/>
              </w:rPr>
            </w:pPr>
          </w:p>
        </w:tc>
        <w:tc>
          <w:tcPr>
            <w:tcW w:w="1412" w:type="dxa"/>
            <w:shd w:val="clear" w:color="auto" w:fill="FFFFFF"/>
          </w:tcPr>
          <w:p w14:paraId="626DF07B" w14:textId="77777777" w:rsidR="000B013E" w:rsidRPr="00DE3187" w:rsidRDefault="000B013E" w:rsidP="00DE3187">
            <w:pPr>
              <w:spacing w:before="40" w:after="40"/>
              <w:rPr>
                <w:sz w:val="20"/>
              </w:rPr>
            </w:pPr>
            <w:r w:rsidRPr="00DE3187">
              <w:rPr>
                <w:sz w:val="20"/>
              </w:rPr>
              <w:t>0.45 (500 km/h)</w:t>
            </w:r>
          </w:p>
        </w:tc>
        <w:tc>
          <w:tcPr>
            <w:tcW w:w="1276" w:type="dxa"/>
            <w:shd w:val="clear" w:color="auto" w:fill="FFFFFF"/>
          </w:tcPr>
          <w:p w14:paraId="626DF07C"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w:t>
            </w:r>
            <w:r w:rsidR="00DE3187">
              <w:rPr>
                <w:sz w:val="20"/>
              </w:rPr>
              <w:t>e</w:t>
            </w:r>
            <w:r w:rsidRPr="00DE3187">
              <w:rPr>
                <w:sz w:val="20"/>
              </w:rPr>
              <w:t>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7D" w14:textId="77777777" w:rsidR="000B013E" w:rsidRPr="00DE3187" w:rsidRDefault="000B013E" w:rsidP="00DE3187">
            <w:pPr>
              <w:spacing w:before="40" w:after="40"/>
              <w:rPr>
                <w:sz w:val="20"/>
              </w:rPr>
            </w:pPr>
            <w:r w:rsidRPr="00DE3187">
              <w:rPr>
                <w:sz w:val="20"/>
              </w:rPr>
              <w:t>N/A</w:t>
            </w:r>
          </w:p>
        </w:tc>
      </w:tr>
      <w:tr w:rsidR="000B013E" w:rsidRPr="00DE3187" w14:paraId="626DF086" w14:textId="77777777" w:rsidTr="000B013E">
        <w:trPr>
          <w:cantSplit/>
          <w:jc w:val="center"/>
        </w:trPr>
        <w:tc>
          <w:tcPr>
            <w:tcW w:w="1841" w:type="dxa"/>
            <w:tcBorders>
              <w:bottom w:val="single" w:sz="4" w:space="0" w:color="auto"/>
            </w:tcBorders>
            <w:shd w:val="clear" w:color="auto" w:fill="FFFFFF"/>
          </w:tcPr>
          <w:p w14:paraId="626DF07F" w14:textId="77777777" w:rsidR="000B013E" w:rsidRPr="00DE3187" w:rsidRDefault="000B013E" w:rsidP="00DE3187">
            <w:pPr>
              <w:spacing w:before="40" w:after="40"/>
              <w:rPr>
                <w:sz w:val="20"/>
              </w:rPr>
            </w:pPr>
            <w:r w:rsidRPr="00DE3187">
              <w:rPr>
                <w:sz w:val="20"/>
              </w:rPr>
              <w:t>5.2.4.3.14</w:t>
            </w:r>
            <w:r w:rsidRPr="00DE3187">
              <w:rPr>
                <w:sz w:val="20"/>
              </w:rPr>
              <w:br/>
              <w:t>Mobility interruption time (</w:t>
            </w:r>
            <w:proofErr w:type="spellStart"/>
            <w:r w:rsidRPr="00DE3187">
              <w:rPr>
                <w:sz w:val="20"/>
              </w:rPr>
              <w:t>ms</w:t>
            </w:r>
            <w:proofErr w:type="spellEnd"/>
            <w:r w:rsidRPr="00DE3187">
              <w:rPr>
                <w:sz w:val="20"/>
              </w:rPr>
              <w:t xml:space="preserve">) </w:t>
            </w:r>
            <w:r w:rsidRPr="00DE3187">
              <w:rPr>
                <w:sz w:val="20"/>
              </w:rPr>
              <w:br/>
              <w:t>(4.12)</w:t>
            </w:r>
          </w:p>
        </w:tc>
        <w:tc>
          <w:tcPr>
            <w:tcW w:w="1134" w:type="dxa"/>
            <w:tcBorders>
              <w:bottom w:val="single" w:sz="4" w:space="0" w:color="auto"/>
            </w:tcBorders>
            <w:shd w:val="clear" w:color="auto" w:fill="FFFFFF"/>
          </w:tcPr>
          <w:p w14:paraId="626DF080" w14:textId="77777777" w:rsidR="000B013E" w:rsidRPr="00DE3187" w:rsidRDefault="000B013E" w:rsidP="00DE3187">
            <w:pPr>
              <w:spacing w:before="40" w:after="40"/>
              <w:rPr>
                <w:sz w:val="20"/>
              </w:rPr>
            </w:pPr>
            <w:proofErr w:type="spellStart"/>
            <w:r w:rsidRPr="00DE3187">
              <w:rPr>
                <w:sz w:val="20"/>
              </w:rPr>
              <w:t>eMBB</w:t>
            </w:r>
            <w:proofErr w:type="spellEnd"/>
            <w:r w:rsidRPr="00DE3187">
              <w:rPr>
                <w:sz w:val="20"/>
              </w:rPr>
              <w:t xml:space="preserve"> and URLLC</w:t>
            </w:r>
          </w:p>
        </w:tc>
        <w:tc>
          <w:tcPr>
            <w:tcW w:w="1560" w:type="dxa"/>
            <w:tcBorders>
              <w:bottom w:val="single" w:sz="4" w:space="0" w:color="auto"/>
            </w:tcBorders>
            <w:shd w:val="clear" w:color="auto" w:fill="FFFFFF"/>
          </w:tcPr>
          <w:p w14:paraId="626DF081" w14:textId="77777777" w:rsidR="000B013E" w:rsidRPr="00DE3187" w:rsidRDefault="000B013E" w:rsidP="00DE3187">
            <w:pPr>
              <w:spacing w:before="40" w:after="40"/>
              <w:rPr>
                <w:sz w:val="20"/>
              </w:rPr>
            </w:pPr>
            <w:r w:rsidRPr="00DE3187">
              <w:rPr>
                <w:sz w:val="20"/>
              </w:rPr>
              <w:t>Not applicable</w:t>
            </w:r>
          </w:p>
        </w:tc>
        <w:tc>
          <w:tcPr>
            <w:tcW w:w="1419" w:type="dxa"/>
            <w:tcBorders>
              <w:bottom w:val="single" w:sz="4" w:space="0" w:color="auto"/>
            </w:tcBorders>
            <w:shd w:val="clear" w:color="auto" w:fill="FFFFFF"/>
          </w:tcPr>
          <w:p w14:paraId="626DF082" w14:textId="77777777" w:rsidR="000B013E" w:rsidRPr="00DE3187" w:rsidRDefault="000B013E" w:rsidP="00DE3187">
            <w:pPr>
              <w:spacing w:before="40" w:after="40"/>
              <w:rPr>
                <w:sz w:val="20"/>
              </w:rPr>
            </w:pPr>
            <w:r w:rsidRPr="00DE3187">
              <w:rPr>
                <w:sz w:val="20"/>
              </w:rPr>
              <w:t>Not applicable</w:t>
            </w:r>
          </w:p>
        </w:tc>
        <w:tc>
          <w:tcPr>
            <w:tcW w:w="1412" w:type="dxa"/>
            <w:tcBorders>
              <w:bottom w:val="single" w:sz="4" w:space="0" w:color="auto"/>
            </w:tcBorders>
            <w:shd w:val="clear" w:color="auto" w:fill="FFFFFF"/>
          </w:tcPr>
          <w:p w14:paraId="626DF083" w14:textId="77777777" w:rsidR="000B013E" w:rsidRPr="00DE3187" w:rsidRDefault="000B013E" w:rsidP="00DE3187">
            <w:pPr>
              <w:spacing w:before="40" w:after="40"/>
              <w:rPr>
                <w:sz w:val="20"/>
              </w:rPr>
            </w:pPr>
            <w:r w:rsidRPr="00DE3187">
              <w:rPr>
                <w:sz w:val="20"/>
              </w:rPr>
              <w:t>0</w:t>
            </w:r>
          </w:p>
        </w:tc>
        <w:tc>
          <w:tcPr>
            <w:tcW w:w="1276" w:type="dxa"/>
            <w:tcBorders>
              <w:bottom w:val="single" w:sz="4" w:space="0" w:color="auto"/>
            </w:tcBorders>
            <w:shd w:val="clear" w:color="auto" w:fill="FFFFFF"/>
          </w:tcPr>
          <w:p w14:paraId="626DF084"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tcBorders>
              <w:bottom w:val="single" w:sz="4" w:space="0" w:color="auto"/>
            </w:tcBorders>
            <w:shd w:val="clear" w:color="auto" w:fill="FFFFFF"/>
          </w:tcPr>
          <w:p w14:paraId="626DF085" w14:textId="77777777" w:rsidR="000B013E" w:rsidRPr="00DE3187" w:rsidRDefault="000B013E" w:rsidP="00DE3187">
            <w:pPr>
              <w:spacing w:before="40" w:after="40"/>
              <w:rPr>
                <w:sz w:val="20"/>
              </w:rPr>
            </w:pPr>
            <w:r w:rsidRPr="00DE3187">
              <w:rPr>
                <w:sz w:val="20"/>
              </w:rPr>
              <w:t>Claims YES, but not covered in self-evaluation report</w:t>
            </w:r>
          </w:p>
        </w:tc>
      </w:tr>
      <w:tr w:rsidR="000B013E" w:rsidRPr="00DE3187" w14:paraId="626DF08E" w14:textId="77777777" w:rsidTr="000B013E">
        <w:trPr>
          <w:cantSplit/>
          <w:jc w:val="center"/>
        </w:trPr>
        <w:tc>
          <w:tcPr>
            <w:tcW w:w="1841" w:type="dxa"/>
            <w:vMerge w:val="restart"/>
            <w:shd w:val="clear" w:color="auto" w:fill="FFFFFF"/>
          </w:tcPr>
          <w:p w14:paraId="626DF087" w14:textId="77777777" w:rsidR="000B013E" w:rsidRPr="00DE3187" w:rsidRDefault="000B013E" w:rsidP="00DE3187">
            <w:pPr>
              <w:spacing w:before="40" w:after="40"/>
              <w:rPr>
                <w:sz w:val="20"/>
              </w:rPr>
            </w:pPr>
            <w:r w:rsidRPr="00DE3187">
              <w:rPr>
                <w:sz w:val="20"/>
              </w:rPr>
              <w:t>5.2.4.3.15</w:t>
            </w:r>
            <w:r w:rsidRPr="00DE3187">
              <w:rPr>
                <w:sz w:val="20"/>
              </w:rPr>
              <w:br/>
              <w:t xml:space="preserve">Bandwidth </w:t>
            </w:r>
            <w:r w:rsidRPr="00DE3187">
              <w:rPr>
                <w:sz w:val="20"/>
                <w:lang w:eastAsia="ja-JP"/>
              </w:rPr>
              <w:t>and Scalability</w:t>
            </w:r>
            <w:r w:rsidRPr="00DE3187">
              <w:rPr>
                <w:sz w:val="20"/>
              </w:rPr>
              <w:br/>
              <w:t>(4.13)</w:t>
            </w:r>
          </w:p>
        </w:tc>
        <w:tc>
          <w:tcPr>
            <w:tcW w:w="1134" w:type="dxa"/>
            <w:vMerge w:val="restart"/>
            <w:shd w:val="clear" w:color="auto" w:fill="FFFFFF"/>
          </w:tcPr>
          <w:p w14:paraId="626DF088" w14:textId="77777777" w:rsidR="000B013E" w:rsidRPr="00DE3187" w:rsidRDefault="000B013E" w:rsidP="00DE3187">
            <w:pPr>
              <w:spacing w:before="40" w:after="40"/>
              <w:rPr>
                <w:sz w:val="20"/>
              </w:rPr>
            </w:pPr>
            <w:r w:rsidRPr="00DE3187">
              <w:rPr>
                <w:sz w:val="20"/>
              </w:rPr>
              <w:t>Not applicable</w:t>
            </w:r>
          </w:p>
        </w:tc>
        <w:tc>
          <w:tcPr>
            <w:tcW w:w="1560" w:type="dxa"/>
            <w:vMerge w:val="restart"/>
            <w:shd w:val="clear" w:color="auto" w:fill="FFFFFF"/>
          </w:tcPr>
          <w:p w14:paraId="626DF089" w14:textId="77777777" w:rsidR="000B013E" w:rsidRPr="00DE3187" w:rsidRDefault="000B013E" w:rsidP="00DE3187">
            <w:pPr>
              <w:spacing w:before="40" w:after="40"/>
              <w:rPr>
                <w:sz w:val="20"/>
              </w:rPr>
            </w:pPr>
            <w:r w:rsidRPr="00DE3187">
              <w:rPr>
                <w:sz w:val="20"/>
              </w:rPr>
              <w:t>Not applicable</w:t>
            </w:r>
          </w:p>
        </w:tc>
        <w:tc>
          <w:tcPr>
            <w:tcW w:w="1419" w:type="dxa"/>
            <w:vMerge w:val="restart"/>
            <w:shd w:val="clear" w:color="auto" w:fill="FFFFFF"/>
          </w:tcPr>
          <w:p w14:paraId="626DF08A" w14:textId="77777777" w:rsidR="000B013E" w:rsidRPr="00DE3187" w:rsidRDefault="000B013E" w:rsidP="00DE3187">
            <w:pPr>
              <w:spacing w:before="40" w:after="40"/>
              <w:rPr>
                <w:sz w:val="20"/>
              </w:rPr>
            </w:pPr>
            <w:r w:rsidRPr="00DE3187">
              <w:rPr>
                <w:sz w:val="20"/>
              </w:rPr>
              <w:t>Not applicable</w:t>
            </w:r>
          </w:p>
        </w:tc>
        <w:tc>
          <w:tcPr>
            <w:tcW w:w="1412" w:type="dxa"/>
            <w:shd w:val="clear" w:color="auto" w:fill="FFFFFF"/>
          </w:tcPr>
          <w:p w14:paraId="626DF08B" w14:textId="77777777" w:rsidR="000B013E" w:rsidRPr="00DE3187" w:rsidRDefault="000B013E" w:rsidP="00DE3187">
            <w:pPr>
              <w:spacing w:before="40" w:after="40"/>
              <w:rPr>
                <w:sz w:val="20"/>
              </w:rPr>
            </w:pPr>
            <w:r w:rsidRPr="00DE3187">
              <w:rPr>
                <w:sz w:val="20"/>
              </w:rPr>
              <w:t>At least 100 MHz</w:t>
            </w:r>
          </w:p>
        </w:tc>
        <w:tc>
          <w:tcPr>
            <w:tcW w:w="1276" w:type="dxa"/>
            <w:shd w:val="clear" w:color="auto" w:fill="FFFFFF"/>
          </w:tcPr>
          <w:p w14:paraId="626DF08C"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8D" w14:textId="77777777" w:rsidR="000B013E" w:rsidRPr="00DE3187" w:rsidRDefault="000B013E" w:rsidP="00DE3187">
            <w:pPr>
              <w:spacing w:before="40" w:after="40"/>
              <w:rPr>
                <w:sz w:val="20"/>
              </w:rPr>
            </w:pPr>
            <w:r w:rsidRPr="00DE3187">
              <w:rPr>
                <w:sz w:val="20"/>
              </w:rPr>
              <w:t>Yes</w:t>
            </w:r>
          </w:p>
        </w:tc>
      </w:tr>
      <w:tr w:rsidR="000B013E" w:rsidRPr="00DE3187" w14:paraId="626DF096" w14:textId="77777777" w:rsidTr="000B013E">
        <w:trPr>
          <w:cantSplit/>
          <w:jc w:val="center"/>
        </w:trPr>
        <w:tc>
          <w:tcPr>
            <w:tcW w:w="1841" w:type="dxa"/>
            <w:vMerge/>
            <w:shd w:val="clear" w:color="auto" w:fill="FFFFFF"/>
          </w:tcPr>
          <w:p w14:paraId="626DF08F" w14:textId="77777777" w:rsidR="000B013E" w:rsidRPr="00DE3187" w:rsidRDefault="000B013E" w:rsidP="00DE3187">
            <w:pPr>
              <w:spacing w:before="40" w:after="40"/>
              <w:rPr>
                <w:sz w:val="20"/>
              </w:rPr>
            </w:pPr>
          </w:p>
        </w:tc>
        <w:tc>
          <w:tcPr>
            <w:tcW w:w="1134" w:type="dxa"/>
            <w:vMerge/>
            <w:shd w:val="clear" w:color="auto" w:fill="FFFFFF"/>
          </w:tcPr>
          <w:p w14:paraId="626DF090" w14:textId="77777777" w:rsidR="000B013E" w:rsidRPr="00DE3187" w:rsidRDefault="000B013E" w:rsidP="00DE3187">
            <w:pPr>
              <w:spacing w:before="40" w:after="40"/>
              <w:rPr>
                <w:sz w:val="20"/>
              </w:rPr>
            </w:pPr>
          </w:p>
        </w:tc>
        <w:tc>
          <w:tcPr>
            <w:tcW w:w="1560" w:type="dxa"/>
            <w:vMerge/>
            <w:shd w:val="clear" w:color="auto" w:fill="FFFFFF"/>
          </w:tcPr>
          <w:p w14:paraId="626DF091" w14:textId="77777777" w:rsidR="000B013E" w:rsidRPr="00DE3187" w:rsidRDefault="000B013E" w:rsidP="00DE3187">
            <w:pPr>
              <w:spacing w:before="40" w:after="40"/>
              <w:rPr>
                <w:sz w:val="20"/>
              </w:rPr>
            </w:pPr>
          </w:p>
        </w:tc>
        <w:tc>
          <w:tcPr>
            <w:tcW w:w="1419" w:type="dxa"/>
            <w:vMerge/>
            <w:shd w:val="clear" w:color="auto" w:fill="FFFFFF"/>
          </w:tcPr>
          <w:p w14:paraId="626DF092" w14:textId="77777777" w:rsidR="000B013E" w:rsidRPr="00DE3187" w:rsidRDefault="000B013E" w:rsidP="00DE3187">
            <w:pPr>
              <w:spacing w:before="40" w:after="40"/>
              <w:rPr>
                <w:sz w:val="20"/>
              </w:rPr>
            </w:pPr>
          </w:p>
        </w:tc>
        <w:tc>
          <w:tcPr>
            <w:tcW w:w="1412" w:type="dxa"/>
            <w:shd w:val="clear" w:color="auto" w:fill="FFFFFF"/>
          </w:tcPr>
          <w:p w14:paraId="626DF093" w14:textId="77777777" w:rsidR="000B013E" w:rsidRPr="00DE3187" w:rsidRDefault="000B013E" w:rsidP="00DE3187">
            <w:pPr>
              <w:spacing w:before="40" w:after="40"/>
              <w:rPr>
                <w:sz w:val="20"/>
                <w:lang w:eastAsia="ja-JP"/>
              </w:rPr>
            </w:pPr>
            <w:r w:rsidRPr="00DE3187">
              <w:rPr>
                <w:sz w:val="20"/>
                <w:lang w:eastAsia="ja-JP"/>
              </w:rPr>
              <w:t>Up to 1 GHz</w:t>
            </w:r>
          </w:p>
        </w:tc>
        <w:tc>
          <w:tcPr>
            <w:tcW w:w="1276" w:type="dxa"/>
            <w:shd w:val="clear" w:color="auto" w:fill="FFFFFF"/>
          </w:tcPr>
          <w:p w14:paraId="626DF094"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95" w14:textId="77777777" w:rsidR="000B013E" w:rsidRPr="00DE3187" w:rsidRDefault="000B013E" w:rsidP="00DE3187">
            <w:pPr>
              <w:spacing w:before="40" w:after="40"/>
              <w:rPr>
                <w:sz w:val="20"/>
              </w:rPr>
            </w:pPr>
            <w:r w:rsidRPr="00DE3187">
              <w:rPr>
                <w:sz w:val="20"/>
              </w:rPr>
              <w:t>Yes</w:t>
            </w:r>
          </w:p>
        </w:tc>
      </w:tr>
      <w:tr w:rsidR="000B013E" w:rsidRPr="00DE3187" w14:paraId="626DF09E" w14:textId="77777777" w:rsidTr="000B013E">
        <w:trPr>
          <w:cantSplit/>
          <w:jc w:val="center"/>
        </w:trPr>
        <w:tc>
          <w:tcPr>
            <w:tcW w:w="1841" w:type="dxa"/>
            <w:vMerge/>
            <w:shd w:val="clear" w:color="auto" w:fill="FFFFFF"/>
          </w:tcPr>
          <w:p w14:paraId="626DF097" w14:textId="77777777" w:rsidR="000B013E" w:rsidRPr="00DE3187" w:rsidRDefault="000B013E" w:rsidP="00DE3187">
            <w:pPr>
              <w:spacing w:before="40" w:after="40"/>
              <w:rPr>
                <w:sz w:val="20"/>
              </w:rPr>
            </w:pPr>
          </w:p>
        </w:tc>
        <w:tc>
          <w:tcPr>
            <w:tcW w:w="1134" w:type="dxa"/>
            <w:vMerge/>
            <w:shd w:val="clear" w:color="auto" w:fill="FFFFFF"/>
          </w:tcPr>
          <w:p w14:paraId="626DF098" w14:textId="77777777" w:rsidR="000B013E" w:rsidRPr="00DE3187" w:rsidRDefault="000B013E" w:rsidP="00DE3187">
            <w:pPr>
              <w:spacing w:before="40" w:after="40"/>
              <w:rPr>
                <w:sz w:val="20"/>
              </w:rPr>
            </w:pPr>
          </w:p>
        </w:tc>
        <w:tc>
          <w:tcPr>
            <w:tcW w:w="1560" w:type="dxa"/>
            <w:vMerge/>
            <w:shd w:val="clear" w:color="auto" w:fill="FFFFFF"/>
          </w:tcPr>
          <w:p w14:paraId="626DF099" w14:textId="77777777" w:rsidR="000B013E" w:rsidRPr="00DE3187" w:rsidRDefault="000B013E" w:rsidP="00DE3187">
            <w:pPr>
              <w:spacing w:before="40" w:after="40"/>
              <w:rPr>
                <w:sz w:val="20"/>
              </w:rPr>
            </w:pPr>
          </w:p>
        </w:tc>
        <w:tc>
          <w:tcPr>
            <w:tcW w:w="1419" w:type="dxa"/>
            <w:vMerge/>
            <w:shd w:val="clear" w:color="auto" w:fill="FFFFFF"/>
          </w:tcPr>
          <w:p w14:paraId="626DF09A" w14:textId="77777777" w:rsidR="000B013E" w:rsidRPr="00DE3187" w:rsidRDefault="000B013E" w:rsidP="00DE3187">
            <w:pPr>
              <w:spacing w:before="40" w:after="40"/>
              <w:rPr>
                <w:sz w:val="20"/>
              </w:rPr>
            </w:pPr>
          </w:p>
        </w:tc>
        <w:tc>
          <w:tcPr>
            <w:tcW w:w="1412" w:type="dxa"/>
            <w:shd w:val="clear" w:color="auto" w:fill="FFFFFF"/>
          </w:tcPr>
          <w:p w14:paraId="626DF09B" w14:textId="77777777" w:rsidR="000B013E" w:rsidRPr="00DE3187" w:rsidRDefault="000B013E" w:rsidP="00DE3187">
            <w:pPr>
              <w:spacing w:before="40" w:after="40"/>
              <w:rPr>
                <w:sz w:val="20"/>
              </w:rPr>
            </w:pPr>
            <w:r w:rsidRPr="00DE3187">
              <w:rPr>
                <w:sz w:val="20"/>
                <w:lang w:eastAsia="zh-CN"/>
              </w:rPr>
              <w:t>Support of multiple different bandwidth values(4)</w:t>
            </w:r>
          </w:p>
        </w:tc>
        <w:tc>
          <w:tcPr>
            <w:tcW w:w="1276" w:type="dxa"/>
            <w:shd w:val="clear" w:color="auto" w:fill="FFFFFF"/>
          </w:tcPr>
          <w:p w14:paraId="626DF09C" w14:textId="77777777" w:rsidR="000B013E" w:rsidRPr="00DE3187" w:rsidRDefault="000B013E" w:rsidP="00DE3187">
            <w:pPr>
              <w:spacing w:before="40" w:after="40"/>
              <w:rPr>
                <w:sz w:val="20"/>
              </w:rPr>
            </w:pPr>
            <w:r w:rsidRPr="00DE3187">
              <w:rPr>
                <w:sz w:val="20"/>
              </w:rPr>
              <w:t></w:t>
            </w:r>
            <w:r w:rsidR="00DE3187">
              <w:rPr>
                <w:sz w:val="20"/>
              </w:rPr>
              <w:t xml:space="preserve"> </w:t>
            </w:r>
            <w:r w:rsidRPr="00DE3187">
              <w:rPr>
                <w:sz w:val="20"/>
              </w:rPr>
              <w:t>Yes</w:t>
            </w:r>
            <w:r w:rsidRPr="00DE3187">
              <w:rPr>
                <w:sz w:val="20"/>
              </w:rPr>
              <w:br/>
            </w:r>
            <w:r w:rsidRPr="00DE3187">
              <w:rPr>
                <w:sz w:val="20"/>
              </w:rPr>
              <w:t></w:t>
            </w:r>
            <w:r w:rsidR="00DE3187">
              <w:rPr>
                <w:sz w:val="20"/>
              </w:rPr>
              <w:t xml:space="preserve"> </w:t>
            </w:r>
            <w:r w:rsidRPr="00DE3187">
              <w:rPr>
                <w:sz w:val="20"/>
              </w:rPr>
              <w:t>No</w:t>
            </w:r>
          </w:p>
        </w:tc>
        <w:tc>
          <w:tcPr>
            <w:tcW w:w="2423" w:type="dxa"/>
            <w:shd w:val="clear" w:color="auto" w:fill="FFFFFF"/>
          </w:tcPr>
          <w:p w14:paraId="626DF09D" w14:textId="77777777" w:rsidR="000B013E" w:rsidRPr="00DE3187" w:rsidRDefault="000B013E" w:rsidP="00DE3187">
            <w:pPr>
              <w:spacing w:before="40" w:after="40"/>
              <w:rPr>
                <w:sz w:val="20"/>
              </w:rPr>
            </w:pPr>
            <w:r w:rsidRPr="00DE3187">
              <w:rPr>
                <w:sz w:val="20"/>
              </w:rPr>
              <w:t>Yes</w:t>
            </w:r>
          </w:p>
        </w:tc>
      </w:tr>
    </w:tbl>
    <w:p w14:paraId="626DF09F" w14:textId="77777777" w:rsidR="000B013E" w:rsidRPr="005A5ECE" w:rsidRDefault="000B013E" w:rsidP="000B013E">
      <w:pPr>
        <w:rPr>
          <w:lang w:eastAsia="zh-CN"/>
        </w:rPr>
      </w:pPr>
      <w:r w:rsidRPr="005A5ECE">
        <w:rPr>
          <w:rFonts w:hint="eastAsia"/>
          <w:lang w:eastAsia="zh-CN"/>
        </w:rPr>
        <w:t xml:space="preserve">Note: </w:t>
      </w:r>
      <w:bookmarkStart w:id="15" w:name="_Hlk13851334"/>
      <w:r w:rsidRPr="005A5ECE">
        <w:rPr>
          <w:lang w:eastAsia="zh-CN"/>
        </w:rPr>
        <w:t xml:space="preserve">Parameters applied to link budget evaluation for </w:t>
      </w:r>
      <w:proofErr w:type="spellStart"/>
      <w:r w:rsidRPr="005A5ECE">
        <w:rPr>
          <w:lang w:eastAsia="zh-CN"/>
        </w:rPr>
        <w:t>eMBB</w:t>
      </w:r>
      <w:proofErr w:type="spellEnd"/>
      <w:r w:rsidRPr="005A5ECE">
        <w:rPr>
          <w:lang w:eastAsia="zh-CN"/>
        </w:rPr>
        <w:t xml:space="preserve">, </w:t>
      </w:r>
      <w:proofErr w:type="spellStart"/>
      <w:r w:rsidRPr="005A5ECE">
        <w:rPr>
          <w:lang w:eastAsia="zh-CN"/>
        </w:rPr>
        <w:t>mMTC</w:t>
      </w:r>
      <w:proofErr w:type="spellEnd"/>
      <w:r w:rsidRPr="005A5ECE">
        <w:rPr>
          <w:lang w:eastAsia="zh-CN"/>
        </w:rPr>
        <w:t xml:space="preserve"> and URLLC </w:t>
      </w:r>
      <w:bookmarkEnd w:id="15"/>
      <w:r w:rsidRPr="005A5ECE">
        <w:rPr>
          <w:lang w:eastAsia="zh-CN"/>
        </w:rPr>
        <w:t>under the component RIT “DECT-2020 NR” RIT are not aligned with those defined in M.2411</w:t>
      </w:r>
    </w:p>
    <w:p w14:paraId="626DF0A1" w14:textId="77777777" w:rsidR="000B013E" w:rsidRPr="005A5ECE" w:rsidRDefault="000B013E" w:rsidP="000B013E">
      <w:pPr>
        <w:rPr>
          <w:lang w:eastAsia="zh-CN"/>
        </w:rPr>
      </w:pPr>
      <w:r w:rsidRPr="005A5ECE">
        <w:rPr>
          <w:lang w:eastAsia="zh-CN"/>
        </w:rPr>
        <w:t>Comment: Uplink transmit power in the link budget templates should be 23dBm instead of 24dBm</w:t>
      </w:r>
    </w:p>
    <w:p w14:paraId="626DF0A2" w14:textId="77777777" w:rsidR="000B013E" w:rsidRPr="005A5ECE" w:rsidRDefault="000B013E" w:rsidP="000B013E">
      <w:pPr>
        <w:rPr>
          <w:lang w:eastAsia="zh-CN"/>
        </w:rPr>
      </w:pPr>
      <w:r w:rsidRPr="005A5ECE">
        <w:rPr>
          <w:lang w:eastAsia="zh-CN"/>
        </w:rPr>
        <w:t>Response: Annex 2 containing the link budget templates has been updated using uplink transmit power of 23</w:t>
      </w:r>
      <w:r w:rsidR="00DE3187">
        <w:rPr>
          <w:lang w:eastAsia="zh-CN"/>
        </w:rPr>
        <w:t xml:space="preserve"> </w:t>
      </w:r>
      <w:proofErr w:type="spellStart"/>
      <w:r w:rsidRPr="005A5ECE">
        <w:rPr>
          <w:lang w:eastAsia="zh-CN"/>
        </w:rPr>
        <w:t>dBm</w:t>
      </w:r>
      <w:proofErr w:type="spellEnd"/>
    </w:p>
    <w:p w14:paraId="626DF0A4" w14:textId="77777777" w:rsidR="000B013E" w:rsidRPr="005A5ECE" w:rsidRDefault="000B013E" w:rsidP="000B013E">
      <w:pPr>
        <w:rPr>
          <w:lang w:eastAsia="zh-CN"/>
        </w:rPr>
      </w:pPr>
      <w:r w:rsidRPr="005A5ECE">
        <w:rPr>
          <w:lang w:eastAsia="zh-CN"/>
        </w:rPr>
        <w:t>Comment: On which versions of the ITU-R Reports is the submission based?</w:t>
      </w:r>
    </w:p>
    <w:p w14:paraId="626DF0A5" w14:textId="651A9D52" w:rsidR="000B013E" w:rsidRPr="005A5ECE" w:rsidRDefault="000B013E" w:rsidP="000B013E">
      <w:pPr>
        <w:rPr>
          <w:lang w:eastAsia="zh-CN"/>
        </w:rPr>
      </w:pPr>
      <w:r w:rsidRPr="005A5ECE">
        <w:rPr>
          <w:lang w:eastAsia="zh-CN"/>
        </w:rPr>
        <w:t xml:space="preserve">Response: The submission is based on M.2410-0 (11/2017), M.2411-0 (11/2017) and </w:t>
      </w:r>
      <w:r w:rsidR="003B03A0">
        <w:t xml:space="preserve">Report ITU-R </w:t>
      </w:r>
      <w:r w:rsidRPr="005A5ECE">
        <w:rPr>
          <w:lang w:eastAsia="zh-CN"/>
        </w:rPr>
        <w:t>M.2412-0 (11/2017).</w:t>
      </w:r>
    </w:p>
    <w:p w14:paraId="626DF0A7" w14:textId="77777777" w:rsidR="000B013E" w:rsidRPr="005A5ECE" w:rsidRDefault="000B013E" w:rsidP="003E430F">
      <w:pPr>
        <w:pStyle w:val="Headingb"/>
      </w:pPr>
      <w:r w:rsidRPr="005A5ECE">
        <w:rPr>
          <w:lang w:eastAsia="zh-CN"/>
        </w:rPr>
        <w:br w:type="page"/>
      </w:r>
      <w:r w:rsidRPr="005A5ECE">
        <w:lastRenderedPageBreak/>
        <w:t>DECT Response</w:t>
      </w:r>
    </w:p>
    <w:p w14:paraId="626DF0A8" w14:textId="77777777" w:rsidR="000B013E" w:rsidRPr="005A5ECE" w:rsidRDefault="000B013E" w:rsidP="000B013E">
      <w:r w:rsidRPr="005A5ECE">
        <w:t xml:space="preserve">5.2.4.3.1, 5.2.4.3.2 Comments on </w:t>
      </w:r>
      <w:proofErr w:type="spellStart"/>
      <w:r w:rsidRPr="005A5ECE">
        <w:t>eMBB</w:t>
      </w:r>
      <w:proofErr w:type="spellEnd"/>
      <w:r w:rsidRPr="005A5ECE">
        <w:t xml:space="preserve"> related information for DECT-2020</w:t>
      </w:r>
    </w:p>
    <w:p w14:paraId="626DF0A9" w14:textId="77777777" w:rsidR="000B013E" w:rsidRPr="005A5ECE" w:rsidRDefault="000B013E" w:rsidP="000B013E">
      <w:r w:rsidRPr="005A5ECE">
        <w:t xml:space="preserve">Any information on </w:t>
      </w:r>
      <w:proofErr w:type="spellStart"/>
      <w:r w:rsidRPr="005A5ECE">
        <w:t>eMBB</w:t>
      </w:r>
      <w:proofErr w:type="spellEnd"/>
      <w:r w:rsidRPr="005A5ECE">
        <w:t xml:space="preserve"> for DECT-2020 is only included as an additional information in the submission. We do not claim to support </w:t>
      </w:r>
      <w:proofErr w:type="spellStart"/>
      <w:r w:rsidRPr="005A5ECE">
        <w:t>eMBB</w:t>
      </w:r>
      <w:proofErr w:type="spellEnd"/>
      <w:r w:rsidRPr="005A5ECE">
        <w:t xml:space="preserve"> with DECT-2020. Can be set to “N/A”.</w:t>
      </w:r>
    </w:p>
    <w:p w14:paraId="626DF0AA" w14:textId="77777777" w:rsidR="000B013E" w:rsidRPr="005A5ECE" w:rsidRDefault="000B013E" w:rsidP="000B013E">
      <w:r w:rsidRPr="005A5ECE">
        <w:t xml:space="preserve">5.2.4.3.9 Comments on connection density evaluation for </w:t>
      </w:r>
      <w:proofErr w:type="spellStart"/>
      <w:r w:rsidRPr="005A5ECE">
        <w:t>mMTC</w:t>
      </w:r>
      <w:proofErr w:type="spellEnd"/>
    </w:p>
    <w:p w14:paraId="626DF0AB" w14:textId="77777777" w:rsidR="000B013E" w:rsidRPr="005A5ECE" w:rsidRDefault="000B013E" w:rsidP="000B013E">
      <w:r w:rsidRPr="005A5ECE">
        <w:t xml:space="preserve">As indicated in the submission, there are a few deviations from the ITU parameters for the </w:t>
      </w:r>
      <w:proofErr w:type="spellStart"/>
      <w:r w:rsidRPr="005A5ECE">
        <w:t>mMTC</w:t>
      </w:r>
      <w:proofErr w:type="spellEnd"/>
      <w:r w:rsidRPr="005A5ECE">
        <w:t xml:space="preserve"> simulations. As analysed in more detail in Annex 1, the usage of the exact ITU parameters will only lead to an improvement of the results or will not change the results in the submission. As the provided results are significantly better than the IMT-2020 minimum requirement, it can be concluded that the criteria of 1 000 000 devices/km</w:t>
      </w:r>
      <w:r w:rsidRPr="00DE3187">
        <w:rPr>
          <w:vertAlign w:val="superscript"/>
        </w:rPr>
        <w:t>2</w:t>
      </w:r>
      <w:r w:rsidRPr="005A5ECE">
        <w:t xml:space="preserve"> with given traffic model can easily be met.</w:t>
      </w:r>
    </w:p>
    <w:p w14:paraId="626DF0AC" w14:textId="77777777" w:rsidR="000B013E" w:rsidRPr="005A5ECE" w:rsidRDefault="000B013E" w:rsidP="000B013E">
      <w:r w:rsidRPr="005A5ECE">
        <w:t>5.2.4.3.11 Comments on reliability evaluation for URLLC</w:t>
      </w:r>
    </w:p>
    <w:p w14:paraId="626DF0AD" w14:textId="77777777" w:rsidR="000B013E" w:rsidRPr="005A5ECE" w:rsidRDefault="000B013E" w:rsidP="000B013E">
      <w:r w:rsidRPr="005A5ECE">
        <w:t>Not possible to resolve immediately, because we have to change the setup for the simulation and run additional simulations. We would need time until end of August to provide the information.</w:t>
      </w:r>
    </w:p>
    <w:p w14:paraId="626DF0AE" w14:textId="77777777" w:rsidR="000B013E" w:rsidRPr="005A5ECE" w:rsidRDefault="000B013E" w:rsidP="000B013E">
      <w:r w:rsidRPr="005A5ECE">
        <w:t>5.2.4.3.14 Comments on ‘Mobility interruption time’</w:t>
      </w:r>
    </w:p>
    <w:p w14:paraId="626DF0AF" w14:textId="77777777" w:rsidR="000B013E" w:rsidRPr="005A5ECE" w:rsidRDefault="000B013E" w:rsidP="000B013E">
      <w:r w:rsidRPr="005A5ECE">
        <w:t>The requirement is met by the ‘seamless handover’ feature of DECT as described in 5.2.3.2.5.1</w:t>
      </w:r>
      <w:r w:rsidR="00DE3187">
        <w:t>.</w:t>
      </w:r>
    </w:p>
    <w:p w14:paraId="626DF0B0" w14:textId="77777777" w:rsidR="000B013E" w:rsidRPr="005A5ECE" w:rsidRDefault="000B013E" w:rsidP="000B013E">
      <w:r w:rsidRPr="005A5ECE">
        <w:t xml:space="preserve">Parameters applied to link budget evaluation for </w:t>
      </w:r>
      <w:proofErr w:type="spellStart"/>
      <w:r w:rsidRPr="005A5ECE">
        <w:t>eMBB</w:t>
      </w:r>
      <w:proofErr w:type="spellEnd"/>
      <w:r w:rsidRPr="005A5ECE">
        <w:t xml:space="preserve">, </w:t>
      </w:r>
      <w:proofErr w:type="spellStart"/>
      <w:r w:rsidRPr="005A5ECE">
        <w:t>mMTC</w:t>
      </w:r>
      <w:proofErr w:type="spellEnd"/>
      <w:r w:rsidRPr="005A5ECE">
        <w:t xml:space="preserve"> and URLLC</w:t>
      </w:r>
      <w:r w:rsidR="00DE3187">
        <w:t>.</w:t>
      </w:r>
    </w:p>
    <w:p w14:paraId="626DF0B1" w14:textId="77777777" w:rsidR="000B013E" w:rsidRPr="005A5ECE" w:rsidRDefault="000B013E" w:rsidP="000B013E">
      <w:r w:rsidRPr="005A5ECE">
        <w:t xml:space="preserve">Link budget for </w:t>
      </w:r>
      <w:proofErr w:type="spellStart"/>
      <w:r w:rsidRPr="005A5ECE">
        <w:t>eMBB</w:t>
      </w:r>
      <w:proofErr w:type="spellEnd"/>
      <w:r w:rsidRPr="005A5ECE">
        <w:t xml:space="preserve">: Only supplied as additional information. We do not claim to support </w:t>
      </w:r>
      <w:proofErr w:type="spellStart"/>
      <w:r w:rsidRPr="005A5ECE">
        <w:t>eMBB</w:t>
      </w:r>
      <w:proofErr w:type="spellEnd"/>
      <w:r w:rsidRPr="005A5ECE">
        <w:t xml:space="preserve"> with DECT-2020.</w:t>
      </w:r>
    </w:p>
    <w:p w14:paraId="626DF0B2" w14:textId="77777777" w:rsidR="000B013E" w:rsidRPr="005A5ECE" w:rsidRDefault="000B013E" w:rsidP="000B013E">
      <w:r w:rsidRPr="005A5ECE">
        <w:t xml:space="preserve">Link budget for </w:t>
      </w:r>
      <w:proofErr w:type="spellStart"/>
      <w:r w:rsidRPr="005A5ECE">
        <w:t>mMTC</w:t>
      </w:r>
      <w:proofErr w:type="spellEnd"/>
      <w:r w:rsidRPr="005A5ECE">
        <w:t xml:space="preserve"> and URLLC: The link budgets have </w:t>
      </w:r>
      <w:r w:rsidR="00DE3187">
        <w:t>been recalculated using the ITU</w:t>
      </w:r>
      <w:r w:rsidR="00DE3187">
        <w:noBreakHyphen/>
      </w:r>
      <w:r w:rsidRPr="005A5ECE">
        <w:t>parameters and the tables can be found in Annex 2. As expected, for 700</w:t>
      </w:r>
      <w:r w:rsidR="00DE3187">
        <w:t xml:space="preserve"> </w:t>
      </w:r>
      <w:r w:rsidRPr="005A5ECE">
        <w:t>MHz the range increases compared to 2 GHz.</w:t>
      </w:r>
    </w:p>
    <w:p w14:paraId="626DF0B3" w14:textId="77777777" w:rsidR="00DE3187" w:rsidRDefault="00DE3187">
      <w:pPr>
        <w:tabs>
          <w:tab w:val="clear" w:pos="1134"/>
          <w:tab w:val="clear" w:pos="1871"/>
          <w:tab w:val="clear" w:pos="2268"/>
        </w:tabs>
        <w:overflowPunct/>
        <w:autoSpaceDE/>
        <w:autoSpaceDN/>
        <w:adjustRightInd/>
        <w:spacing w:before="0"/>
        <w:textAlignment w:val="auto"/>
        <w:rPr>
          <w:lang w:eastAsia="de-AT"/>
        </w:rPr>
      </w:pPr>
      <w:r>
        <w:rPr>
          <w:lang w:eastAsia="de-AT"/>
        </w:rPr>
        <w:br w:type="page"/>
      </w:r>
    </w:p>
    <w:p w14:paraId="626DF0B4" w14:textId="77777777" w:rsidR="00DE3187" w:rsidRDefault="000B013E" w:rsidP="00DE3187">
      <w:pPr>
        <w:pStyle w:val="AnnexNo"/>
        <w:rPr>
          <w:lang w:eastAsia="de-AT"/>
        </w:rPr>
      </w:pPr>
      <w:r w:rsidRPr="005A5ECE">
        <w:rPr>
          <w:lang w:eastAsia="de-AT"/>
        </w:rPr>
        <w:lastRenderedPageBreak/>
        <w:t>Annex 1</w:t>
      </w:r>
    </w:p>
    <w:p w14:paraId="626DF0B5" w14:textId="77777777" w:rsidR="000B013E" w:rsidRPr="005A5ECE" w:rsidRDefault="000B013E" w:rsidP="004D787F">
      <w:pPr>
        <w:pStyle w:val="Annextitle"/>
        <w:rPr>
          <w:lang w:eastAsia="de-AT"/>
        </w:rPr>
      </w:pPr>
      <w:r w:rsidRPr="005A5ECE">
        <w:rPr>
          <w:lang w:eastAsia="de-AT"/>
        </w:rPr>
        <w:t xml:space="preserve">Investigation on the influence of the differences in the assumptions for the </w:t>
      </w:r>
      <w:proofErr w:type="spellStart"/>
      <w:r w:rsidRPr="005A5ECE">
        <w:rPr>
          <w:lang w:eastAsia="de-AT"/>
        </w:rPr>
        <w:t>mMTC</w:t>
      </w:r>
      <w:proofErr w:type="spellEnd"/>
      <w:r w:rsidRPr="005A5ECE">
        <w:rPr>
          <w:lang w:eastAsia="de-AT"/>
        </w:rPr>
        <w:t xml:space="preserve"> simulations for DECT-2020</w:t>
      </w:r>
    </w:p>
    <w:p w14:paraId="626DF0B6" w14:textId="77777777" w:rsidR="000B013E" w:rsidRPr="005A5ECE" w:rsidRDefault="000B013E" w:rsidP="000B013E">
      <w:pPr>
        <w:rPr>
          <w:lang w:eastAsia="de-AT"/>
        </w:rPr>
      </w:pPr>
      <w:r w:rsidRPr="005A5ECE">
        <w:rPr>
          <w:lang w:eastAsia="de-AT"/>
        </w:rPr>
        <w:t>Carrier frequency for evaluation</w:t>
      </w:r>
    </w:p>
    <w:p w14:paraId="626DF0B7" w14:textId="77777777" w:rsidR="000B013E" w:rsidRPr="005A5ECE" w:rsidRDefault="000B013E" w:rsidP="000B013E">
      <w:pPr>
        <w:rPr>
          <w:lang w:eastAsia="de-AT"/>
        </w:rPr>
      </w:pPr>
      <w:r w:rsidRPr="005A5ECE">
        <w:rPr>
          <w:lang w:eastAsia="de-AT"/>
        </w:rPr>
        <w:t xml:space="preserve">Carrier frequency for evaluation was changed from 700MHz to 1900MHz thus propagation of signal is generally more difficult. </w:t>
      </w:r>
    </w:p>
    <w:p w14:paraId="626DF0B8" w14:textId="77777777" w:rsidR="000B013E" w:rsidRPr="005A5ECE" w:rsidRDefault="000B013E" w:rsidP="000B013E">
      <w:pPr>
        <w:rPr>
          <w:lang w:eastAsia="de-AT"/>
        </w:rPr>
      </w:pPr>
      <w:r w:rsidRPr="005A5ECE">
        <w:rPr>
          <w:lang w:eastAsia="de-AT"/>
        </w:rPr>
        <w:t>Therefore using the ITU-value is expected to improve the results</w:t>
      </w:r>
      <w:r w:rsidR="00DE3187">
        <w:rPr>
          <w:lang w:eastAsia="de-AT"/>
        </w:rPr>
        <w:t>.</w:t>
      </w:r>
    </w:p>
    <w:p w14:paraId="626DF0B9" w14:textId="77777777" w:rsidR="000B013E" w:rsidRPr="005A5ECE" w:rsidRDefault="000B013E" w:rsidP="000B013E">
      <w:pPr>
        <w:rPr>
          <w:lang w:eastAsia="de-AT"/>
        </w:rPr>
      </w:pPr>
      <w:r w:rsidRPr="005A5ECE">
        <w:rPr>
          <w:lang w:eastAsia="de-AT"/>
        </w:rPr>
        <w:t>BS antenna height and channel model</w:t>
      </w:r>
    </w:p>
    <w:p w14:paraId="626DF0BA" w14:textId="77777777" w:rsidR="000B013E" w:rsidRPr="005A5ECE" w:rsidRDefault="000B013E" w:rsidP="000B013E">
      <w:pPr>
        <w:rPr>
          <w:lang w:eastAsia="de-AT"/>
        </w:rPr>
      </w:pPr>
      <w:r w:rsidRPr="005A5ECE">
        <w:rPr>
          <w:lang w:eastAsia="de-AT"/>
        </w:rPr>
        <w:t>BS antenna height was changed from 25m to 5 meters and subsequently as BS is at lower height the channel model has to be changed from urban macro to urban street canyon. This change makes the signal more difficult to propagate from/to BS and devices in the mesh deployment.</w:t>
      </w:r>
    </w:p>
    <w:p w14:paraId="626DF0BB" w14:textId="77777777" w:rsidR="000B013E" w:rsidRPr="005A5ECE" w:rsidRDefault="000B013E" w:rsidP="000B013E">
      <w:pPr>
        <w:rPr>
          <w:lang w:eastAsia="de-AT"/>
        </w:rPr>
      </w:pPr>
      <w:r w:rsidRPr="005A5ECE">
        <w:rPr>
          <w:lang w:eastAsia="de-AT"/>
        </w:rPr>
        <w:t>Therefore using the ITU-assumption is expected to improve the results.</w:t>
      </w:r>
    </w:p>
    <w:p w14:paraId="626DF0BC" w14:textId="77777777" w:rsidR="000B013E" w:rsidRPr="005A5ECE" w:rsidRDefault="000B013E" w:rsidP="000B013E">
      <w:pPr>
        <w:rPr>
          <w:lang w:eastAsia="de-AT"/>
        </w:rPr>
      </w:pPr>
      <w:r w:rsidRPr="005A5ECE">
        <w:rPr>
          <w:lang w:eastAsia="de-AT"/>
        </w:rPr>
        <w:t xml:space="preserve">Total </w:t>
      </w:r>
      <w:proofErr w:type="spellStart"/>
      <w:r w:rsidRPr="005A5ECE">
        <w:rPr>
          <w:lang w:eastAsia="de-AT"/>
        </w:rPr>
        <w:t>Tx</w:t>
      </w:r>
      <w:proofErr w:type="spellEnd"/>
      <w:r w:rsidRPr="005A5ECE">
        <w:rPr>
          <w:lang w:eastAsia="de-AT"/>
        </w:rPr>
        <w:t xml:space="preserve"> Power per </w:t>
      </w:r>
      <w:proofErr w:type="spellStart"/>
      <w:r w:rsidRPr="005A5ECE">
        <w:rPr>
          <w:lang w:eastAsia="de-AT"/>
        </w:rPr>
        <w:t>TRxP</w:t>
      </w:r>
      <w:proofErr w:type="spellEnd"/>
      <w:r w:rsidRPr="005A5ECE">
        <w:rPr>
          <w:lang w:eastAsia="de-AT"/>
        </w:rPr>
        <w:t xml:space="preserve"> in BS/sink</w:t>
      </w:r>
    </w:p>
    <w:p w14:paraId="626DF0BD" w14:textId="77777777" w:rsidR="000B013E" w:rsidRPr="005A5ECE" w:rsidRDefault="000B013E" w:rsidP="000B013E">
      <w:pPr>
        <w:rPr>
          <w:lang w:eastAsia="de-AT"/>
        </w:rPr>
      </w:pPr>
      <w:r w:rsidRPr="005A5ECE">
        <w:rPr>
          <w:lang w:eastAsia="de-AT"/>
        </w:rPr>
        <w:t>BS TX power reduced from 46dBm to 23dBm. The higher ITU value will increase the range.</w:t>
      </w:r>
    </w:p>
    <w:p w14:paraId="626DF0BE" w14:textId="77777777" w:rsidR="000B013E" w:rsidRPr="005A5ECE" w:rsidRDefault="000B013E" w:rsidP="000B013E">
      <w:pPr>
        <w:rPr>
          <w:lang w:eastAsia="de-AT"/>
        </w:rPr>
      </w:pPr>
      <w:r w:rsidRPr="005A5ECE">
        <w:rPr>
          <w:lang w:eastAsia="de-AT"/>
        </w:rPr>
        <w:t>Using the ITU-value will improve the results and link reliability.</w:t>
      </w:r>
    </w:p>
    <w:p w14:paraId="626DF0BF" w14:textId="77777777" w:rsidR="000B013E" w:rsidRPr="005A5ECE" w:rsidRDefault="000B013E" w:rsidP="000B013E">
      <w:pPr>
        <w:rPr>
          <w:lang w:eastAsia="de-AT"/>
        </w:rPr>
      </w:pPr>
      <w:r w:rsidRPr="005A5ECE">
        <w:rPr>
          <w:lang w:eastAsia="de-AT"/>
        </w:rPr>
        <w:t>Device deployment</w:t>
      </w:r>
    </w:p>
    <w:p w14:paraId="626DF0C0" w14:textId="77777777" w:rsidR="000B013E" w:rsidRPr="005A5ECE" w:rsidRDefault="000B013E" w:rsidP="000B013E">
      <w:pPr>
        <w:rPr>
          <w:lang w:eastAsia="de-AT"/>
        </w:rPr>
      </w:pPr>
      <w:r w:rsidRPr="005A5ECE">
        <w:rPr>
          <w:lang w:eastAsia="de-AT"/>
        </w:rPr>
        <w:t>As the device density is practically 1 device/m2, (uniform distribution) the modelling of outdoor/indoor with mesh does not make really difference. We rather used NLOS for all links in the simulation.</w:t>
      </w:r>
    </w:p>
    <w:p w14:paraId="626DF0C1" w14:textId="77777777" w:rsidR="000B013E" w:rsidRPr="005A5ECE" w:rsidRDefault="000B013E" w:rsidP="000B013E">
      <w:pPr>
        <w:rPr>
          <w:lang w:eastAsia="de-AT"/>
        </w:rPr>
      </w:pPr>
      <w:r w:rsidRPr="005A5ECE">
        <w:rPr>
          <w:lang w:eastAsia="de-AT"/>
        </w:rPr>
        <w:t>Using the ITU-assumption will give about the same results.</w:t>
      </w:r>
    </w:p>
    <w:p w14:paraId="626DF0C2" w14:textId="77777777" w:rsidR="000B013E" w:rsidRPr="005A5ECE" w:rsidRDefault="000B013E" w:rsidP="000B013E">
      <w:pPr>
        <w:rPr>
          <w:lang w:eastAsia="de-AT"/>
        </w:rPr>
      </w:pPr>
      <w:r w:rsidRPr="005A5ECE">
        <w:rPr>
          <w:lang w:eastAsia="de-AT"/>
        </w:rPr>
        <w:t>UE mobility model and speeds of interest</w:t>
      </w:r>
    </w:p>
    <w:p w14:paraId="626DF0C3" w14:textId="77777777" w:rsidR="000B013E" w:rsidRPr="005A5ECE" w:rsidRDefault="000B013E" w:rsidP="000B013E">
      <w:pPr>
        <w:rPr>
          <w:lang w:eastAsia="de-AT"/>
        </w:rPr>
      </w:pPr>
      <w:r w:rsidRPr="005A5ECE">
        <w:rPr>
          <w:lang w:eastAsia="de-AT"/>
        </w:rPr>
        <w:t>For single packet transmission that takes 0.416</w:t>
      </w:r>
      <w:r w:rsidR="00DE3187">
        <w:rPr>
          <w:lang w:eastAsia="de-AT"/>
        </w:rPr>
        <w:t xml:space="preserve"> </w:t>
      </w:r>
      <w:proofErr w:type="spellStart"/>
      <w:r w:rsidRPr="005A5ECE">
        <w:rPr>
          <w:lang w:eastAsia="de-AT"/>
        </w:rPr>
        <w:t>ms</w:t>
      </w:r>
      <w:proofErr w:type="spellEnd"/>
      <w:r w:rsidRPr="005A5ECE">
        <w:rPr>
          <w:lang w:eastAsia="de-AT"/>
        </w:rPr>
        <w:t>, the 3 km/h velocity does not really make any difference for the performance. This was anyhow taken into account in the link simulation, which were used to define the SNR/BER mapping for packet transmission applied in the simulation.</w:t>
      </w:r>
    </w:p>
    <w:p w14:paraId="626DF0C4" w14:textId="77777777" w:rsidR="000B013E" w:rsidRPr="005A5ECE" w:rsidRDefault="000B013E" w:rsidP="000B013E">
      <w:pPr>
        <w:rPr>
          <w:lang w:eastAsia="de-AT"/>
        </w:rPr>
      </w:pPr>
      <w:r w:rsidRPr="005A5ECE">
        <w:rPr>
          <w:lang w:eastAsia="de-AT"/>
        </w:rPr>
        <w:t>Using the ITU-assumption will give about the same results.</w:t>
      </w:r>
    </w:p>
    <w:p w14:paraId="626DF0C5" w14:textId="77777777" w:rsidR="000B013E" w:rsidRPr="005A5ECE" w:rsidRDefault="000B013E" w:rsidP="000B013E">
      <w:pPr>
        <w:rPr>
          <w:lang w:eastAsia="de-AT"/>
        </w:rPr>
      </w:pPr>
      <w:r w:rsidRPr="005A5ECE">
        <w:rPr>
          <w:lang w:eastAsia="de-AT"/>
        </w:rPr>
        <w:t>BS noise figure and BS/sink antenna element gain</w:t>
      </w:r>
    </w:p>
    <w:p w14:paraId="626DF0C6" w14:textId="77777777" w:rsidR="000B013E" w:rsidRPr="005A5ECE" w:rsidRDefault="000B013E" w:rsidP="000B013E">
      <w:pPr>
        <w:rPr>
          <w:lang w:eastAsia="de-AT"/>
        </w:rPr>
      </w:pPr>
      <w:r w:rsidRPr="005A5ECE">
        <w:rPr>
          <w:lang w:eastAsia="de-AT"/>
        </w:rPr>
        <w:t>BS noise figure was changed from 5</w:t>
      </w:r>
      <w:r w:rsidR="00DE3187">
        <w:rPr>
          <w:lang w:eastAsia="de-AT"/>
        </w:rPr>
        <w:t xml:space="preserve"> </w:t>
      </w:r>
      <w:r w:rsidRPr="005A5ECE">
        <w:rPr>
          <w:lang w:eastAsia="de-AT"/>
        </w:rPr>
        <w:t>dB to 7</w:t>
      </w:r>
      <w:r w:rsidR="00DE3187">
        <w:rPr>
          <w:lang w:eastAsia="de-AT"/>
        </w:rPr>
        <w:t xml:space="preserve"> </w:t>
      </w:r>
      <w:r w:rsidRPr="005A5ECE">
        <w:rPr>
          <w:lang w:eastAsia="de-AT"/>
        </w:rPr>
        <w:t>dB and antenna gain was changed from 8</w:t>
      </w:r>
      <w:r w:rsidR="00DE3187">
        <w:rPr>
          <w:lang w:eastAsia="de-AT"/>
        </w:rPr>
        <w:t> </w:t>
      </w:r>
      <w:proofErr w:type="spellStart"/>
      <w:r w:rsidRPr="005A5ECE">
        <w:rPr>
          <w:lang w:eastAsia="de-AT"/>
        </w:rPr>
        <w:t>dBi</w:t>
      </w:r>
      <w:proofErr w:type="spellEnd"/>
      <w:r w:rsidRPr="005A5ECE">
        <w:rPr>
          <w:lang w:eastAsia="de-AT"/>
        </w:rPr>
        <w:t xml:space="preserve"> to 0</w:t>
      </w:r>
      <w:r w:rsidR="00DE3187">
        <w:rPr>
          <w:lang w:eastAsia="de-AT"/>
        </w:rPr>
        <w:t> </w:t>
      </w:r>
      <w:proofErr w:type="spellStart"/>
      <w:r w:rsidRPr="005A5ECE">
        <w:rPr>
          <w:lang w:eastAsia="de-AT"/>
        </w:rPr>
        <w:t>dBi</w:t>
      </w:r>
      <w:proofErr w:type="spellEnd"/>
      <w:r w:rsidRPr="005A5ECE">
        <w:rPr>
          <w:lang w:eastAsia="de-AT"/>
        </w:rPr>
        <w:t>. The higher noise figure and lower antenna gain are reducing the range of a link. With the ITU assumption the range would be increased, which could only improve the results.</w:t>
      </w:r>
    </w:p>
    <w:p w14:paraId="626DF0C7" w14:textId="77777777" w:rsidR="000B013E" w:rsidRPr="005A5ECE" w:rsidRDefault="000B013E" w:rsidP="000B013E">
      <w:pPr>
        <w:rPr>
          <w:lang w:eastAsia="de-AT"/>
        </w:rPr>
      </w:pPr>
      <w:r w:rsidRPr="005A5ECE">
        <w:rPr>
          <w:lang w:eastAsia="de-AT"/>
        </w:rPr>
        <w:t>Using the ITU-assumption will give the same or better results.</w:t>
      </w:r>
    </w:p>
    <w:p w14:paraId="626DF0C8" w14:textId="77777777" w:rsidR="000B013E" w:rsidRPr="00F90EC9" w:rsidRDefault="000B013E" w:rsidP="00056EA2">
      <w:pPr>
        <w:pStyle w:val="Headingb"/>
        <w:rPr>
          <w:lang w:eastAsia="de-AT"/>
        </w:rPr>
      </w:pPr>
      <w:r w:rsidRPr="00F90EC9">
        <w:rPr>
          <w:lang w:eastAsia="de-AT"/>
        </w:rPr>
        <w:t>Summary</w:t>
      </w:r>
    </w:p>
    <w:p w14:paraId="626DF0C9" w14:textId="77777777" w:rsidR="000B013E" w:rsidRPr="005A5ECE" w:rsidRDefault="000B013E" w:rsidP="000B013E">
      <w:pPr>
        <w:rPr>
          <w:lang w:eastAsia="de-AT"/>
        </w:rPr>
      </w:pPr>
      <w:r w:rsidRPr="005A5ECE">
        <w:rPr>
          <w:lang w:eastAsia="de-AT"/>
        </w:rPr>
        <w:t>With the modified parameters used in the submission it is more difficult to meet the minimum requirement. When using the ITU values, then for each parameter the effect would be either an improvement of the result or practically the same result. In overall, using the ITU values will improve the result.</w:t>
      </w:r>
    </w:p>
    <w:p w14:paraId="626DF0CA" w14:textId="77777777" w:rsidR="000B013E" w:rsidRPr="005A5ECE" w:rsidRDefault="000B013E" w:rsidP="000B013E">
      <w:pPr>
        <w:rPr>
          <w:lang w:eastAsia="de-AT"/>
        </w:rPr>
      </w:pPr>
      <w:r w:rsidRPr="005A5ECE">
        <w:rPr>
          <w:lang w:eastAsia="de-AT"/>
        </w:rPr>
        <w:t>As the provided results are significantly better than the minimum requirement, it can be concluded that when using the ITU values the criteria of 1 000 000 devices/km</w:t>
      </w:r>
      <w:r w:rsidRPr="00DE3187">
        <w:rPr>
          <w:vertAlign w:val="superscript"/>
          <w:lang w:eastAsia="de-AT"/>
        </w:rPr>
        <w:t>2</w:t>
      </w:r>
      <w:r w:rsidRPr="005A5ECE">
        <w:rPr>
          <w:lang w:eastAsia="de-AT"/>
        </w:rPr>
        <w:t xml:space="preserve"> with given traffic model can easily be met.</w:t>
      </w:r>
    </w:p>
    <w:p w14:paraId="626DF0CB" w14:textId="77777777" w:rsidR="00550EB1" w:rsidRDefault="00550EB1">
      <w:pPr>
        <w:tabs>
          <w:tab w:val="clear" w:pos="1134"/>
          <w:tab w:val="clear" w:pos="1871"/>
          <w:tab w:val="clear" w:pos="2268"/>
        </w:tabs>
        <w:overflowPunct/>
        <w:autoSpaceDE/>
        <w:autoSpaceDN/>
        <w:adjustRightInd/>
        <w:spacing w:before="0"/>
        <w:textAlignment w:val="auto"/>
        <w:rPr>
          <w:rFonts w:ascii="Times New Roman Bold" w:hAnsi="Times New Roman Bold" w:cs="Times New Roman Bold"/>
          <w:b/>
          <w:lang w:eastAsia="de-AT"/>
        </w:rPr>
      </w:pPr>
      <w:r>
        <w:rPr>
          <w:lang w:eastAsia="de-AT"/>
        </w:rPr>
        <w:br w:type="page"/>
      </w:r>
    </w:p>
    <w:p w14:paraId="626DF0CC" w14:textId="77777777" w:rsidR="000B013E" w:rsidRPr="00DE3187" w:rsidRDefault="000B013E" w:rsidP="00056EA2">
      <w:pPr>
        <w:pStyle w:val="Headingb"/>
        <w:rPr>
          <w:lang w:eastAsia="de-AT"/>
        </w:rPr>
      </w:pPr>
      <w:r w:rsidRPr="00DE3187">
        <w:rPr>
          <w:lang w:eastAsia="de-AT"/>
        </w:rPr>
        <w:lastRenderedPageBreak/>
        <w:t>Other merits of the simulation methodology in the provided results</w:t>
      </w:r>
    </w:p>
    <w:p w14:paraId="626DF0CD" w14:textId="77777777" w:rsidR="000B013E" w:rsidRPr="005A5ECE" w:rsidRDefault="000B013E" w:rsidP="000B013E">
      <w:pPr>
        <w:rPr>
          <w:lang w:eastAsia="de-AT"/>
        </w:rPr>
      </w:pPr>
      <w:r w:rsidRPr="005A5ECE">
        <w:rPr>
          <w:lang w:eastAsia="de-AT"/>
        </w:rPr>
        <w:t>We used non buffer assumption in the simulation, which models channel access accurately. We also consider the sharing access to random devices that needs to transmit data, which is the most difficult part for high number of devices system analysis. Any full buffer simulation would easily ignore this as the overhead of sharing radio resource is ignored.</w:t>
      </w:r>
    </w:p>
    <w:p w14:paraId="626DF0CE" w14:textId="77777777" w:rsidR="000B013E" w:rsidRPr="005A5ECE" w:rsidRDefault="000B013E" w:rsidP="000B013E">
      <w:pPr>
        <w:rPr>
          <w:lang w:eastAsia="de-AT"/>
        </w:rPr>
      </w:pPr>
      <w:r w:rsidRPr="005A5ECE">
        <w:rPr>
          <w:lang w:eastAsia="de-AT"/>
        </w:rPr>
        <w:t xml:space="preserve">Also acknowledgement for data transmission were explicitly modelled. </w:t>
      </w:r>
    </w:p>
    <w:p w14:paraId="626DF0CF" w14:textId="77777777" w:rsidR="000B013E" w:rsidRPr="005A5ECE" w:rsidRDefault="000B013E" w:rsidP="000B013E">
      <w:pPr>
        <w:rPr>
          <w:lang w:eastAsia="de-AT"/>
        </w:rPr>
      </w:pPr>
      <w:r w:rsidRPr="005A5ECE">
        <w:rPr>
          <w:lang w:eastAsia="de-AT"/>
        </w:rPr>
        <w:br w:type="page"/>
      </w:r>
    </w:p>
    <w:p w14:paraId="626DF0D0" w14:textId="77777777" w:rsidR="00DE3187" w:rsidRDefault="000B013E" w:rsidP="00DE3187">
      <w:pPr>
        <w:pStyle w:val="AnnexNo"/>
        <w:rPr>
          <w:lang w:eastAsia="de-AT"/>
        </w:rPr>
      </w:pPr>
      <w:r w:rsidRPr="005A5ECE">
        <w:rPr>
          <w:lang w:eastAsia="de-AT"/>
        </w:rPr>
        <w:lastRenderedPageBreak/>
        <w:t>Annex 2</w:t>
      </w:r>
    </w:p>
    <w:p w14:paraId="626DF0D1" w14:textId="77777777" w:rsidR="000B013E" w:rsidRPr="005A5ECE" w:rsidRDefault="000B013E" w:rsidP="00185543">
      <w:pPr>
        <w:pStyle w:val="Annextitle"/>
        <w:rPr>
          <w:lang w:eastAsia="de-AT"/>
        </w:rPr>
      </w:pPr>
      <w:r w:rsidRPr="005A5ECE">
        <w:rPr>
          <w:lang w:eastAsia="de-AT"/>
        </w:rPr>
        <w:t>Link budget templates for DECT-2020</w:t>
      </w:r>
    </w:p>
    <w:p w14:paraId="626DF0D3" w14:textId="77777777" w:rsidR="000B013E" w:rsidRPr="005A5ECE" w:rsidRDefault="000B013E" w:rsidP="00AF28AC">
      <w:pPr>
        <w:pStyle w:val="Heading5"/>
        <w:rPr>
          <w:lang w:eastAsia="zh-CN"/>
        </w:rPr>
      </w:pPr>
      <w:r w:rsidRPr="005A5ECE">
        <w:rPr>
          <w:lang w:eastAsia="zh-CN"/>
        </w:rPr>
        <w:t>5.2.3.3.2</w:t>
      </w:r>
      <w:r w:rsidRPr="005A5ECE">
        <w:rPr>
          <w:lang w:eastAsia="zh-CN"/>
        </w:rPr>
        <w:tab/>
        <w:t>Urban Macro-</w:t>
      </w:r>
      <w:proofErr w:type="spellStart"/>
      <w:r w:rsidRPr="005A5ECE">
        <w:rPr>
          <w:lang w:eastAsia="zh-CN"/>
        </w:rPr>
        <w:t>mMTC</w:t>
      </w:r>
      <w:proofErr w:type="spellEnd"/>
      <w:r w:rsidRPr="005A5ECE">
        <w:rPr>
          <w:lang w:eastAsia="zh-CN"/>
        </w:rPr>
        <w:t xml:space="preserve"> environment for DECT-2020 NR</w:t>
      </w:r>
    </w:p>
    <w:p w14:paraId="626DF0D4" w14:textId="77777777" w:rsidR="000B013E" w:rsidRPr="005A5ECE" w:rsidRDefault="000B013E" w:rsidP="000B013E">
      <w:pPr>
        <w:rPr>
          <w:lang w:eastAsia="zh-CN"/>
        </w:rPr>
      </w:pPr>
      <w:r w:rsidRPr="005A5ECE">
        <w:rPr>
          <w:lang w:eastAsia="zh-CN"/>
        </w:rPr>
        <w:t xml:space="preserve">For the purpose of </w:t>
      </w:r>
      <w:r w:rsidR="006E6322" w:rsidRPr="005A5ECE">
        <w:rPr>
          <w:lang w:eastAsia="zh-CN"/>
        </w:rPr>
        <w:t xml:space="preserve">Table </w:t>
      </w:r>
      <w:r w:rsidRPr="005A5ECE">
        <w:rPr>
          <w:lang w:eastAsia="zh-CN"/>
        </w:rPr>
        <w:t>4 calculations, the system configuration is according to parameters shown in the table below.</w:t>
      </w:r>
    </w:p>
    <w:p w14:paraId="626DF0D5" w14:textId="77777777" w:rsidR="006E6322" w:rsidRPr="006E6322" w:rsidRDefault="006E6322" w:rsidP="004C47EA">
      <w:pPr>
        <w:pStyle w:val="TableNo"/>
      </w:pPr>
      <w:r w:rsidRPr="006E6322">
        <w:t>TABLE 11</w:t>
      </w:r>
    </w:p>
    <w:p w14:paraId="626DF0D6" w14:textId="77777777" w:rsidR="000B013E" w:rsidRPr="006E6322" w:rsidRDefault="000B013E" w:rsidP="004C47EA">
      <w:pPr>
        <w:pStyle w:val="Tabletitle"/>
      </w:pPr>
      <w:r w:rsidRPr="006E6322">
        <w:rPr>
          <w:lang w:eastAsia="zh-CN"/>
        </w:rPr>
        <w:t>System configuration parameters for Urban Macro-</w:t>
      </w:r>
      <w:proofErr w:type="spellStart"/>
      <w:r w:rsidRPr="006E6322">
        <w:rPr>
          <w:lang w:eastAsia="zh-CN"/>
        </w:rPr>
        <w:t>mMTC</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2337"/>
        <w:gridCol w:w="4798"/>
      </w:tblGrid>
      <w:tr w:rsidR="000B013E" w:rsidRPr="006E6322" w14:paraId="626DF0DA" w14:textId="77777777" w:rsidTr="006E6322">
        <w:trPr>
          <w:jc w:val="center"/>
        </w:trPr>
        <w:tc>
          <w:tcPr>
            <w:tcW w:w="2215" w:type="dxa"/>
          </w:tcPr>
          <w:p w14:paraId="626DF0D7" w14:textId="77777777" w:rsidR="000B013E" w:rsidRPr="006E6322" w:rsidRDefault="000B013E" w:rsidP="004C47EA">
            <w:pPr>
              <w:pStyle w:val="Tablehead0"/>
              <w:rPr>
                <w:lang w:eastAsia="en-GB"/>
              </w:rPr>
            </w:pPr>
            <w:r w:rsidRPr="006E6322">
              <w:rPr>
                <w:lang w:eastAsia="en-GB"/>
              </w:rPr>
              <w:t>Parameter</w:t>
            </w:r>
          </w:p>
        </w:tc>
        <w:tc>
          <w:tcPr>
            <w:tcW w:w="2337" w:type="dxa"/>
          </w:tcPr>
          <w:p w14:paraId="626DF0D8" w14:textId="77777777" w:rsidR="000B013E" w:rsidRPr="006E6322" w:rsidRDefault="000B013E" w:rsidP="004C47EA">
            <w:pPr>
              <w:pStyle w:val="Tablehead0"/>
              <w:rPr>
                <w:lang w:eastAsia="en-GB"/>
              </w:rPr>
            </w:pPr>
            <w:r w:rsidRPr="006E6322">
              <w:rPr>
                <w:lang w:eastAsia="en-GB"/>
              </w:rPr>
              <w:t>Value</w:t>
            </w:r>
          </w:p>
        </w:tc>
        <w:tc>
          <w:tcPr>
            <w:tcW w:w="4798" w:type="dxa"/>
          </w:tcPr>
          <w:p w14:paraId="626DF0D9" w14:textId="77777777" w:rsidR="000B013E" w:rsidRPr="006E6322" w:rsidRDefault="000B013E" w:rsidP="004C47EA">
            <w:pPr>
              <w:pStyle w:val="Tablehead0"/>
              <w:rPr>
                <w:lang w:eastAsia="en-GB"/>
              </w:rPr>
            </w:pPr>
            <w:r w:rsidRPr="006E6322">
              <w:rPr>
                <w:lang w:eastAsia="en-GB"/>
              </w:rPr>
              <w:t>Description</w:t>
            </w:r>
          </w:p>
        </w:tc>
      </w:tr>
      <w:tr w:rsidR="000B013E" w:rsidRPr="006E6322" w14:paraId="626DF0DE" w14:textId="77777777" w:rsidTr="006E6322">
        <w:trPr>
          <w:jc w:val="center"/>
        </w:trPr>
        <w:tc>
          <w:tcPr>
            <w:tcW w:w="2215" w:type="dxa"/>
          </w:tcPr>
          <w:p w14:paraId="626DF0DB" w14:textId="77777777" w:rsidR="000B013E" w:rsidRPr="006E6322" w:rsidRDefault="000B013E" w:rsidP="004C47EA">
            <w:pPr>
              <w:pStyle w:val="Tabletext"/>
              <w:rPr>
                <w:lang w:eastAsia="en-GB"/>
              </w:rPr>
            </w:pPr>
            <w:r w:rsidRPr="006E6322">
              <w:rPr>
                <w:lang w:eastAsia="en-GB"/>
              </w:rPr>
              <w:t>Modulation</w:t>
            </w:r>
          </w:p>
        </w:tc>
        <w:tc>
          <w:tcPr>
            <w:tcW w:w="2337" w:type="dxa"/>
          </w:tcPr>
          <w:p w14:paraId="626DF0DC" w14:textId="77777777" w:rsidR="000B013E" w:rsidRPr="006E6322" w:rsidRDefault="000B013E" w:rsidP="004C47EA">
            <w:pPr>
              <w:pStyle w:val="Tabletext"/>
              <w:jc w:val="center"/>
              <w:rPr>
                <w:lang w:eastAsia="en-GB"/>
              </w:rPr>
            </w:pPr>
            <w:r w:rsidRPr="006E6322">
              <w:rPr>
                <w:lang w:eastAsia="en-GB"/>
              </w:rPr>
              <w:t>QPSK</w:t>
            </w:r>
          </w:p>
        </w:tc>
        <w:tc>
          <w:tcPr>
            <w:tcW w:w="4798" w:type="dxa"/>
          </w:tcPr>
          <w:p w14:paraId="626DF0DD" w14:textId="77777777" w:rsidR="000B013E" w:rsidRPr="006E6322" w:rsidRDefault="000B013E" w:rsidP="004C47EA">
            <w:pPr>
              <w:pStyle w:val="Tabletext"/>
              <w:rPr>
                <w:lang w:eastAsia="en-GB"/>
              </w:rPr>
            </w:pPr>
            <w:r w:rsidRPr="006E6322">
              <w:rPr>
                <w:lang w:eastAsia="en-GB"/>
              </w:rPr>
              <w:t>OFDM subcarrier modulation</w:t>
            </w:r>
          </w:p>
        </w:tc>
      </w:tr>
      <w:tr w:rsidR="000B013E" w:rsidRPr="006E6322" w14:paraId="626DF0E2" w14:textId="77777777" w:rsidTr="006E6322">
        <w:trPr>
          <w:jc w:val="center"/>
        </w:trPr>
        <w:tc>
          <w:tcPr>
            <w:tcW w:w="2215" w:type="dxa"/>
          </w:tcPr>
          <w:p w14:paraId="626DF0DF" w14:textId="77777777" w:rsidR="000B013E" w:rsidRPr="006E6322" w:rsidRDefault="000B013E" w:rsidP="004C47EA">
            <w:pPr>
              <w:pStyle w:val="Tabletext"/>
              <w:rPr>
                <w:lang w:eastAsia="en-GB"/>
              </w:rPr>
            </w:pPr>
            <w:r w:rsidRPr="006E6322">
              <w:rPr>
                <w:lang w:eastAsia="en-GB"/>
              </w:rPr>
              <w:t>R</w:t>
            </w:r>
          </w:p>
        </w:tc>
        <w:tc>
          <w:tcPr>
            <w:tcW w:w="2337" w:type="dxa"/>
          </w:tcPr>
          <w:p w14:paraId="626DF0E0" w14:textId="77777777" w:rsidR="000B013E" w:rsidRPr="006E6322" w:rsidRDefault="000B013E" w:rsidP="004C47EA">
            <w:pPr>
              <w:pStyle w:val="Tabletext"/>
              <w:jc w:val="center"/>
              <w:rPr>
                <w:lang w:eastAsia="en-GB"/>
              </w:rPr>
            </w:pPr>
            <w:r w:rsidRPr="006E6322">
              <w:rPr>
                <w:lang w:eastAsia="en-GB"/>
              </w:rPr>
              <w:t>3/4</w:t>
            </w:r>
          </w:p>
        </w:tc>
        <w:tc>
          <w:tcPr>
            <w:tcW w:w="4798" w:type="dxa"/>
          </w:tcPr>
          <w:p w14:paraId="626DF0E1" w14:textId="77777777" w:rsidR="000B013E" w:rsidRPr="006E6322" w:rsidRDefault="000B013E" w:rsidP="004C47EA">
            <w:pPr>
              <w:pStyle w:val="Tabletext"/>
              <w:rPr>
                <w:lang w:eastAsia="en-GB"/>
              </w:rPr>
            </w:pPr>
            <w:r w:rsidRPr="006E6322">
              <w:rPr>
                <w:lang w:eastAsia="en-GB"/>
              </w:rPr>
              <w:t>Rate of binary convolutional code</w:t>
            </w:r>
          </w:p>
        </w:tc>
      </w:tr>
      <w:tr w:rsidR="000B013E" w:rsidRPr="006E6322" w14:paraId="626DF0E6" w14:textId="77777777" w:rsidTr="006E6322">
        <w:trPr>
          <w:jc w:val="center"/>
        </w:trPr>
        <w:tc>
          <w:tcPr>
            <w:tcW w:w="2215" w:type="dxa"/>
          </w:tcPr>
          <w:p w14:paraId="626DF0E3" w14:textId="77777777" w:rsidR="000B013E" w:rsidRPr="006E6322" w:rsidRDefault="000B013E" w:rsidP="004C47EA">
            <w:pPr>
              <w:pStyle w:val="Tabletext"/>
              <w:rPr>
                <w:lang w:eastAsia="en-GB"/>
              </w:rPr>
            </w:pPr>
            <w:r w:rsidRPr="006E6322">
              <w:rPr>
                <w:lang w:eastAsia="en-GB"/>
              </w:rPr>
              <w:t>W</w:t>
            </w:r>
          </w:p>
        </w:tc>
        <w:tc>
          <w:tcPr>
            <w:tcW w:w="2337" w:type="dxa"/>
          </w:tcPr>
          <w:p w14:paraId="626DF0E4" w14:textId="77777777" w:rsidR="000B013E" w:rsidRPr="006E6322" w:rsidRDefault="000B013E" w:rsidP="004C47EA">
            <w:pPr>
              <w:pStyle w:val="Tabletext"/>
              <w:jc w:val="center"/>
              <w:rPr>
                <w:lang w:eastAsia="en-GB"/>
              </w:rPr>
            </w:pPr>
            <w:r w:rsidRPr="006E6322">
              <w:rPr>
                <w:lang w:eastAsia="en-GB"/>
              </w:rPr>
              <w:t>1.728</w:t>
            </w:r>
          </w:p>
        </w:tc>
        <w:tc>
          <w:tcPr>
            <w:tcW w:w="4798" w:type="dxa"/>
          </w:tcPr>
          <w:p w14:paraId="626DF0E5" w14:textId="77777777" w:rsidR="000B013E" w:rsidRPr="006E6322" w:rsidRDefault="000B013E" w:rsidP="004C47EA">
            <w:pPr>
              <w:pStyle w:val="Tabletext"/>
              <w:rPr>
                <w:lang w:eastAsia="en-GB"/>
              </w:rPr>
            </w:pPr>
            <w:r w:rsidRPr="006E6322">
              <w:rPr>
                <w:lang w:eastAsia="en-GB"/>
              </w:rPr>
              <w:t>Transmission bandwidth (MHz)</w:t>
            </w:r>
          </w:p>
        </w:tc>
      </w:tr>
      <w:tr w:rsidR="000B013E" w:rsidRPr="006E6322" w14:paraId="626DF0EA" w14:textId="77777777" w:rsidTr="006E6322">
        <w:trPr>
          <w:jc w:val="center"/>
        </w:trPr>
        <w:tc>
          <w:tcPr>
            <w:tcW w:w="2215" w:type="dxa"/>
          </w:tcPr>
          <w:p w14:paraId="626DF0E7" w14:textId="77777777" w:rsidR="000B013E" w:rsidRPr="006E6322" w:rsidRDefault="000B013E" w:rsidP="004C47EA">
            <w:pPr>
              <w:pStyle w:val="Tabletext"/>
              <w:rPr>
                <w:lang w:eastAsia="en-GB"/>
              </w:rPr>
            </w:pPr>
            <w:r w:rsidRPr="006E6322">
              <w:rPr>
                <w:lang w:eastAsia="en-GB"/>
              </w:rPr>
              <w:t>NSS</w:t>
            </w:r>
          </w:p>
        </w:tc>
        <w:tc>
          <w:tcPr>
            <w:tcW w:w="2337" w:type="dxa"/>
          </w:tcPr>
          <w:p w14:paraId="626DF0E8" w14:textId="77777777" w:rsidR="000B013E" w:rsidRPr="006E6322" w:rsidRDefault="000B013E" w:rsidP="004C47EA">
            <w:pPr>
              <w:pStyle w:val="Tabletext"/>
              <w:jc w:val="center"/>
              <w:rPr>
                <w:lang w:eastAsia="en-GB"/>
              </w:rPr>
            </w:pPr>
            <w:r w:rsidRPr="006E6322">
              <w:rPr>
                <w:lang w:eastAsia="en-GB"/>
              </w:rPr>
              <w:t>1</w:t>
            </w:r>
          </w:p>
        </w:tc>
        <w:tc>
          <w:tcPr>
            <w:tcW w:w="4798" w:type="dxa"/>
          </w:tcPr>
          <w:p w14:paraId="626DF0E9" w14:textId="77777777" w:rsidR="000B013E" w:rsidRPr="006E6322" w:rsidRDefault="000B013E" w:rsidP="004C47EA">
            <w:pPr>
              <w:pStyle w:val="Tabletext"/>
              <w:rPr>
                <w:lang w:eastAsia="en-GB"/>
              </w:rPr>
            </w:pPr>
            <w:r w:rsidRPr="006E6322">
              <w:rPr>
                <w:lang w:eastAsia="en-GB"/>
              </w:rPr>
              <w:t>Number of spatial streams</w:t>
            </w:r>
          </w:p>
        </w:tc>
      </w:tr>
      <w:tr w:rsidR="000B013E" w:rsidRPr="006E6322" w14:paraId="626DF0EE" w14:textId="77777777" w:rsidTr="006E6322">
        <w:trPr>
          <w:jc w:val="center"/>
        </w:trPr>
        <w:tc>
          <w:tcPr>
            <w:tcW w:w="2215" w:type="dxa"/>
          </w:tcPr>
          <w:p w14:paraId="626DF0EB" w14:textId="77777777" w:rsidR="000B013E" w:rsidRPr="006E6322" w:rsidRDefault="000B013E" w:rsidP="004C47EA">
            <w:pPr>
              <w:pStyle w:val="Tabletext"/>
              <w:rPr>
                <w:lang w:eastAsia="en-GB"/>
              </w:rPr>
            </w:pPr>
            <w:r w:rsidRPr="006E6322">
              <w:rPr>
                <w:lang w:eastAsia="en-GB"/>
              </w:rPr>
              <w:t>NPL</w:t>
            </w:r>
          </w:p>
        </w:tc>
        <w:tc>
          <w:tcPr>
            <w:tcW w:w="2337" w:type="dxa"/>
          </w:tcPr>
          <w:p w14:paraId="626DF0EC" w14:textId="77777777" w:rsidR="000B013E" w:rsidRPr="006E6322" w:rsidRDefault="000B013E" w:rsidP="004C47EA">
            <w:pPr>
              <w:pStyle w:val="Tabletext"/>
              <w:jc w:val="center"/>
              <w:rPr>
                <w:lang w:eastAsia="en-GB"/>
              </w:rPr>
            </w:pPr>
            <w:r w:rsidRPr="006E6322">
              <w:rPr>
                <w:lang w:eastAsia="en-GB"/>
              </w:rPr>
              <w:t>32</w:t>
            </w:r>
          </w:p>
        </w:tc>
        <w:tc>
          <w:tcPr>
            <w:tcW w:w="4798" w:type="dxa"/>
          </w:tcPr>
          <w:p w14:paraId="626DF0ED" w14:textId="77777777" w:rsidR="000B013E" w:rsidRPr="006E6322" w:rsidRDefault="000B013E" w:rsidP="004C47EA">
            <w:pPr>
              <w:pStyle w:val="Tabletext"/>
              <w:rPr>
                <w:lang w:eastAsia="en-GB"/>
              </w:rPr>
            </w:pPr>
            <w:r w:rsidRPr="006E6322">
              <w:rPr>
                <w:lang w:eastAsia="en-GB"/>
              </w:rPr>
              <w:t>Payload size (bytes)</w:t>
            </w:r>
          </w:p>
        </w:tc>
      </w:tr>
      <w:tr w:rsidR="000B013E" w:rsidRPr="006E6322" w14:paraId="626DF0F2" w14:textId="77777777" w:rsidTr="006E6322">
        <w:trPr>
          <w:jc w:val="center"/>
        </w:trPr>
        <w:tc>
          <w:tcPr>
            <w:tcW w:w="2215" w:type="dxa"/>
          </w:tcPr>
          <w:p w14:paraId="626DF0EF" w14:textId="77777777" w:rsidR="000B013E" w:rsidRPr="006E6322" w:rsidRDefault="000B013E" w:rsidP="004C47EA">
            <w:pPr>
              <w:pStyle w:val="Tabletext"/>
              <w:rPr>
                <w:lang w:eastAsia="en-GB"/>
              </w:rPr>
            </w:pPr>
            <w:r w:rsidRPr="006E6322">
              <w:rPr>
                <w:lang w:eastAsia="en-GB"/>
              </w:rPr>
              <w:t>ACR</w:t>
            </w:r>
          </w:p>
        </w:tc>
        <w:tc>
          <w:tcPr>
            <w:tcW w:w="2337" w:type="dxa"/>
          </w:tcPr>
          <w:p w14:paraId="626DF0F0" w14:textId="77777777" w:rsidR="000B013E" w:rsidRPr="006E6322" w:rsidRDefault="000B013E" w:rsidP="004C47EA">
            <w:pPr>
              <w:pStyle w:val="Tabletext"/>
              <w:jc w:val="center"/>
              <w:rPr>
                <w:lang w:eastAsia="en-GB"/>
              </w:rPr>
            </w:pPr>
            <w:r w:rsidRPr="006E6322">
              <w:rPr>
                <w:lang w:eastAsia="en-GB"/>
              </w:rPr>
              <w:t>6</w:t>
            </w:r>
          </w:p>
        </w:tc>
        <w:tc>
          <w:tcPr>
            <w:tcW w:w="4798" w:type="dxa"/>
          </w:tcPr>
          <w:p w14:paraId="626DF0F1" w14:textId="77777777" w:rsidR="000B013E" w:rsidRPr="006E6322" w:rsidRDefault="000B013E" w:rsidP="004C47EA">
            <w:pPr>
              <w:pStyle w:val="Tabletext"/>
              <w:rPr>
                <w:lang w:eastAsia="en-GB"/>
              </w:rPr>
            </w:pPr>
            <w:r w:rsidRPr="006E6322">
              <w:rPr>
                <w:lang w:eastAsia="en-GB"/>
              </w:rPr>
              <w:t>Adjacent channel rejection (dB)</w:t>
            </w:r>
          </w:p>
        </w:tc>
      </w:tr>
    </w:tbl>
    <w:p w14:paraId="20718941" w14:textId="77777777" w:rsidR="004C47EA" w:rsidRDefault="004C47EA" w:rsidP="004C47EA">
      <w:pPr>
        <w:pStyle w:val="Tablef"/>
      </w:pPr>
    </w:p>
    <w:p w14:paraId="626DF0F3" w14:textId="13BEF960" w:rsidR="006E6322" w:rsidRPr="006E6322" w:rsidRDefault="006E6322" w:rsidP="004C47EA">
      <w:pPr>
        <w:pStyle w:val="FigureNo"/>
      </w:pPr>
      <w:r w:rsidRPr="006E6322">
        <w:lastRenderedPageBreak/>
        <w:t>FIGURE 9</w:t>
      </w:r>
    </w:p>
    <w:p w14:paraId="626DF0F4" w14:textId="4283A000" w:rsidR="006E6322" w:rsidRPr="006E6322" w:rsidRDefault="006E6322" w:rsidP="004C47EA">
      <w:pPr>
        <w:pStyle w:val="Figuretitle"/>
      </w:pPr>
      <w:r w:rsidRPr="006E6322">
        <w:t xml:space="preserve">Receiver performance </w:t>
      </w:r>
      <w:r w:rsidRPr="004C47EA">
        <w:t>for</w:t>
      </w:r>
      <w:r w:rsidRPr="006E6322">
        <w:t xml:space="preserve"> </w:t>
      </w:r>
      <w:proofErr w:type="spellStart"/>
      <w:r w:rsidRPr="006E6322">
        <w:t>mMTC</w:t>
      </w:r>
      <w:proofErr w:type="spellEnd"/>
      <w:r w:rsidRPr="006E6322">
        <w:t xml:space="preserve"> 1</w:t>
      </w:r>
      <w:r w:rsidR="004C47EA">
        <w:t> </w:t>
      </w:r>
      <w:r w:rsidR="004C47EA">
        <w:rPr>
          <w:rFonts w:cs="Times New Roman Bold"/>
        </w:rPr>
        <w:t>×</w:t>
      </w:r>
      <w:r w:rsidR="004C47EA">
        <w:t> </w:t>
      </w:r>
      <w:r w:rsidRPr="006E6322">
        <w:t>1 configurations</w:t>
      </w:r>
    </w:p>
    <w:p w14:paraId="626DF0F5" w14:textId="77777777" w:rsidR="000B013E" w:rsidRPr="005A5ECE" w:rsidRDefault="000B013E" w:rsidP="004C47EA">
      <w:pPr>
        <w:pStyle w:val="Figure"/>
      </w:pPr>
      <w:r w:rsidRPr="004C47EA">
        <w:drawing>
          <wp:inline distT="0" distB="0" distL="0" distR="0" wp14:anchorId="626DF4FD" wp14:editId="626DF4FE">
            <wp:extent cx="6120765" cy="4578625"/>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20765" cy="4578625"/>
                    </a:xfrm>
                    <a:prstGeom prst="rect">
                      <a:avLst/>
                    </a:prstGeom>
                    <a:noFill/>
                    <a:ln>
                      <a:noFill/>
                    </a:ln>
                  </pic:spPr>
                </pic:pic>
              </a:graphicData>
            </a:graphic>
          </wp:inline>
        </w:drawing>
      </w:r>
    </w:p>
    <w:p w14:paraId="626DF0F6" w14:textId="77777777" w:rsidR="000B013E" w:rsidRPr="006E6322" w:rsidRDefault="000B013E" w:rsidP="004C47EA">
      <w:pPr>
        <w:pStyle w:val="TableNo"/>
      </w:pPr>
      <w:r w:rsidRPr="006E6322">
        <w:t>TABLE 4</w:t>
      </w:r>
    </w:p>
    <w:p w14:paraId="626DF0F7" w14:textId="77777777" w:rsidR="000B013E" w:rsidRPr="006E6322" w:rsidRDefault="000B013E" w:rsidP="004C47EA">
      <w:pPr>
        <w:pStyle w:val="Tabletitle"/>
      </w:pPr>
      <w:r w:rsidRPr="006E6322">
        <w:t>Link budget template for Urban Macro–</w:t>
      </w:r>
      <w:proofErr w:type="spellStart"/>
      <w:r w:rsidRPr="006E6322">
        <w:t>mMTC</w:t>
      </w:r>
      <w:proofErr w:type="spellEnd"/>
      <w:r w:rsidRPr="006E6322">
        <w:t xml:space="preserve"> (NLOS)</w:t>
      </w:r>
    </w:p>
    <w:tbl>
      <w:tblPr>
        <w:tblW w:w="9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374"/>
        <w:gridCol w:w="1559"/>
        <w:gridCol w:w="1510"/>
      </w:tblGrid>
      <w:tr w:rsidR="000B013E" w:rsidRPr="004C47EA" w14:paraId="626DF0FB" w14:textId="77777777" w:rsidTr="000B013E">
        <w:trPr>
          <w:cantSplit/>
          <w:tblHeader/>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0F8" w14:textId="77777777" w:rsidR="000B013E" w:rsidRPr="004C47EA" w:rsidRDefault="000B013E" w:rsidP="004C47EA">
            <w:pPr>
              <w:pStyle w:val="Tablehead0"/>
            </w:pPr>
            <w:r w:rsidRPr="004C47EA">
              <w:t>Item</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0F9" w14:textId="77777777" w:rsidR="000B013E" w:rsidRPr="004C47EA" w:rsidRDefault="000B013E" w:rsidP="004C47EA">
            <w:pPr>
              <w:pStyle w:val="Tablehead0"/>
            </w:pPr>
            <w:r w:rsidRPr="004C47EA">
              <w:t>Downlink</w:t>
            </w:r>
          </w:p>
        </w:tc>
        <w:tc>
          <w:tcPr>
            <w:tcW w:w="1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0FA" w14:textId="77777777" w:rsidR="000B013E" w:rsidRPr="004C47EA" w:rsidRDefault="000B013E" w:rsidP="004C47EA">
            <w:pPr>
              <w:pStyle w:val="Tablehead0"/>
            </w:pPr>
            <w:r w:rsidRPr="004C47EA">
              <w:t>Uplink</w:t>
            </w:r>
          </w:p>
        </w:tc>
      </w:tr>
      <w:tr w:rsidR="000B013E" w:rsidRPr="006E6322" w14:paraId="626DF0FD" w14:textId="77777777" w:rsidTr="000B013E">
        <w:trPr>
          <w:cantSplit/>
          <w:jc w:val="center"/>
        </w:trPr>
        <w:tc>
          <w:tcPr>
            <w:tcW w:w="944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26DF0FC" w14:textId="77777777" w:rsidR="000B013E" w:rsidRPr="004C47EA" w:rsidRDefault="000B013E" w:rsidP="004C47EA">
            <w:pPr>
              <w:pStyle w:val="Tabletext"/>
              <w:jc w:val="center"/>
              <w:rPr>
                <w:b/>
              </w:rPr>
            </w:pPr>
            <w:r w:rsidRPr="004C47EA">
              <w:rPr>
                <w:b/>
              </w:rPr>
              <w:t>System configuration</w:t>
            </w:r>
          </w:p>
        </w:tc>
      </w:tr>
      <w:tr w:rsidR="000B013E" w:rsidRPr="006E6322" w14:paraId="626DF101"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0FE" w14:textId="77777777" w:rsidR="000B013E" w:rsidRPr="006E6322" w:rsidRDefault="000B013E" w:rsidP="004C47EA">
            <w:pPr>
              <w:pStyle w:val="Tabletext"/>
            </w:pPr>
            <w:r w:rsidRPr="006E6322">
              <w:t>Carrier frequency (GHz)</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26DF0FF" w14:textId="77777777" w:rsidR="000B013E" w:rsidRPr="006E6322" w:rsidRDefault="000B013E" w:rsidP="004C47EA">
            <w:pPr>
              <w:pStyle w:val="Tabletext"/>
              <w:jc w:val="center"/>
              <w:rPr>
                <w:highlight w:val="yellow"/>
              </w:rPr>
            </w:pPr>
            <w:r w:rsidRPr="006E6322">
              <w:t>0.7</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26DF100" w14:textId="77777777" w:rsidR="000B013E" w:rsidRPr="006E6322" w:rsidRDefault="000B013E" w:rsidP="004C47EA">
            <w:pPr>
              <w:pStyle w:val="Tabletext"/>
              <w:jc w:val="center"/>
              <w:rPr>
                <w:highlight w:val="yellow"/>
              </w:rPr>
            </w:pPr>
            <w:r w:rsidRPr="006E6322">
              <w:t>0.7</w:t>
            </w:r>
          </w:p>
        </w:tc>
      </w:tr>
      <w:tr w:rsidR="000B013E" w:rsidRPr="006E6322" w14:paraId="626DF105"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02" w14:textId="77777777" w:rsidR="000B013E" w:rsidRPr="006E6322" w:rsidRDefault="000B013E" w:rsidP="004C47EA">
            <w:pPr>
              <w:pStyle w:val="Tabletext"/>
            </w:pPr>
            <w:r w:rsidRPr="006E6322">
              <w:t>BS antenna heights (m)</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26DF103" w14:textId="77777777" w:rsidR="000B013E" w:rsidRPr="006E6322" w:rsidRDefault="000B013E" w:rsidP="004C47EA">
            <w:pPr>
              <w:pStyle w:val="Tabletext"/>
              <w:jc w:val="center"/>
            </w:pPr>
            <w:r w:rsidRPr="006E6322">
              <w:t>25</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26DF104" w14:textId="77777777" w:rsidR="000B013E" w:rsidRPr="006E6322" w:rsidRDefault="000B013E" w:rsidP="004C47EA">
            <w:pPr>
              <w:pStyle w:val="Tabletext"/>
              <w:jc w:val="center"/>
            </w:pPr>
            <w:r w:rsidRPr="006E6322">
              <w:t>25</w:t>
            </w:r>
          </w:p>
        </w:tc>
      </w:tr>
      <w:tr w:rsidR="000B013E" w:rsidRPr="006E6322" w14:paraId="626DF109"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06" w14:textId="77777777" w:rsidR="000B013E" w:rsidRPr="006E6322" w:rsidRDefault="000B013E" w:rsidP="004C47EA">
            <w:pPr>
              <w:pStyle w:val="Tabletext"/>
            </w:pPr>
            <w:r w:rsidRPr="006E6322">
              <w:t>UE antenna heights (m)</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26DF107" w14:textId="77777777" w:rsidR="000B013E" w:rsidRPr="006E6322" w:rsidRDefault="000B013E" w:rsidP="004C47EA">
            <w:pPr>
              <w:pStyle w:val="Tabletext"/>
              <w:jc w:val="center"/>
            </w:pPr>
            <w:r w:rsidRPr="006E6322">
              <w:t>1.5</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26DF108" w14:textId="77777777" w:rsidR="000B013E" w:rsidRPr="006E6322" w:rsidRDefault="000B013E" w:rsidP="004C47EA">
            <w:pPr>
              <w:pStyle w:val="Tabletext"/>
              <w:jc w:val="center"/>
            </w:pPr>
            <w:r w:rsidRPr="006E6322">
              <w:t>1.5</w:t>
            </w:r>
          </w:p>
        </w:tc>
      </w:tr>
      <w:tr w:rsidR="000B013E" w:rsidRPr="006E6322" w14:paraId="626DF10D"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0A" w14:textId="77777777" w:rsidR="000B013E" w:rsidRPr="006E6322" w:rsidRDefault="000B013E" w:rsidP="004C47EA">
            <w:pPr>
              <w:pStyle w:val="Tabletext"/>
            </w:pPr>
            <w:r w:rsidRPr="006E6322">
              <w:t xml:space="preserve">Cell area </w:t>
            </w:r>
            <w:proofErr w:type="gramStart"/>
            <w:r w:rsidRPr="006E6322">
              <w:t>reliability(</w:t>
            </w:r>
            <w:proofErr w:type="gramEnd"/>
            <w:r w:rsidRPr="006E6322">
              <w:t>1) (%) (Please specify how it is calculated.)</w:t>
            </w:r>
          </w:p>
        </w:tc>
        <w:tc>
          <w:tcPr>
            <w:tcW w:w="1559" w:type="dxa"/>
            <w:tcBorders>
              <w:top w:val="single" w:sz="4" w:space="0" w:color="auto"/>
              <w:left w:val="single" w:sz="4" w:space="0" w:color="auto"/>
              <w:bottom w:val="single" w:sz="4" w:space="0" w:color="auto"/>
              <w:right w:val="single" w:sz="4" w:space="0" w:color="auto"/>
            </w:tcBorders>
            <w:vAlign w:val="center"/>
          </w:tcPr>
          <w:p w14:paraId="626DF10B" w14:textId="77777777" w:rsidR="000B013E" w:rsidRPr="006E6322" w:rsidRDefault="000B013E" w:rsidP="004C47EA">
            <w:pPr>
              <w:pStyle w:val="Tabletext"/>
              <w:jc w:val="center"/>
            </w:pPr>
            <w:r w:rsidRPr="006E6322">
              <w:t>100%</w:t>
            </w:r>
          </w:p>
        </w:tc>
        <w:tc>
          <w:tcPr>
            <w:tcW w:w="1510" w:type="dxa"/>
            <w:tcBorders>
              <w:top w:val="single" w:sz="4" w:space="0" w:color="auto"/>
              <w:left w:val="single" w:sz="4" w:space="0" w:color="auto"/>
              <w:bottom w:val="single" w:sz="4" w:space="0" w:color="auto"/>
              <w:right w:val="single" w:sz="4" w:space="0" w:color="auto"/>
            </w:tcBorders>
            <w:vAlign w:val="center"/>
          </w:tcPr>
          <w:p w14:paraId="626DF10C" w14:textId="77777777" w:rsidR="000B013E" w:rsidRPr="006E6322" w:rsidRDefault="000B013E" w:rsidP="004C47EA">
            <w:pPr>
              <w:pStyle w:val="Tabletext"/>
              <w:jc w:val="center"/>
            </w:pPr>
            <w:r w:rsidRPr="006E6322">
              <w:t>100%</w:t>
            </w:r>
          </w:p>
        </w:tc>
      </w:tr>
      <w:tr w:rsidR="000B013E" w:rsidRPr="006E6322" w14:paraId="626DF111"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0E" w14:textId="77777777" w:rsidR="000B013E" w:rsidRPr="006E6322" w:rsidRDefault="000B013E" w:rsidP="004C47EA">
            <w:pPr>
              <w:pStyle w:val="Tabletext"/>
            </w:pPr>
            <w:r w:rsidRPr="006E6322">
              <w:t>Transmission bit rate for control channel (bit/s)</w:t>
            </w:r>
          </w:p>
        </w:tc>
        <w:tc>
          <w:tcPr>
            <w:tcW w:w="1559" w:type="dxa"/>
            <w:tcBorders>
              <w:top w:val="single" w:sz="4" w:space="0" w:color="auto"/>
              <w:left w:val="single" w:sz="4" w:space="0" w:color="auto"/>
              <w:bottom w:val="single" w:sz="4" w:space="0" w:color="auto"/>
              <w:right w:val="single" w:sz="4" w:space="0" w:color="auto"/>
            </w:tcBorders>
            <w:vAlign w:val="center"/>
          </w:tcPr>
          <w:p w14:paraId="626DF10F" w14:textId="77777777" w:rsidR="000B013E" w:rsidRPr="006E6322" w:rsidRDefault="000B013E" w:rsidP="004C47EA">
            <w:pPr>
              <w:pStyle w:val="Tabletext"/>
              <w:jc w:val="center"/>
            </w:pPr>
            <w:r w:rsidRPr="006E6322">
              <w:t>1872000</w:t>
            </w:r>
          </w:p>
        </w:tc>
        <w:tc>
          <w:tcPr>
            <w:tcW w:w="1510" w:type="dxa"/>
            <w:tcBorders>
              <w:top w:val="single" w:sz="4" w:space="0" w:color="auto"/>
              <w:left w:val="single" w:sz="4" w:space="0" w:color="auto"/>
              <w:bottom w:val="single" w:sz="4" w:space="0" w:color="auto"/>
              <w:right w:val="single" w:sz="4" w:space="0" w:color="auto"/>
            </w:tcBorders>
            <w:vAlign w:val="center"/>
          </w:tcPr>
          <w:p w14:paraId="626DF110" w14:textId="77777777" w:rsidR="000B013E" w:rsidRPr="006E6322" w:rsidRDefault="000B013E" w:rsidP="004C47EA">
            <w:pPr>
              <w:pStyle w:val="Tabletext"/>
              <w:jc w:val="center"/>
            </w:pPr>
            <w:r w:rsidRPr="006E6322">
              <w:t>1872000</w:t>
            </w:r>
          </w:p>
        </w:tc>
      </w:tr>
      <w:tr w:rsidR="000B013E" w:rsidRPr="006E6322" w14:paraId="626DF115"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12" w14:textId="77777777" w:rsidR="000B013E" w:rsidRPr="006E6322" w:rsidRDefault="000B013E" w:rsidP="004C47EA">
            <w:pPr>
              <w:pStyle w:val="Tabletext"/>
            </w:pPr>
            <w:r w:rsidRPr="006E6322">
              <w:t>Transmission bit rate for data channel (bit/s)</w:t>
            </w:r>
          </w:p>
        </w:tc>
        <w:tc>
          <w:tcPr>
            <w:tcW w:w="1559" w:type="dxa"/>
            <w:tcBorders>
              <w:top w:val="single" w:sz="4" w:space="0" w:color="auto"/>
              <w:left w:val="single" w:sz="4" w:space="0" w:color="auto"/>
              <w:bottom w:val="single" w:sz="4" w:space="0" w:color="auto"/>
              <w:right w:val="single" w:sz="4" w:space="0" w:color="auto"/>
            </w:tcBorders>
            <w:vAlign w:val="center"/>
          </w:tcPr>
          <w:p w14:paraId="626DF113" w14:textId="77777777" w:rsidR="000B013E" w:rsidRPr="006E6322" w:rsidRDefault="000B013E" w:rsidP="004C47EA">
            <w:pPr>
              <w:pStyle w:val="Tabletext"/>
              <w:jc w:val="center"/>
            </w:pPr>
            <w:r w:rsidRPr="006E6322">
              <w:t>1872000</w:t>
            </w:r>
          </w:p>
        </w:tc>
        <w:tc>
          <w:tcPr>
            <w:tcW w:w="1510" w:type="dxa"/>
            <w:tcBorders>
              <w:top w:val="single" w:sz="4" w:space="0" w:color="auto"/>
              <w:left w:val="single" w:sz="4" w:space="0" w:color="auto"/>
              <w:bottom w:val="single" w:sz="4" w:space="0" w:color="auto"/>
              <w:right w:val="single" w:sz="4" w:space="0" w:color="auto"/>
            </w:tcBorders>
            <w:vAlign w:val="center"/>
          </w:tcPr>
          <w:p w14:paraId="626DF114" w14:textId="77777777" w:rsidR="000B013E" w:rsidRPr="006E6322" w:rsidRDefault="000B013E" w:rsidP="004C47EA">
            <w:pPr>
              <w:pStyle w:val="Tabletext"/>
              <w:jc w:val="center"/>
            </w:pPr>
            <w:r w:rsidRPr="006E6322">
              <w:t>1872000</w:t>
            </w:r>
          </w:p>
        </w:tc>
      </w:tr>
      <w:tr w:rsidR="000B013E" w:rsidRPr="006E6322" w14:paraId="626DF119"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16" w14:textId="77777777" w:rsidR="000B013E" w:rsidRPr="006E6322" w:rsidRDefault="000B013E" w:rsidP="004C47EA">
            <w:pPr>
              <w:pStyle w:val="Tabletext"/>
            </w:pPr>
            <w:r w:rsidRPr="006E6322">
              <w:t>Target packet error ratio for the required SNR in item (19a) for control channel</w:t>
            </w:r>
          </w:p>
        </w:tc>
        <w:tc>
          <w:tcPr>
            <w:tcW w:w="1559" w:type="dxa"/>
            <w:tcBorders>
              <w:top w:val="single" w:sz="4" w:space="0" w:color="auto"/>
              <w:left w:val="single" w:sz="4" w:space="0" w:color="auto"/>
              <w:bottom w:val="single" w:sz="4" w:space="0" w:color="auto"/>
              <w:right w:val="single" w:sz="4" w:space="0" w:color="auto"/>
            </w:tcBorders>
            <w:vAlign w:val="center"/>
          </w:tcPr>
          <w:p w14:paraId="626DF117" w14:textId="77777777" w:rsidR="000B013E" w:rsidRPr="006E6322" w:rsidRDefault="000B013E" w:rsidP="004C47EA">
            <w:pPr>
              <w:pStyle w:val="Tabletext"/>
              <w:jc w:val="center"/>
            </w:pPr>
            <w:r w:rsidRPr="006E6322">
              <w:t>10-5</w:t>
            </w:r>
          </w:p>
        </w:tc>
        <w:tc>
          <w:tcPr>
            <w:tcW w:w="1510" w:type="dxa"/>
            <w:tcBorders>
              <w:top w:val="single" w:sz="4" w:space="0" w:color="auto"/>
              <w:left w:val="single" w:sz="4" w:space="0" w:color="auto"/>
              <w:bottom w:val="single" w:sz="4" w:space="0" w:color="auto"/>
              <w:right w:val="single" w:sz="4" w:space="0" w:color="auto"/>
            </w:tcBorders>
            <w:vAlign w:val="center"/>
          </w:tcPr>
          <w:p w14:paraId="626DF118" w14:textId="77777777" w:rsidR="000B013E" w:rsidRPr="006E6322" w:rsidRDefault="000B013E" w:rsidP="004C47EA">
            <w:pPr>
              <w:pStyle w:val="Tabletext"/>
              <w:jc w:val="center"/>
            </w:pPr>
            <w:r w:rsidRPr="006E6322">
              <w:t>10-5</w:t>
            </w:r>
          </w:p>
        </w:tc>
      </w:tr>
      <w:tr w:rsidR="000B013E" w:rsidRPr="006E6322" w14:paraId="626DF11D"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1A" w14:textId="77777777" w:rsidR="000B013E" w:rsidRPr="006E6322" w:rsidRDefault="000B013E" w:rsidP="004C47EA">
            <w:pPr>
              <w:pStyle w:val="Tabletext"/>
            </w:pPr>
            <w:r w:rsidRPr="006E6322">
              <w:t>Target packet error ratio for the required SNR in item (19b) for data channel</w:t>
            </w:r>
          </w:p>
        </w:tc>
        <w:tc>
          <w:tcPr>
            <w:tcW w:w="1559" w:type="dxa"/>
            <w:tcBorders>
              <w:top w:val="single" w:sz="4" w:space="0" w:color="auto"/>
              <w:left w:val="single" w:sz="4" w:space="0" w:color="auto"/>
              <w:bottom w:val="single" w:sz="4" w:space="0" w:color="auto"/>
              <w:right w:val="single" w:sz="4" w:space="0" w:color="auto"/>
            </w:tcBorders>
            <w:vAlign w:val="center"/>
          </w:tcPr>
          <w:p w14:paraId="626DF11B" w14:textId="77777777" w:rsidR="000B013E" w:rsidRPr="006E6322" w:rsidRDefault="000B013E" w:rsidP="004C47EA">
            <w:pPr>
              <w:pStyle w:val="Tabletext"/>
              <w:jc w:val="center"/>
            </w:pPr>
            <w:r w:rsidRPr="006E6322">
              <w:t>10-5</w:t>
            </w:r>
          </w:p>
        </w:tc>
        <w:tc>
          <w:tcPr>
            <w:tcW w:w="1510" w:type="dxa"/>
            <w:tcBorders>
              <w:top w:val="single" w:sz="4" w:space="0" w:color="auto"/>
              <w:left w:val="single" w:sz="4" w:space="0" w:color="auto"/>
              <w:bottom w:val="single" w:sz="4" w:space="0" w:color="auto"/>
              <w:right w:val="single" w:sz="4" w:space="0" w:color="auto"/>
            </w:tcBorders>
            <w:vAlign w:val="center"/>
          </w:tcPr>
          <w:p w14:paraId="626DF11C" w14:textId="77777777" w:rsidR="000B013E" w:rsidRPr="006E6322" w:rsidRDefault="000B013E" w:rsidP="004C47EA">
            <w:pPr>
              <w:pStyle w:val="Tabletext"/>
              <w:jc w:val="center"/>
            </w:pPr>
            <w:r w:rsidRPr="006E6322">
              <w:t>10-5</w:t>
            </w:r>
          </w:p>
        </w:tc>
      </w:tr>
      <w:tr w:rsidR="000B013E" w:rsidRPr="006E6322" w14:paraId="626DF121"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1E" w14:textId="77777777" w:rsidR="000B013E" w:rsidRPr="006E6322" w:rsidRDefault="000B013E" w:rsidP="004C47EA">
            <w:pPr>
              <w:pStyle w:val="Tabletext"/>
            </w:pPr>
            <w:r w:rsidRPr="006E6322">
              <w:t>Spectral efficiency(2) (bit/s/Hz)</w:t>
            </w:r>
          </w:p>
        </w:tc>
        <w:tc>
          <w:tcPr>
            <w:tcW w:w="1559" w:type="dxa"/>
            <w:tcBorders>
              <w:top w:val="single" w:sz="4" w:space="0" w:color="auto"/>
              <w:left w:val="single" w:sz="4" w:space="0" w:color="auto"/>
              <w:bottom w:val="single" w:sz="4" w:space="0" w:color="auto"/>
              <w:right w:val="single" w:sz="4" w:space="0" w:color="auto"/>
            </w:tcBorders>
            <w:vAlign w:val="center"/>
          </w:tcPr>
          <w:p w14:paraId="626DF11F" w14:textId="77777777" w:rsidR="000B013E" w:rsidRPr="006E6322" w:rsidRDefault="000B013E" w:rsidP="004C47EA">
            <w:pPr>
              <w:pStyle w:val="Tabletext"/>
              <w:jc w:val="center"/>
            </w:pPr>
            <w:r w:rsidRPr="006E6322">
              <w:t>1.4</w:t>
            </w:r>
          </w:p>
        </w:tc>
        <w:tc>
          <w:tcPr>
            <w:tcW w:w="1510" w:type="dxa"/>
            <w:tcBorders>
              <w:top w:val="single" w:sz="4" w:space="0" w:color="auto"/>
              <w:left w:val="single" w:sz="4" w:space="0" w:color="auto"/>
              <w:bottom w:val="single" w:sz="4" w:space="0" w:color="auto"/>
              <w:right w:val="single" w:sz="4" w:space="0" w:color="auto"/>
            </w:tcBorders>
            <w:vAlign w:val="center"/>
          </w:tcPr>
          <w:p w14:paraId="626DF120" w14:textId="77777777" w:rsidR="000B013E" w:rsidRPr="006E6322" w:rsidRDefault="000B013E" w:rsidP="004C47EA">
            <w:pPr>
              <w:pStyle w:val="Tabletext"/>
              <w:jc w:val="center"/>
            </w:pPr>
            <w:r w:rsidRPr="006E6322">
              <w:t>1.4</w:t>
            </w:r>
          </w:p>
        </w:tc>
      </w:tr>
      <w:tr w:rsidR="000B013E" w:rsidRPr="006E6322" w14:paraId="626DF125"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22" w14:textId="77777777" w:rsidR="000B013E" w:rsidRPr="006E6322" w:rsidRDefault="000B013E" w:rsidP="004C47EA">
            <w:pPr>
              <w:pStyle w:val="Tabletext"/>
            </w:pPr>
            <w:proofErr w:type="spellStart"/>
            <w:r w:rsidRPr="006E6322">
              <w:t>Pathloss</w:t>
            </w:r>
            <w:proofErr w:type="spellEnd"/>
            <w:r w:rsidRPr="006E6322">
              <w:t xml:space="preserve"> model(3) (Select from L</w:t>
            </w:r>
            <w:r w:rsidRPr="006E6322">
              <w:rPr>
                <w:lang w:eastAsia="ja-JP"/>
              </w:rPr>
              <w:t>O</w:t>
            </w:r>
            <w:r w:rsidRPr="006E6322">
              <w:t>S, NL</w:t>
            </w:r>
            <w:r w:rsidRPr="006E6322">
              <w:rPr>
                <w:lang w:eastAsia="ja-JP"/>
              </w:rPr>
              <w:t>O</w:t>
            </w:r>
            <w:r w:rsidRPr="006E6322">
              <w:t>S or O-to-I)</w:t>
            </w:r>
          </w:p>
        </w:tc>
        <w:tc>
          <w:tcPr>
            <w:tcW w:w="1559" w:type="dxa"/>
            <w:tcBorders>
              <w:top w:val="single" w:sz="4" w:space="0" w:color="auto"/>
              <w:left w:val="single" w:sz="4" w:space="0" w:color="auto"/>
              <w:bottom w:val="single" w:sz="4" w:space="0" w:color="auto"/>
              <w:right w:val="single" w:sz="4" w:space="0" w:color="auto"/>
            </w:tcBorders>
            <w:vAlign w:val="center"/>
          </w:tcPr>
          <w:p w14:paraId="626DF123" w14:textId="77777777" w:rsidR="000B013E" w:rsidRPr="006E6322" w:rsidRDefault="000B013E" w:rsidP="004C47EA">
            <w:pPr>
              <w:pStyle w:val="Tabletext"/>
              <w:jc w:val="center"/>
            </w:pPr>
            <w:r w:rsidRPr="006E6322">
              <w:t>NLOS</w:t>
            </w:r>
          </w:p>
        </w:tc>
        <w:tc>
          <w:tcPr>
            <w:tcW w:w="1510" w:type="dxa"/>
            <w:tcBorders>
              <w:top w:val="single" w:sz="4" w:space="0" w:color="auto"/>
              <w:left w:val="single" w:sz="4" w:space="0" w:color="auto"/>
              <w:bottom w:val="single" w:sz="4" w:space="0" w:color="auto"/>
              <w:right w:val="single" w:sz="4" w:space="0" w:color="auto"/>
            </w:tcBorders>
            <w:vAlign w:val="center"/>
          </w:tcPr>
          <w:p w14:paraId="626DF124" w14:textId="77777777" w:rsidR="000B013E" w:rsidRPr="006E6322" w:rsidRDefault="000B013E" w:rsidP="004C47EA">
            <w:pPr>
              <w:pStyle w:val="Tabletext"/>
              <w:jc w:val="center"/>
            </w:pPr>
            <w:r w:rsidRPr="006E6322">
              <w:t>NLOS</w:t>
            </w:r>
          </w:p>
        </w:tc>
      </w:tr>
      <w:tr w:rsidR="000B013E" w:rsidRPr="006E6322" w14:paraId="626DF129"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26" w14:textId="77777777" w:rsidR="000B013E" w:rsidRPr="006E6322" w:rsidRDefault="000B013E" w:rsidP="004C47EA">
            <w:pPr>
              <w:pStyle w:val="Tabletext"/>
            </w:pPr>
            <w:r w:rsidRPr="006E6322">
              <w:t>UE speed (km/h)</w:t>
            </w:r>
          </w:p>
        </w:tc>
        <w:tc>
          <w:tcPr>
            <w:tcW w:w="1559" w:type="dxa"/>
            <w:tcBorders>
              <w:top w:val="single" w:sz="4" w:space="0" w:color="auto"/>
              <w:left w:val="single" w:sz="4" w:space="0" w:color="auto"/>
              <w:bottom w:val="single" w:sz="4" w:space="0" w:color="auto"/>
              <w:right w:val="single" w:sz="4" w:space="0" w:color="auto"/>
            </w:tcBorders>
            <w:vAlign w:val="center"/>
          </w:tcPr>
          <w:p w14:paraId="626DF127" w14:textId="77777777" w:rsidR="000B013E" w:rsidRPr="006E6322" w:rsidRDefault="000B013E" w:rsidP="004C47EA">
            <w:pPr>
              <w:pStyle w:val="Tabletext"/>
              <w:jc w:val="center"/>
            </w:pPr>
            <w:r w:rsidRPr="006E6322">
              <w:t>0</w:t>
            </w:r>
          </w:p>
        </w:tc>
        <w:tc>
          <w:tcPr>
            <w:tcW w:w="1510" w:type="dxa"/>
            <w:tcBorders>
              <w:top w:val="single" w:sz="4" w:space="0" w:color="auto"/>
              <w:left w:val="single" w:sz="4" w:space="0" w:color="auto"/>
              <w:bottom w:val="single" w:sz="4" w:space="0" w:color="auto"/>
              <w:right w:val="single" w:sz="4" w:space="0" w:color="auto"/>
            </w:tcBorders>
            <w:vAlign w:val="center"/>
          </w:tcPr>
          <w:p w14:paraId="626DF128" w14:textId="77777777" w:rsidR="000B013E" w:rsidRPr="006E6322" w:rsidRDefault="000B013E" w:rsidP="004C47EA">
            <w:pPr>
              <w:pStyle w:val="Tabletext"/>
              <w:jc w:val="center"/>
            </w:pPr>
            <w:r w:rsidRPr="006E6322">
              <w:t>0</w:t>
            </w:r>
          </w:p>
        </w:tc>
      </w:tr>
      <w:tr w:rsidR="000B013E" w:rsidRPr="006E6322" w14:paraId="626DF12D"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2A" w14:textId="77777777" w:rsidR="000B013E" w:rsidRPr="006E6322" w:rsidRDefault="000B013E" w:rsidP="004C47EA">
            <w:pPr>
              <w:pStyle w:val="Tabletext"/>
            </w:pPr>
            <w:r w:rsidRPr="006E6322">
              <w:t>Feeder loss (dB)</w:t>
            </w:r>
          </w:p>
        </w:tc>
        <w:tc>
          <w:tcPr>
            <w:tcW w:w="1559" w:type="dxa"/>
            <w:tcBorders>
              <w:top w:val="single" w:sz="4" w:space="0" w:color="auto"/>
              <w:left w:val="single" w:sz="4" w:space="0" w:color="auto"/>
              <w:bottom w:val="single" w:sz="4" w:space="0" w:color="auto"/>
              <w:right w:val="single" w:sz="4" w:space="0" w:color="auto"/>
            </w:tcBorders>
            <w:vAlign w:val="center"/>
          </w:tcPr>
          <w:p w14:paraId="626DF12B" w14:textId="77777777" w:rsidR="000B013E" w:rsidRPr="006E6322" w:rsidRDefault="000B013E" w:rsidP="004C47EA">
            <w:pPr>
              <w:pStyle w:val="Tabletext"/>
              <w:jc w:val="center"/>
            </w:pPr>
            <w:r w:rsidRPr="006E6322">
              <w:t>0</w:t>
            </w:r>
          </w:p>
        </w:tc>
        <w:tc>
          <w:tcPr>
            <w:tcW w:w="1510" w:type="dxa"/>
            <w:tcBorders>
              <w:top w:val="single" w:sz="4" w:space="0" w:color="auto"/>
              <w:left w:val="single" w:sz="4" w:space="0" w:color="auto"/>
              <w:bottom w:val="single" w:sz="4" w:space="0" w:color="auto"/>
              <w:right w:val="single" w:sz="4" w:space="0" w:color="auto"/>
            </w:tcBorders>
            <w:vAlign w:val="center"/>
          </w:tcPr>
          <w:p w14:paraId="626DF12C" w14:textId="77777777" w:rsidR="000B013E" w:rsidRPr="006E6322" w:rsidRDefault="000B013E" w:rsidP="004C47EA">
            <w:pPr>
              <w:pStyle w:val="Tabletext"/>
              <w:jc w:val="center"/>
            </w:pPr>
            <w:r w:rsidRPr="006E6322">
              <w:t>0</w:t>
            </w:r>
          </w:p>
        </w:tc>
      </w:tr>
      <w:tr w:rsidR="000B013E" w:rsidRPr="006E6322" w14:paraId="626DF12F" w14:textId="77777777" w:rsidTr="000B013E">
        <w:trPr>
          <w:cantSplit/>
          <w:jc w:val="center"/>
        </w:trPr>
        <w:tc>
          <w:tcPr>
            <w:tcW w:w="944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26DF12E" w14:textId="77777777" w:rsidR="000B013E" w:rsidRPr="004C47EA" w:rsidRDefault="000B013E" w:rsidP="004C47EA">
            <w:pPr>
              <w:pStyle w:val="Tabletext"/>
              <w:jc w:val="center"/>
              <w:rPr>
                <w:b/>
              </w:rPr>
            </w:pPr>
            <w:r w:rsidRPr="004C47EA">
              <w:rPr>
                <w:b/>
              </w:rPr>
              <w:lastRenderedPageBreak/>
              <w:t>Transmitter</w:t>
            </w:r>
          </w:p>
        </w:tc>
      </w:tr>
      <w:tr w:rsidR="000B013E" w:rsidRPr="006E6322" w14:paraId="626DF133"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30" w14:textId="77777777" w:rsidR="000B013E" w:rsidRPr="006E6322" w:rsidRDefault="000B013E" w:rsidP="004C47EA">
            <w:pPr>
              <w:pStyle w:val="Tabletext"/>
            </w:pPr>
            <w:r w:rsidRPr="006E6322">
              <w:t xml:space="preserve">(1) Number of transmit antennas (The number shall be within the indicated range in </w:t>
            </w:r>
            <w:r w:rsidRPr="006E6322">
              <w:rPr>
                <w:lang w:eastAsia="ja-JP"/>
              </w:rPr>
              <w:t>§ 8.4</w:t>
            </w:r>
            <w:r w:rsidRPr="006E6322">
              <w:t xml:space="preserve"> of Report ITU-R M.2412-0)</w:t>
            </w:r>
          </w:p>
        </w:tc>
        <w:tc>
          <w:tcPr>
            <w:tcW w:w="1559" w:type="dxa"/>
            <w:tcBorders>
              <w:top w:val="single" w:sz="4" w:space="0" w:color="auto"/>
              <w:left w:val="single" w:sz="4" w:space="0" w:color="auto"/>
              <w:bottom w:val="single" w:sz="4" w:space="0" w:color="auto"/>
              <w:right w:val="single" w:sz="4" w:space="0" w:color="auto"/>
            </w:tcBorders>
            <w:vAlign w:val="center"/>
          </w:tcPr>
          <w:p w14:paraId="626DF131" w14:textId="77777777" w:rsidR="000B013E" w:rsidRPr="006E6322" w:rsidRDefault="000B013E" w:rsidP="004C47EA">
            <w:pPr>
              <w:pStyle w:val="Tabletext"/>
              <w:jc w:val="center"/>
            </w:pPr>
            <w:r w:rsidRPr="006E6322">
              <w:t>1</w:t>
            </w:r>
          </w:p>
        </w:tc>
        <w:tc>
          <w:tcPr>
            <w:tcW w:w="1510" w:type="dxa"/>
            <w:tcBorders>
              <w:top w:val="single" w:sz="4" w:space="0" w:color="auto"/>
              <w:left w:val="single" w:sz="4" w:space="0" w:color="auto"/>
              <w:bottom w:val="single" w:sz="4" w:space="0" w:color="auto"/>
              <w:right w:val="single" w:sz="4" w:space="0" w:color="auto"/>
            </w:tcBorders>
            <w:vAlign w:val="center"/>
          </w:tcPr>
          <w:p w14:paraId="626DF132" w14:textId="77777777" w:rsidR="000B013E" w:rsidRPr="006E6322" w:rsidRDefault="000B013E" w:rsidP="004C47EA">
            <w:pPr>
              <w:pStyle w:val="Tabletext"/>
              <w:jc w:val="center"/>
            </w:pPr>
            <w:r w:rsidRPr="006E6322">
              <w:t>1</w:t>
            </w:r>
          </w:p>
        </w:tc>
      </w:tr>
      <w:tr w:rsidR="000B013E" w:rsidRPr="006E6322" w14:paraId="626DF137"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34" w14:textId="77777777" w:rsidR="000B013E" w:rsidRPr="006E6322" w:rsidRDefault="000B013E" w:rsidP="004C47EA">
            <w:pPr>
              <w:pStyle w:val="Tabletext"/>
            </w:pPr>
            <w:r w:rsidRPr="006E6322">
              <w:t>(2) Maximal transmit power per antenna (</w:t>
            </w:r>
            <w:proofErr w:type="spellStart"/>
            <w:r w:rsidRPr="006E6322">
              <w:t>dBm</w:t>
            </w:r>
            <w:proofErr w:type="spellEnd"/>
            <w:r w:rsidRPr="006E6322">
              <w:t>)</w:t>
            </w:r>
          </w:p>
        </w:tc>
        <w:tc>
          <w:tcPr>
            <w:tcW w:w="1559" w:type="dxa"/>
            <w:tcBorders>
              <w:top w:val="single" w:sz="4" w:space="0" w:color="auto"/>
              <w:left w:val="single" w:sz="4" w:space="0" w:color="auto"/>
              <w:bottom w:val="single" w:sz="4" w:space="0" w:color="auto"/>
              <w:right w:val="single" w:sz="4" w:space="0" w:color="auto"/>
            </w:tcBorders>
            <w:vAlign w:val="center"/>
          </w:tcPr>
          <w:p w14:paraId="626DF135" w14:textId="77777777" w:rsidR="000B013E" w:rsidRPr="006E6322" w:rsidRDefault="000B013E" w:rsidP="004C47EA">
            <w:pPr>
              <w:pStyle w:val="Tabletext"/>
              <w:jc w:val="center"/>
            </w:pPr>
            <w:r w:rsidRPr="006E6322">
              <w:t>38</w:t>
            </w:r>
          </w:p>
        </w:tc>
        <w:tc>
          <w:tcPr>
            <w:tcW w:w="1510" w:type="dxa"/>
            <w:tcBorders>
              <w:top w:val="single" w:sz="4" w:space="0" w:color="auto"/>
              <w:left w:val="single" w:sz="4" w:space="0" w:color="auto"/>
              <w:bottom w:val="single" w:sz="4" w:space="0" w:color="auto"/>
              <w:right w:val="single" w:sz="4" w:space="0" w:color="auto"/>
            </w:tcBorders>
            <w:vAlign w:val="center"/>
          </w:tcPr>
          <w:p w14:paraId="626DF136" w14:textId="77777777" w:rsidR="000B013E" w:rsidRPr="006E6322" w:rsidRDefault="000B013E" w:rsidP="004C47EA">
            <w:pPr>
              <w:pStyle w:val="Tabletext"/>
              <w:jc w:val="center"/>
            </w:pPr>
            <w:r w:rsidRPr="006E6322">
              <w:t>23</w:t>
            </w:r>
          </w:p>
        </w:tc>
      </w:tr>
      <w:tr w:rsidR="000B013E" w:rsidRPr="006E6322" w14:paraId="626DF13C"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38" w14:textId="77777777" w:rsidR="000B013E" w:rsidRPr="006E6322" w:rsidRDefault="000B013E" w:rsidP="004C47EA">
            <w:pPr>
              <w:pStyle w:val="Tabletext"/>
            </w:pPr>
            <w:r w:rsidRPr="006E6322">
              <w:t>(3) Total transmit power = function of (1) and (2) (</w:t>
            </w:r>
            <w:proofErr w:type="spellStart"/>
            <w:r w:rsidRPr="006E6322">
              <w:t>dBm</w:t>
            </w:r>
            <w:proofErr w:type="spellEnd"/>
            <w:r w:rsidRPr="006E6322">
              <w:t xml:space="preserve">) </w:t>
            </w:r>
          </w:p>
          <w:p w14:paraId="626DF139" w14:textId="77777777" w:rsidR="000B013E" w:rsidRPr="006E6322" w:rsidRDefault="000B013E" w:rsidP="004C47EA">
            <w:pPr>
              <w:pStyle w:val="Tabletext"/>
            </w:pPr>
            <w:r w:rsidRPr="006E6322">
              <w:t xml:space="preserve">(The value shall not exceed the indicated value in </w:t>
            </w:r>
            <w:r w:rsidRPr="006E6322">
              <w:rPr>
                <w:lang w:eastAsia="ja-JP"/>
              </w:rPr>
              <w:t>§ 8.4</w:t>
            </w:r>
            <w:r w:rsidRPr="006E6322">
              <w:t xml:space="preserve"> of Report ITU-R M.2412-0)</w:t>
            </w:r>
          </w:p>
        </w:tc>
        <w:tc>
          <w:tcPr>
            <w:tcW w:w="1559" w:type="dxa"/>
            <w:tcBorders>
              <w:top w:val="single" w:sz="4" w:space="0" w:color="auto"/>
              <w:left w:val="single" w:sz="4" w:space="0" w:color="auto"/>
              <w:bottom w:val="single" w:sz="4" w:space="0" w:color="auto"/>
              <w:right w:val="single" w:sz="4" w:space="0" w:color="auto"/>
            </w:tcBorders>
            <w:vAlign w:val="center"/>
          </w:tcPr>
          <w:p w14:paraId="626DF13A" w14:textId="77777777" w:rsidR="000B013E" w:rsidRPr="006E6322" w:rsidRDefault="000B013E" w:rsidP="004C47EA">
            <w:pPr>
              <w:pStyle w:val="Tabletext"/>
              <w:jc w:val="center"/>
            </w:pPr>
            <w:r w:rsidRPr="006E6322">
              <w:t>38</w:t>
            </w:r>
          </w:p>
        </w:tc>
        <w:tc>
          <w:tcPr>
            <w:tcW w:w="1510" w:type="dxa"/>
            <w:tcBorders>
              <w:top w:val="single" w:sz="4" w:space="0" w:color="auto"/>
              <w:left w:val="single" w:sz="4" w:space="0" w:color="auto"/>
              <w:bottom w:val="single" w:sz="4" w:space="0" w:color="auto"/>
              <w:right w:val="single" w:sz="4" w:space="0" w:color="auto"/>
            </w:tcBorders>
            <w:vAlign w:val="center"/>
          </w:tcPr>
          <w:p w14:paraId="626DF13B" w14:textId="77777777" w:rsidR="000B013E" w:rsidRPr="006E6322" w:rsidRDefault="000B013E" w:rsidP="004C47EA">
            <w:pPr>
              <w:pStyle w:val="Tabletext"/>
              <w:jc w:val="center"/>
            </w:pPr>
            <w:r w:rsidRPr="006E6322">
              <w:t>23</w:t>
            </w:r>
          </w:p>
        </w:tc>
      </w:tr>
      <w:tr w:rsidR="000B013E" w:rsidRPr="006E6322" w14:paraId="626DF140"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3D" w14:textId="77777777" w:rsidR="000B013E" w:rsidRPr="006E6322" w:rsidRDefault="000B013E" w:rsidP="004C47EA">
            <w:pPr>
              <w:pStyle w:val="Tabletext"/>
            </w:pPr>
            <w:r w:rsidRPr="006E6322">
              <w:t>(4) Transmitter antenna gain (</w:t>
            </w:r>
            <w:proofErr w:type="spellStart"/>
            <w:r w:rsidRPr="006E6322">
              <w:t>dBi</w:t>
            </w:r>
            <w:proofErr w:type="spellEnd"/>
            <w:r w:rsidRPr="006E6322">
              <w:t>)</w:t>
            </w:r>
          </w:p>
        </w:tc>
        <w:tc>
          <w:tcPr>
            <w:tcW w:w="1559" w:type="dxa"/>
            <w:tcBorders>
              <w:top w:val="single" w:sz="4" w:space="0" w:color="auto"/>
              <w:left w:val="single" w:sz="4" w:space="0" w:color="auto"/>
              <w:bottom w:val="single" w:sz="4" w:space="0" w:color="auto"/>
              <w:right w:val="single" w:sz="4" w:space="0" w:color="auto"/>
            </w:tcBorders>
            <w:vAlign w:val="center"/>
          </w:tcPr>
          <w:p w14:paraId="626DF13E" w14:textId="77777777" w:rsidR="000B013E" w:rsidRPr="006E6322" w:rsidRDefault="000B013E" w:rsidP="004C47EA">
            <w:pPr>
              <w:pStyle w:val="Tabletext"/>
              <w:jc w:val="center"/>
            </w:pPr>
            <w:r w:rsidRPr="006E6322">
              <w:t>8</w:t>
            </w:r>
          </w:p>
        </w:tc>
        <w:tc>
          <w:tcPr>
            <w:tcW w:w="1510" w:type="dxa"/>
            <w:tcBorders>
              <w:top w:val="single" w:sz="4" w:space="0" w:color="auto"/>
              <w:left w:val="single" w:sz="4" w:space="0" w:color="auto"/>
              <w:bottom w:val="single" w:sz="4" w:space="0" w:color="auto"/>
              <w:right w:val="single" w:sz="4" w:space="0" w:color="auto"/>
            </w:tcBorders>
            <w:vAlign w:val="center"/>
          </w:tcPr>
          <w:p w14:paraId="626DF13F" w14:textId="77777777" w:rsidR="000B013E" w:rsidRPr="006E6322" w:rsidRDefault="000B013E" w:rsidP="004C47EA">
            <w:pPr>
              <w:pStyle w:val="Tabletext"/>
              <w:jc w:val="center"/>
            </w:pPr>
            <w:r w:rsidRPr="006E6322">
              <w:t>0</w:t>
            </w:r>
          </w:p>
        </w:tc>
      </w:tr>
      <w:tr w:rsidR="000B013E" w:rsidRPr="006E6322" w14:paraId="626DF144"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41" w14:textId="77777777" w:rsidR="000B013E" w:rsidRPr="006E6322" w:rsidRDefault="000B013E" w:rsidP="004C47EA">
            <w:pPr>
              <w:pStyle w:val="Tabletext"/>
            </w:pPr>
            <w:r w:rsidRPr="006E6322">
              <w:t>(5) Transmitter array gain (depends on transmitter array configurations and technologies such as adaptive beam forming, CDD (Cyclic delay diversity), etc.) (dB)</w:t>
            </w:r>
          </w:p>
        </w:tc>
        <w:tc>
          <w:tcPr>
            <w:tcW w:w="1559" w:type="dxa"/>
            <w:tcBorders>
              <w:top w:val="single" w:sz="4" w:space="0" w:color="auto"/>
              <w:left w:val="single" w:sz="4" w:space="0" w:color="auto"/>
              <w:bottom w:val="single" w:sz="4" w:space="0" w:color="auto"/>
              <w:right w:val="single" w:sz="4" w:space="0" w:color="auto"/>
            </w:tcBorders>
            <w:vAlign w:val="center"/>
          </w:tcPr>
          <w:p w14:paraId="626DF142" w14:textId="77777777" w:rsidR="000B013E" w:rsidRPr="006E6322" w:rsidRDefault="000B013E" w:rsidP="004C47EA">
            <w:pPr>
              <w:pStyle w:val="Tabletext"/>
              <w:jc w:val="center"/>
            </w:pPr>
            <w:r w:rsidRPr="006E6322">
              <w:t>0</w:t>
            </w:r>
          </w:p>
        </w:tc>
        <w:tc>
          <w:tcPr>
            <w:tcW w:w="1510" w:type="dxa"/>
            <w:tcBorders>
              <w:top w:val="single" w:sz="4" w:space="0" w:color="auto"/>
              <w:left w:val="single" w:sz="4" w:space="0" w:color="auto"/>
              <w:bottom w:val="single" w:sz="4" w:space="0" w:color="auto"/>
              <w:right w:val="single" w:sz="4" w:space="0" w:color="auto"/>
            </w:tcBorders>
            <w:vAlign w:val="center"/>
          </w:tcPr>
          <w:p w14:paraId="626DF143" w14:textId="77777777" w:rsidR="000B013E" w:rsidRPr="006E6322" w:rsidRDefault="000B013E" w:rsidP="004C47EA">
            <w:pPr>
              <w:pStyle w:val="Tabletext"/>
              <w:jc w:val="center"/>
            </w:pPr>
            <w:r w:rsidRPr="006E6322">
              <w:t>0</w:t>
            </w:r>
          </w:p>
        </w:tc>
      </w:tr>
      <w:tr w:rsidR="000B013E" w:rsidRPr="006E6322" w14:paraId="626DF148"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45" w14:textId="77777777" w:rsidR="000B013E" w:rsidRPr="006E6322" w:rsidRDefault="000B013E" w:rsidP="004C47EA">
            <w:pPr>
              <w:pStyle w:val="Tabletext"/>
            </w:pPr>
            <w:r w:rsidRPr="006E6322">
              <w:t>(6) Control channel power boosting gain (dB)</w:t>
            </w:r>
          </w:p>
        </w:tc>
        <w:tc>
          <w:tcPr>
            <w:tcW w:w="1559" w:type="dxa"/>
            <w:tcBorders>
              <w:top w:val="single" w:sz="4" w:space="0" w:color="auto"/>
              <w:left w:val="single" w:sz="4" w:space="0" w:color="auto"/>
              <w:bottom w:val="single" w:sz="4" w:space="0" w:color="auto"/>
              <w:right w:val="single" w:sz="4" w:space="0" w:color="auto"/>
            </w:tcBorders>
            <w:vAlign w:val="center"/>
          </w:tcPr>
          <w:p w14:paraId="626DF146" w14:textId="77777777" w:rsidR="000B013E" w:rsidRPr="006E6322" w:rsidRDefault="000B013E" w:rsidP="004C47EA">
            <w:pPr>
              <w:pStyle w:val="Tabletext"/>
              <w:jc w:val="center"/>
            </w:pPr>
            <w:r w:rsidRPr="006E6322">
              <w:t>0</w:t>
            </w:r>
          </w:p>
        </w:tc>
        <w:tc>
          <w:tcPr>
            <w:tcW w:w="1510" w:type="dxa"/>
            <w:tcBorders>
              <w:top w:val="single" w:sz="4" w:space="0" w:color="auto"/>
              <w:left w:val="single" w:sz="4" w:space="0" w:color="auto"/>
              <w:bottom w:val="single" w:sz="4" w:space="0" w:color="auto"/>
              <w:right w:val="single" w:sz="4" w:space="0" w:color="auto"/>
            </w:tcBorders>
            <w:vAlign w:val="center"/>
          </w:tcPr>
          <w:p w14:paraId="626DF147" w14:textId="77777777" w:rsidR="000B013E" w:rsidRPr="006E6322" w:rsidRDefault="000B013E" w:rsidP="004C47EA">
            <w:pPr>
              <w:pStyle w:val="Tabletext"/>
              <w:jc w:val="center"/>
            </w:pPr>
            <w:r w:rsidRPr="006E6322">
              <w:t>0</w:t>
            </w:r>
          </w:p>
        </w:tc>
      </w:tr>
      <w:tr w:rsidR="000B013E" w:rsidRPr="006E6322" w14:paraId="626DF14C"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49" w14:textId="77777777" w:rsidR="000B013E" w:rsidRPr="006E6322" w:rsidRDefault="000B013E" w:rsidP="004C47EA">
            <w:pPr>
              <w:pStyle w:val="Tabletext"/>
            </w:pPr>
            <w:r w:rsidRPr="006E6322">
              <w:t>(7) Data channel power loss due to pilot/control boosting (dB)</w:t>
            </w:r>
          </w:p>
        </w:tc>
        <w:tc>
          <w:tcPr>
            <w:tcW w:w="1559" w:type="dxa"/>
            <w:tcBorders>
              <w:top w:val="single" w:sz="4" w:space="0" w:color="auto"/>
              <w:left w:val="single" w:sz="4" w:space="0" w:color="auto"/>
              <w:bottom w:val="single" w:sz="4" w:space="0" w:color="auto"/>
              <w:right w:val="single" w:sz="4" w:space="0" w:color="auto"/>
            </w:tcBorders>
            <w:vAlign w:val="center"/>
          </w:tcPr>
          <w:p w14:paraId="626DF14A" w14:textId="77777777" w:rsidR="000B013E" w:rsidRPr="006E6322" w:rsidRDefault="000B013E" w:rsidP="004C47EA">
            <w:pPr>
              <w:pStyle w:val="Tabletext"/>
              <w:jc w:val="center"/>
            </w:pPr>
            <w:r w:rsidRPr="006E6322">
              <w:t>0</w:t>
            </w:r>
          </w:p>
        </w:tc>
        <w:tc>
          <w:tcPr>
            <w:tcW w:w="1510" w:type="dxa"/>
            <w:tcBorders>
              <w:top w:val="single" w:sz="4" w:space="0" w:color="auto"/>
              <w:left w:val="single" w:sz="4" w:space="0" w:color="auto"/>
              <w:bottom w:val="single" w:sz="4" w:space="0" w:color="auto"/>
              <w:right w:val="single" w:sz="4" w:space="0" w:color="auto"/>
            </w:tcBorders>
            <w:vAlign w:val="center"/>
          </w:tcPr>
          <w:p w14:paraId="626DF14B" w14:textId="77777777" w:rsidR="000B013E" w:rsidRPr="006E6322" w:rsidRDefault="000B013E" w:rsidP="004C47EA">
            <w:pPr>
              <w:pStyle w:val="Tabletext"/>
              <w:jc w:val="center"/>
            </w:pPr>
            <w:r w:rsidRPr="006E6322">
              <w:t>0</w:t>
            </w:r>
          </w:p>
        </w:tc>
      </w:tr>
      <w:tr w:rsidR="000B013E" w:rsidRPr="006E6322" w14:paraId="626DF150"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4D" w14:textId="77777777" w:rsidR="000B013E" w:rsidRPr="006E6322" w:rsidRDefault="000B013E" w:rsidP="004C47EA">
            <w:pPr>
              <w:pStyle w:val="Tabletext"/>
            </w:pPr>
            <w:r w:rsidRPr="006E6322">
              <w:t>(8) Cable, connector, combiner, body losses, etc. (enumerate sources) (dB) (feeder loss must be included for and only for downlink)</w:t>
            </w:r>
          </w:p>
        </w:tc>
        <w:tc>
          <w:tcPr>
            <w:tcW w:w="1559" w:type="dxa"/>
            <w:tcBorders>
              <w:top w:val="single" w:sz="4" w:space="0" w:color="auto"/>
              <w:left w:val="single" w:sz="4" w:space="0" w:color="auto"/>
              <w:bottom w:val="single" w:sz="4" w:space="0" w:color="auto"/>
              <w:right w:val="single" w:sz="4" w:space="0" w:color="auto"/>
            </w:tcBorders>
            <w:vAlign w:val="center"/>
          </w:tcPr>
          <w:p w14:paraId="626DF14E" w14:textId="77777777" w:rsidR="000B013E" w:rsidRPr="006E6322" w:rsidRDefault="000B013E" w:rsidP="004C47EA">
            <w:pPr>
              <w:pStyle w:val="Tabletext"/>
              <w:jc w:val="center"/>
            </w:pPr>
            <w:r w:rsidRPr="006E6322">
              <w:t>1</w:t>
            </w:r>
          </w:p>
        </w:tc>
        <w:tc>
          <w:tcPr>
            <w:tcW w:w="1510" w:type="dxa"/>
            <w:tcBorders>
              <w:top w:val="single" w:sz="4" w:space="0" w:color="auto"/>
              <w:left w:val="single" w:sz="4" w:space="0" w:color="auto"/>
              <w:bottom w:val="single" w:sz="4" w:space="0" w:color="auto"/>
              <w:right w:val="single" w:sz="4" w:space="0" w:color="auto"/>
            </w:tcBorders>
            <w:vAlign w:val="center"/>
          </w:tcPr>
          <w:p w14:paraId="626DF14F" w14:textId="77777777" w:rsidR="000B013E" w:rsidRPr="006E6322" w:rsidRDefault="000B013E" w:rsidP="004C47EA">
            <w:pPr>
              <w:pStyle w:val="Tabletext"/>
              <w:jc w:val="center"/>
            </w:pPr>
            <w:r w:rsidRPr="006E6322">
              <w:t>2</w:t>
            </w:r>
          </w:p>
        </w:tc>
      </w:tr>
      <w:tr w:rsidR="000B013E" w:rsidRPr="006E6322" w14:paraId="626DF154"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51" w14:textId="77777777" w:rsidR="000B013E" w:rsidRPr="006E6322" w:rsidRDefault="000B013E" w:rsidP="004C47EA">
            <w:pPr>
              <w:pStyle w:val="Tabletext"/>
            </w:pPr>
            <w:r w:rsidRPr="006E6322">
              <w:t xml:space="preserve">(9a) Control channel </w:t>
            </w:r>
            <w:proofErr w:type="spellStart"/>
            <w:r w:rsidRPr="006E6322">
              <w:t>e.i.r.p</w:t>
            </w:r>
            <w:proofErr w:type="spellEnd"/>
            <w:r w:rsidRPr="006E6322">
              <w:t xml:space="preserve">. = (3) + (4) + (5) + (6) – (8)  </w:t>
            </w:r>
            <w:proofErr w:type="spellStart"/>
            <w:r w:rsidRPr="006E6322">
              <w:t>dBm</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626DF152" w14:textId="77777777" w:rsidR="000B013E" w:rsidRPr="006E6322" w:rsidRDefault="000B013E" w:rsidP="004C47EA">
            <w:pPr>
              <w:pStyle w:val="Tabletext"/>
              <w:jc w:val="center"/>
            </w:pPr>
            <w:r w:rsidRPr="006E6322">
              <w:t>45</w:t>
            </w:r>
          </w:p>
        </w:tc>
        <w:tc>
          <w:tcPr>
            <w:tcW w:w="1510" w:type="dxa"/>
            <w:tcBorders>
              <w:top w:val="single" w:sz="4" w:space="0" w:color="auto"/>
              <w:left w:val="single" w:sz="4" w:space="0" w:color="auto"/>
              <w:bottom w:val="single" w:sz="4" w:space="0" w:color="auto"/>
              <w:right w:val="single" w:sz="4" w:space="0" w:color="auto"/>
            </w:tcBorders>
            <w:vAlign w:val="center"/>
          </w:tcPr>
          <w:p w14:paraId="626DF153" w14:textId="77777777" w:rsidR="000B013E" w:rsidRPr="006E6322" w:rsidRDefault="000B013E" w:rsidP="004C47EA">
            <w:pPr>
              <w:pStyle w:val="Tabletext"/>
              <w:jc w:val="center"/>
            </w:pPr>
            <w:r w:rsidRPr="006E6322">
              <w:t>21</w:t>
            </w:r>
          </w:p>
        </w:tc>
      </w:tr>
      <w:tr w:rsidR="000B013E" w:rsidRPr="006E6322" w14:paraId="626DF158"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55" w14:textId="77777777" w:rsidR="000B013E" w:rsidRPr="006E6322" w:rsidRDefault="000B013E" w:rsidP="004C47EA">
            <w:pPr>
              <w:pStyle w:val="Tabletext"/>
              <w:rPr>
                <w:lang w:val="it-IT"/>
              </w:rPr>
            </w:pPr>
            <w:r w:rsidRPr="006E6322">
              <w:rPr>
                <w:lang w:val="it-IT"/>
              </w:rPr>
              <w:t>(9b) Data channel e.i.r.p. = (3) + (4) + (5) – (7) – (8)  dBm</w:t>
            </w:r>
          </w:p>
        </w:tc>
        <w:tc>
          <w:tcPr>
            <w:tcW w:w="1559" w:type="dxa"/>
            <w:tcBorders>
              <w:top w:val="single" w:sz="4" w:space="0" w:color="auto"/>
              <w:left w:val="single" w:sz="4" w:space="0" w:color="auto"/>
              <w:bottom w:val="single" w:sz="4" w:space="0" w:color="auto"/>
              <w:right w:val="single" w:sz="4" w:space="0" w:color="auto"/>
            </w:tcBorders>
            <w:vAlign w:val="center"/>
          </w:tcPr>
          <w:p w14:paraId="626DF156" w14:textId="77777777" w:rsidR="000B013E" w:rsidRPr="006E6322" w:rsidRDefault="000B013E" w:rsidP="004C47EA">
            <w:pPr>
              <w:pStyle w:val="Tabletext"/>
              <w:jc w:val="center"/>
              <w:rPr>
                <w:lang w:val="it-IT"/>
              </w:rPr>
            </w:pPr>
            <w:r w:rsidRPr="006E6322">
              <w:t>45</w:t>
            </w:r>
          </w:p>
        </w:tc>
        <w:tc>
          <w:tcPr>
            <w:tcW w:w="1510" w:type="dxa"/>
            <w:tcBorders>
              <w:top w:val="single" w:sz="4" w:space="0" w:color="auto"/>
              <w:left w:val="single" w:sz="4" w:space="0" w:color="auto"/>
              <w:bottom w:val="single" w:sz="4" w:space="0" w:color="auto"/>
              <w:right w:val="single" w:sz="4" w:space="0" w:color="auto"/>
            </w:tcBorders>
            <w:vAlign w:val="center"/>
          </w:tcPr>
          <w:p w14:paraId="626DF157" w14:textId="77777777" w:rsidR="000B013E" w:rsidRPr="006E6322" w:rsidRDefault="000B013E" w:rsidP="004C47EA">
            <w:pPr>
              <w:pStyle w:val="Tabletext"/>
              <w:jc w:val="center"/>
              <w:rPr>
                <w:lang w:val="it-IT"/>
              </w:rPr>
            </w:pPr>
            <w:r w:rsidRPr="006E6322">
              <w:t>21</w:t>
            </w:r>
          </w:p>
        </w:tc>
      </w:tr>
      <w:tr w:rsidR="000B013E" w:rsidRPr="006E6322" w14:paraId="626DF15A" w14:textId="77777777" w:rsidTr="000B013E">
        <w:trPr>
          <w:cantSplit/>
          <w:jc w:val="center"/>
        </w:trPr>
        <w:tc>
          <w:tcPr>
            <w:tcW w:w="944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26DF159" w14:textId="77777777" w:rsidR="000B013E" w:rsidRPr="004C47EA" w:rsidRDefault="000B013E" w:rsidP="004C47EA">
            <w:pPr>
              <w:pStyle w:val="Tabletext"/>
              <w:jc w:val="center"/>
              <w:rPr>
                <w:b/>
              </w:rPr>
            </w:pPr>
            <w:r w:rsidRPr="004C47EA">
              <w:rPr>
                <w:b/>
              </w:rPr>
              <w:t>Receiver</w:t>
            </w:r>
          </w:p>
        </w:tc>
      </w:tr>
      <w:tr w:rsidR="000B013E" w:rsidRPr="006E6322" w14:paraId="626DF15E"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5B" w14:textId="77777777" w:rsidR="000B013E" w:rsidRPr="006E6322" w:rsidRDefault="000B013E" w:rsidP="004C47EA">
            <w:pPr>
              <w:pStyle w:val="Tabletext"/>
            </w:pPr>
            <w:r w:rsidRPr="006E6322">
              <w:t xml:space="preserve">(10) Number of receive antennas (The number shall be within the indicated range in </w:t>
            </w:r>
            <w:r w:rsidRPr="006E6322">
              <w:rPr>
                <w:lang w:eastAsia="ja-JP"/>
              </w:rPr>
              <w:t>§ 8.4</w:t>
            </w:r>
            <w:r w:rsidRPr="006E6322">
              <w:t xml:space="preserve"> of Report ITU-R M.2412-0)</w:t>
            </w:r>
          </w:p>
        </w:tc>
        <w:tc>
          <w:tcPr>
            <w:tcW w:w="1559" w:type="dxa"/>
            <w:tcBorders>
              <w:top w:val="single" w:sz="4" w:space="0" w:color="auto"/>
              <w:left w:val="single" w:sz="4" w:space="0" w:color="auto"/>
              <w:bottom w:val="single" w:sz="4" w:space="0" w:color="auto"/>
              <w:right w:val="single" w:sz="4" w:space="0" w:color="auto"/>
            </w:tcBorders>
            <w:vAlign w:val="center"/>
          </w:tcPr>
          <w:p w14:paraId="626DF15C" w14:textId="77777777" w:rsidR="000B013E" w:rsidRPr="004C47EA" w:rsidRDefault="000B013E" w:rsidP="004C47EA">
            <w:pPr>
              <w:pStyle w:val="Tabletext"/>
              <w:jc w:val="center"/>
            </w:pPr>
            <w:r w:rsidRPr="004C47EA">
              <w:t>2</w:t>
            </w:r>
          </w:p>
        </w:tc>
        <w:tc>
          <w:tcPr>
            <w:tcW w:w="1510" w:type="dxa"/>
            <w:tcBorders>
              <w:top w:val="single" w:sz="4" w:space="0" w:color="auto"/>
              <w:left w:val="single" w:sz="4" w:space="0" w:color="auto"/>
              <w:bottom w:val="single" w:sz="4" w:space="0" w:color="auto"/>
              <w:right w:val="single" w:sz="4" w:space="0" w:color="auto"/>
            </w:tcBorders>
            <w:vAlign w:val="center"/>
          </w:tcPr>
          <w:p w14:paraId="626DF15D" w14:textId="77777777" w:rsidR="000B013E" w:rsidRPr="004C47EA" w:rsidRDefault="000B013E" w:rsidP="004C47EA">
            <w:pPr>
              <w:pStyle w:val="Tabletext"/>
              <w:jc w:val="center"/>
            </w:pPr>
            <w:r w:rsidRPr="004C47EA">
              <w:t>2</w:t>
            </w:r>
          </w:p>
        </w:tc>
      </w:tr>
      <w:tr w:rsidR="000B013E" w:rsidRPr="006E6322" w14:paraId="626DF162"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5F" w14:textId="77777777" w:rsidR="000B013E" w:rsidRPr="006E6322" w:rsidRDefault="000B013E" w:rsidP="004C47EA">
            <w:pPr>
              <w:pStyle w:val="Tabletext"/>
            </w:pPr>
            <w:r w:rsidRPr="006E6322">
              <w:t>(11) Receiver antenna gain (</w:t>
            </w:r>
            <w:proofErr w:type="spellStart"/>
            <w:r w:rsidRPr="006E6322">
              <w:t>dBi</w:t>
            </w:r>
            <w:proofErr w:type="spellEnd"/>
            <w:r w:rsidRPr="006E6322">
              <w:t>)</w:t>
            </w:r>
          </w:p>
        </w:tc>
        <w:tc>
          <w:tcPr>
            <w:tcW w:w="1559" w:type="dxa"/>
            <w:tcBorders>
              <w:top w:val="single" w:sz="4" w:space="0" w:color="auto"/>
              <w:left w:val="single" w:sz="4" w:space="0" w:color="auto"/>
              <w:bottom w:val="single" w:sz="4" w:space="0" w:color="auto"/>
              <w:right w:val="single" w:sz="4" w:space="0" w:color="auto"/>
            </w:tcBorders>
            <w:vAlign w:val="center"/>
          </w:tcPr>
          <w:p w14:paraId="626DF160" w14:textId="77777777" w:rsidR="000B013E" w:rsidRPr="004C47EA" w:rsidRDefault="000B013E" w:rsidP="004C47EA">
            <w:pPr>
              <w:pStyle w:val="Tabletext"/>
              <w:jc w:val="center"/>
            </w:pPr>
            <w:r w:rsidRPr="004C47EA">
              <w:t>0</w:t>
            </w:r>
          </w:p>
        </w:tc>
        <w:tc>
          <w:tcPr>
            <w:tcW w:w="1510" w:type="dxa"/>
            <w:tcBorders>
              <w:top w:val="single" w:sz="4" w:space="0" w:color="auto"/>
              <w:left w:val="single" w:sz="4" w:space="0" w:color="auto"/>
              <w:bottom w:val="single" w:sz="4" w:space="0" w:color="auto"/>
              <w:right w:val="single" w:sz="4" w:space="0" w:color="auto"/>
            </w:tcBorders>
            <w:vAlign w:val="center"/>
          </w:tcPr>
          <w:p w14:paraId="626DF161" w14:textId="77777777" w:rsidR="000B013E" w:rsidRPr="004C47EA" w:rsidRDefault="000B013E" w:rsidP="004C47EA">
            <w:pPr>
              <w:pStyle w:val="Tabletext"/>
              <w:jc w:val="center"/>
            </w:pPr>
            <w:r w:rsidRPr="004C47EA">
              <w:t>8</w:t>
            </w:r>
          </w:p>
        </w:tc>
      </w:tr>
      <w:tr w:rsidR="000B013E" w:rsidRPr="006E6322" w14:paraId="626DF166"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63" w14:textId="77777777" w:rsidR="000B013E" w:rsidRPr="006E6322" w:rsidRDefault="000B013E" w:rsidP="004C47EA">
            <w:pPr>
              <w:pStyle w:val="Tabletext"/>
            </w:pPr>
            <w:r w:rsidRPr="006E6322">
              <w:t>(12) Cable, connector, combiner, body losses, etc. (enumerate sources) (dB) (feeder loss must be included for and only for uplink)</w:t>
            </w:r>
          </w:p>
        </w:tc>
        <w:tc>
          <w:tcPr>
            <w:tcW w:w="1559" w:type="dxa"/>
            <w:tcBorders>
              <w:top w:val="single" w:sz="4" w:space="0" w:color="auto"/>
              <w:left w:val="single" w:sz="4" w:space="0" w:color="auto"/>
              <w:bottom w:val="single" w:sz="4" w:space="0" w:color="auto"/>
              <w:right w:val="single" w:sz="4" w:space="0" w:color="auto"/>
            </w:tcBorders>
            <w:vAlign w:val="center"/>
          </w:tcPr>
          <w:p w14:paraId="626DF164" w14:textId="77777777" w:rsidR="000B013E" w:rsidRPr="004C47EA" w:rsidRDefault="000B013E" w:rsidP="004C47EA">
            <w:pPr>
              <w:pStyle w:val="Tabletext"/>
              <w:jc w:val="center"/>
            </w:pPr>
            <w:r w:rsidRPr="004C47EA">
              <w:t>2</w:t>
            </w:r>
          </w:p>
        </w:tc>
        <w:tc>
          <w:tcPr>
            <w:tcW w:w="1510" w:type="dxa"/>
            <w:tcBorders>
              <w:top w:val="single" w:sz="4" w:space="0" w:color="auto"/>
              <w:left w:val="single" w:sz="4" w:space="0" w:color="auto"/>
              <w:bottom w:val="single" w:sz="4" w:space="0" w:color="auto"/>
              <w:right w:val="single" w:sz="4" w:space="0" w:color="auto"/>
            </w:tcBorders>
            <w:vAlign w:val="center"/>
          </w:tcPr>
          <w:p w14:paraId="626DF165" w14:textId="77777777" w:rsidR="000B013E" w:rsidRPr="004C47EA" w:rsidRDefault="000B013E" w:rsidP="004C47EA">
            <w:pPr>
              <w:pStyle w:val="Tabletext"/>
              <w:jc w:val="center"/>
            </w:pPr>
            <w:r w:rsidRPr="004C47EA">
              <w:t>1</w:t>
            </w:r>
          </w:p>
        </w:tc>
      </w:tr>
    </w:tbl>
    <w:p w14:paraId="4EFBD4F1" w14:textId="77777777" w:rsidR="004C47EA" w:rsidRDefault="004C47EA" w:rsidP="004C47EA">
      <w:pPr>
        <w:pStyle w:val="Tablef"/>
      </w:pPr>
    </w:p>
    <w:p w14:paraId="626DF167" w14:textId="40F9ECBD" w:rsidR="000B013E" w:rsidRPr="005A5ECE" w:rsidRDefault="000B013E" w:rsidP="000B013E">
      <w:r w:rsidRPr="005A5ECE">
        <w:br w:type="page"/>
      </w:r>
    </w:p>
    <w:p w14:paraId="626DF168" w14:textId="3F9B5611" w:rsidR="000B013E" w:rsidRPr="006E6322" w:rsidRDefault="000B013E" w:rsidP="004C47EA">
      <w:pPr>
        <w:pStyle w:val="TableNo"/>
      </w:pPr>
      <w:r w:rsidRPr="006E6322">
        <w:lastRenderedPageBreak/>
        <w:t>TABLE 4 (</w:t>
      </w:r>
      <w:r w:rsidR="004C47EA" w:rsidRPr="006E6322">
        <w:rPr>
          <w:i/>
          <w:iCs/>
          <w:caps w:val="0"/>
        </w:rPr>
        <w:t>continued</w:t>
      </w:r>
      <w:r w:rsidRPr="006E6322">
        <w:t>)</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374"/>
        <w:gridCol w:w="1559"/>
        <w:gridCol w:w="1510"/>
        <w:gridCol w:w="7"/>
      </w:tblGrid>
      <w:tr w:rsidR="000B013E" w:rsidRPr="006E6322" w14:paraId="626DF16C" w14:textId="77777777" w:rsidTr="000B013E">
        <w:trPr>
          <w:gridAfter w:val="1"/>
          <w:wAfter w:w="7" w:type="dxa"/>
          <w:cantSplit/>
          <w:tblHeader/>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169" w14:textId="77777777" w:rsidR="000B013E" w:rsidRPr="006E6322" w:rsidRDefault="000B013E" w:rsidP="004C47EA">
            <w:pPr>
              <w:pStyle w:val="Tablehead0"/>
            </w:pPr>
            <w:r w:rsidRPr="006E6322">
              <w:t>Item</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16A" w14:textId="77777777" w:rsidR="000B013E" w:rsidRPr="006E6322" w:rsidRDefault="000B013E" w:rsidP="004C47EA">
            <w:pPr>
              <w:pStyle w:val="Tablehead0"/>
            </w:pPr>
            <w:r w:rsidRPr="006E6322">
              <w:t>Downlink</w:t>
            </w:r>
          </w:p>
        </w:tc>
        <w:tc>
          <w:tcPr>
            <w:tcW w:w="1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16B" w14:textId="77777777" w:rsidR="000B013E" w:rsidRPr="006E6322" w:rsidRDefault="000B013E" w:rsidP="004C47EA">
            <w:pPr>
              <w:pStyle w:val="Tablehead0"/>
            </w:pPr>
            <w:r w:rsidRPr="006E6322">
              <w:t>Uplink</w:t>
            </w:r>
          </w:p>
        </w:tc>
      </w:tr>
      <w:tr w:rsidR="000B013E" w:rsidRPr="006E6322" w14:paraId="626DF170"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6D" w14:textId="77777777" w:rsidR="000B013E" w:rsidRPr="006E6322" w:rsidRDefault="000B013E" w:rsidP="004C47EA">
            <w:pPr>
              <w:pStyle w:val="Tabletext"/>
            </w:pPr>
            <w:r w:rsidRPr="006E6322">
              <w:t>(13) Receiver noise figure (dB)</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26DF16E" w14:textId="77777777" w:rsidR="000B013E" w:rsidRPr="006E6322" w:rsidRDefault="000B013E" w:rsidP="004C47EA">
            <w:pPr>
              <w:pStyle w:val="Tabletext"/>
              <w:jc w:val="center"/>
            </w:pPr>
            <w:r w:rsidRPr="006E6322">
              <w:rPr>
                <w:lang w:eastAsia="ja-JP"/>
              </w:rPr>
              <w:t>7</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26DF16F" w14:textId="77777777" w:rsidR="000B013E" w:rsidRPr="006E6322" w:rsidRDefault="000B013E" w:rsidP="004C47EA">
            <w:pPr>
              <w:pStyle w:val="Tabletext"/>
              <w:jc w:val="center"/>
            </w:pPr>
            <w:r w:rsidRPr="006E6322">
              <w:rPr>
                <w:lang w:eastAsia="ja-JP"/>
              </w:rPr>
              <w:t>5</w:t>
            </w:r>
          </w:p>
        </w:tc>
      </w:tr>
      <w:tr w:rsidR="000B013E" w:rsidRPr="006E6322" w14:paraId="626DF174"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71" w14:textId="77777777" w:rsidR="000B013E" w:rsidRPr="006E6322" w:rsidRDefault="000B013E" w:rsidP="004C47EA">
            <w:pPr>
              <w:pStyle w:val="Tabletext"/>
            </w:pPr>
            <w:r w:rsidRPr="006E6322">
              <w:t>(14) Thermal noise density (</w:t>
            </w:r>
            <w:proofErr w:type="spellStart"/>
            <w:r w:rsidRPr="006E6322">
              <w:t>dBm</w:t>
            </w:r>
            <w:proofErr w:type="spellEnd"/>
            <w:r w:rsidRPr="006E6322">
              <w:t>/Hz)</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26DF172" w14:textId="77777777" w:rsidR="000B013E" w:rsidRPr="006E6322" w:rsidRDefault="000B013E" w:rsidP="004C47EA">
            <w:pPr>
              <w:pStyle w:val="Tabletext"/>
              <w:jc w:val="center"/>
            </w:pPr>
            <w:r w:rsidRPr="006E6322">
              <w:t>−174</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26DF173" w14:textId="77777777" w:rsidR="000B013E" w:rsidRPr="006E6322" w:rsidRDefault="000B013E" w:rsidP="004C47EA">
            <w:pPr>
              <w:pStyle w:val="Tabletext"/>
              <w:jc w:val="center"/>
            </w:pPr>
            <w:r w:rsidRPr="006E6322">
              <w:t>−174</w:t>
            </w:r>
          </w:p>
        </w:tc>
      </w:tr>
      <w:tr w:rsidR="000B013E" w:rsidRPr="006E6322" w14:paraId="626DF178"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75" w14:textId="77777777" w:rsidR="000B013E" w:rsidRPr="006E6322" w:rsidRDefault="000B013E" w:rsidP="004C47EA">
            <w:pPr>
              <w:pStyle w:val="Tabletext"/>
            </w:pPr>
            <w:r w:rsidRPr="006E6322">
              <w:t>(15) Receiver interference density (</w:t>
            </w:r>
            <w:proofErr w:type="spellStart"/>
            <w:r w:rsidRPr="006E6322">
              <w:t>dBm</w:t>
            </w:r>
            <w:proofErr w:type="spellEnd"/>
            <w:r w:rsidRPr="006E6322">
              <w:t>/Hz)</w:t>
            </w:r>
          </w:p>
        </w:tc>
        <w:tc>
          <w:tcPr>
            <w:tcW w:w="1559" w:type="dxa"/>
            <w:tcBorders>
              <w:top w:val="single" w:sz="4" w:space="0" w:color="auto"/>
              <w:left w:val="single" w:sz="4" w:space="0" w:color="auto"/>
              <w:bottom w:val="single" w:sz="4" w:space="0" w:color="auto"/>
              <w:right w:val="single" w:sz="4" w:space="0" w:color="auto"/>
            </w:tcBorders>
            <w:vAlign w:val="center"/>
          </w:tcPr>
          <w:p w14:paraId="626DF176" w14:textId="1443644A" w:rsidR="000B013E" w:rsidRPr="006E6322" w:rsidRDefault="004C47EA" w:rsidP="004C47EA">
            <w:pPr>
              <w:pStyle w:val="Tabletext"/>
              <w:jc w:val="center"/>
            </w:pPr>
            <w:r w:rsidRPr="006E6322">
              <w:t>−</w:t>
            </w:r>
            <w:r w:rsidR="000B013E" w:rsidRPr="006E6322">
              <w:t>170</w:t>
            </w:r>
          </w:p>
        </w:tc>
        <w:tc>
          <w:tcPr>
            <w:tcW w:w="1510" w:type="dxa"/>
            <w:tcBorders>
              <w:top w:val="single" w:sz="4" w:space="0" w:color="auto"/>
              <w:left w:val="single" w:sz="4" w:space="0" w:color="auto"/>
              <w:bottom w:val="single" w:sz="4" w:space="0" w:color="auto"/>
              <w:right w:val="single" w:sz="4" w:space="0" w:color="auto"/>
            </w:tcBorders>
            <w:vAlign w:val="center"/>
          </w:tcPr>
          <w:p w14:paraId="626DF177" w14:textId="55333884" w:rsidR="000B013E" w:rsidRPr="006E6322" w:rsidRDefault="004C47EA" w:rsidP="004C47EA">
            <w:pPr>
              <w:pStyle w:val="Tabletext"/>
              <w:jc w:val="center"/>
            </w:pPr>
            <w:r w:rsidRPr="006E6322">
              <w:t>−</w:t>
            </w:r>
            <w:r w:rsidR="000B013E" w:rsidRPr="006E6322">
              <w:t>170</w:t>
            </w:r>
          </w:p>
        </w:tc>
      </w:tr>
      <w:tr w:rsidR="000B013E" w:rsidRPr="006E6322" w14:paraId="626DF17D"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79" w14:textId="77777777" w:rsidR="000B013E" w:rsidRPr="006E6322" w:rsidRDefault="000B013E" w:rsidP="004C47EA">
            <w:pPr>
              <w:pStyle w:val="Tabletext"/>
            </w:pPr>
            <w:r w:rsidRPr="006E6322">
              <w:t>(16) Total noise plus interference density</w:t>
            </w:r>
          </w:p>
          <w:p w14:paraId="626DF17A" w14:textId="77777777" w:rsidR="000B013E" w:rsidRPr="006E6322" w:rsidRDefault="000B013E" w:rsidP="004C47EA">
            <w:pPr>
              <w:pStyle w:val="Tabletext"/>
            </w:pPr>
            <w:r w:rsidRPr="006E6322">
              <w:t xml:space="preserve">        = 10 log (10^(((13)+(14))/10) + 10^((15)/10))  </w:t>
            </w:r>
            <w:proofErr w:type="spellStart"/>
            <w:r w:rsidRPr="006E6322">
              <w:t>dBm</w:t>
            </w:r>
            <w:proofErr w:type="spellEnd"/>
            <w:r w:rsidRPr="006E6322">
              <w:t>/Hz</w:t>
            </w:r>
          </w:p>
        </w:tc>
        <w:tc>
          <w:tcPr>
            <w:tcW w:w="1559" w:type="dxa"/>
            <w:tcBorders>
              <w:top w:val="single" w:sz="4" w:space="0" w:color="auto"/>
              <w:left w:val="single" w:sz="4" w:space="0" w:color="auto"/>
              <w:bottom w:val="single" w:sz="4" w:space="0" w:color="auto"/>
              <w:right w:val="single" w:sz="4" w:space="0" w:color="auto"/>
            </w:tcBorders>
            <w:vAlign w:val="center"/>
          </w:tcPr>
          <w:p w14:paraId="626DF17B" w14:textId="61A495EF" w:rsidR="000B013E" w:rsidRPr="006E6322" w:rsidRDefault="004C47EA" w:rsidP="004C47EA">
            <w:pPr>
              <w:pStyle w:val="Tabletext"/>
              <w:jc w:val="center"/>
            </w:pPr>
            <w:r w:rsidRPr="006E6322">
              <w:t>−</w:t>
            </w:r>
            <w:r w:rsidR="000B013E" w:rsidRPr="006E6322">
              <w:t>165</w:t>
            </w:r>
          </w:p>
        </w:tc>
        <w:tc>
          <w:tcPr>
            <w:tcW w:w="1510" w:type="dxa"/>
            <w:tcBorders>
              <w:top w:val="single" w:sz="4" w:space="0" w:color="auto"/>
              <w:left w:val="single" w:sz="4" w:space="0" w:color="auto"/>
              <w:bottom w:val="single" w:sz="4" w:space="0" w:color="auto"/>
              <w:right w:val="single" w:sz="4" w:space="0" w:color="auto"/>
            </w:tcBorders>
            <w:vAlign w:val="center"/>
          </w:tcPr>
          <w:p w14:paraId="626DF17C" w14:textId="089AA290" w:rsidR="000B013E" w:rsidRPr="006E6322" w:rsidRDefault="004C47EA" w:rsidP="004C47EA">
            <w:pPr>
              <w:pStyle w:val="Tabletext"/>
              <w:jc w:val="center"/>
            </w:pPr>
            <w:r w:rsidRPr="006E6322">
              <w:t>−</w:t>
            </w:r>
            <w:r>
              <w:t>1</w:t>
            </w:r>
            <w:r w:rsidR="000B013E" w:rsidRPr="006E6322">
              <w:t>66</w:t>
            </w:r>
          </w:p>
        </w:tc>
      </w:tr>
      <w:tr w:rsidR="000B013E" w:rsidRPr="006E6322" w14:paraId="626DF181"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7E" w14:textId="77777777" w:rsidR="000B013E" w:rsidRPr="006E6322" w:rsidRDefault="000B013E" w:rsidP="004C47EA">
            <w:pPr>
              <w:pStyle w:val="Tabletext"/>
            </w:pPr>
            <w:r w:rsidRPr="006E6322">
              <w:t>(17) Occupied channel bandwidth (for meeting the requirements of the traffic type) (Hz)</w:t>
            </w:r>
          </w:p>
        </w:tc>
        <w:tc>
          <w:tcPr>
            <w:tcW w:w="1559" w:type="dxa"/>
            <w:tcBorders>
              <w:top w:val="single" w:sz="4" w:space="0" w:color="auto"/>
              <w:left w:val="single" w:sz="4" w:space="0" w:color="auto"/>
              <w:bottom w:val="single" w:sz="4" w:space="0" w:color="auto"/>
              <w:right w:val="single" w:sz="4" w:space="0" w:color="auto"/>
            </w:tcBorders>
            <w:vAlign w:val="center"/>
          </w:tcPr>
          <w:p w14:paraId="626DF17F" w14:textId="03BF3277" w:rsidR="000B013E" w:rsidRPr="006E6322" w:rsidRDefault="000B013E" w:rsidP="004C47EA">
            <w:pPr>
              <w:pStyle w:val="Tabletext"/>
              <w:jc w:val="center"/>
            </w:pPr>
            <w:r w:rsidRPr="006E6322">
              <w:t xml:space="preserve">1.5 </w:t>
            </w:r>
            <w:r w:rsidR="004C47EA">
              <w:t>×</w:t>
            </w:r>
            <w:r w:rsidRPr="006E6322">
              <w:t xml:space="preserve"> 106</w:t>
            </w:r>
          </w:p>
        </w:tc>
        <w:tc>
          <w:tcPr>
            <w:tcW w:w="1510" w:type="dxa"/>
            <w:tcBorders>
              <w:top w:val="single" w:sz="4" w:space="0" w:color="auto"/>
              <w:left w:val="single" w:sz="4" w:space="0" w:color="auto"/>
              <w:bottom w:val="single" w:sz="4" w:space="0" w:color="auto"/>
              <w:right w:val="single" w:sz="4" w:space="0" w:color="auto"/>
            </w:tcBorders>
            <w:vAlign w:val="center"/>
          </w:tcPr>
          <w:p w14:paraId="626DF180" w14:textId="6E788D6C" w:rsidR="000B013E" w:rsidRPr="006E6322" w:rsidRDefault="000B013E" w:rsidP="004C47EA">
            <w:pPr>
              <w:pStyle w:val="Tabletext"/>
              <w:jc w:val="center"/>
            </w:pPr>
            <w:r w:rsidRPr="006E6322">
              <w:t xml:space="preserve">1.5 </w:t>
            </w:r>
            <w:r w:rsidR="004C47EA">
              <w:t>×</w:t>
            </w:r>
            <w:r w:rsidRPr="006E6322">
              <w:t xml:space="preserve"> 106</w:t>
            </w:r>
          </w:p>
        </w:tc>
      </w:tr>
      <w:tr w:rsidR="000B013E" w:rsidRPr="006E6322" w14:paraId="626DF185"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82" w14:textId="77777777" w:rsidR="000B013E" w:rsidRPr="006E6322" w:rsidRDefault="000B013E" w:rsidP="004C47EA">
            <w:pPr>
              <w:pStyle w:val="Tabletext"/>
              <w:rPr>
                <w:lang w:val="fr-FR"/>
              </w:rPr>
            </w:pPr>
            <w:r w:rsidRPr="006E6322">
              <w:rPr>
                <w:lang w:val="fr-FR"/>
              </w:rPr>
              <w:t>(18) Effective noise power = (16) + 10 log((17))  dBm</w:t>
            </w:r>
          </w:p>
        </w:tc>
        <w:tc>
          <w:tcPr>
            <w:tcW w:w="1559" w:type="dxa"/>
            <w:tcBorders>
              <w:top w:val="single" w:sz="4" w:space="0" w:color="auto"/>
              <w:left w:val="single" w:sz="4" w:space="0" w:color="auto"/>
              <w:bottom w:val="single" w:sz="4" w:space="0" w:color="auto"/>
              <w:right w:val="single" w:sz="4" w:space="0" w:color="auto"/>
            </w:tcBorders>
            <w:vAlign w:val="center"/>
          </w:tcPr>
          <w:p w14:paraId="626DF183" w14:textId="2CC4BB34" w:rsidR="000B013E" w:rsidRPr="006E6322" w:rsidRDefault="004C47EA" w:rsidP="004C47EA">
            <w:pPr>
              <w:pStyle w:val="Tabletext"/>
              <w:jc w:val="center"/>
            </w:pPr>
            <w:r w:rsidRPr="006E6322">
              <w:t>−</w:t>
            </w:r>
            <w:r w:rsidR="000B013E" w:rsidRPr="006E6322">
              <w:t>103</w:t>
            </w:r>
          </w:p>
        </w:tc>
        <w:tc>
          <w:tcPr>
            <w:tcW w:w="1510" w:type="dxa"/>
            <w:tcBorders>
              <w:top w:val="single" w:sz="4" w:space="0" w:color="auto"/>
              <w:left w:val="single" w:sz="4" w:space="0" w:color="auto"/>
              <w:bottom w:val="single" w:sz="4" w:space="0" w:color="auto"/>
              <w:right w:val="single" w:sz="4" w:space="0" w:color="auto"/>
            </w:tcBorders>
            <w:vAlign w:val="center"/>
          </w:tcPr>
          <w:p w14:paraId="626DF184" w14:textId="1EF7C3C5" w:rsidR="000B013E" w:rsidRPr="006E6322" w:rsidRDefault="004C47EA" w:rsidP="004C47EA">
            <w:pPr>
              <w:pStyle w:val="Tabletext"/>
              <w:jc w:val="center"/>
            </w:pPr>
            <w:r w:rsidRPr="006E6322">
              <w:t>−</w:t>
            </w:r>
            <w:r w:rsidR="000B013E" w:rsidRPr="006E6322">
              <w:t>105</w:t>
            </w:r>
          </w:p>
        </w:tc>
      </w:tr>
      <w:tr w:rsidR="000B013E" w:rsidRPr="006E6322" w14:paraId="626DF189"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86" w14:textId="77777777" w:rsidR="000B013E" w:rsidRPr="006E6322" w:rsidRDefault="000B013E" w:rsidP="004C47EA">
            <w:pPr>
              <w:pStyle w:val="Tabletext"/>
            </w:pPr>
            <w:r w:rsidRPr="006E6322">
              <w:t xml:space="preserve">(19a) Required SNR for the control channel (dB) </w:t>
            </w:r>
          </w:p>
        </w:tc>
        <w:tc>
          <w:tcPr>
            <w:tcW w:w="1559" w:type="dxa"/>
            <w:tcBorders>
              <w:top w:val="single" w:sz="4" w:space="0" w:color="auto"/>
              <w:left w:val="single" w:sz="4" w:space="0" w:color="auto"/>
              <w:bottom w:val="single" w:sz="4" w:space="0" w:color="auto"/>
              <w:right w:val="single" w:sz="4" w:space="0" w:color="auto"/>
            </w:tcBorders>
            <w:vAlign w:val="center"/>
          </w:tcPr>
          <w:p w14:paraId="626DF187" w14:textId="77777777" w:rsidR="000B013E" w:rsidRPr="006E6322" w:rsidRDefault="000B013E" w:rsidP="004C47EA">
            <w:pPr>
              <w:pStyle w:val="Tabletext"/>
              <w:jc w:val="center"/>
            </w:pPr>
            <w:r w:rsidRPr="006E6322">
              <w:t>5.4</w:t>
            </w:r>
          </w:p>
        </w:tc>
        <w:tc>
          <w:tcPr>
            <w:tcW w:w="1510" w:type="dxa"/>
            <w:tcBorders>
              <w:top w:val="single" w:sz="4" w:space="0" w:color="auto"/>
              <w:left w:val="single" w:sz="4" w:space="0" w:color="auto"/>
              <w:bottom w:val="single" w:sz="4" w:space="0" w:color="auto"/>
              <w:right w:val="single" w:sz="4" w:space="0" w:color="auto"/>
            </w:tcBorders>
            <w:vAlign w:val="center"/>
          </w:tcPr>
          <w:p w14:paraId="626DF188" w14:textId="77777777" w:rsidR="000B013E" w:rsidRPr="006E6322" w:rsidRDefault="000B013E" w:rsidP="004C47EA">
            <w:pPr>
              <w:pStyle w:val="Tabletext"/>
              <w:jc w:val="center"/>
            </w:pPr>
            <w:r w:rsidRPr="006E6322">
              <w:t>5.4</w:t>
            </w:r>
          </w:p>
        </w:tc>
      </w:tr>
      <w:tr w:rsidR="000B013E" w:rsidRPr="006E6322" w14:paraId="626DF18D"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8A" w14:textId="77777777" w:rsidR="000B013E" w:rsidRPr="006E6322" w:rsidRDefault="000B013E" w:rsidP="004C47EA">
            <w:pPr>
              <w:pStyle w:val="Tabletext"/>
            </w:pPr>
            <w:r w:rsidRPr="006E6322">
              <w:t xml:space="preserve">(19b) Required SNR for the data channel (dB) </w:t>
            </w:r>
          </w:p>
        </w:tc>
        <w:tc>
          <w:tcPr>
            <w:tcW w:w="1559" w:type="dxa"/>
            <w:tcBorders>
              <w:top w:val="single" w:sz="4" w:space="0" w:color="auto"/>
              <w:left w:val="single" w:sz="4" w:space="0" w:color="auto"/>
              <w:bottom w:val="single" w:sz="4" w:space="0" w:color="auto"/>
              <w:right w:val="single" w:sz="4" w:space="0" w:color="auto"/>
            </w:tcBorders>
            <w:vAlign w:val="center"/>
          </w:tcPr>
          <w:p w14:paraId="626DF18B" w14:textId="77777777" w:rsidR="000B013E" w:rsidRPr="006E6322" w:rsidRDefault="000B013E" w:rsidP="004C47EA">
            <w:pPr>
              <w:pStyle w:val="Tabletext"/>
              <w:jc w:val="center"/>
            </w:pPr>
            <w:r w:rsidRPr="006E6322">
              <w:t>5.4</w:t>
            </w:r>
          </w:p>
        </w:tc>
        <w:tc>
          <w:tcPr>
            <w:tcW w:w="1510" w:type="dxa"/>
            <w:tcBorders>
              <w:top w:val="single" w:sz="4" w:space="0" w:color="auto"/>
              <w:left w:val="single" w:sz="4" w:space="0" w:color="auto"/>
              <w:bottom w:val="single" w:sz="4" w:space="0" w:color="auto"/>
              <w:right w:val="single" w:sz="4" w:space="0" w:color="auto"/>
            </w:tcBorders>
            <w:vAlign w:val="center"/>
          </w:tcPr>
          <w:p w14:paraId="626DF18C" w14:textId="77777777" w:rsidR="000B013E" w:rsidRPr="006E6322" w:rsidRDefault="000B013E" w:rsidP="004C47EA">
            <w:pPr>
              <w:pStyle w:val="Tabletext"/>
              <w:jc w:val="center"/>
            </w:pPr>
            <w:r w:rsidRPr="006E6322">
              <w:t>5.4</w:t>
            </w:r>
          </w:p>
        </w:tc>
      </w:tr>
      <w:tr w:rsidR="000B013E" w:rsidRPr="006E6322" w14:paraId="626DF191"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8E" w14:textId="77777777" w:rsidR="000B013E" w:rsidRPr="006E6322" w:rsidRDefault="000B013E" w:rsidP="004C47EA">
            <w:pPr>
              <w:pStyle w:val="Tabletext"/>
            </w:pPr>
            <w:r w:rsidRPr="006E6322">
              <w:t>(20) Receiver implementation margin (dB)</w:t>
            </w:r>
          </w:p>
        </w:tc>
        <w:tc>
          <w:tcPr>
            <w:tcW w:w="1559" w:type="dxa"/>
            <w:tcBorders>
              <w:top w:val="single" w:sz="4" w:space="0" w:color="auto"/>
              <w:left w:val="single" w:sz="4" w:space="0" w:color="auto"/>
              <w:bottom w:val="single" w:sz="4" w:space="0" w:color="auto"/>
              <w:right w:val="single" w:sz="4" w:space="0" w:color="auto"/>
            </w:tcBorders>
            <w:vAlign w:val="center"/>
          </w:tcPr>
          <w:p w14:paraId="626DF18F" w14:textId="77777777" w:rsidR="000B013E" w:rsidRPr="006E6322" w:rsidRDefault="000B013E" w:rsidP="004C47EA">
            <w:pPr>
              <w:pStyle w:val="Tabletext"/>
              <w:jc w:val="center"/>
            </w:pPr>
            <w:r w:rsidRPr="006E6322">
              <w:t>4</w:t>
            </w:r>
          </w:p>
        </w:tc>
        <w:tc>
          <w:tcPr>
            <w:tcW w:w="1510" w:type="dxa"/>
            <w:tcBorders>
              <w:top w:val="single" w:sz="4" w:space="0" w:color="auto"/>
              <w:left w:val="single" w:sz="4" w:space="0" w:color="auto"/>
              <w:bottom w:val="single" w:sz="4" w:space="0" w:color="auto"/>
              <w:right w:val="single" w:sz="4" w:space="0" w:color="auto"/>
            </w:tcBorders>
            <w:vAlign w:val="center"/>
          </w:tcPr>
          <w:p w14:paraId="626DF190" w14:textId="77777777" w:rsidR="000B013E" w:rsidRPr="006E6322" w:rsidRDefault="000B013E" w:rsidP="004C47EA">
            <w:pPr>
              <w:pStyle w:val="Tabletext"/>
              <w:jc w:val="center"/>
            </w:pPr>
            <w:r w:rsidRPr="006E6322">
              <w:t>2</w:t>
            </w:r>
          </w:p>
        </w:tc>
      </w:tr>
      <w:tr w:rsidR="000B013E" w:rsidRPr="006E6322" w14:paraId="626DF195"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92" w14:textId="77777777" w:rsidR="000B013E" w:rsidRPr="006E6322" w:rsidRDefault="000B013E" w:rsidP="004C47EA">
            <w:pPr>
              <w:pStyle w:val="Tabletext"/>
            </w:pPr>
            <w:r w:rsidRPr="006E6322">
              <w:t>(21a) H-ARQ gain for control channel (dB)</w:t>
            </w:r>
          </w:p>
        </w:tc>
        <w:tc>
          <w:tcPr>
            <w:tcW w:w="1559" w:type="dxa"/>
            <w:tcBorders>
              <w:top w:val="single" w:sz="4" w:space="0" w:color="auto"/>
              <w:left w:val="single" w:sz="4" w:space="0" w:color="auto"/>
              <w:bottom w:val="single" w:sz="4" w:space="0" w:color="auto"/>
              <w:right w:val="single" w:sz="4" w:space="0" w:color="auto"/>
            </w:tcBorders>
            <w:vAlign w:val="center"/>
          </w:tcPr>
          <w:p w14:paraId="626DF193" w14:textId="77777777" w:rsidR="000B013E" w:rsidRPr="006E6322" w:rsidRDefault="000B013E" w:rsidP="004C47EA">
            <w:pPr>
              <w:pStyle w:val="Tabletext"/>
              <w:jc w:val="center"/>
            </w:pPr>
            <w:r w:rsidRPr="006E6322">
              <w:t>0</w:t>
            </w:r>
          </w:p>
        </w:tc>
        <w:tc>
          <w:tcPr>
            <w:tcW w:w="1510" w:type="dxa"/>
            <w:tcBorders>
              <w:top w:val="single" w:sz="4" w:space="0" w:color="auto"/>
              <w:left w:val="single" w:sz="4" w:space="0" w:color="auto"/>
              <w:bottom w:val="single" w:sz="4" w:space="0" w:color="auto"/>
              <w:right w:val="single" w:sz="4" w:space="0" w:color="auto"/>
            </w:tcBorders>
            <w:vAlign w:val="center"/>
          </w:tcPr>
          <w:p w14:paraId="626DF194" w14:textId="77777777" w:rsidR="000B013E" w:rsidRPr="006E6322" w:rsidRDefault="000B013E" w:rsidP="004C47EA">
            <w:pPr>
              <w:pStyle w:val="Tabletext"/>
              <w:jc w:val="center"/>
            </w:pPr>
            <w:r w:rsidRPr="006E6322">
              <w:t>0</w:t>
            </w:r>
          </w:p>
        </w:tc>
      </w:tr>
      <w:tr w:rsidR="000B013E" w:rsidRPr="006E6322" w14:paraId="626DF199"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96" w14:textId="77777777" w:rsidR="000B013E" w:rsidRPr="006E6322" w:rsidRDefault="000B013E" w:rsidP="004C47EA">
            <w:pPr>
              <w:pStyle w:val="Tabletext"/>
            </w:pPr>
            <w:r w:rsidRPr="006E6322">
              <w:t>(21b) H-ARQ gain for data channel (dB)</w:t>
            </w:r>
          </w:p>
        </w:tc>
        <w:tc>
          <w:tcPr>
            <w:tcW w:w="1559" w:type="dxa"/>
            <w:tcBorders>
              <w:top w:val="single" w:sz="4" w:space="0" w:color="auto"/>
              <w:left w:val="single" w:sz="4" w:space="0" w:color="auto"/>
              <w:bottom w:val="single" w:sz="4" w:space="0" w:color="auto"/>
              <w:right w:val="single" w:sz="4" w:space="0" w:color="auto"/>
            </w:tcBorders>
            <w:vAlign w:val="center"/>
          </w:tcPr>
          <w:p w14:paraId="626DF197" w14:textId="77777777" w:rsidR="000B013E" w:rsidRPr="006E6322" w:rsidRDefault="000B013E" w:rsidP="004C47EA">
            <w:pPr>
              <w:pStyle w:val="Tabletext"/>
              <w:jc w:val="center"/>
            </w:pPr>
            <w:r w:rsidRPr="006E6322">
              <w:t>0</w:t>
            </w:r>
          </w:p>
        </w:tc>
        <w:tc>
          <w:tcPr>
            <w:tcW w:w="1510" w:type="dxa"/>
            <w:tcBorders>
              <w:top w:val="single" w:sz="4" w:space="0" w:color="auto"/>
              <w:left w:val="single" w:sz="4" w:space="0" w:color="auto"/>
              <w:bottom w:val="single" w:sz="4" w:space="0" w:color="auto"/>
              <w:right w:val="single" w:sz="4" w:space="0" w:color="auto"/>
            </w:tcBorders>
            <w:vAlign w:val="center"/>
          </w:tcPr>
          <w:p w14:paraId="626DF198" w14:textId="77777777" w:rsidR="000B013E" w:rsidRPr="006E6322" w:rsidRDefault="000B013E" w:rsidP="004C47EA">
            <w:pPr>
              <w:pStyle w:val="Tabletext"/>
              <w:jc w:val="center"/>
            </w:pPr>
            <w:r w:rsidRPr="006E6322">
              <w:t>0</w:t>
            </w:r>
          </w:p>
        </w:tc>
      </w:tr>
      <w:tr w:rsidR="000B013E" w:rsidRPr="006E6322" w14:paraId="626DF19E"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9A" w14:textId="77777777" w:rsidR="000B013E" w:rsidRPr="006E6322" w:rsidRDefault="000B013E" w:rsidP="004C47EA">
            <w:pPr>
              <w:pStyle w:val="Tabletext"/>
            </w:pPr>
            <w:r w:rsidRPr="006E6322">
              <w:t xml:space="preserve">(22a) Receiver sensitivity for control channel </w:t>
            </w:r>
          </w:p>
          <w:p w14:paraId="626DF19B" w14:textId="77777777" w:rsidR="000B013E" w:rsidRPr="006E6322" w:rsidRDefault="000B013E" w:rsidP="004C47EA">
            <w:pPr>
              <w:pStyle w:val="Tabletext"/>
            </w:pPr>
            <w:r w:rsidRPr="006E6322">
              <w:t xml:space="preserve">         = (18) + (19a) + (20) – (21a)  </w:t>
            </w:r>
            <w:proofErr w:type="spellStart"/>
            <w:r w:rsidRPr="006E6322">
              <w:t>dBm</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626DF19C" w14:textId="144BCF08" w:rsidR="000B013E" w:rsidRPr="006E6322" w:rsidRDefault="004C47EA" w:rsidP="004C47EA">
            <w:pPr>
              <w:pStyle w:val="Tabletext"/>
              <w:jc w:val="center"/>
            </w:pPr>
            <w:r w:rsidRPr="006E6322">
              <w:t>−</w:t>
            </w:r>
            <w:r w:rsidR="000B013E" w:rsidRPr="006E6322">
              <w:t>94</w:t>
            </w:r>
          </w:p>
        </w:tc>
        <w:tc>
          <w:tcPr>
            <w:tcW w:w="1510" w:type="dxa"/>
            <w:tcBorders>
              <w:top w:val="single" w:sz="4" w:space="0" w:color="auto"/>
              <w:left w:val="single" w:sz="4" w:space="0" w:color="auto"/>
              <w:bottom w:val="single" w:sz="4" w:space="0" w:color="auto"/>
              <w:right w:val="single" w:sz="4" w:space="0" w:color="auto"/>
            </w:tcBorders>
            <w:vAlign w:val="center"/>
          </w:tcPr>
          <w:p w14:paraId="626DF19D" w14:textId="5B85ACC4" w:rsidR="000B013E" w:rsidRPr="006E6322" w:rsidRDefault="004C47EA" w:rsidP="004C47EA">
            <w:pPr>
              <w:pStyle w:val="Tabletext"/>
              <w:jc w:val="center"/>
            </w:pPr>
            <w:r w:rsidRPr="006E6322">
              <w:t>−</w:t>
            </w:r>
            <w:r w:rsidR="000B013E" w:rsidRPr="006E6322">
              <w:t>97</w:t>
            </w:r>
          </w:p>
        </w:tc>
      </w:tr>
      <w:tr w:rsidR="000B013E" w:rsidRPr="006E6322" w14:paraId="626DF1A3"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9F" w14:textId="77777777" w:rsidR="000B013E" w:rsidRPr="006E6322" w:rsidRDefault="000B013E" w:rsidP="004C47EA">
            <w:pPr>
              <w:pStyle w:val="Tabletext"/>
            </w:pPr>
            <w:r w:rsidRPr="006E6322">
              <w:t xml:space="preserve">(22b) Receiver sensitivity for data channel </w:t>
            </w:r>
          </w:p>
          <w:p w14:paraId="626DF1A0" w14:textId="77777777" w:rsidR="000B013E" w:rsidRPr="006E6322" w:rsidRDefault="000B013E" w:rsidP="004C47EA">
            <w:pPr>
              <w:pStyle w:val="Tabletext"/>
            </w:pPr>
            <w:r w:rsidRPr="006E6322">
              <w:t xml:space="preserve">         = (18) + (19b) + (20) – (21b)  </w:t>
            </w:r>
            <w:proofErr w:type="spellStart"/>
            <w:r w:rsidRPr="006E6322">
              <w:t>dBm</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626DF1A1" w14:textId="77DF7659" w:rsidR="000B013E" w:rsidRPr="006E6322" w:rsidRDefault="004C47EA" w:rsidP="004C47EA">
            <w:pPr>
              <w:pStyle w:val="Tabletext"/>
              <w:jc w:val="center"/>
            </w:pPr>
            <w:r w:rsidRPr="006E6322">
              <w:t>−</w:t>
            </w:r>
            <w:r w:rsidR="000B013E" w:rsidRPr="006E6322">
              <w:t>94</w:t>
            </w:r>
          </w:p>
        </w:tc>
        <w:tc>
          <w:tcPr>
            <w:tcW w:w="1510" w:type="dxa"/>
            <w:tcBorders>
              <w:top w:val="single" w:sz="4" w:space="0" w:color="auto"/>
              <w:left w:val="single" w:sz="4" w:space="0" w:color="auto"/>
              <w:bottom w:val="single" w:sz="4" w:space="0" w:color="auto"/>
              <w:right w:val="single" w:sz="4" w:space="0" w:color="auto"/>
            </w:tcBorders>
            <w:vAlign w:val="center"/>
          </w:tcPr>
          <w:p w14:paraId="626DF1A2" w14:textId="5FFC0A97" w:rsidR="000B013E" w:rsidRPr="006E6322" w:rsidRDefault="004C47EA" w:rsidP="004C47EA">
            <w:pPr>
              <w:pStyle w:val="Tabletext"/>
              <w:jc w:val="center"/>
            </w:pPr>
            <w:r w:rsidRPr="006E6322">
              <w:t>−</w:t>
            </w:r>
            <w:r w:rsidR="000B013E" w:rsidRPr="006E6322">
              <w:t>97</w:t>
            </w:r>
          </w:p>
        </w:tc>
      </w:tr>
      <w:tr w:rsidR="000B013E" w:rsidRPr="006E6322" w14:paraId="626DF1A8"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A4" w14:textId="77777777" w:rsidR="000B013E" w:rsidRPr="006E6322" w:rsidRDefault="000B013E" w:rsidP="004C47EA">
            <w:pPr>
              <w:pStyle w:val="Tabletext"/>
            </w:pPr>
            <w:r w:rsidRPr="006E6322">
              <w:t xml:space="preserve">(23a) Hardware link budget for control channel </w:t>
            </w:r>
          </w:p>
          <w:p w14:paraId="626DF1A5" w14:textId="77777777" w:rsidR="000B013E" w:rsidRPr="006E6322" w:rsidRDefault="000B013E" w:rsidP="004C47EA">
            <w:pPr>
              <w:pStyle w:val="Tabletext"/>
            </w:pPr>
            <w:r w:rsidRPr="006E6322">
              <w:t xml:space="preserve">         = (9a) + (11) - (22a)  dB</w:t>
            </w:r>
          </w:p>
        </w:tc>
        <w:tc>
          <w:tcPr>
            <w:tcW w:w="1559" w:type="dxa"/>
            <w:tcBorders>
              <w:top w:val="single" w:sz="4" w:space="0" w:color="auto"/>
              <w:left w:val="single" w:sz="4" w:space="0" w:color="auto"/>
              <w:bottom w:val="single" w:sz="4" w:space="0" w:color="auto"/>
              <w:right w:val="single" w:sz="4" w:space="0" w:color="auto"/>
            </w:tcBorders>
            <w:vAlign w:val="center"/>
          </w:tcPr>
          <w:p w14:paraId="626DF1A6" w14:textId="77777777" w:rsidR="000B013E" w:rsidRPr="006E6322" w:rsidRDefault="000B013E" w:rsidP="004C47EA">
            <w:pPr>
              <w:pStyle w:val="Tabletext"/>
              <w:jc w:val="center"/>
            </w:pPr>
            <w:r w:rsidRPr="006E6322">
              <w:t>139</w:t>
            </w:r>
          </w:p>
        </w:tc>
        <w:tc>
          <w:tcPr>
            <w:tcW w:w="1510" w:type="dxa"/>
            <w:tcBorders>
              <w:top w:val="single" w:sz="4" w:space="0" w:color="auto"/>
              <w:left w:val="single" w:sz="4" w:space="0" w:color="auto"/>
              <w:bottom w:val="single" w:sz="4" w:space="0" w:color="auto"/>
              <w:right w:val="single" w:sz="4" w:space="0" w:color="auto"/>
            </w:tcBorders>
            <w:vAlign w:val="center"/>
          </w:tcPr>
          <w:p w14:paraId="626DF1A7" w14:textId="77777777" w:rsidR="000B013E" w:rsidRPr="006E6322" w:rsidRDefault="000B013E" w:rsidP="004C47EA">
            <w:pPr>
              <w:pStyle w:val="Tabletext"/>
              <w:jc w:val="center"/>
            </w:pPr>
            <w:r w:rsidRPr="006E6322">
              <w:t>126</w:t>
            </w:r>
          </w:p>
        </w:tc>
      </w:tr>
      <w:tr w:rsidR="000B013E" w:rsidRPr="006E6322" w14:paraId="626DF1AD"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A9" w14:textId="77777777" w:rsidR="000B013E" w:rsidRPr="006E6322" w:rsidRDefault="000B013E" w:rsidP="004C47EA">
            <w:pPr>
              <w:pStyle w:val="Tabletext"/>
            </w:pPr>
            <w:r w:rsidRPr="006E6322">
              <w:t xml:space="preserve">(23b) Hardware link budget for data channel  </w:t>
            </w:r>
          </w:p>
          <w:p w14:paraId="626DF1AA" w14:textId="77777777" w:rsidR="000B013E" w:rsidRPr="006E6322" w:rsidRDefault="000B013E" w:rsidP="004C47EA">
            <w:pPr>
              <w:pStyle w:val="Tabletext"/>
            </w:pPr>
            <w:r w:rsidRPr="006E6322">
              <w:t xml:space="preserve">         = (9b) + (11) - (22b) dB</w:t>
            </w:r>
          </w:p>
        </w:tc>
        <w:tc>
          <w:tcPr>
            <w:tcW w:w="1559" w:type="dxa"/>
            <w:tcBorders>
              <w:top w:val="single" w:sz="4" w:space="0" w:color="auto"/>
              <w:left w:val="single" w:sz="4" w:space="0" w:color="auto"/>
              <w:bottom w:val="single" w:sz="4" w:space="0" w:color="auto"/>
              <w:right w:val="single" w:sz="4" w:space="0" w:color="auto"/>
            </w:tcBorders>
            <w:vAlign w:val="center"/>
          </w:tcPr>
          <w:p w14:paraId="626DF1AB" w14:textId="77777777" w:rsidR="000B013E" w:rsidRPr="006E6322" w:rsidRDefault="000B013E" w:rsidP="004C47EA">
            <w:pPr>
              <w:pStyle w:val="Tabletext"/>
              <w:jc w:val="center"/>
            </w:pPr>
            <w:r w:rsidRPr="006E6322">
              <w:t>139</w:t>
            </w:r>
          </w:p>
        </w:tc>
        <w:tc>
          <w:tcPr>
            <w:tcW w:w="1510" w:type="dxa"/>
            <w:tcBorders>
              <w:top w:val="single" w:sz="4" w:space="0" w:color="auto"/>
              <w:left w:val="single" w:sz="4" w:space="0" w:color="auto"/>
              <w:bottom w:val="single" w:sz="4" w:space="0" w:color="auto"/>
              <w:right w:val="single" w:sz="4" w:space="0" w:color="auto"/>
            </w:tcBorders>
            <w:vAlign w:val="center"/>
          </w:tcPr>
          <w:p w14:paraId="626DF1AC" w14:textId="77777777" w:rsidR="000B013E" w:rsidRPr="006E6322" w:rsidRDefault="000B013E" w:rsidP="004C47EA">
            <w:pPr>
              <w:pStyle w:val="Tabletext"/>
              <w:jc w:val="center"/>
            </w:pPr>
            <w:r w:rsidRPr="006E6322">
              <w:t>126</w:t>
            </w:r>
          </w:p>
        </w:tc>
      </w:tr>
      <w:tr w:rsidR="000B013E" w:rsidRPr="006E6322" w14:paraId="626DF1AF" w14:textId="77777777" w:rsidTr="000B013E">
        <w:trPr>
          <w:gridAfter w:val="1"/>
          <w:wAfter w:w="7" w:type="dxa"/>
          <w:cantSplit/>
          <w:jc w:val="center"/>
        </w:trPr>
        <w:tc>
          <w:tcPr>
            <w:tcW w:w="9443" w:type="dxa"/>
            <w:gridSpan w:val="3"/>
            <w:tcBorders>
              <w:top w:val="single" w:sz="4" w:space="0" w:color="auto"/>
              <w:left w:val="single" w:sz="4" w:space="0" w:color="auto"/>
              <w:bottom w:val="single" w:sz="4" w:space="0" w:color="auto"/>
              <w:right w:val="single" w:sz="4" w:space="0" w:color="auto"/>
            </w:tcBorders>
            <w:vAlign w:val="center"/>
            <w:hideMark/>
          </w:tcPr>
          <w:p w14:paraId="626DF1AE" w14:textId="1A735702" w:rsidR="000B013E" w:rsidRPr="004C47EA" w:rsidRDefault="000B013E" w:rsidP="004C47EA">
            <w:pPr>
              <w:pStyle w:val="Tabletext"/>
              <w:jc w:val="center"/>
              <w:rPr>
                <w:b/>
              </w:rPr>
            </w:pPr>
            <w:r w:rsidRPr="004C47EA">
              <w:rPr>
                <w:b/>
              </w:rPr>
              <w:t>Ca</w:t>
            </w:r>
            <w:r w:rsidR="004C47EA" w:rsidRPr="004C47EA">
              <w:rPr>
                <w:b/>
              </w:rPr>
              <w:t xml:space="preserve">lculation of available </w:t>
            </w:r>
            <w:proofErr w:type="spellStart"/>
            <w:r w:rsidR="004C47EA" w:rsidRPr="004C47EA">
              <w:rPr>
                <w:b/>
              </w:rPr>
              <w:t>pathloss</w:t>
            </w:r>
            <w:proofErr w:type="spellEnd"/>
          </w:p>
        </w:tc>
      </w:tr>
      <w:tr w:rsidR="000B013E" w:rsidRPr="006E6322" w14:paraId="626DF1B3"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14:paraId="626DF1B0" w14:textId="77777777" w:rsidR="000B013E" w:rsidRPr="006E6322" w:rsidRDefault="000B013E" w:rsidP="004C47EA">
            <w:pPr>
              <w:pStyle w:val="Tabletext"/>
            </w:pPr>
            <w:r w:rsidRPr="006E6322">
              <w:t xml:space="preserve">(24) Lognormal shadow fading </w:t>
            </w:r>
            <w:proofErr w:type="spellStart"/>
            <w:r w:rsidRPr="006E6322">
              <w:t>std</w:t>
            </w:r>
            <w:proofErr w:type="spellEnd"/>
            <w:r w:rsidRPr="006E6322">
              <w:t xml:space="preserve"> deviation (dB)</w:t>
            </w:r>
          </w:p>
        </w:tc>
        <w:tc>
          <w:tcPr>
            <w:tcW w:w="1559" w:type="dxa"/>
            <w:tcBorders>
              <w:top w:val="single" w:sz="6" w:space="0" w:color="auto"/>
              <w:left w:val="single" w:sz="6" w:space="0" w:color="auto"/>
              <w:bottom w:val="single" w:sz="6" w:space="0" w:color="auto"/>
              <w:right w:val="single" w:sz="6" w:space="0" w:color="auto"/>
            </w:tcBorders>
            <w:vAlign w:val="center"/>
          </w:tcPr>
          <w:p w14:paraId="626DF1B1" w14:textId="77777777" w:rsidR="000B013E" w:rsidRPr="006E6322" w:rsidRDefault="000B013E" w:rsidP="004C47EA">
            <w:pPr>
              <w:pStyle w:val="Tabletext"/>
              <w:jc w:val="center"/>
            </w:pPr>
            <w:r w:rsidRPr="006E6322">
              <w:t>6</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1B2" w14:textId="77777777" w:rsidR="000B013E" w:rsidRPr="006E6322" w:rsidRDefault="000B013E" w:rsidP="004C47EA">
            <w:pPr>
              <w:pStyle w:val="Tabletext"/>
              <w:jc w:val="center"/>
            </w:pPr>
            <w:r w:rsidRPr="006E6322">
              <w:t>6</w:t>
            </w:r>
          </w:p>
        </w:tc>
      </w:tr>
      <w:tr w:rsidR="000B013E" w:rsidRPr="006E6322" w14:paraId="626DF1B7"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14:paraId="626DF1B4" w14:textId="77777777" w:rsidR="000B013E" w:rsidRPr="006E6322" w:rsidRDefault="000B013E" w:rsidP="004C47EA">
            <w:pPr>
              <w:pStyle w:val="Tabletext"/>
            </w:pPr>
            <w:r w:rsidRPr="006E6322">
              <w:t xml:space="preserve">(25) Shadow fading margin (function of the cell area reliability and (24)) (dB) </w:t>
            </w:r>
          </w:p>
        </w:tc>
        <w:tc>
          <w:tcPr>
            <w:tcW w:w="1559" w:type="dxa"/>
            <w:tcBorders>
              <w:top w:val="single" w:sz="6" w:space="0" w:color="auto"/>
              <w:left w:val="single" w:sz="6" w:space="0" w:color="auto"/>
              <w:bottom w:val="single" w:sz="6" w:space="0" w:color="auto"/>
              <w:right w:val="single" w:sz="6" w:space="0" w:color="auto"/>
            </w:tcBorders>
            <w:vAlign w:val="center"/>
          </w:tcPr>
          <w:p w14:paraId="626DF1B5" w14:textId="77777777" w:rsidR="000B013E" w:rsidRPr="006E6322" w:rsidRDefault="000B013E" w:rsidP="004C47EA">
            <w:pPr>
              <w:pStyle w:val="Tabletext"/>
              <w:jc w:val="center"/>
            </w:pPr>
            <w:r w:rsidRPr="006E6322">
              <w:t>22.2</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1B6" w14:textId="77777777" w:rsidR="000B013E" w:rsidRPr="006E6322" w:rsidRDefault="000B013E" w:rsidP="004C47EA">
            <w:pPr>
              <w:pStyle w:val="Tabletext"/>
              <w:jc w:val="center"/>
            </w:pPr>
            <w:r w:rsidRPr="006E6322">
              <w:t>22.2</w:t>
            </w:r>
          </w:p>
        </w:tc>
      </w:tr>
      <w:tr w:rsidR="000B013E" w:rsidRPr="006E6322" w14:paraId="626DF1BB"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14:paraId="626DF1B8" w14:textId="77777777" w:rsidR="000B013E" w:rsidRPr="006E6322" w:rsidRDefault="000B013E" w:rsidP="004C47EA">
            <w:pPr>
              <w:pStyle w:val="Tabletext"/>
            </w:pPr>
            <w:r w:rsidRPr="006E6322">
              <w:t>(26) BS selection/macro-diversity gain (dB)</w:t>
            </w:r>
          </w:p>
        </w:tc>
        <w:tc>
          <w:tcPr>
            <w:tcW w:w="1559" w:type="dxa"/>
            <w:tcBorders>
              <w:top w:val="single" w:sz="6" w:space="0" w:color="auto"/>
              <w:left w:val="single" w:sz="6" w:space="0" w:color="auto"/>
              <w:bottom w:val="single" w:sz="6" w:space="0" w:color="auto"/>
              <w:right w:val="single" w:sz="6" w:space="0" w:color="auto"/>
            </w:tcBorders>
            <w:vAlign w:val="center"/>
          </w:tcPr>
          <w:p w14:paraId="626DF1B9" w14:textId="77777777" w:rsidR="000B013E" w:rsidRPr="006E6322" w:rsidRDefault="000B013E" w:rsidP="004C47EA">
            <w:pPr>
              <w:pStyle w:val="Tabletext"/>
              <w:jc w:val="center"/>
            </w:pPr>
            <w:r w:rsidRPr="006E6322">
              <w:t>0</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1BA" w14:textId="77777777" w:rsidR="000B013E" w:rsidRPr="006E6322" w:rsidRDefault="000B013E" w:rsidP="004C47EA">
            <w:pPr>
              <w:pStyle w:val="Tabletext"/>
              <w:jc w:val="center"/>
            </w:pPr>
            <w:r w:rsidRPr="006E6322">
              <w:t>0</w:t>
            </w:r>
          </w:p>
        </w:tc>
      </w:tr>
      <w:tr w:rsidR="000B013E" w:rsidRPr="006E6322" w14:paraId="626DF1BF"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14:paraId="626DF1BC" w14:textId="77777777" w:rsidR="000B013E" w:rsidRPr="006E6322" w:rsidRDefault="000B013E" w:rsidP="004C47EA">
            <w:pPr>
              <w:pStyle w:val="Tabletext"/>
            </w:pPr>
            <w:r w:rsidRPr="006E6322">
              <w:t>(27) Penetration margin (dB)</w:t>
            </w:r>
          </w:p>
        </w:tc>
        <w:tc>
          <w:tcPr>
            <w:tcW w:w="1559" w:type="dxa"/>
            <w:tcBorders>
              <w:top w:val="single" w:sz="6" w:space="0" w:color="auto"/>
              <w:left w:val="single" w:sz="6" w:space="0" w:color="auto"/>
              <w:bottom w:val="single" w:sz="6" w:space="0" w:color="auto"/>
              <w:right w:val="single" w:sz="6" w:space="0" w:color="auto"/>
            </w:tcBorders>
            <w:vAlign w:val="center"/>
          </w:tcPr>
          <w:p w14:paraId="626DF1BD" w14:textId="77777777" w:rsidR="000B013E" w:rsidRPr="006E6322" w:rsidRDefault="000B013E" w:rsidP="004C47EA">
            <w:pPr>
              <w:pStyle w:val="Tabletext"/>
              <w:jc w:val="center"/>
            </w:pPr>
            <w:r w:rsidRPr="006E6322">
              <w:t>0</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1BE" w14:textId="77777777" w:rsidR="000B013E" w:rsidRPr="006E6322" w:rsidRDefault="000B013E" w:rsidP="004C47EA">
            <w:pPr>
              <w:pStyle w:val="Tabletext"/>
              <w:jc w:val="center"/>
            </w:pPr>
            <w:r w:rsidRPr="006E6322">
              <w:t>0</w:t>
            </w:r>
          </w:p>
        </w:tc>
      </w:tr>
      <w:tr w:rsidR="000B013E" w:rsidRPr="006E6322" w14:paraId="626DF1C3"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14:paraId="626DF1C0" w14:textId="77777777" w:rsidR="000B013E" w:rsidRPr="006E6322" w:rsidRDefault="000B013E" w:rsidP="004C47EA">
            <w:pPr>
              <w:pStyle w:val="Tabletext"/>
            </w:pPr>
            <w:r w:rsidRPr="006E6322">
              <w:t>(28) Other gains (dB) (if any please specify)</w:t>
            </w:r>
          </w:p>
        </w:tc>
        <w:tc>
          <w:tcPr>
            <w:tcW w:w="1559" w:type="dxa"/>
            <w:tcBorders>
              <w:top w:val="single" w:sz="6" w:space="0" w:color="auto"/>
              <w:left w:val="single" w:sz="6" w:space="0" w:color="auto"/>
              <w:bottom w:val="single" w:sz="6" w:space="0" w:color="auto"/>
              <w:right w:val="single" w:sz="6" w:space="0" w:color="auto"/>
            </w:tcBorders>
            <w:vAlign w:val="center"/>
          </w:tcPr>
          <w:p w14:paraId="626DF1C1" w14:textId="77777777" w:rsidR="000B013E" w:rsidRPr="006E6322" w:rsidRDefault="000B013E" w:rsidP="004C47EA">
            <w:pPr>
              <w:pStyle w:val="Tabletext"/>
              <w:jc w:val="center"/>
            </w:pPr>
            <w:r w:rsidRPr="006E6322">
              <w:t>0</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1C2" w14:textId="77777777" w:rsidR="000B013E" w:rsidRPr="006E6322" w:rsidRDefault="000B013E" w:rsidP="004C47EA">
            <w:pPr>
              <w:pStyle w:val="Tabletext"/>
              <w:jc w:val="center"/>
            </w:pPr>
            <w:r w:rsidRPr="006E6322">
              <w:t>0</w:t>
            </w:r>
          </w:p>
        </w:tc>
      </w:tr>
      <w:tr w:rsidR="000B013E" w:rsidRPr="006E6322" w14:paraId="626DF1C8"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14:paraId="626DF1C4" w14:textId="77777777" w:rsidR="000B013E" w:rsidRPr="006E6322" w:rsidRDefault="000B013E" w:rsidP="004C47EA">
            <w:pPr>
              <w:pStyle w:val="Tabletext"/>
            </w:pPr>
            <w:r w:rsidRPr="006E6322">
              <w:t xml:space="preserve">(29a) Available path loss for control channel </w:t>
            </w:r>
          </w:p>
          <w:p w14:paraId="626DF1C5" w14:textId="77777777" w:rsidR="000B013E" w:rsidRPr="006E6322" w:rsidRDefault="000B013E" w:rsidP="004C47EA">
            <w:pPr>
              <w:pStyle w:val="Tabletext"/>
            </w:pPr>
            <w:r w:rsidRPr="006E6322">
              <w:t xml:space="preserve">         = (23a) – (25) + (26) – (27) + (28) – (12)  dB</w:t>
            </w:r>
          </w:p>
        </w:tc>
        <w:tc>
          <w:tcPr>
            <w:tcW w:w="1559" w:type="dxa"/>
            <w:tcBorders>
              <w:top w:val="single" w:sz="6" w:space="0" w:color="auto"/>
              <w:left w:val="single" w:sz="6" w:space="0" w:color="auto"/>
              <w:bottom w:val="single" w:sz="6" w:space="0" w:color="auto"/>
              <w:right w:val="single" w:sz="6" w:space="0" w:color="auto"/>
            </w:tcBorders>
            <w:vAlign w:val="center"/>
          </w:tcPr>
          <w:p w14:paraId="626DF1C6" w14:textId="77777777" w:rsidR="000B013E" w:rsidRPr="006E6322" w:rsidRDefault="000B013E" w:rsidP="004C47EA">
            <w:pPr>
              <w:pStyle w:val="Tabletext"/>
              <w:jc w:val="center"/>
            </w:pPr>
            <w:r w:rsidRPr="006E6322">
              <w:t>115</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1C7" w14:textId="77777777" w:rsidR="000B013E" w:rsidRPr="006E6322" w:rsidRDefault="000B013E" w:rsidP="004C47EA">
            <w:pPr>
              <w:pStyle w:val="Tabletext"/>
              <w:jc w:val="center"/>
            </w:pPr>
            <w:r w:rsidRPr="006E6322">
              <w:t>103</w:t>
            </w:r>
          </w:p>
        </w:tc>
      </w:tr>
      <w:tr w:rsidR="000B013E" w:rsidRPr="006E6322" w14:paraId="626DF1CD"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14:paraId="626DF1C9" w14:textId="77777777" w:rsidR="000B013E" w:rsidRPr="006E6322" w:rsidRDefault="000B013E" w:rsidP="004C47EA">
            <w:pPr>
              <w:pStyle w:val="Tabletext"/>
            </w:pPr>
            <w:r w:rsidRPr="006E6322">
              <w:t xml:space="preserve">(29b) Available path loss for data channel  </w:t>
            </w:r>
          </w:p>
          <w:p w14:paraId="626DF1CA" w14:textId="77777777" w:rsidR="000B013E" w:rsidRPr="006E6322" w:rsidRDefault="000B013E" w:rsidP="004C47EA">
            <w:pPr>
              <w:pStyle w:val="Tabletext"/>
            </w:pPr>
            <w:r w:rsidRPr="006E6322">
              <w:t xml:space="preserve">         = (23b) – (25) + (26) – (27) + (28) – (12)  dB</w:t>
            </w:r>
          </w:p>
        </w:tc>
        <w:tc>
          <w:tcPr>
            <w:tcW w:w="1559" w:type="dxa"/>
            <w:tcBorders>
              <w:top w:val="single" w:sz="6" w:space="0" w:color="auto"/>
              <w:left w:val="single" w:sz="6" w:space="0" w:color="auto"/>
              <w:bottom w:val="single" w:sz="6" w:space="0" w:color="auto"/>
              <w:right w:val="single" w:sz="6" w:space="0" w:color="auto"/>
            </w:tcBorders>
            <w:vAlign w:val="center"/>
          </w:tcPr>
          <w:p w14:paraId="626DF1CB" w14:textId="77777777" w:rsidR="000B013E" w:rsidRPr="006E6322" w:rsidRDefault="000B013E" w:rsidP="004C47EA">
            <w:pPr>
              <w:pStyle w:val="Tabletext"/>
              <w:jc w:val="center"/>
            </w:pPr>
            <w:r w:rsidRPr="006E6322">
              <w:t>115</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1CC" w14:textId="77777777" w:rsidR="000B013E" w:rsidRPr="006E6322" w:rsidRDefault="000B013E" w:rsidP="004C47EA">
            <w:pPr>
              <w:pStyle w:val="Tabletext"/>
              <w:jc w:val="center"/>
            </w:pPr>
            <w:r w:rsidRPr="006E6322">
              <w:t>103</w:t>
            </w:r>
          </w:p>
        </w:tc>
      </w:tr>
      <w:tr w:rsidR="000B013E" w:rsidRPr="006E6322" w14:paraId="626DF1CF" w14:textId="77777777" w:rsidTr="000B013E">
        <w:trPr>
          <w:cantSplit/>
          <w:jc w:val="center"/>
        </w:trPr>
        <w:tc>
          <w:tcPr>
            <w:tcW w:w="9450"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26DF1CE" w14:textId="77777777" w:rsidR="000B013E" w:rsidRPr="004C47EA" w:rsidRDefault="000B013E" w:rsidP="004C47EA">
            <w:pPr>
              <w:pStyle w:val="Tabletext"/>
              <w:jc w:val="center"/>
              <w:rPr>
                <w:b/>
              </w:rPr>
            </w:pPr>
            <w:r w:rsidRPr="004C47EA">
              <w:rPr>
                <w:b/>
              </w:rPr>
              <w:t>Range/coverage efficiency calculation</w:t>
            </w:r>
          </w:p>
        </w:tc>
      </w:tr>
      <w:tr w:rsidR="000B013E" w:rsidRPr="006E6322" w14:paraId="626DF1D3"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14:paraId="626DF1D0" w14:textId="77777777" w:rsidR="000B013E" w:rsidRPr="006E6322" w:rsidRDefault="000B013E" w:rsidP="004C47EA">
            <w:pPr>
              <w:pStyle w:val="Tabletext"/>
            </w:pPr>
            <w:r w:rsidRPr="006E6322">
              <w:t>(30a) Maximum range for control channel (based on (29a) and according to the system configuration section of the link budget) (m)</w:t>
            </w:r>
          </w:p>
        </w:tc>
        <w:tc>
          <w:tcPr>
            <w:tcW w:w="1559" w:type="dxa"/>
            <w:tcBorders>
              <w:top w:val="single" w:sz="6" w:space="0" w:color="auto"/>
              <w:left w:val="single" w:sz="6" w:space="0" w:color="auto"/>
              <w:bottom w:val="single" w:sz="6" w:space="0" w:color="auto"/>
              <w:right w:val="single" w:sz="6" w:space="0" w:color="auto"/>
            </w:tcBorders>
            <w:vAlign w:val="center"/>
          </w:tcPr>
          <w:p w14:paraId="626DF1D1" w14:textId="77777777" w:rsidR="000B013E" w:rsidRPr="006E6322" w:rsidRDefault="000B013E" w:rsidP="004C47EA">
            <w:pPr>
              <w:pStyle w:val="Tabletext"/>
              <w:jc w:val="center"/>
            </w:pPr>
            <w:r w:rsidRPr="006E6322">
              <w:t>480</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1D2" w14:textId="77777777" w:rsidR="000B013E" w:rsidRPr="006E6322" w:rsidRDefault="000B013E" w:rsidP="004C47EA">
            <w:pPr>
              <w:pStyle w:val="Tabletext"/>
              <w:jc w:val="center"/>
            </w:pPr>
            <w:r w:rsidRPr="006E6322">
              <w:t>234</w:t>
            </w:r>
          </w:p>
        </w:tc>
      </w:tr>
      <w:tr w:rsidR="000B013E" w:rsidRPr="006E6322" w14:paraId="626DF1D7"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14:paraId="626DF1D4" w14:textId="77777777" w:rsidR="000B013E" w:rsidRPr="006E6322" w:rsidRDefault="000B013E" w:rsidP="004C47EA">
            <w:pPr>
              <w:pStyle w:val="Tabletext"/>
            </w:pPr>
            <w:r w:rsidRPr="006E6322">
              <w:t>(30b) Maximum range for data channel (based on (29b) and according to the system configuration section of the link budget) (m)</w:t>
            </w:r>
          </w:p>
        </w:tc>
        <w:tc>
          <w:tcPr>
            <w:tcW w:w="1559" w:type="dxa"/>
            <w:tcBorders>
              <w:top w:val="single" w:sz="6" w:space="0" w:color="auto"/>
              <w:left w:val="single" w:sz="6" w:space="0" w:color="auto"/>
              <w:bottom w:val="single" w:sz="6" w:space="0" w:color="auto"/>
              <w:right w:val="single" w:sz="6" w:space="0" w:color="auto"/>
            </w:tcBorders>
            <w:vAlign w:val="center"/>
          </w:tcPr>
          <w:p w14:paraId="626DF1D5" w14:textId="77777777" w:rsidR="000B013E" w:rsidRPr="006E6322" w:rsidRDefault="000B013E" w:rsidP="004C47EA">
            <w:pPr>
              <w:pStyle w:val="Tabletext"/>
              <w:jc w:val="center"/>
            </w:pPr>
            <w:r w:rsidRPr="006E6322">
              <w:t>480</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1D6" w14:textId="77777777" w:rsidR="000B013E" w:rsidRPr="006E6322" w:rsidRDefault="000B013E" w:rsidP="004C47EA">
            <w:pPr>
              <w:pStyle w:val="Tabletext"/>
              <w:jc w:val="center"/>
            </w:pPr>
            <w:r w:rsidRPr="006E6322">
              <w:t>234</w:t>
            </w:r>
          </w:p>
        </w:tc>
      </w:tr>
    </w:tbl>
    <w:p w14:paraId="626DF1D8" w14:textId="77777777" w:rsidR="000B013E" w:rsidRPr="005A5ECE" w:rsidRDefault="000B013E" w:rsidP="000B013E">
      <w:r w:rsidRPr="005A5ECE">
        <w:br w:type="page"/>
      </w:r>
    </w:p>
    <w:p w14:paraId="626DF1D9" w14:textId="70293671" w:rsidR="000B013E" w:rsidRPr="005A5ECE" w:rsidRDefault="000B013E" w:rsidP="004C47EA">
      <w:pPr>
        <w:pStyle w:val="TableNo"/>
      </w:pPr>
      <w:r w:rsidRPr="006E6322">
        <w:lastRenderedPageBreak/>
        <w:t>TABLE 4 (</w:t>
      </w:r>
      <w:r w:rsidR="004C47EA" w:rsidRPr="006E6322">
        <w:rPr>
          <w:i/>
          <w:iCs/>
          <w:caps w:val="0"/>
        </w:rPr>
        <w:t>end</w:t>
      </w:r>
      <w:r w:rsidRPr="006E6322">
        <w:t>)</w:t>
      </w:r>
    </w:p>
    <w:tbl>
      <w:tblPr>
        <w:tblW w:w="9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376"/>
        <w:gridCol w:w="1560"/>
        <w:gridCol w:w="1520"/>
      </w:tblGrid>
      <w:tr w:rsidR="000B013E" w:rsidRPr="006E6322" w14:paraId="626DF1DD" w14:textId="77777777" w:rsidTr="000B013E">
        <w:trPr>
          <w:cantSplit/>
          <w:tblHeader/>
          <w:jc w:val="center"/>
        </w:trPr>
        <w:tc>
          <w:tcPr>
            <w:tcW w:w="63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1DA" w14:textId="77777777" w:rsidR="000B013E" w:rsidRPr="006E6322" w:rsidRDefault="000B013E" w:rsidP="004C47EA">
            <w:pPr>
              <w:pStyle w:val="Tablehead0"/>
            </w:pPr>
            <w:r w:rsidRPr="006E6322">
              <w:t>Item</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1DB" w14:textId="77777777" w:rsidR="000B013E" w:rsidRPr="006E6322" w:rsidRDefault="000B013E" w:rsidP="004C47EA">
            <w:pPr>
              <w:pStyle w:val="Tablehead0"/>
            </w:pPr>
            <w:r w:rsidRPr="006E6322">
              <w:t>Downlink</w:t>
            </w:r>
          </w:p>
        </w:tc>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1DC" w14:textId="77777777" w:rsidR="000B013E" w:rsidRPr="006E6322" w:rsidRDefault="000B013E" w:rsidP="004C47EA">
            <w:pPr>
              <w:pStyle w:val="Tablehead0"/>
            </w:pPr>
            <w:r w:rsidRPr="006E6322">
              <w:t>Uplink</w:t>
            </w:r>
          </w:p>
        </w:tc>
      </w:tr>
      <w:tr w:rsidR="000B013E" w:rsidRPr="006E6322" w14:paraId="626DF1E1" w14:textId="77777777" w:rsidTr="000B013E">
        <w:trPr>
          <w:cantSplit/>
          <w:jc w:val="center"/>
        </w:trPr>
        <w:tc>
          <w:tcPr>
            <w:tcW w:w="6376" w:type="dxa"/>
            <w:tcBorders>
              <w:top w:val="single" w:sz="6" w:space="0" w:color="auto"/>
              <w:left w:val="single" w:sz="6" w:space="0" w:color="auto"/>
              <w:bottom w:val="single" w:sz="6" w:space="0" w:color="auto"/>
              <w:right w:val="single" w:sz="6" w:space="0" w:color="auto"/>
            </w:tcBorders>
            <w:vAlign w:val="center"/>
            <w:hideMark/>
          </w:tcPr>
          <w:p w14:paraId="626DF1DE" w14:textId="77777777" w:rsidR="000B013E" w:rsidRPr="006E6322" w:rsidRDefault="000B013E" w:rsidP="004C47EA">
            <w:pPr>
              <w:pStyle w:val="Tabletext"/>
            </w:pPr>
            <w:r w:rsidRPr="006E6322">
              <w:t>(31a) Coverage Area for control channel = (π (30a)2) (m2/site)</w:t>
            </w:r>
          </w:p>
        </w:tc>
        <w:tc>
          <w:tcPr>
            <w:tcW w:w="1560" w:type="dxa"/>
            <w:tcBorders>
              <w:top w:val="single" w:sz="6" w:space="0" w:color="auto"/>
              <w:left w:val="single" w:sz="6" w:space="0" w:color="auto"/>
              <w:bottom w:val="single" w:sz="6" w:space="0" w:color="auto"/>
              <w:right w:val="single" w:sz="6" w:space="0" w:color="auto"/>
            </w:tcBorders>
            <w:vAlign w:val="center"/>
          </w:tcPr>
          <w:p w14:paraId="626DF1DF" w14:textId="77777777" w:rsidR="000B013E" w:rsidRPr="006E6322" w:rsidRDefault="000B013E" w:rsidP="004C47EA">
            <w:pPr>
              <w:pStyle w:val="Tabletext"/>
            </w:pPr>
            <w:r w:rsidRPr="006E6322">
              <w:t>723030</w:t>
            </w:r>
          </w:p>
        </w:tc>
        <w:tc>
          <w:tcPr>
            <w:tcW w:w="1520" w:type="dxa"/>
            <w:tcBorders>
              <w:top w:val="single" w:sz="6" w:space="0" w:color="auto"/>
              <w:left w:val="single" w:sz="6" w:space="0" w:color="auto"/>
              <w:bottom w:val="single" w:sz="6" w:space="0" w:color="auto"/>
              <w:right w:val="single" w:sz="6" w:space="0" w:color="auto"/>
            </w:tcBorders>
            <w:vAlign w:val="center"/>
          </w:tcPr>
          <w:p w14:paraId="626DF1E0" w14:textId="77777777" w:rsidR="000B013E" w:rsidRPr="006E6322" w:rsidRDefault="000B013E" w:rsidP="004C47EA">
            <w:pPr>
              <w:pStyle w:val="Tabletext"/>
            </w:pPr>
            <w:r w:rsidRPr="006E6322">
              <w:t>172723</w:t>
            </w:r>
          </w:p>
        </w:tc>
      </w:tr>
      <w:tr w:rsidR="000B013E" w:rsidRPr="006E6322" w14:paraId="626DF1E5" w14:textId="77777777" w:rsidTr="000B013E">
        <w:trPr>
          <w:cantSplit/>
          <w:jc w:val="center"/>
        </w:trPr>
        <w:tc>
          <w:tcPr>
            <w:tcW w:w="6376" w:type="dxa"/>
            <w:tcBorders>
              <w:top w:val="single" w:sz="6" w:space="0" w:color="auto"/>
              <w:left w:val="single" w:sz="6" w:space="0" w:color="auto"/>
              <w:bottom w:val="single" w:sz="4" w:space="0" w:color="auto"/>
              <w:right w:val="single" w:sz="6" w:space="0" w:color="auto"/>
            </w:tcBorders>
            <w:vAlign w:val="center"/>
            <w:hideMark/>
          </w:tcPr>
          <w:p w14:paraId="626DF1E2" w14:textId="77777777" w:rsidR="000B013E" w:rsidRPr="006E6322" w:rsidRDefault="000B013E" w:rsidP="004C47EA">
            <w:pPr>
              <w:pStyle w:val="Tabletext"/>
            </w:pPr>
            <w:r w:rsidRPr="006E6322">
              <w:t>(31b) Coverage Area for data channel = (π (30b)2) (m2/site)</w:t>
            </w:r>
          </w:p>
        </w:tc>
        <w:tc>
          <w:tcPr>
            <w:tcW w:w="1560" w:type="dxa"/>
            <w:tcBorders>
              <w:top w:val="single" w:sz="6" w:space="0" w:color="auto"/>
              <w:left w:val="single" w:sz="6" w:space="0" w:color="auto"/>
              <w:bottom w:val="single" w:sz="4" w:space="0" w:color="auto"/>
              <w:right w:val="single" w:sz="6" w:space="0" w:color="auto"/>
            </w:tcBorders>
            <w:vAlign w:val="center"/>
          </w:tcPr>
          <w:p w14:paraId="626DF1E3" w14:textId="77777777" w:rsidR="000B013E" w:rsidRPr="006E6322" w:rsidRDefault="000B013E" w:rsidP="004C47EA">
            <w:pPr>
              <w:pStyle w:val="Tabletext"/>
            </w:pPr>
            <w:r w:rsidRPr="006E6322">
              <w:t>723030</w:t>
            </w:r>
          </w:p>
        </w:tc>
        <w:tc>
          <w:tcPr>
            <w:tcW w:w="1520" w:type="dxa"/>
            <w:tcBorders>
              <w:top w:val="single" w:sz="6" w:space="0" w:color="auto"/>
              <w:left w:val="single" w:sz="6" w:space="0" w:color="auto"/>
              <w:bottom w:val="single" w:sz="4" w:space="0" w:color="auto"/>
              <w:right w:val="single" w:sz="6" w:space="0" w:color="auto"/>
            </w:tcBorders>
            <w:vAlign w:val="center"/>
          </w:tcPr>
          <w:p w14:paraId="626DF1E4" w14:textId="77777777" w:rsidR="000B013E" w:rsidRPr="006E6322" w:rsidRDefault="000B013E" w:rsidP="004C47EA">
            <w:pPr>
              <w:pStyle w:val="Tabletext"/>
            </w:pPr>
            <w:r w:rsidRPr="006E6322">
              <w:t>172723</w:t>
            </w:r>
          </w:p>
        </w:tc>
      </w:tr>
      <w:tr w:rsidR="000B013E" w:rsidRPr="006E6322" w14:paraId="626DF1E9" w14:textId="77777777" w:rsidTr="000B013E">
        <w:trPr>
          <w:cantSplit/>
          <w:jc w:val="center"/>
        </w:trPr>
        <w:tc>
          <w:tcPr>
            <w:tcW w:w="9456" w:type="dxa"/>
            <w:gridSpan w:val="3"/>
            <w:tcBorders>
              <w:top w:val="single" w:sz="4" w:space="0" w:color="auto"/>
              <w:left w:val="nil"/>
              <w:bottom w:val="nil"/>
              <w:right w:val="nil"/>
            </w:tcBorders>
            <w:vAlign w:val="center"/>
            <w:hideMark/>
          </w:tcPr>
          <w:p w14:paraId="626DF1E6" w14:textId="27AFCFF9" w:rsidR="000B013E" w:rsidRPr="006E6322" w:rsidRDefault="004C47EA" w:rsidP="008D4029">
            <w:pPr>
              <w:pStyle w:val="Tablelegend"/>
            </w:pPr>
            <w:r>
              <w:t>(1)</w:t>
            </w:r>
            <w:r w:rsidR="000B013E" w:rsidRPr="006E6322">
              <w:tab/>
              <w:t>Cell area reliability is defined as the percentage of the cell area over which coverage can be guaranteed. It is obtained from the cell edge reliability, shadow fading standard deviation and the path loss exponent. The latter two values are used to calculate a fade margin. Macro diversity gain may be considered explicitly and improve the system margin or implicitly by reducing the fade margin.</w:t>
            </w:r>
          </w:p>
          <w:p w14:paraId="626DF1E7" w14:textId="07151A44" w:rsidR="000B013E" w:rsidRPr="006E6322" w:rsidRDefault="004C47EA" w:rsidP="008D4029">
            <w:pPr>
              <w:pStyle w:val="Tablelegend"/>
            </w:pPr>
            <w:r>
              <w:t>(2)</w:t>
            </w:r>
            <w:r w:rsidR="000B013E" w:rsidRPr="006E6322">
              <w:tab/>
              <w:t>The spectral efficiency of the chosen modulation scheme.</w:t>
            </w:r>
          </w:p>
          <w:p w14:paraId="626DF1E8" w14:textId="77777777" w:rsidR="000B013E" w:rsidRPr="006E6322" w:rsidRDefault="000B013E" w:rsidP="008D4029">
            <w:pPr>
              <w:pStyle w:val="Tablelegend"/>
            </w:pPr>
            <w:r w:rsidRPr="006E6322">
              <w:t>(3)</w:t>
            </w:r>
            <w:r w:rsidRPr="006E6322">
              <w:tab/>
              <w:t xml:space="preserve">The </w:t>
            </w:r>
            <w:proofErr w:type="spellStart"/>
            <w:r w:rsidRPr="006E6322">
              <w:t>pathloss</w:t>
            </w:r>
            <w:proofErr w:type="spellEnd"/>
            <w:r w:rsidRPr="006E6322">
              <w:t xml:space="preserve"> models are summarized in § 9.1 of Report ITU-R M.2412-0.</w:t>
            </w:r>
          </w:p>
        </w:tc>
      </w:tr>
    </w:tbl>
    <w:p w14:paraId="626DF1EA" w14:textId="77777777" w:rsidR="000B013E" w:rsidRPr="005A5ECE" w:rsidRDefault="000B013E" w:rsidP="004C47EA">
      <w:pPr>
        <w:pStyle w:val="Tablef"/>
      </w:pPr>
    </w:p>
    <w:p w14:paraId="626DF1EB" w14:textId="77777777" w:rsidR="000B013E" w:rsidRPr="005A5ECE" w:rsidRDefault="000B013E" w:rsidP="000B013E">
      <w:r w:rsidRPr="005A5ECE">
        <w:br w:type="page"/>
      </w:r>
    </w:p>
    <w:p w14:paraId="626DF1EC" w14:textId="77777777" w:rsidR="000B013E" w:rsidRPr="006E6322" w:rsidRDefault="000B013E" w:rsidP="008D4029">
      <w:pPr>
        <w:pStyle w:val="TableNo"/>
      </w:pPr>
      <w:r w:rsidRPr="006E6322">
        <w:lastRenderedPageBreak/>
        <w:t>TABLE 4</w:t>
      </w:r>
    </w:p>
    <w:p w14:paraId="626DF1ED" w14:textId="77777777" w:rsidR="000B013E" w:rsidRPr="006E6322" w:rsidRDefault="000B013E" w:rsidP="008D4029">
      <w:pPr>
        <w:pStyle w:val="Tabletitle"/>
      </w:pPr>
      <w:r w:rsidRPr="006E6322">
        <w:t>Link budget template for Urban Macro–</w:t>
      </w:r>
      <w:proofErr w:type="spellStart"/>
      <w:r w:rsidRPr="006E6322">
        <w:t>mMTC</w:t>
      </w:r>
      <w:proofErr w:type="spellEnd"/>
      <w:r w:rsidRPr="006E6322">
        <w:t xml:space="preserve"> (LOS)</w:t>
      </w:r>
    </w:p>
    <w:tbl>
      <w:tblPr>
        <w:tblW w:w="9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374"/>
        <w:gridCol w:w="1559"/>
        <w:gridCol w:w="1510"/>
      </w:tblGrid>
      <w:tr w:rsidR="000B013E" w:rsidRPr="006E6322" w14:paraId="626DF1F1" w14:textId="77777777" w:rsidTr="000B013E">
        <w:trPr>
          <w:cantSplit/>
          <w:tblHeader/>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1EE" w14:textId="77777777" w:rsidR="000B013E" w:rsidRPr="006E6322" w:rsidRDefault="000B013E" w:rsidP="008D4029">
            <w:pPr>
              <w:pStyle w:val="Tablehead0"/>
            </w:pPr>
            <w:r w:rsidRPr="006E6322">
              <w:t>Item</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1EF" w14:textId="77777777" w:rsidR="000B013E" w:rsidRPr="006E6322" w:rsidRDefault="000B013E" w:rsidP="008D4029">
            <w:pPr>
              <w:pStyle w:val="Tablehead0"/>
            </w:pPr>
            <w:r w:rsidRPr="006E6322">
              <w:t>Downlink</w:t>
            </w:r>
          </w:p>
        </w:tc>
        <w:tc>
          <w:tcPr>
            <w:tcW w:w="1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1F0" w14:textId="77777777" w:rsidR="000B013E" w:rsidRPr="006E6322" w:rsidRDefault="000B013E" w:rsidP="008D4029">
            <w:pPr>
              <w:pStyle w:val="Tablehead0"/>
            </w:pPr>
            <w:r w:rsidRPr="006E6322">
              <w:t>Uplink</w:t>
            </w:r>
          </w:p>
        </w:tc>
      </w:tr>
      <w:tr w:rsidR="000B013E" w:rsidRPr="006E6322" w14:paraId="626DF1F3" w14:textId="77777777" w:rsidTr="000B013E">
        <w:trPr>
          <w:cantSplit/>
          <w:jc w:val="center"/>
        </w:trPr>
        <w:tc>
          <w:tcPr>
            <w:tcW w:w="944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26DF1F2" w14:textId="77777777" w:rsidR="000B013E" w:rsidRPr="008D4029" w:rsidRDefault="000B013E" w:rsidP="008D4029">
            <w:pPr>
              <w:pStyle w:val="Tabletext"/>
              <w:jc w:val="center"/>
              <w:rPr>
                <w:b/>
              </w:rPr>
            </w:pPr>
            <w:r w:rsidRPr="008D4029">
              <w:rPr>
                <w:b/>
              </w:rPr>
              <w:t>System configuration</w:t>
            </w:r>
          </w:p>
        </w:tc>
      </w:tr>
      <w:tr w:rsidR="000B013E" w:rsidRPr="006E6322" w14:paraId="626DF1F7"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F4" w14:textId="77777777" w:rsidR="000B013E" w:rsidRPr="006E6322" w:rsidRDefault="000B013E" w:rsidP="008D4029">
            <w:pPr>
              <w:pStyle w:val="Tabletext"/>
            </w:pPr>
            <w:r w:rsidRPr="006E6322">
              <w:t>Carrier frequency (GHz)</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26DF1F5" w14:textId="77777777" w:rsidR="000B013E" w:rsidRPr="006E6322" w:rsidRDefault="000B013E" w:rsidP="008D4029">
            <w:pPr>
              <w:pStyle w:val="Tabletext"/>
              <w:jc w:val="center"/>
              <w:rPr>
                <w:highlight w:val="yellow"/>
              </w:rPr>
            </w:pPr>
            <w:r w:rsidRPr="006E6322">
              <w:t>0.7</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26DF1F6" w14:textId="77777777" w:rsidR="000B013E" w:rsidRPr="006E6322" w:rsidRDefault="000B013E" w:rsidP="008D4029">
            <w:pPr>
              <w:pStyle w:val="Tabletext"/>
              <w:jc w:val="center"/>
              <w:rPr>
                <w:highlight w:val="yellow"/>
              </w:rPr>
            </w:pPr>
            <w:r w:rsidRPr="006E6322">
              <w:t>0.7</w:t>
            </w:r>
          </w:p>
        </w:tc>
      </w:tr>
      <w:tr w:rsidR="000B013E" w:rsidRPr="006E6322" w14:paraId="626DF1FB"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F8" w14:textId="77777777" w:rsidR="000B013E" w:rsidRPr="006E6322" w:rsidRDefault="000B013E" w:rsidP="008D4029">
            <w:pPr>
              <w:pStyle w:val="Tabletext"/>
            </w:pPr>
            <w:r w:rsidRPr="006E6322">
              <w:t>BS antenna heights (m)</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26DF1F9" w14:textId="77777777" w:rsidR="000B013E" w:rsidRPr="006E6322" w:rsidRDefault="000B013E" w:rsidP="008D4029">
            <w:pPr>
              <w:pStyle w:val="Tabletext"/>
              <w:jc w:val="center"/>
            </w:pPr>
            <w:r w:rsidRPr="006E6322">
              <w:t>25</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26DF1FA" w14:textId="77777777" w:rsidR="000B013E" w:rsidRPr="006E6322" w:rsidRDefault="000B013E" w:rsidP="008D4029">
            <w:pPr>
              <w:pStyle w:val="Tabletext"/>
              <w:jc w:val="center"/>
            </w:pPr>
            <w:r w:rsidRPr="006E6322">
              <w:t>25</w:t>
            </w:r>
          </w:p>
        </w:tc>
      </w:tr>
      <w:tr w:rsidR="000B013E" w:rsidRPr="006E6322" w14:paraId="626DF1FF"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1FC" w14:textId="77777777" w:rsidR="000B013E" w:rsidRPr="006E6322" w:rsidRDefault="000B013E" w:rsidP="008D4029">
            <w:pPr>
              <w:pStyle w:val="Tabletext"/>
            </w:pPr>
            <w:r w:rsidRPr="006E6322">
              <w:t>UE antenna heights (m)</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26DF1FD" w14:textId="77777777" w:rsidR="000B013E" w:rsidRPr="006E6322" w:rsidRDefault="000B013E" w:rsidP="008D4029">
            <w:pPr>
              <w:pStyle w:val="Tabletext"/>
              <w:jc w:val="center"/>
            </w:pPr>
            <w:r w:rsidRPr="006E6322">
              <w:t>1.5</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26DF1FE" w14:textId="77777777" w:rsidR="000B013E" w:rsidRPr="006E6322" w:rsidRDefault="000B013E" w:rsidP="008D4029">
            <w:pPr>
              <w:pStyle w:val="Tabletext"/>
              <w:jc w:val="center"/>
            </w:pPr>
            <w:r w:rsidRPr="006E6322">
              <w:t>1.5</w:t>
            </w:r>
          </w:p>
        </w:tc>
      </w:tr>
      <w:tr w:rsidR="000B013E" w:rsidRPr="006E6322" w14:paraId="626DF203"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00" w14:textId="77777777" w:rsidR="000B013E" w:rsidRPr="006E6322" w:rsidRDefault="000B013E" w:rsidP="008D4029">
            <w:pPr>
              <w:pStyle w:val="Tabletext"/>
            </w:pPr>
            <w:r w:rsidRPr="006E6322">
              <w:t xml:space="preserve">Cell area </w:t>
            </w:r>
            <w:proofErr w:type="gramStart"/>
            <w:r w:rsidRPr="006E6322">
              <w:t>reliability(</w:t>
            </w:r>
            <w:proofErr w:type="gramEnd"/>
            <w:r w:rsidRPr="006E6322">
              <w:t>1) (%) (Please specify how it is calculated.)</w:t>
            </w:r>
          </w:p>
        </w:tc>
        <w:tc>
          <w:tcPr>
            <w:tcW w:w="1559" w:type="dxa"/>
            <w:tcBorders>
              <w:top w:val="single" w:sz="4" w:space="0" w:color="auto"/>
              <w:left w:val="single" w:sz="4" w:space="0" w:color="auto"/>
              <w:bottom w:val="single" w:sz="4" w:space="0" w:color="auto"/>
              <w:right w:val="single" w:sz="4" w:space="0" w:color="auto"/>
            </w:tcBorders>
            <w:vAlign w:val="center"/>
          </w:tcPr>
          <w:p w14:paraId="626DF201" w14:textId="77777777" w:rsidR="000B013E" w:rsidRPr="006E6322" w:rsidRDefault="000B013E" w:rsidP="008D4029">
            <w:pPr>
              <w:pStyle w:val="Tabletext"/>
              <w:jc w:val="center"/>
            </w:pPr>
            <w:r w:rsidRPr="006E6322">
              <w:t>100%</w:t>
            </w:r>
          </w:p>
        </w:tc>
        <w:tc>
          <w:tcPr>
            <w:tcW w:w="1510" w:type="dxa"/>
            <w:tcBorders>
              <w:top w:val="single" w:sz="4" w:space="0" w:color="auto"/>
              <w:left w:val="single" w:sz="4" w:space="0" w:color="auto"/>
              <w:bottom w:val="single" w:sz="4" w:space="0" w:color="auto"/>
              <w:right w:val="single" w:sz="4" w:space="0" w:color="auto"/>
            </w:tcBorders>
            <w:vAlign w:val="center"/>
          </w:tcPr>
          <w:p w14:paraId="626DF202" w14:textId="77777777" w:rsidR="000B013E" w:rsidRPr="006E6322" w:rsidRDefault="000B013E" w:rsidP="008D4029">
            <w:pPr>
              <w:pStyle w:val="Tabletext"/>
              <w:jc w:val="center"/>
            </w:pPr>
            <w:r w:rsidRPr="006E6322">
              <w:t>100%</w:t>
            </w:r>
          </w:p>
        </w:tc>
      </w:tr>
      <w:tr w:rsidR="000B013E" w:rsidRPr="006E6322" w14:paraId="626DF207"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04" w14:textId="77777777" w:rsidR="000B013E" w:rsidRPr="006E6322" w:rsidRDefault="000B013E" w:rsidP="008D4029">
            <w:pPr>
              <w:pStyle w:val="Tabletext"/>
            </w:pPr>
            <w:r w:rsidRPr="006E6322">
              <w:t>Transmission bit rate for control channel (bit/s)</w:t>
            </w:r>
          </w:p>
        </w:tc>
        <w:tc>
          <w:tcPr>
            <w:tcW w:w="1559" w:type="dxa"/>
            <w:tcBorders>
              <w:top w:val="single" w:sz="4" w:space="0" w:color="auto"/>
              <w:left w:val="single" w:sz="4" w:space="0" w:color="auto"/>
              <w:bottom w:val="single" w:sz="4" w:space="0" w:color="auto"/>
              <w:right w:val="single" w:sz="4" w:space="0" w:color="auto"/>
            </w:tcBorders>
            <w:vAlign w:val="center"/>
          </w:tcPr>
          <w:p w14:paraId="626DF205" w14:textId="57168EF4" w:rsidR="000B013E" w:rsidRPr="006E6322" w:rsidRDefault="000B013E" w:rsidP="008D4029">
            <w:pPr>
              <w:pStyle w:val="Tabletext"/>
              <w:jc w:val="center"/>
            </w:pPr>
            <w:r w:rsidRPr="006E6322">
              <w:t>1</w:t>
            </w:r>
            <w:r w:rsidR="008D4029">
              <w:t> </w:t>
            </w:r>
            <w:r w:rsidRPr="006E6322">
              <w:t>872</w:t>
            </w:r>
            <w:r w:rsidR="008D4029">
              <w:t> </w:t>
            </w:r>
            <w:r w:rsidRPr="006E6322">
              <w:t>000</w:t>
            </w:r>
          </w:p>
        </w:tc>
        <w:tc>
          <w:tcPr>
            <w:tcW w:w="1510" w:type="dxa"/>
            <w:tcBorders>
              <w:top w:val="single" w:sz="4" w:space="0" w:color="auto"/>
              <w:left w:val="single" w:sz="4" w:space="0" w:color="auto"/>
              <w:bottom w:val="single" w:sz="4" w:space="0" w:color="auto"/>
              <w:right w:val="single" w:sz="4" w:space="0" w:color="auto"/>
            </w:tcBorders>
            <w:vAlign w:val="center"/>
          </w:tcPr>
          <w:p w14:paraId="626DF206" w14:textId="4461F920" w:rsidR="000B013E" w:rsidRPr="006E6322" w:rsidRDefault="000B013E" w:rsidP="008D4029">
            <w:pPr>
              <w:pStyle w:val="Tabletext"/>
              <w:jc w:val="center"/>
            </w:pPr>
            <w:r w:rsidRPr="006E6322">
              <w:t>1</w:t>
            </w:r>
            <w:r w:rsidR="008D4029">
              <w:t> </w:t>
            </w:r>
            <w:r w:rsidRPr="006E6322">
              <w:t>872</w:t>
            </w:r>
            <w:r w:rsidR="008D4029">
              <w:t> </w:t>
            </w:r>
            <w:r w:rsidRPr="006E6322">
              <w:t>000</w:t>
            </w:r>
          </w:p>
        </w:tc>
      </w:tr>
      <w:tr w:rsidR="000B013E" w:rsidRPr="006E6322" w14:paraId="626DF20B"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08" w14:textId="77777777" w:rsidR="000B013E" w:rsidRPr="006E6322" w:rsidRDefault="000B013E" w:rsidP="008D4029">
            <w:pPr>
              <w:pStyle w:val="Tabletext"/>
            </w:pPr>
            <w:r w:rsidRPr="006E6322">
              <w:t>Transmission bit rate for data channel (bit/s)</w:t>
            </w:r>
          </w:p>
        </w:tc>
        <w:tc>
          <w:tcPr>
            <w:tcW w:w="1559" w:type="dxa"/>
            <w:tcBorders>
              <w:top w:val="single" w:sz="4" w:space="0" w:color="auto"/>
              <w:left w:val="single" w:sz="4" w:space="0" w:color="auto"/>
              <w:bottom w:val="single" w:sz="4" w:space="0" w:color="auto"/>
              <w:right w:val="single" w:sz="4" w:space="0" w:color="auto"/>
            </w:tcBorders>
            <w:vAlign w:val="center"/>
          </w:tcPr>
          <w:p w14:paraId="626DF209" w14:textId="52B27A48" w:rsidR="000B013E" w:rsidRPr="006E6322" w:rsidRDefault="000B013E" w:rsidP="008D4029">
            <w:pPr>
              <w:pStyle w:val="Tabletext"/>
              <w:jc w:val="center"/>
            </w:pPr>
            <w:r w:rsidRPr="006E6322">
              <w:t>1</w:t>
            </w:r>
            <w:r w:rsidR="008D4029">
              <w:t> </w:t>
            </w:r>
            <w:r w:rsidRPr="006E6322">
              <w:t>872</w:t>
            </w:r>
            <w:r w:rsidR="008D4029">
              <w:t> </w:t>
            </w:r>
            <w:r w:rsidRPr="006E6322">
              <w:t>000</w:t>
            </w:r>
          </w:p>
        </w:tc>
        <w:tc>
          <w:tcPr>
            <w:tcW w:w="1510" w:type="dxa"/>
            <w:tcBorders>
              <w:top w:val="single" w:sz="4" w:space="0" w:color="auto"/>
              <w:left w:val="single" w:sz="4" w:space="0" w:color="auto"/>
              <w:bottom w:val="single" w:sz="4" w:space="0" w:color="auto"/>
              <w:right w:val="single" w:sz="4" w:space="0" w:color="auto"/>
            </w:tcBorders>
            <w:vAlign w:val="center"/>
          </w:tcPr>
          <w:p w14:paraId="626DF20A" w14:textId="74C41E82" w:rsidR="000B013E" w:rsidRPr="006E6322" w:rsidRDefault="000B013E" w:rsidP="008D4029">
            <w:pPr>
              <w:pStyle w:val="Tabletext"/>
              <w:jc w:val="center"/>
            </w:pPr>
            <w:r w:rsidRPr="006E6322">
              <w:t>1</w:t>
            </w:r>
            <w:r w:rsidR="008D4029">
              <w:t> </w:t>
            </w:r>
            <w:r w:rsidRPr="006E6322">
              <w:t>872</w:t>
            </w:r>
            <w:r w:rsidR="008D4029">
              <w:t> </w:t>
            </w:r>
            <w:r w:rsidRPr="006E6322">
              <w:t>000</w:t>
            </w:r>
          </w:p>
        </w:tc>
      </w:tr>
      <w:tr w:rsidR="000B013E" w:rsidRPr="006E6322" w14:paraId="626DF20F"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0C" w14:textId="77777777" w:rsidR="000B013E" w:rsidRPr="006E6322" w:rsidRDefault="000B013E" w:rsidP="008D4029">
            <w:pPr>
              <w:pStyle w:val="Tabletext"/>
            </w:pPr>
            <w:r w:rsidRPr="006E6322">
              <w:t>Target packet error ratio for the required SNR in item (19a) for control channel</w:t>
            </w:r>
          </w:p>
        </w:tc>
        <w:tc>
          <w:tcPr>
            <w:tcW w:w="1559" w:type="dxa"/>
            <w:tcBorders>
              <w:top w:val="single" w:sz="4" w:space="0" w:color="auto"/>
              <w:left w:val="single" w:sz="4" w:space="0" w:color="auto"/>
              <w:bottom w:val="single" w:sz="4" w:space="0" w:color="auto"/>
              <w:right w:val="single" w:sz="4" w:space="0" w:color="auto"/>
            </w:tcBorders>
            <w:vAlign w:val="center"/>
          </w:tcPr>
          <w:p w14:paraId="626DF20D" w14:textId="77777777" w:rsidR="000B013E" w:rsidRPr="006E6322" w:rsidRDefault="000B013E" w:rsidP="008D4029">
            <w:pPr>
              <w:pStyle w:val="Tabletext"/>
              <w:jc w:val="center"/>
            </w:pPr>
            <w:r w:rsidRPr="006E6322">
              <w:t>10-5</w:t>
            </w:r>
          </w:p>
        </w:tc>
        <w:tc>
          <w:tcPr>
            <w:tcW w:w="1510" w:type="dxa"/>
            <w:tcBorders>
              <w:top w:val="single" w:sz="4" w:space="0" w:color="auto"/>
              <w:left w:val="single" w:sz="4" w:space="0" w:color="auto"/>
              <w:bottom w:val="single" w:sz="4" w:space="0" w:color="auto"/>
              <w:right w:val="single" w:sz="4" w:space="0" w:color="auto"/>
            </w:tcBorders>
            <w:vAlign w:val="center"/>
          </w:tcPr>
          <w:p w14:paraId="626DF20E" w14:textId="77777777" w:rsidR="000B013E" w:rsidRPr="006E6322" w:rsidRDefault="000B013E" w:rsidP="008D4029">
            <w:pPr>
              <w:pStyle w:val="Tabletext"/>
              <w:jc w:val="center"/>
            </w:pPr>
            <w:r w:rsidRPr="006E6322">
              <w:t>10-5</w:t>
            </w:r>
          </w:p>
        </w:tc>
      </w:tr>
      <w:tr w:rsidR="000B013E" w:rsidRPr="006E6322" w14:paraId="626DF213"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10" w14:textId="77777777" w:rsidR="000B013E" w:rsidRPr="006E6322" w:rsidRDefault="000B013E" w:rsidP="008D4029">
            <w:pPr>
              <w:pStyle w:val="Tabletext"/>
            </w:pPr>
            <w:r w:rsidRPr="006E6322">
              <w:t>Target packet error ratio for the required SNR in item (19b) for data channel</w:t>
            </w:r>
          </w:p>
        </w:tc>
        <w:tc>
          <w:tcPr>
            <w:tcW w:w="1559" w:type="dxa"/>
            <w:tcBorders>
              <w:top w:val="single" w:sz="4" w:space="0" w:color="auto"/>
              <w:left w:val="single" w:sz="4" w:space="0" w:color="auto"/>
              <w:bottom w:val="single" w:sz="4" w:space="0" w:color="auto"/>
              <w:right w:val="single" w:sz="4" w:space="0" w:color="auto"/>
            </w:tcBorders>
            <w:vAlign w:val="center"/>
          </w:tcPr>
          <w:p w14:paraId="626DF211" w14:textId="77777777" w:rsidR="000B013E" w:rsidRPr="006E6322" w:rsidRDefault="000B013E" w:rsidP="008D4029">
            <w:pPr>
              <w:pStyle w:val="Tabletext"/>
              <w:jc w:val="center"/>
            </w:pPr>
            <w:r w:rsidRPr="006E6322">
              <w:t>10-5</w:t>
            </w:r>
          </w:p>
        </w:tc>
        <w:tc>
          <w:tcPr>
            <w:tcW w:w="1510" w:type="dxa"/>
            <w:tcBorders>
              <w:top w:val="single" w:sz="4" w:space="0" w:color="auto"/>
              <w:left w:val="single" w:sz="4" w:space="0" w:color="auto"/>
              <w:bottom w:val="single" w:sz="4" w:space="0" w:color="auto"/>
              <w:right w:val="single" w:sz="4" w:space="0" w:color="auto"/>
            </w:tcBorders>
            <w:vAlign w:val="center"/>
          </w:tcPr>
          <w:p w14:paraId="626DF212" w14:textId="77777777" w:rsidR="000B013E" w:rsidRPr="006E6322" w:rsidRDefault="000B013E" w:rsidP="008D4029">
            <w:pPr>
              <w:pStyle w:val="Tabletext"/>
              <w:jc w:val="center"/>
            </w:pPr>
            <w:r w:rsidRPr="006E6322">
              <w:t>10-5</w:t>
            </w:r>
          </w:p>
        </w:tc>
      </w:tr>
      <w:tr w:rsidR="000B013E" w:rsidRPr="006E6322" w14:paraId="626DF217"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14" w14:textId="77777777" w:rsidR="000B013E" w:rsidRPr="006E6322" w:rsidRDefault="000B013E" w:rsidP="008D4029">
            <w:pPr>
              <w:pStyle w:val="Tabletext"/>
            </w:pPr>
            <w:r w:rsidRPr="006E6322">
              <w:t>Spectral efficiency(2) (bit/s/Hz)</w:t>
            </w:r>
          </w:p>
        </w:tc>
        <w:tc>
          <w:tcPr>
            <w:tcW w:w="1559" w:type="dxa"/>
            <w:tcBorders>
              <w:top w:val="single" w:sz="4" w:space="0" w:color="auto"/>
              <w:left w:val="single" w:sz="4" w:space="0" w:color="auto"/>
              <w:bottom w:val="single" w:sz="4" w:space="0" w:color="auto"/>
              <w:right w:val="single" w:sz="4" w:space="0" w:color="auto"/>
            </w:tcBorders>
            <w:vAlign w:val="center"/>
          </w:tcPr>
          <w:p w14:paraId="626DF215" w14:textId="77777777" w:rsidR="000B013E" w:rsidRPr="006E6322" w:rsidRDefault="000B013E" w:rsidP="008D4029">
            <w:pPr>
              <w:pStyle w:val="Tabletext"/>
              <w:jc w:val="center"/>
            </w:pPr>
            <w:r w:rsidRPr="006E6322">
              <w:t>1.4</w:t>
            </w:r>
          </w:p>
        </w:tc>
        <w:tc>
          <w:tcPr>
            <w:tcW w:w="1510" w:type="dxa"/>
            <w:tcBorders>
              <w:top w:val="single" w:sz="4" w:space="0" w:color="auto"/>
              <w:left w:val="single" w:sz="4" w:space="0" w:color="auto"/>
              <w:bottom w:val="single" w:sz="4" w:space="0" w:color="auto"/>
              <w:right w:val="single" w:sz="4" w:space="0" w:color="auto"/>
            </w:tcBorders>
            <w:vAlign w:val="center"/>
          </w:tcPr>
          <w:p w14:paraId="626DF216" w14:textId="77777777" w:rsidR="000B013E" w:rsidRPr="006E6322" w:rsidRDefault="000B013E" w:rsidP="008D4029">
            <w:pPr>
              <w:pStyle w:val="Tabletext"/>
              <w:jc w:val="center"/>
            </w:pPr>
            <w:r w:rsidRPr="006E6322">
              <w:t>1.4</w:t>
            </w:r>
          </w:p>
        </w:tc>
      </w:tr>
      <w:tr w:rsidR="000B013E" w:rsidRPr="006E6322" w14:paraId="626DF21B"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18" w14:textId="77777777" w:rsidR="000B013E" w:rsidRPr="006E6322" w:rsidRDefault="000B013E" w:rsidP="008D4029">
            <w:pPr>
              <w:pStyle w:val="Tabletext"/>
            </w:pPr>
            <w:proofErr w:type="spellStart"/>
            <w:r w:rsidRPr="006E6322">
              <w:t>Pathloss</w:t>
            </w:r>
            <w:proofErr w:type="spellEnd"/>
            <w:r w:rsidRPr="006E6322">
              <w:t xml:space="preserve"> model(3) (Select from L</w:t>
            </w:r>
            <w:r w:rsidRPr="006E6322">
              <w:rPr>
                <w:lang w:eastAsia="ja-JP"/>
              </w:rPr>
              <w:t>O</w:t>
            </w:r>
            <w:r w:rsidRPr="006E6322">
              <w:t>S, NL</w:t>
            </w:r>
            <w:r w:rsidRPr="006E6322">
              <w:rPr>
                <w:lang w:eastAsia="ja-JP"/>
              </w:rPr>
              <w:t>O</w:t>
            </w:r>
            <w:r w:rsidRPr="006E6322">
              <w:t>S or O-to-I)</w:t>
            </w:r>
          </w:p>
        </w:tc>
        <w:tc>
          <w:tcPr>
            <w:tcW w:w="1559" w:type="dxa"/>
            <w:tcBorders>
              <w:top w:val="single" w:sz="4" w:space="0" w:color="auto"/>
              <w:left w:val="single" w:sz="4" w:space="0" w:color="auto"/>
              <w:bottom w:val="single" w:sz="4" w:space="0" w:color="auto"/>
              <w:right w:val="single" w:sz="4" w:space="0" w:color="auto"/>
            </w:tcBorders>
            <w:vAlign w:val="center"/>
          </w:tcPr>
          <w:p w14:paraId="626DF219" w14:textId="77777777" w:rsidR="000B013E" w:rsidRPr="006E6322" w:rsidRDefault="000B013E" w:rsidP="008D4029">
            <w:pPr>
              <w:pStyle w:val="Tabletext"/>
              <w:jc w:val="center"/>
            </w:pPr>
            <w:r w:rsidRPr="006E6322">
              <w:t>LOS</w:t>
            </w:r>
          </w:p>
        </w:tc>
        <w:tc>
          <w:tcPr>
            <w:tcW w:w="1510" w:type="dxa"/>
            <w:tcBorders>
              <w:top w:val="single" w:sz="4" w:space="0" w:color="auto"/>
              <w:left w:val="single" w:sz="4" w:space="0" w:color="auto"/>
              <w:bottom w:val="single" w:sz="4" w:space="0" w:color="auto"/>
              <w:right w:val="single" w:sz="4" w:space="0" w:color="auto"/>
            </w:tcBorders>
            <w:vAlign w:val="center"/>
          </w:tcPr>
          <w:p w14:paraId="626DF21A" w14:textId="77777777" w:rsidR="000B013E" w:rsidRPr="006E6322" w:rsidRDefault="000B013E" w:rsidP="008D4029">
            <w:pPr>
              <w:pStyle w:val="Tabletext"/>
              <w:jc w:val="center"/>
            </w:pPr>
            <w:r w:rsidRPr="006E6322">
              <w:t>LOS</w:t>
            </w:r>
          </w:p>
        </w:tc>
      </w:tr>
      <w:tr w:rsidR="000B013E" w:rsidRPr="006E6322" w14:paraId="626DF21F"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1C" w14:textId="77777777" w:rsidR="000B013E" w:rsidRPr="006E6322" w:rsidRDefault="000B013E" w:rsidP="008D4029">
            <w:pPr>
              <w:pStyle w:val="Tabletext"/>
            </w:pPr>
            <w:r w:rsidRPr="006E6322">
              <w:t>UE speed (km/h)</w:t>
            </w:r>
          </w:p>
        </w:tc>
        <w:tc>
          <w:tcPr>
            <w:tcW w:w="1559" w:type="dxa"/>
            <w:tcBorders>
              <w:top w:val="single" w:sz="4" w:space="0" w:color="auto"/>
              <w:left w:val="single" w:sz="4" w:space="0" w:color="auto"/>
              <w:bottom w:val="single" w:sz="4" w:space="0" w:color="auto"/>
              <w:right w:val="single" w:sz="4" w:space="0" w:color="auto"/>
            </w:tcBorders>
            <w:vAlign w:val="center"/>
          </w:tcPr>
          <w:p w14:paraId="626DF21D" w14:textId="77777777" w:rsidR="000B013E" w:rsidRPr="006E6322" w:rsidRDefault="000B013E" w:rsidP="008D4029">
            <w:pPr>
              <w:pStyle w:val="Tabletext"/>
              <w:jc w:val="center"/>
            </w:pPr>
            <w:r w:rsidRPr="006E6322">
              <w:t>0</w:t>
            </w:r>
          </w:p>
        </w:tc>
        <w:tc>
          <w:tcPr>
            <w:tcW w:w="1510" w:type="dxa"/>
            <w:tcBorders>
              <w:top w:val="single" w:sz="4" w:space="0" w:color="auto"/>
              <w:left w:val="single" w:sz="4" w:space="0" w:color="auto"/>
              <w:bottom w:val="single" w:sz="4" w:space="0" w:color="auto"/>
              <w:right w:val="single" w:sz="4" w:space="0" w:color="auto"/>
            </w:tcBorders>
            <w:vAlign w:val="center"/>
          </w:tcPr>
          <w:p w14:paraId="626DF21E" w14:textId="77777777" w:rsidR="000B013E" w:rsidRPr="006E6322" w:rsidRDefault="000B013E" w:rsidP="008D4029">
            <w:pPr>
              <w:pStyle w:val="Tabletext"/>
              <w:jc w:val="center"/>
            </w:pPr>
            <w:r w:rsidRPr="006E6322">
              <w:t>0</w:t>
            </w:r>
          </w:p>
        </w:tc>
      </w:tr>
      <w:tr w:rsidR="000B013E" w:rsidRPr="006E6322" w14:paraId="626DF223"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20" w14:textId="77777777" w:rsidR="000B013E" w:rsidRPr="006E6322" w:rsidRDefault="000B013E" w:rsidP="008D4029">
            <w:pPr>
              <w:pStyle w:val="Tabletext"/>
            </w:pPr>
            <w:r w:rsidRPr="006E6322">
              <w:t>Feeder loss (dB)</w:t>
            </w:r>
          </w:p>
        </w:tc>
        <w:tc>
          <w:tcPr>
            <w:tcW w:w="1559" w:type="dxa"/>
            <w:tcBorders>
              <w:top w:val="single" w:sz="4" w:space="0" w:color="auto"/>
              <w:left w:val="single" w:sz="4" w:space="0" w:color="auto"/>
              <w:bottom w:val="single" w:sz="4" w:space="0" w:color="auto"/>
              <w:right w:val="single" w:sz="4" w:space="0" w:color="auto"/>
            </w:tcBorders>
            <w:vAlign w:val="center"/>
          </w:tcPr>
          <w:p w14:paraId="626DF221" w14:textId="77777777" w:rsidR="000B013E" w:rsidRPr="006E6322" w:rsidRDefault="000B013E" w:rsidP="008D4029">
            <w:pPr>
              <w:pStyle w:val="Tabletext"/>
              <w:jc w:val="center"/>
            </w:pPr>
            <w:r w:rsidRPr="006E6322">
              <w:t>0</w:t>
            </w:r>
          </w:p>
        </w:tc>
        <w:tc>
          <w:tcPr>
            <w:tcW w:w="1510" w:type="dxa"/>
            <w:tcBorders>
              <w:top w:val="single" w:sz="4" w:space="0" w:color="auto"/>
              <w:left w:val="single" w:sz="4" w:space="0" w:color="auto"/>
              <w:bottom w:val="single" w:sz="4" w:space="0" w:color="auto"/>
              <w:right w:val="single" w:sz="4" w:space="0" w:color="auto"/>
            </w:tcBorders>
            <w:vAlign w:val="center"/>
          </w:tcPr>
          <w:p w14:paraId="626DF222" w14:textId="77777777" w:rsidR="000B013E" w:rsidRPr="006E6322" w:rsidRDefault="000B013E" w:rsidP="008D4029">
            <w:pPr>
              <w:pStyle w:val="Tabletext"/>
              <w:jc w:val="center"/>
            </w:pPr>
            <w:r w:rsidRPr="006E6322">
              <w:t>0</w:t>
            </w:r>
          </w:p>
        </w:tc>
      </w:tr>
      <w:tr w:rsidR="000B013E" w:rsidRPr="006E6322" w14:paraId="626DF225" w14:textId="77777777" w:rsidTr="000B013E">
        <w:trPr>
          <w:cantSplit/>
          <w:jc w:val="center"/>
        </w:trPr>
        <w:tc>
          <w:tcPr>
            <w:tcW w:w="944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26DF224" w14:textId="77777777" w:rsidR="000B013E" w:rsidRPr="008D4029" w:rsidRDefault="000B013E" w:rsidP="008D4029">
            <w:pPr>
              <w:pStyle w:val="Tabletext"/>
              <w:jc w:val="center"/>
              <w:rPr>
                <w:b/>
              </w:rPr>
            </w:pPr>
            <w:r w:rsidRPr="008D4029">
              <w:rPr>
                <w:b/>
              </w:rPr>
              <w:t>Transmitter</w:t>
            </w:r>
          </w:p>
        </w:tc>
      </w:tr>
      <w:tr w:rsidR="000B013E" w:rsidRPr="006E6322" w14:paraId="626DF229"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26" w14:textId="77777777" w:rsidR="000B013E" w:rsidRPr="006E6322" w:rsidRDefault="000B013E" w:rsidP="008D4029">
            <w:pPr>
              <w:pStyle w:val="Tabletext"/>
            </w:pPr>
            <w:r w:rsidRPr="006E6322">
              <w:t xml:space="preserve">(1) Number of transmit antennas (The number shall be within the indicated range in </w:t>
            </w:r>
            <w:r w:rsidRPr="006E6322">
              <w:rPr>
                <w:lang w:eastAsia="ja-JP"/>
              </w:rPr>
              <w:t>§ 8.4</w:t>
            </w:r>
            <w:r w:rsidRPr="006E6322">
              <w:t xml:space="preserve"> of Report ITU-R M.2412-0)</w:t>
            </w:r>
          </w:p>
        </w:tc>
        <w:tc>
          <w:tcPr>
            <w:tcW w:w="1559" w:type="dxa"/>
            <w:tcBorders>
              <w:top w:val="single" w:sz="4" w:space="0" w:color="auto"/>
              <w:left w:val="single" w:sz="4" w:space="0" w:color="auto"/>
              <w:bottom w:val="single" w:sz="4" w:space="0" w:color="auto"/>
              <w:right w:val="single" w:sz="4" w:space="0" w:color="auto"/>
            </w:tcBorders>
            <w:vAlign w:val="center"/>
          </w:tcPr>
          <w:p w14:paraId="626DF227" w14:textId="77777777" w:rsidR="000B013E" w:rsidRPr="006E6322" w:rsidRDefault="000B013E" w:rsidP="008D4029">
            <w:pPr>
              <w:pStyle w:val="Tabletext"/>
              <w:jc w:val="center"/>
            </w:pPr>
            <w:r w:rsidRPr="006E6322">
              <w:t>1</w:t>
            </w:r>
          </w:p>
        </w:tc>
        <w:tc>
          <w:tcPr>
            <w:tcW w:w="1510" w:type="dxa"/>
            <w:tcBorders>
              <w:top w:val="single" w:sz="4" w:space="0" w:color="auto"/>
              <w:left w:val="single" w:sz="4" w:space="0" w:color="auto"/>
              <w:bottom w:val="single" w:sz="4" w:space="0" w:color="auto"/>
              <w:right w:val="single" w:sz="4" w:space="0" w:color="auto"/>
            </w:tcBorders>
            <w:vAlign w:val="center"/>
          </w:tcPr>
          <w:p w14:paraId="626DF228" w14:textId="77777777" w:rsidR="000B013E" w:rsidRPr="006E6322" w:rsidRDefault="000B013E" w:rsidP="008D4029">
            <w:pPr>
              <w:pStyle w:val="Tabletext"/>
              <w:jc w:val="center"/>
            </w:pPr>
            <w:r w:rsidRPr="006E6322">
              <w:t>1</w:t>
            </w:r>
          </w:p>
        </w:tc>
      </w:tr>
      <w:tr w:rsidR="000B013E" w:rsidRPr="006E6322" w14:paraId="626DF22D"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2A" w14:textId="77777777" w:rsidR="000B013E" w:rsidRPr="006E6322" w:rsidRDefault="000B013E" w:rsidP="008D4029">
            <w:pPr>
              <w:pStyle w:val="Tabletext"/>
            </w:pPr>
            <w:r w:rsidRPr="006E6322">
              <w:t>(2) Maximal transmit power per antenna (</w:t>
            </w:r>
            <w:proofErr w:type="spellStart"/>
            <w:r w:rsidRPr="006E6322">
              <w:t>dBm</w:t>
            </w:r>
            <w:proofErr w:type="spellEnd"/>
            <w:r w:rsidRPr="006E6322">
              <w:t>)</w:t>
            </w:r>
          </w:p>
        </w:tc>
        <w:tc>
          <w:tcPr>
            <w:tcW w:w="1559" w:type="dxa"/>
            <w:tcBorders>
              <w:top w:val="single" w:sz="4" w:space="0" w:color="auto"/>
              <w:left w:val="single" w:sz="4" w:space="0" w:color="auto"/>
              <w:bottom w:val="single" w:sz="4" w:space="0" w:color="auto"/>
              <w:right w:val="single" w:sz="4" w:space="0" w:color="auto"/>
            </w:tcBorders>
            <w:vAlign w:val="center"/>
          </w:tcPr>
          <w:p w14:paraId="626DF22B" w14:textId="77777777" w:rsidR="000B013E" w:rsidRPr="006E6322" w:rsidRDefault="000B013E" w:rsidP="008D4029">
            <w:pPr>
              <w:pStyle w:val="Tabletext"/>
              <w:jc w:val="center"/>
            </w:pPr>
            <w:r w:rsidRPr="006E6322">
              <w:t>38</w:t>
            </w:r>
          </w:p>
        </w:tc>
        <w:tc>
          <w:tcPr>
            <w:tcW w:w="1510" w:type="dxa"/>
            <w:tcBorders>
              <w:top w:val="single" w:sz="4" w:space="0" w:color="auto"/>
              <w:left w:val="single" w:sz="4" w:space="0" w:color="auto"/>
              <w:bottom w:val="single" w:sz="4" w:space="0" w:color="auto"/>
              <w:right w:val="single" w:sz="4" w:space="0" w:color="auto"/>
            </w:tcBorders>
            <w:vAlign w:val="center"/>
          </w:tcPr>
          <w:p w14:paraId="626DF22C" w14:textId="77777777" w:rsidR="000B013E" w:rsidRPr="006E6322" w:rsidRDefault="000B013E" w:rsidP="008D4029">
            <w:pPr>
              <w:pStyle w:val="Tabletext"/>
              <w:jc w:val="center"/>
            </w:pPr>
            <w:r w:rsidRPr="006E6322">
              <w:t>23</w:t>
            </w:r>
          </w:p>
        </w:tc>
      </w:tr>
      <w:tr w:rsidR="000B013E" w:rsidRPr="006E6322" w14:paraId="626DF232"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2E" w14:textId="77777777" w:rsidR="000B013E" w:rsidRPr="006E6322" w:rsidRDefault="000B013E" w:rsidP="008D4029">
            <w:pPr>
              <w:pStyle w:val="Tabletext"/>
            </w:pPr>
            <w:r w:rsidRPr="006E6322">
              <w:t>(3) Total transmit power = function of (1) and (2) (</w:t>
            </w:r>
            <w:proofErr w:type="spellStart"/>
            <w:r w:rsidRPr="006E6322">
              <w:t>dBm</w:t>
            </w:r>
            <w:proofErr w:type="spellEnd"/>
            <w:r w:rsidRPr="006E6322">
              <w:t xml:space="preserve">) </w:t>
            </w:r>
          </w:p>
          <w:p w14:paraId="626DF22F" w14:textId="77777777" w:rsidR="000B013E" w:rsidRPr="006E6322" w:rsidRDefault="000B013E" w:rsidP="008D4029">
            <w:pPr>
              <w:pStyle w:val="Tabletext"/>
            </w:pPr>
            <w:r w:rsidRPr="006E6322">
              <w:t xml:space="preserve">(The value shall not exceed the indicated value in </w:t>
            </w:r>
            <w:r w:rsidRPr="006E6322">
              <w:rPr>
                <w:lang w:eastAsia="ja-JP"/>
              </w:rPr>
              <w:t>§ 8.4</w:t>
            </w:r>
            <w:r w:rsidRPr="006E6322">
              <w:t xml:space="preserve"> of Report ITU-R M.2412-0)</w:t>
            </w:r>
          </w:p>
        </w:tc>
        <w:tc>
          <w:tcPr>
            <w:tcW w:w="1559" w:type="dxa"/>
            <w:tcBorders>
              <w:top w:val="single" w:sz="4" w:space="0" w:color="auto"/>
              <w:left w:val="single" w:sz="4" w:space="0" w:color="auto"/>
              <w:bottom w:val="single" w:sz="4" w:space="0" w:color="auto"/>
              <w:right w:val="single" w:sz="4" w:space="0" w:color="auto"/>
            </w:tcBorders>
            <w:vAlign w:val="center"/>
          </w:tcPr>
          <w:p w14:paraId="626DF230" w14:textId="77777777" w:rsidR="000B013E" w:rsidRPr="006E6322" w:rsidRDefault="000B013E" w:rsidP="008D4029">
            <w:pPr>
              <w:pStyle w:val="Tabletext"/>
              <w:jc w:val="center"/>
            </w:pPr>
            <w:r w:rsidRPr="006E6322">
              <w:t>38</w:t>
            </w:r>
          </w:p>
        </w:tc>
        <w:tc>
          <w:tcPr>
            <w:tcW w:w="1510" w:type="dxa"/>
            <w:tcBorders>
              <w:top w:val="single" w:sz="4" w:space="0" w:color="auto"/>
              <w:left w:val="single" w:sz="4" w:space="0" w:color="auto"/>
              <w:bottom w:val="single" w:sz="4" w:space="0" w:color="auto"/>
              <w:right w:val="single" w:sz="4" w:space="0" w:color="auto"/>
            </w:tcBorders>
            <w:vAlign w:val="center"/>
          </w:tcPr>
          <w:p w14:paraId="626DF231" w14:textId="77777777" w:rsidR="000B013E" w:rsidRPr="006E6322" w:rsidRDefault="000B013E" w:rsidP="008D4029">
            <w:pPr>
              <w:pStyle w:val="Tabletext"/>
              <w:jc w:val="center"/>
            </w:pPr>
            <w:r w:rsidRPr="006E6322">
              <w:t>23</w:t>
            </w:r>
          </w:p>
        </w:tc>
      </w:tr>
      <w:tr w:rsidR="000B013E" w:rsidRPr="006E6322" w14:paraId="626DF236"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33" w14:textId="77777777" w:rsidR="000B013E" w:rsidRPr="006E6322" w:rsidRDefault="000B013E" w:rsidP="008D4029">
            <w:pPr>
              <w:pStyle w:val="Tabletext"/>
            </w:pPr>
            <w:r w:rsidRPr="006E6322">
              <w:t>(4) Transmitter antenna gain (</w:t>
            </w:r>
            <w:proofErr w:type="spellStart"/>
            <w:r w:rsidRPr="006E6322">
              <w:t>dBi</w:t>
            </w:r>
            <w:proofErr w:type="spellEnd"/>
            <w:r w:rsidRPr="006E6322">
              <w:t>)</w:t>
            </w:r>
          </w:p>
        </w:tc>
        <w:tc>
          <w:tcPr>
            <w:tcW w:w="1559" w:type="dxa"/>
            <w:tcBorders>
              <w:top w:val="single" w:sz="4" w:space="0" w:color="auto"/>
              <w:left w:val="single" w:sz="4" w:space="0" w:color="auto"/>
              <w:bottom w:val="single" w:sz="4" w:space="0" w:color="auto"/>
              <w:right w:val="single" w:sz="4" w:space="0" w:color="auto"/>
            </w:tcBorders>
            <w:vAlign w:val="center"/>
          </w:tcPr>
          <w:p w14:paraId="626DF234" w14:textId="77777777" w:rsidR="000B013E" w:rsidRPr="006E6322" w:rsidRDefault="000B013E" w:rsidP="008D4029">
            <w:pPr>
              <w:pStyle w:val="Tabletext"/>
              <w:jc w:val="center"/>
            </w:pPr>
            <w:r w:rsidRPr="006E6322">
              <w:t>8</w:t>
            </w:r>
          </w:p>
        </w:tc>
        <w:tc>
          <w:tcPr>
            <w:tcW w:w="1510" w:type="dxa"/>
            <w:tcBorders>
              <w:top w:val="single" w:sz="4" w:space="0" w:color="auto"/>
              <w:left w:val="single" w:sz="4" w:space="0" w:color="auto"/>
              <w:bottom w:val="single" w:sz="4" w:space="0" w:color="auto"/>
              <w:right w:val="single" w:sz="4" w:space="0" w:color="auto"/>
            </w:tcBorders>
            <w:vAlign w:val="center"/>
          </w:tcPr>
          <w:p w14:paraId="626DF235" w14:textId="77777777" w:rsidR="000B013E" w:rsidRPr="006E6322" w:rsidRDefault="000B013E" w:rsidP="008D4029">
            <w:pPr>
              <w:pStyle w:val="Tabletext"/>
              <w:jc w:val="center"/>
            </w:pPr>
            <w:r w:rsidRPr="006E6322">
              <w:t>0</w:t>
            </w:r>
          </w:p>
        </w:tc>
      </w:tr>
      <w:tr w:rsidR="000B013E" w:rsidRPr="006E6322" w14:paraId="626DF23A"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37" w14:textId="77777777" w:rsidR="000B013E" w:rsidRPr="006E6322" w:rsidRDefault="000B013E" w:rsidP="008D4029">
            <w:pPr>
              <w:pStyle w:val="Tabletext"/>
            </w:pPr>
            <w:r w:rsidRPr="006E6322">
              <w:t>(5) Transmitter array gain (depends on transmitter array configurations and technologies such as adaptive beam forming, CDD (Cyclic delay diversity), etc.) (dB)</w:t>
            </w:r>
          </w:p>
        </w:tc>
        <w:tc>
          <w:tcPr>
            <w:tcW w:w="1559" w:type="dxa"/>
            <w:tcBorders>
              <w:top w:val="single" w:sz="4" w:space="0" w:color="auto"/>
              <w:left w:val="single" w:sz="4" w:space="0" w:color="auto"/>
              <w:bottom w:val="single" w:sz="4" w:space="0" w:color="auto"/>
              <w:right w:val="single" w:sz="4" w:space="0" w:color="auto"/>
            </w:tcBorders>
            <w:vAlign w:val="center"/>
          </w:tcPr>
          <w:p w14:paraId="626DF238" w14:textId="77777777" w:rsidR="000B013E" w:rsidRPr="006E6322" w:rsidRDefault="000B013E" w:rsidP="008D4029">
            <w:pPr>
              <w:pStyle w:val="Tabletext"/>
              <w:jc w:val="center"/>
            </w:pPr>
            <w:r w:rsidRPr="006E6322">
              <w:t>0</w:t>
            </w:r>
          </w:p>
        </w:tc>
        <w:tc>
          <w:tcPr>
            <w:tcW w:w="1510" w:type="dxa"/>
            <w:tcBorders>
              <w:top w:val="single" w:sz="4" w:space="0" w:color="auto"/>
              <w:left w:val="single" w:sz="4" w:space="0" w:color="auto"/>
              <w:bottom w:val="single" w:sz="4" w:space="0" w:color="auto"/>
              <w:right w:val="single" w:sz="4" w:space="0" w:color="auto"/>
            </w:tcBorders>
            <w:vAlign w:val="center"/>
          </w:tcPr>
          <w:p w14:paraId="626DF239" w14:textId="77777777" w:rsidR="000B013E" w:rsidRPr="006E6322" w:rsidRDefault="000B013E" w:rsidP="008D4029">
            <w:pPr>
              <w:pStyle w:val="Tabletext"/>
              <w:jc w:val="center"/>
            </w:pPr>
            <w:r w:rsidRPr="006E6322">
              <w:t>0</w:t>
            </w:r>
          </w:p>
        </w:tc>
      </w:tr>
      <w:tr w:rsidR="000B013E" w:rsidRPr="006E6322" w14:paraId="626DF23E"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3B" w14:textId="77777777" w:rsidR="000B013E" w:rsidRPr="006E6322" w:rsidRDefault="000B013E" w:rsidP="008D4029">
            <w:pPr>
              <w:pStyle w:val="Tabletext"/>
            </w:pPr>
            <w:r w:rsidRPr="006E6322">
              <w:t>(6) Control channel power boosting gain (dB)</w:t>
            </w:r>
          </w:p>
        </w:tc>
        <w:tc>
          <w:tcPr>
            <w:tcW w:w="1559" w:type="dxa"/>
            <w:tcBorders>
              <w:top w:val="single" w:sz="4" w:space="0" w:color="auto"/>
              <w:left w:val="single" w:sz="4" w:space="0" w:color="auto"/>
              <w:bottom w:val="single" w:sz="4" w:space="0" w:color="auto"/>
              <w:right w:val="single" w:sz="4" w:space="0" w:color="auto"/>
            </w:tcBorders>
            <w:vAlign w:val="center"/>
          </w:tcPr>
          <w:p w14:paraId="626DF23C" w14:textId="77777777" w:rsidR="000B013E" w:rsidRPr="006E6322" w:rsidRDefault="000B013E" w:rsidP="008D4029">
            <w:pPr>
              <w:pStyle w:val="Tabletext"/>
              <w:jc w:val="center"/>
            </w:pPr>
            <w:r w:rsidRPr="006E6322">
              <w:t>0</w:t>
            </w:r>
          </w:p>
        </w:tc>
        <w:tc>
          <w:tcPr>
            <w:tcW w:w="1510" w:type="dxa"/>
            <w:tcBorders>
              <w:top w:val="single" w:sz="4" w:space="0" w:color="auto"/>
              <w:left w:val="single" w:sz="4" w:space="0" w:color="auto"/>
              <w:bottom w:val="single" w:sz="4" w:space="0" w:color="auto"/>
              <w:right w:val="single" w:sz="4" w:space="0" w:color="auto"/>
            </w:tcBorders>
            <w:vAlign w:val="center"/>
          </w:tcPr>
          <w:p w14:paraId="626DF23D" w14:textId="77777777" w:rsidR="000B013E" w:rsidRPr="006E6322" w:rsidRDefault="000B013E" w:rsidP="008D4029">
            <w:pPr>
              <w:pStyle w:val="Tabletext"/>
              <w:jc w:val="center"/>
            </w:pPr>
            <w:r w:rsidRPr="006E6322">
              <w:t>0</w:t>
            </w:r>
          </w:p>
        </w:tc>
      </w:tr>
      <w:tr w:rsidR="000B013E" w:rsidRPr="006E6322" w14:paraId="626DF242"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3F" w14:textId="77777777" w:rsidR="000B013E" w:rsidRPr="006E6322" w:rsidRDefault="000B013E" w:rsidP="008D4029">
            <w:pPr>
              <w:pStyle w:val="Tabletext"/>
            </w:pPr>
            <w:r w:rsidRPr="006E6322">
              <w:t>(7) Data channel power loss due to pilot/control boosting (dB)</w:t>
            </w:r>
          </w:p>
        </w:tc>
        <w:tc>
          <w:tcPr>
            <w:tcW w:w="1559" w:type="dxa"/>
            <w:tcBorders>
              <w:top w:val="single" w:sz="4" w:space="0" w:color="auto"/>
              <w:left w:val="single" w:sz="4" w:space="0" w:color="auto"/>
              <w:bottom w:val="single" w:sz="4" w:space="0" w:color="auto"/>
              <w:right w:val="single" w:sz="4" w:space="0" w:color="auto"/>
            </w:tcBorders>
            <w:vAlign w:val="center"/>
          </w:tcPr>
          <w:p w14:paraId="626DF240" w14:textId="77777777" w:rsidR="000B013E" w:rsidRPr="006E6322" w:rsidRDefault="000B013E" w:rsidP="008D4029">
            <w:pPr>
              <w:pStyle w:val="Tabletext"/>
              <w:jc w:val="center"/>
            </w:pPr>
            <w:r w:rsidRPr="006E6322">
              <w:t>0</w:t>
            </w:r>
          </w:p>
        </w:tc>
        <w:tc>
          <w:tcPr>
            <w:tcW w:w="1510" w:type="dxa"/>
            <w:tcBorders>
              <w:top w:val="single" w:sz="4" w:space="0" w:color="auto"/>
              <w:left w:val="single" w:sz="4" w:space="0" w:color="auto"/>
              <w:bottom w:val="single" w:sz="4" w:space="0" w:color="auto"/>
              <w:right w:val="single" w:sz="4" w:space="0" w:color="auto"/>
            </w:tcBorders>
            <w:vAlign w:val="center"/>
          </w:tcPr>
          <w:p w14:paraId="626DF241" w14:textId="77777777" w:rsidR="000B013E" w:rsidRPr="006E6322" w:rsidRDefault="000B013E" w:rsidP="008D4029">
            <w:pPr>
              <w:pStyle w:val="Tabletext"/>
              <w:jc w:val="center"/>
            </w:pPr>
            <w:r w:rsidRPr="006E6322">
              <w:t>0</w:t>
            </w:r>
          </w:p>
        </w:tc>
      </w:tr>
      <w:tr w:rsidR="000B013E" w:rsidRPr="006E6322" w14:paraId="626DF246"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43" w14:textId="77777777" w:rsidR="000B013E" w:rsidRPr="006E6322" w:rsidRDefault="000B013E" w:rsidP="008D4029">
            <w:pPr>
              <w:pStyle w:val="Tabletext"/>
            </w:pPr>
            <w:r w:rsidRPr="006E6322">
              <w:t>(8) Cable, connector, combiner, body losses, etc. (enumerate sources) (dB) (feeder loss must be included for and only for downlink)</w:t>
            </w:r>
          </w:p>
        </w:tc>
        <w:tc>
          <w:tcPr>
            <w:tcW w:w="1559" w:type="dxa"/>
            <w:tcBorders>
              <w:top w:val="single" w:sz="4" w:space="0" w:color="auto"/>
              <w:left w:val="single" w:sz="4" w:space="0" w:color="auto"/>
              <w:bottom w:val="single" w:sz="4" w:space="0" w:color="auto"/>
              <w:right w:val="single" w:sz="4" w:space="0" w:color="auto"/>
            </w:tcBorders>
            <w:vAlign w:val="center"/>
          </w:tcPr>
          <w:p w14:paraId="626DF244" w14:textId="77777777" w:rsidR="000B013E" w:rsidRPr="006E6322" w:rsidRDefault="000B013E" w:rsidP="008D4029">
            <w:pPr>
              <w:pStyle w:val="Tabletext"/>
              <w:jc w:val="center"/>
            </w:pPr>
            <w:r w:rsidRPr="006E6322">
              <w:t>1</w:t>
            </w:r>
          </w:p>
        </w:tc>
        <w:tc>
          <w:tcPr>
            <w:tcW w:w="1510" w:type="dxa"/>
            <w:tcBorders>
              <w:top w:val="single" w:sz="4" w:space="0" w:color="auto"/>
              <w:left w:val="single" w:sz="4" w:space="0" w:color="auto"/>
              <w:bottom w:val="single" w:sz="4" w:space="0" w:color="auto"/>
              <w:right w:val="single" w:sz="4" w:space="0" w:color="auto"/>
            </w:tcBorders>
            <w:vAlign w:val="center"/>
          </w:tcPr>
          <w:p w14:paraId="626DF245" w14:textId="77777777" w:rsidR="000B013E" w:rsidRPr="006E6322" w:rsidRDefault="000B013E" w:rsidP="008D4029">
            <w:pPr>
              <w:pStyle w:val="Tabletext"/>
              <w:jc w:val="center"/>
            </w:pPr>
            <w:r w:rsidRPr="006E6322">
              <w:t>2</w:t>
            </w:r>
          </w:p>
        </w:tc>
      </w:tr>
      <w:tr w:rsidR="000B013E" w:rsidRPr="006E6322" w14:paraId="626DF24A"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47" w14:textId="77777777" w:rsidR="000B013E" w:rsidRPr="006E6322" w:rsidRDefault="000B013E" w:rsidP="008D4029">
            <w:pPr>
              <w:pStyle w:val="Tabletext"/>
            </w:pPr>
            <w:r w:rsidRPr="006E6322">
              <w:t xml:space="preserve">(9a) Control channel </w:t>
            </w:r>
            <w:proofErr w:type="spellStart"/>
            <w:r w:rsidRPr="006E6322">
              <w:t>e.i.r.p</w:t>
            </w:r>
            <w:proofErr w:type="spellEnd"/>
            <w:r w:rsidRPr="006E6322">
              <w:t xml:space="preserve">. = (3) + (4) + (5) + (6) – (8)  </w:t>
            </w:r>
            <w:proofErr w:type="spellStart"/>
            <w:r w:rsidRPr="006E6322">
              <w:t>dBm</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626DF248" w14:textId="77777777" w:rsidR="000B013E" w:rsidRPr="006E6322" w:rsidRDefault="000B013E" w:rsidP="008D4029">
            <w:pPr>
              <w:pStyle w:val="Tabletext"/>
              <w:jc w:val="center"/>
            </w:pPr>
            <w:r w:rsidRPr="006E6322">
              <w:t>45</w:t>
            </w:r>
          </w:p>
        </w:tc>
        <w:tc>
          <w:tcPr>
            <w:tcW w:w="1510" w:type="dxa"/>
            <w:tcBorders>
              <w:top w:val="single" w:sz="4" w:space="0" w:color="auto"/>
              <w:left w:val="single" w:sz="4" w:space="0" w:color="auto"/>
              <w:bottom w:val="single" w:sz="4" w:space="0" w:color="auto"/>
              <w:right w:val="single" w:sz="4" w:space="0" w:color="auto"/>
            </w:tcBorders>
            <w:vAlign w:val="center"/>
          </w:tcPr>
          <w:p w14:paraId="626DF249" w14:textId="77777777" w:rsidR="000B013E" w:rsidRPr="006E6322" w:rsidRDefault="000B013E" w:rsidP="008D4029">
            <w:pPr>
              <w:pStyle w:val="Tabletext"/>
              <w:jc w:val="center"/>
            </w:pPr>
            <w:r w:rsidRPr="006E6322">
              <w:t>21</w:t>
            </w:r>
          </w:p>
        </w:tc>
      </w:tr>
      <w:tr w:rsidR="000B013E" w:rsidRPr="006E6322" w14:paraId="626DF24E"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4B" w14:textId="77777777" w:rsidR="000B013E" w:rsidRPr="006E6322" w:rsidRDefault="000B013E" w:rsidP="008D4029">
            <w:pPr>
              <w:pStyle w:val="Tabletext"/>
              <w:rPr>
                <w:lang w:val="it-IT"/>
              </w:rPr>
            </w:pPr>
            <w:r w:rsidRPr="006E6322">
              <w:rPr>
                <w:lang w:val="it-IT"/>
              </w:rPr>
              <w:t>(9b) Data channel e.i.r.p. = (3) + (4) + (5) – (7) – (8)  dBm</w:t>
            </w:r>
          </w:p>
        </w:tc>
        <w:tc>
          <w:tcPr>
            <w:tcW w:w="1559" w:type="dxa"/>
            <w:tcBorders>
              <w:top w:val="single" w:sz="4" w:space="0" w:color="auto"/>
              <w:left w:val="single" w:sz="4" w:space="0" w:color="auto"/>
              <w:bottom w:val="single" w:sz="4" w:space="0" w:color="auto"/>
              <w:right w:val="single" w:sz="4" w:space="0" w:color="auto"/>
            </w:tcBorders>
            <w:vAlign w:val="center"/>
          </w:tcPr>
          <w:p w14:paraId="626DF24C" w14:textId="77777777" w:rsidR="000B013E" w:rsidRPr="006E6322" w:rsidRDefault="000B013E" w:rsidP="008D4029">
            <w:pPr>
              <w:pStyle w:val="Tabletext"/>
              <w:jc w:val="center"/>
              <w:rPr>
                <w:lang w:val="it-IT"/>
              </w:rPr>
            </w:pPr>
            <w:r w:rsidRPr="006E6322">
              <w:t>45</w:t>
            </w:r>
          </w:p>
        </w:tc>
        <w:tc>
          <w:tcPr>
            <w:tcW w:w="1510" w:type="dxa"/>
            <w:tcBorders>
              <w:top w:val="single" w:sz="4" w:space="0" w:color="auto"/>
              <w:left w:val="single" w:sz="4" w:space="0" w:color="auto"/>
              <w:bottom w:val="single" w:sz="4" w:space="0" w:color="auto"/>
              <w:right w:val="single" w:sz="4" w:space="0" w:color="auto"/>
            </w:tcBorders>
            <w:vAlign w:val="center"/>
          </w:tcPr>
          <w:p w14:paraId="626DF24D" w14:textId="77777777" w:rsidR="000B013E" w:rsidRPr="006E6322" w:rsidRDefault="000B013E" w:rsidP="008D4029">
            <w:pPr>
              <w:pStyle w:val="Tabletext"/>
              <w:jc w:val="center"/>
              <w:rPr>
                <w:lang w:val="it-IT"/>
              </w:rPr>
            </w:pPr>
            <w:r w:rsidRPr="006E6322">
              <w:t>21</w:t>
            </w:r>
          </w:p>
        </w:tc>
      </w:tr>
      <w:tr w:rsidR="000B013E" w:rsidRPr="006E6322" w14:paraId="626DF250" w14:textId="77777777" w:rsidTr="000B013E">
        <w:trPr>
          <w:cantSplit/>
          <w:jc w:val="center"/>
        </w:trPr>
        <w:tc>
          <w:tcPr>
            <w:tcW w:w="944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26DF24F" w14:textId="77777777" w:rsidR="000B013E" w:rsidRPr="008D4029" w:rsidRDefault="000B013E" w:rsidP="008D4029">
            <w:pPr>
              <w:pStyle w:val="Tabletext"/>
              <w:jc w:val="center"/>
              <w:rPr>
                <w:b/>
              </w:rPr>
            </w:pPr>
            <w:r w:rsidRPr="008D4029">
              <w:rPr>
                <w:b/>
              </w:rPr>
              <w:t>Receiver</w:t>
            </w:r>
          </w:p>
        </w:tc>
      </w:tr>
      <w:tr w:rsidR="000B013E" w:rsidRPr="006E6322" w14:paraId="626DF254"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51" w14:textId="77777777" w:rsidR="000B013E" w:rsidRPr="006E6322" w:rsidRDefault="000B013E" w:rsidP="008D4029">
            <w:pPr>
              <w:pStyle w:val="Tabletext"/>
            </w:pPr>
            <w:r w:rsidRPr="006E6322">
              <w:t xml:space="preserve">(10) Number of receive antennas (The number shall be within the indicated range in </w:t>
            </w:r>
            <w:r w:rsidRPr="006E6322">
              <w:rPr>
                <w:lang w:eastAsia="ja-JP"/>
              </w:rPr>
              <w:t>§ 8.4</w:t>
            </w:r>
            <w:r w:rsidRPr="006E6322">
              <w:t xml:space="preserve"> of Report ITU-R M.2412-0)</w:t>
            </w:r>
          </w:p>
        </w:tc>
        <w:tc>
          <w:tcPr>
            <w:tcW w:w="1559" w:type="dxa"/>
            <w:tcBorders>
              <w:top w:val="single" w:sz="4" w:space="0" w:color="auto"/>
              <w:left w:val="single" w:sz="4" w:space="0" w:color="auto"/>
              <w:bottom w:val="single" w:sz="4" w:space="0" w:color="auto"/>
              <w:right w:val="single" w:sz="4" w:space="0" w:color="auto"/>
            </w:tcBorders>
            <w:vAlign w:val="center"/>
          </w:tcPr>
          <w:p w14:paraId="626DF252" w14:textId="77777777" w:rsidR="000B013E" w:rsidRPr="006E6322" w:rsidRDefault="000B013E" w:rsidP="008D4029">
            <w:pPr>
              <w:pStyle w:val="Tabletext"/>
              <w:jc w:val="center"/>
            </w:pPr>
            <w:r w:rsidRPr="006E6322">
              <w:t>2</w:t>
            </w:r>
          </w:p>
        </w:tc>
        <w:tc>
          <w:tcPr>
            <w:tcW w:w="1510" w:type="dxa"/>
            <w:tcBorders>
              <w:top w:val="single" w:sz="4" w:space="0" w:color="auto"/>
              <w:left w:val="single" w:sz="4" w:space="0" w:color="auto"/>
              <w:bottom w:val="single" w:sz="4" w:space="0" w:color="auto"/>
              <w:right w:val="single" w:sz="4" w:space="0" w:color="auto"/>
            </w:tcBorders>
            <w:vAlign w:val="center"/>
          </w:tcPr>
          <w:p w14:paraId="626DF253" w14:textId="77777777" w:rsidR="000B013E" w:rsidRPr="006E6322" w:rsidRDefault="000B013E" w:rsidP="008D4029">
            <w:pPr>
              <w:pStyle w:val="Tabletext"/>
              <w:jc w:val="center"/>
            </w:pPr>
            <w:r w:rsidRPr="006E6322">
              <w:t>2</w:t>
            </w:r>
          </w:p>
        </w:tc>
      </w:tr>
      <w:tr w:rsidR="000B013E" w:rsidRPr="006E6322" w14:paraId="626DF258"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55" w14:textId="77777777" w:rsidR="000B013E" w:rsidRPr="006E6322" w:rsidRDefault="000B013E" w:rsidP="008D4029">
            <w:pPr>
              <w:pStyle w:val="Tabletext"/>
            </w:pPr>
            <w:r w:rsidRPr="006E6322">
              <w:t>(11) Receiver antenna gain (</w:t>
            </w:r>
            <w:proofErr w:type="spellStart"/>
            <w:r w:rsidRPr="006E6322">
              <w:t>dBi</w:t>
            </w:r>
            <w:proofErr w:type="spellEnd"/>
            <w:r w:rsidRPr="006E6322">
              <w:t>)</w:t>
            </w:r>
          </w:p>
        </w:tc>
        <w:tc>
          <w:tcPr>
            <w:tcW w:w="1559" w:type="dxa"/>
            <w:tcBorders>
              <w:top w:val="single" w:sz="4" w:space="0" w:color="auto"/>
              <w:left w:val="single" w:sz="4" w:space="0" w:color="auto"/>
              <w:bottom w:val="single" w:sz="4" w:space="0" w:color="auto"/>
              <w:right w:val="single" w:sz="4" w:space="0" w:color="auto"/>
            </w:tcBorders>
            <w:vAlign w:val="center"/>
          </w:tcPr>
          <w:p w14:paraId="626DF256" w14:textId="77777777" w:rsidR="000B013E" w:rsidRPr="006E6322" w:rsidRDefault="000B013E" w:rsidP="008D4029">
            <w:pPr>
              <w:pStyle w:val="Tabletext"/>
              <w:jc w:val="center"/>
            </w:pPr>
            <w:r w:rsidRPr="006E6322">
              <w:t>0</w:t>
            </w:r>
          </w:p>
        </w:tc>
        <w:tc>
          <w:tcPr>
            <w:tcW w:w="1510" w:type="dxa"/>
            <w:tcBorders>
              <w:top w:val="single" w:sz="4" w:space="0" w:color="auto"/>
              <w:left w:val="single" w:sz="4" w:space="0" w:color="auto"/>
              <w:bottom w:val="single" w:sz="4" w:space="0" w:color="auto"/>
              <w:right w:val="single" w:sz="4" w:space="0" w:color="auto"/>
            </w:tcBorders>
            <w:vAlign w:val="center"/>
          </w:tcPr>
          <w:p w14:paraId="626DF257" w14:textId="77777777" w:rsidR="000B013E" w:rsidRPr="006E6322" w:rsidRDefault="000B013E" w:rsidP="008D4029">
            <w:pPr>
              <w:pStyle w:val="Tabletext"/>
              <w:jc w:val="center"/>
            </w:pPr>
            <w:r w:rsidRPr="006E6322">
              <w:t>8</w:t>
            </w:r>
          </w:p>
        </w:tc>
      </w:tr>
      <w:tr w:rsidR="000B013E" w:rsidRPr="006E6322" w14:paraId="626DF25C" w14:textId="77777777" w:rsidTr="000B013E">
        <w:trPr>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59" w14:textId="77777777" w:rsidR="000B013E" w:rsidRPr="006E6322" w:rsidRDefault="000B013E" w:rsidP="008D4029">
            <w:pPr>
              <w:pStyle w:val="Tabletext"/>
            </w:pPr>
            <w:r w:rsidRPr="006E6322">
              <w:t>(12) Cable, connector, combiner, body losses, etc. (enumerate sources) (dB) (feeder loss must be included for and only for uplink)</w:t>
            </w:r>
          </w:p>
        </w:tc>
        <w:tc>
          <w:tcPr>
            <w:tcW w:w="1559" w:type="dxa"/>
            <w:tcBorders>
              <w:top w:val="single" w:sz="4" w:space="0" w:color="auto"/>
              <w:left w:val="single" w:sz="4" w:space="0" w:color="auto"/>
              <w:bottom w:val="single" w:sz="4" w:space="0" w:color="auto"/>
              <w:right w:val="single" w:sz="4" w:space="0" w:color="auto"/>
            </w:tcBorders>
            <w:vAlign w:val="center"/>
          </w:tcPr>
          <w:p w14:paraId="626DF25A" w14:textId="77777777" w:rsidR="000B013E" w:rsidRPr="006E6322" w:rsidRDefault="000B013E" w:rsidP="008D4029">
            <w:pPr>
              <w:pStyle w:val="Tabletext"/>
              <w:jc w:val="center"/>
            </w:pPr>
            <w:r w:rsidRPr="006E6322">
              <w:t>2</w:t>
            </w:r>
          </w:p>
        </w:tc>
        <w:tc>
          <w:tcPr>
            <w:tcW w:w="1510" w:type="dxa"/>
            <w:tcBorders>
              <w:top w:val="single" w:sz="4" w:space="0" w:color="auto"/>
              <w:left w:val="single" w:sz="4" w:space="0" w:color="auto"/>
              <w:bottom w:val="single" w:sz="4" w:space="0" w:color="auto"/>
              <w:right w:val="single" w:sz="4" w:space="0" w:color="auto"/>
            </w:tcBorders>
            <w:vAlign w:val="center"/>
          </w:tcPr>
          <w:p w14:paraId="626DF25B" w14:textId="77777777" w:rsidR="000B013E" w:rsidRPr="006E6322" w:rsidRDefault="000B013E" w:rsidP="008D4029">
            <w:pPr>
              <w:pStyle w:val="Tabletext"/>
              <w:jc w:val="center"/>
            </w:pPr>
            <w:r w:rsidRPr="006E6322">
              <w:t>1</w:t>
            </w:r>
          </w:p>
        </w:tc>
      </w:tr>
    </w:tbl>
    <w:p w14:paraId="52124734" w14:textId="77777777" w:rsidR="008D4029" w:rsidRDefault="008D4029" w:rsidP="008D4029">
      <w:pPr>
        <w:pStyle w:val="Tablef"/>
      </w:pPr>
    </w:p>
    <w:p w14:paraId="626DF25D" w14:textId="213A3BBB" w:rsidR="000B013E" w:rsidRPr="005A5ECE" w:rsidRDefault="000B013E" w:rsidP="000B013E">
      <w:r w:rsidRPr="005A5ECE">
        <w:br w:type="page"/>
      </w:r>
    </w:p>
    <w:p w14:paraId="626DF25E" w14:textId="3F4801C3" w:rsidR="000B013E" w:rsidRPr="006E6322" w:rsidRDefault="000B013E" w:rsidP="008D4029">
      <w:pPr>
        <w:pStyle w:val="TableNo"/>
      </w:pPr>
      <w:r w:rsidRPr="006E6322">
        <w:lastRenderedPageBreak/>
        <w:t>TABLE 4 (</w:t>
      </w:r>
      <w:r w:rsidR="008D4029" w:rsidRPr="006E6322">
        <w:rPr>
          <w:i/>
          <w:iCs/>
          <w:caps w:val="0"/>
        </w:rPr>
        <w:t>continued</w:t>
      </w:r>
      <w:r w:rsidRPr="006E6322">
        <w:t>)</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374"/>
        <w:gridCol w:w="1559"/>
        <w:gridCol w:w="1510"/>
        <w:gridCol w:w="7"/>
      </w:tblGrid>
      <w:tr w:rsidR="000B013E" w:rsidRPr="006E6322" w14:paraId="626DF262" w14:textId="77777777" w:rsidTr="000B013E">
        <w:trPr>
          <w:gridAfter w:val="1"/>
          <w:wAfter w:w="7" w:type="dxa"/>
          <w:cantSplit/>
          <w:tblHeader/>
          <w:jc w:val="center"/>
        </w:trPr>
        <w:tc>
          <w:tcPr>
            <w:tcW w:w="63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25F" w14:textId="77777777" w:rsidR="000B013E" w:rsidRPr="006E6322" w:rsidRDefault="000B013E" w:rsidP="008D4029">
            <w:pPr>
              <w:pStyle w:val="Tablehead0"/>
            </w:pPr>
            <w:r w:rsidRPr="006E6322">
              <w:t>Item</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260" w14:textId="77777777" w:rsidR="000B013E" w:rsidRPr="006E6322" w:rsidRDefault="000B013E" w:rsidP="008D4029">
            <w:pPr>
              <w:pStyle w:val="Tablehead0"/>
            </w:pPr>
            <w:r w:rsidRPr="006E6322">
              <w:t>Downlink</w:t>
            </w:r>
          </w:p>
        </w:tc>
        <w:tc>
          <w:tcPr>
            <w:tcW w:w="1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261" w14:textId="77777777" w:rsidR="000B013E" w:rsidRPr="006E6322" w:rsidRDefault="000B013E" w:rsidP="008D4029">
            <w:pPr>
              <w:pStyle w:val="Tablehead0"/>
            </w:pPr>
            <w:r w:rsidRPr="006E6322">
              <w:t>Uplink</w:t>
            </w:r>
          </w:p>
        </w:tc>
      </w:tr>
      <w:tr w:rsidR="000B013E" w:rsidRPr="006E6322" w14:paraId="626DF266"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63" w14:textId="77777777" w:rsidR="000B013E" w:rsidRPr="006E6322" w:rsidRDefault="000B013E" w:rsidP="008D4029">
            <w:pPr>
              <w:pStyle w:val="Tabletext"/>
            </w:pPr>
            <w:r w:rsidRPr="006E6322">
              <w:t>(13) Receiver noise figure (dB)</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26DF264" w14:textId="77777777" w:rsidR="000B013E" w:rsidRPr="006E6322" w:rsidRDefault="000B013E" w:rsidP="008D4029">
            <w:pPr>
              <w:pStyle w:val="Tabletext"/>
              <w:jc w:val="center"/>
            </w:pPr>
            <w:r w:rsidRPr="006E6322">
              <w:rPr>
                <w:lang w:eastAsia="ja-JP"/>
              </w:rPr>
              <w:t>7</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26DF265" w14:textId="77777777" w:rsidR="000B013E" w:rsidRPr="006E6322" w:rsidRDefault="000B013E" w:rsidP="008D4029">
            <w:pPr>
              <w:pStyle w:val="Tabletext"/>
              <w:jc w:val="center"/>
            </w:pPr>
            <w:r w:rsidRPr="006E6322">
              <w:rPr>
                <w:lang w:eastAsia="ja-JP"/>
              </w:rPr>
              <w:t>5</w:t>
            </w:r>
          </w:p>
        </w:tc>
      </w:tr>
      <w:tr w:rsidR="000B013E" w:rsidRPr="006E6322" w14:paraId="626DF26A"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67" w14:textId="77777777" w:rsidR="000B013E" w:rsidRPr="006E6322" w:rsidRDefault="000B013E" w:rsidP="008D4029">
            <w:pPr>
              <w:pStyle w:val="Tabletext"/>
            </w:pPr>
            <w:r w:rsidRPr="006E6322">
              <w:t>(14) Thermal noise density (</w:t>
            </w:r>
            <w:proofErr w:type="spellStart"/>
            <w:r w:rsidRPr="006E6322">
              <w:t>dBm</w:t>
            </w:r>
            <w:proofErr w:type="spellEnd"/>
            <w:r w:rsidRPr="006E6322">
              <w:t>/Hz)</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26DF268" w14:textId="77777777" w:rsidR="000B013E" w:rsidRPr="006E6322" w:rsidRDefault="000B013E" w:rsidP="008D4029">
            <w:pPr>
              <w:pStyle w:val="Tabletext"/>
              <w:jc w:val="center"/>
            </w:pPr>
            <w:r w:rsidRPr="006E6322">
              <w:t>−174</w:t>
            </w:r>
          </w:p>
        </w:tc>
        <w:tc>
          <w:tcPr>
            <w:tcW w:w="1510" w:type="dxa"/>
            <w:tcBorders>
              <w:top w:val="single" w:sz="4" w:space="0" w:color="auto"/>
              <w:left w:val="single" w:sz="4" w:space="0" w:color="auto"/>
              <w:bottom w:val="single" w:sz="4" w:space="0" w:color="auto"/>
              <w:right w:val="single" w:sz="4" w:space="0" w:color="auto"/>
            </w:tcBorders>
            <w:vAlign w:val="center"/>
            <w:hideMark/>
          </w:tcPr>
          <w:p w14:paraId="626DF269" w14:textId="77777777" w:rsidR="000B013E" w:rsidRPr="006E6322" w:rsidRDefault="000B013E" w:rsidP="008D4029">
            <w:pPr>
              <w:pStyle w:val="Tabletext"/>
              <w:jc w:val="center"/>
            </w:pPr>
            <w:r w:rsidRPr="006E6322">
              <w:t>−174</w:t>
            </w:r>
          </w:p>
        </w:tc>
      </w:tr>
      <w:tr w:rsidR="000B013E" w:rsidRPr="006E6322" w14:paraId="626DF26E"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6B" w14:textId="77777777" w:rsidR="000B013E" w:rsidRPr="006E6322" w:rsidRDefault="000B013E" w:rsidP="008D4029">
            <w:pPr>
              <w:pStyle w:val="Tabletext"/>
            </w:pPr>
            <w:r w:rsidRPr="006E6322">
              <w:t>(15) Receiver interference density (</w:t>
            </w:r>
            <w:proofErr w:type="spellStart"/>
            <w:r w:rsidRPr="006E6322">
              <w:t>dBm</w:t>
            </w:r>
            <w:proofErr w:type="spellEnd"/>
            <w:r w:rsidRPr="006E6322">
              <w:t>/Hz)</w:t>
            </w:r>
          </w:p>
        </w:tc>
        <w:tc>
          <w:tcPr>
            <w:tcW w:w="1559" w:type="dxa"/>
            <w:tcBorders>
              <w:top w:val="single" w:sz="4" w:space="0" w:color="auto"/>
              <w:left w:val="single" w:sz="4" w:space="0" w:color="auto"/>
              <w:bottom w:val="single" w:sz="4" w:space="0" w:color="auto"/>
              <w:right w:val="single" w:sz="4" w:space="0" w:color="auto"/>
            </w:tcBorders>
            <w:vAlign w:val="center"/>
          </w:tcPr>
          <w:p w14:paraId="626DF26C" w14:textId="35B21E21" w:rsidR="000B013E" w:rsidRPr="006E6322" w:rsidRDefault="008D4029" w:rsidP="008D4029">
            <w:pPr>
              <w:pStyle w:val="Tabletext"/>
              <w:jc w:val="center"/>
            </w:pPr>
            <w:r w:rsidRPr="006E6322">
              <w:t>−</w:t>
            </w:r>
            <w:r w:rsidR="000B013E" w:rsidRPr="006E6322">
              <w:t>170</w:t>
            </w:r>
          </w:p>
        </w:tc>
        <w:tc>
          <w:tcPr>
            <w:tcW w:w="1510" w:type="dxa"/>
            <w:tcBorders>
              <w:top w:val="single" w:sz="4" w:space="0" w:color="auto"/>
              <w:left w:val="single" w:sz="4" w:space="0" w:color="auto"/>
              <w:bottom w:val="single" w:sz="4" w:space="0" w:color="auto"/>
              <w:right w:val="single" w:sz="4" w:space="0" w:color="auto"/>
            </w:tcBorders>
            <w:vAlign w:val="center"/>
          </w:tcPr>
          <w:p w14:paraId="626DF26D" w14:textId="4E8A8CB5" w:rsidR="000B013E" w:rsidRPr="006E6322" w:rsidRDefault="008D4029" w:rsidP="008D4029">
            <w:pPr>
              <w:pStyle w:val="Tabletext"/>
              <w:jc w:val="center"/>
            </w:pPr>
            <w:r w:rsidRPr="006E6322">
              <w:t>−</w:t>
            </w:r>
            <w:r w:rsidR="000B013E" w:rsidRPr="006E6322">
              <w:t>170</w:t>
            </w:r>
          </w:p>
        </w:tc>
      </w:tr>
      <w:tr w:rsidR="000B013E" w:rsidRPr="006E6322" w14:paraId="626DF273"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6F" w14:textId="77777777" w:rsidR="000B013E" w:rsidRPr="006E6322" w:rsidRDefault="000B013E" w:rsidP="008D4029">
            <w:pPr>
              <w:pStyle w:val="Tabletext"/>
            </w:pPr>
            <w:r w:rsidRPr="006E6322">
              <w:t>(16) Total noise plus interference density</w:t>
            </w:r>
          </w:p>
          <w:p w14:paraId="626DF270" w14:textId="77777777" w:rsidR="000B013E" w:rsidRPr="006E6322" w:rsidRDefault="000B013E" w:rsidP="008D4029">
            <w:pPr>
              <w:pStyle w:val="Tabletext"/>
            </w:pPr>
            <w:r w:rsidRPr="006E6322">
              <w:t xml:space="preserve">        = 10 log (10^(((13)+(14))/10) + 10^((15)/10))  </w:t>
            </w:r>
            <w:proofErr w:type="spellStart"/>
            <w:r w:rsidRPr="006E6322">
              <w:t>dBm</w:t>
            </w:r>
            <w:proofErr w:type="spellEnd"/>
            <w:r w:rsidRPr="006E6322">
              <w:t>/Hz</w:t>
            </w:r>
          </w:p>
        </w:tc>
        <w:tc>
          <w:tcPr>
            <w:tcW w:w="1559" w:type="dxa"/>
            <w:tcBorders>
              <w:top w:val="single" w:sz="4" w:space="0" w:color="auto"/>
              <w:left w:val="single" w:sz="4" w:space="0" w:color="auto"/>
              <w:bottom w:val="single" w:sz="4" w:space="0" w:color="auto"/>
              <w:right w:val="single" w:sz="4" w:space="0" w:color="auto"/>
            </w:tcBorders>
            <w:vAlign w:val="center"/>
          </w:tcPr>
          <w:p w14:paraId="626DF271" w14:textId="5CB97578" w:rsidR="000B013E" w:rsidRPr="006E6322" w:rsidRDefault="008D4029" w:rsidP="008D4029">
            <w:pPr>
              <w:pStyle w:val="Tabletext"/>
              <w:jc w:val="center"/>
            </w:pPr>
            <w:r w:rsidRPr="006E6322">
              <w:t>−</w:t>
            </w:r>
            <w:r w:rsidR="000B013E" w:rsidRPr="006E6322">
              <w:t>165</w:t>
            </w:r>
          </w:p>
        </w:tc>
        <w:tc>
          <w:tcPr>
            <w:tcW w:w="1510" w:type="dxa"/>
            <w:tcBorders>
              <w:top w:val="single" w:sz="4" w:space="0" w:color="auto"/>
              <w:left w:val="single" w:sz="4" w:space="0" w:color="auto"/>
              <w:bottom w:val="single" w:sz="4" w:space="0" w:color="auto"/>
              <w:right w:val="single" w:sz="4" w:space="0" w:color="auto"/>
            </w:tcBorders>
            <w:vAlign w:val="center"/>
          </w:tcPr>
          <w:p w14:paraId="626DF272" w14:textId="3E569F8B" w:rsidR="000B013E" w:rsidRPr="006E6322" w:rsidRDefault="008D4029" w:rsidP="008D4029">
            <w:pPr>
              <w:pStyle w:val="Tabletext"/>
              <w:jc w:val="center"/>
            </w:pPr>
            <w:r w:rsidRPr="006E6322">
              <w:t>−</w:t>
            </w:r>
            <w:r w:rsidR="000B013E" w:rsidRPr="006E6322">
              <w:t>166</w:t>
            </w:r>
          </w:p>
        </w:tc>
      </w:tr>
      <w:tr w:rsidR="000B013E" w:rsidRPr="006E6322" w14:paraId="626DF277"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74" w14:textId="77777777" w:rsidR="000B013E" w:rsidRPr="006E6322" w:rsidRDefault="000B013E" w:rsidP="008D4029">
            <w:pPr>
              <w:pStyle w:val="Tabletext"/>
            </w:pPr>
            <w:r w:rsidRPr="006E6322">
              <w:t>(17) Occupied channel bandwidth (for meeting the requirements of the traffic type) (Hz)</w:t>
            </w:r>
          </w:p>
        </w:tc>
        <w:tc>
          <w:tcPr>
            <w:tcW w:w="1559" w:type="dxa"/>
            <w:tcBorders>
              <w:top w:val="single" w:sz="4" w:space="0" w:color="auto"/>
              <w:left w:val="single" w:sz="4" w:space="0" w:color="auto"/>
              <w:bottom w:val="single" w:sz="4" w:space="0" w:color="auto"/>
              <w:right w:val="single" w:sz="4" w:space="0" w:color="auto"/>
            </w:tcBorders>
            <w:vAlign w:val="center"/>
          </w:tcPr>
          <w:p w14:paraId="626DF275" w14:textId="25ED78C5" w:rsidR="000B013E" w:rsidRPr="006E6322" w:rsidRDefault="000B013E" w:rsidP="008D4029">
            <w:pPr>
              <w:pStyle w:val="Tabletext"/>
              <w:jc w:val="center"/>
            </w:pPr>
            <w:r w:rsidRPr="006E6322">
              <w:t xml:space="preserve">1.5 </w:t>
            </w:r>
            <w:r w:rsidR="008D4029">
              <w:t>×</w:t>
            </w:r>
            <w:r w:rsidRPr="006E6322">
              <w:t xml:space="preserve"> 106</w:t>
            </w:r>
          </w:p>
        </w:tc>
        <w:tc>
          <w:tcPr>
            <w:tcW w:w="1510" w:type="dxa"/>
            <w:tcBorders>
              <w:top w:val="single" w:sz="4" w:space="0" w:color="auto"/>
              <w:left w:val="single" w:sz="4" w:space="0" w:color="auto"/>
              <w:bottom w:val="single" w:sz="4" w:space="0" w:color="auto"/>
              <w:right w:val="single" w:sz="4" w:space="0" w:color="auto"/>
            </w:tcBorders>
            <w:vAlign w:val="center"/>
          </w:tcPr>
          <w:p w14:paraId="626DF276" w14:textId="41A63FA2" w:rsidR="000B013E" w:rsidRPr="006E6322" w:rsidRDefault="000B013E" w:rsidP="008D4029">
            <w:pPr>
              <w:pStyle w:val="Tabletext"/>
              <w:jc w:val="center"/>
            </w:pPr>
            <w:r w:rsidRPr="006E6322">
              <w:t xml:space="preserve">1.5 </w:t>
            </w:r>
            <w:r w:rsidR="008D4029">
              <w:t>×</w:t>
            </w:r>
            <w:r w:rsidRPr="006E6322">
              <w:t xml:space="preserve"> 106</w:t>
            </w:r>
          </w:p>
        </w:tc>
      </w:tr>
      <w:tr w:rsidR="000B013E" w:rsidRPr="006E6322" w14:paraId="626DF27B"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78" w14:textId="77777777" w:rsidR="000B013E" w:rsidRPr="006E6322" w:rsidRDefault="000B013E" w:rsidP="008D4029">
            <w:pPr>
              <w:pStyle w:val="Tabletext"/>
              <w:rPr>
                <w:lang w:val="fr-FR"/>
              </w:rPr>
            </w:pPr>
            <w:r w:rsidRPr="006E6322">
              <w:rPr>
                <w:lang w:val="fr-FR"/>
              </w:rPr>
              <w:t>(18) Effective noise power = (16) + 10 log((17))  dBm</w:t>
            </w:r>
          </w:p>
        </w:tc>
        <w:tc>
          <w:tcPr>
            <w:tcW w:w="1559" w:type="dxa"/>
            <w:tcBorders>
              <w:top w:val="single" w:sz="4" w:space="0" w:color="auto"/>
              <w:left w:val="single" w:sz="4" w:space="0" w:color="auto"/>
              <w:bottom w:val="single" w:sz="4" w:space="0" w:color="auto"/>
              <w:right w:val="single" w:sz="4" w:space="0" w:color="auto"/>
            </w:tcBorders>
            <w:vAlign w:val="center"/>
          </w:tcPr>
          <w:p w14:paraId="626DF279" w14:textId="67D2B261" w:rsidR="000B013E" w:rsidRPr="006E6322" w:rsidRDefault="008D4029" w:rsidP="008D4029">
            <w:pPr>
              <w:pStyle w:val="Tabletext"/>
              <w:jc w:val="center"/>
            </w:pPr>
            <w:r w:rsidRPr="006E6322">
              <w:t>−</w:t>
            </w:r>
            <w:r w:rsidR="000B013E" w:rsidRPr="006E6322">
              <w:t>103</w:t>
            </w:r>
          </w:p>
        </w:tc>
        <w:tc>
          <w:tcPr>
            <w:tcW w:w="1510" w:type="dxa"/>
            <w:tcBorders>
              <w:top w:val="single" w:sz="4" w:space="0" w:color="auto"/>
              <w:left w:val="single" w:sz="4" w:space="0" w:color="auto"/>
              <w:bottom w:val="single" w:sz="4" w:space="0" w:color="auto"/>
              <w:right w:val="single" w:sz="4" w:space="0" w:color="auto"/>
            </w:tcBorders>
            <w:vAlign w:val="center"/>
          </w:tcPr>
          <w:p w14:paraId="626DF27A" w14:textId="30BB39C1" w:rsidR="000B013E" w:rsidRPr="006E6322" w:rsidRDefault="008D4029" w:rsidP="008D4029">
            <w:pPr>
              <w:pStyle w:val="Tabletext"/>
              <w:jc w:val="center"/>
            </w:pPr>
            <w:r w:rsidRPr="006E6322">
              <w:t>−</w:t>
            </w:r>
            <w:r w:rsidR="000B013E" w:rsidRPr="006E6322">
              <w:t>105</w:t>
            </w:r>
          </w:p>
        </w:tc>
      </w:tr>
      <w:tr w:rsidR="000B013E" w:rsidRPr="006E6322" w14:paraId="626DF27F"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7C" w14:textId="77777777" w:rsidR="000B013E" w:rsidRPr="006E6322" w:rsidRDefault="000B013E" w:rsidP="008D4029">
            <w:pPr>
              <w:pStyle w:val="Tabletext"/>
            </w:pPr>
            <w:r w:rsidRPr="006E6322">
              <w:t xml:space="preserve">(19a) Required SNR for the control channel (dB) </w:t>
            </w:r>
          </w:p>
        </w:tc>
        <w:tc>
          <w:tcPr>
            <w:tcW w:w="1559" w:type="dxa"/>
            <w:tcBorders>
              <w:top w:val="single" w:sz="4" w:space="0" w:color="auto"/>
              <w:left w:val="single" w:sz="4" w:space="0" w:color="auto"/>
              <w:bottom w:val="single" w:sz="4" w:space="0" w:color="auto"/>
              <w:right w:val="single" w:sz="4" w:space="0" w:color="auto"/>
            </w:tcBorders>
            <w:vAlign w:val="center"/>
          </w:tcPr>
          <w:p w14:paraId="626DF27D" w14:textId="77777777" w:rsidR="000B013E" w:rsidRPr="006E6322" w:rsidRDefault="000B013E" w:rsidP="008D4029">
            <w:pPr>
              <w:pStyle w:val="Tabletext"/>
              <w:jc w:val="center"/>
            </w:pPr>
            <w:r w:rsidRPr="006E6322">
              <w:t>5.4</w:t>
            </w:r>
          </w:p>
        </w:tc>
        <w:tc>
          <w:tcPr>
            <w:tcW w:w="1510" w:type="dxa"/>
            <w:tcBorders>
              <w:top w:val="single" w:sz="4" w:space="0" w:color="auto"/>
              <w:left w:val="single" w:sz="4" w:space="0" w:color="auto"/>
              <w:bottom w:val="single" w:sz="4" w:space="0" w:color="auto"/>
              <w:right w:val="single" w:sz="4" w:space="0" w:color="auto"/>
            </w:tcBorders>
            <w:vAlign w:val="center"/>
          </w:tcPr>
          <w:p w14:paraId="626DF27E" w14:textId="77777777" w:rsidR="000B013E" w:rsidRPr="006E6322" w:rsidRDefault="000B013E" w:rsidP="008D4029">
            <w:pPr>
              <w:pStyle w:val="Tabletext"/>
              <w:jc w:val="center"/>
            </w:pPr>
            <w:r w:rsidRPr="006E6322">
              <w:t>5.4</w:t>
            </w:r>
          </w:p>
        </w:tc>
      </w:tr>
      <w:tr w:rsidR="000B013E" w:rsidRPr="006E6322" w14:paraId="626DF283"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80" w14:textId="77777777" w:rsidR="000B013E" w:rsidRPr="006E6322" w:rsidRDefault="000B013E" w:rsidP="008D4029">
            <w:pPr>
              <w:pStyle w:val="Tabletext"/>
            </w:pPr>
            <w:r w:rsidRPr="006E6322">
              <w:t xml:space="preserve">(19b) Required SNR for the data channel (dB) </w:t>
            </w:r>
          </w:p>
        </w:tc>
        <w:tc>
          <w:tcPr>
            <w:tcW w:w="1559" w:type="dxa"/>
            <w:tcBorders>
              <w:top w:val="single" w:sz="4" w:space="0" w:color="auto"/>
              <w:left w:val="single" w:sz="4" w:space="0" w:color="auto"/>
              <w:bottom w:val="single" w:sz="4" w:space="0" w:color="auto"/>
              <w:right w:val="single" w:sz="4" w:space="0" w:color="auto"/>
            </w:tcBorders>
            <w:vAlign w:val="center"/>
          </w:tcPr>
          <w:p w14:paraId="626DF281" w14:textId="77777777" w:rsidR="000B013E" w:rsidRPr="006E6322" w:rsidRDefault="000B013E" w:rsidP="008D4029">
            <w:pPr>
              <w:pStyle w:val="Tabletext"/>
              <w:jc w:val="center"/>
            </w:pPr>
            <w:r w:rsidRPr="006E6322">
              <w:t>5.4</w:t>
            </w:r>
          </w:p>
        </w:tc>
        <w:tc>
          <w:tcPr>
            <w:tcW w:w="1510" w:type="dxa"/>
            <w:tcBorders>
              <w:top w:val="single" w:sz="4" w:space="0" w:color="auto"/>
              <w:left w:val="single" w:sz="4" w:space="0" w:color="auto"/>
              <w:bottom w:val="single" w:sz="4" w:space="0" w:color="auto"/>
              <w:right w:val="single" w:sz="4" w:space="0" w:color="auto"/>
            </w:tcBorders>
            <w:vAlign w:val="center"/>
          </w:tcPr>
          <w:p w14:paraId="626DF282" w14:textId="77777777" w:rsidR="000B013E" w:rsidRPr="006E6322" w:rsidRDefault="000B013E" w:rsidP="008D4029">
            <w:pPr>
              <w:pStyle w:val="Tabletext"/>
              <w:jc w:val="center"/>
            </w:pPr>
            <w:r w:rsidRPr="006E6322">
              <w:t>5.4</w:t>
            </w:r>
          </w:p>
        </w:tc>
      </w:tr>
      <w:tr w:rsidR="000B013E" w:rsidRPr="006E6322" w14:paraId="626DF287"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84" w14:textId="77777777" w:rsidR="000B013E" w:rsidRPr="006E6322" w:rsidRDefault="000B013E" w:rsidP="008D4029">
            <w:pPr>
              <w:pStyle w:val="Tabletext"/>
            </w:pPr>
            <w:r w:rsidRPr="006E6322">
              <w:t>(20) Receiver implementation margin (dB)</w:t>
            </w:r>
          </w:p>
        </w:tc>
        <w:tc>
          <w:tcPr>
            <w:tcW w:w="1559" w:type="dxa"/>
            <w:tcBorders>
              <w:top w:val="single" w:sz="4" w:space="0" w:color="auto"/>
              <w:left w:val="single" w:sz="4" w:space="0" w:color="auto"/>
              <w:bottom w:val="single" w:sz="4" w:space="0" w:color="auto"/>
              <w:right w:val="single" w:sz="4" w:space="0" w:color="auto"/>
            </w:tcBorders>
            <w:vAlign w:val="center"/>
          </w:tcPr>
          <w:p w14:paraId="626DF285" w14:textId="77777777" w:rsidR="000B013E" w:rsidRPr="006E6322" w:rsidRDefault="000B013E" w:rsidP="008D4029">
            <w:pPr>
              <w:pStyle w:val="Tabletext"/>
              <w:jc w:val="center"/>
            </w:pPr>
            <w:r w:rsidRPr="006E6322">
              <w:t>4</w:t>
            </w:r>
          </w:p>
        </w:tc>
        <w:tc>
          <w:tcPr>
            <w:tcW w:w="1510" w:type="dxa"/>
            <w:tcBorders>
              <w:top w:val="single" w:sz="4" w:space="0" w:color="auto"/>
              <w:left w:val="single" w:sz="4" w:space="0" w:color="auto"/>
              <w:bottom w:val="single" w:sz="4" w:space="0" w:color="auto"/>
              <w:right w:val="single" w:sz="4" w:space="0" w:color="auto"/>
            </w:tcBorders>
            <w:vAlign w:val="center"/>
          </w:tcPr>
          <w:p w14:paraId="626DF286" w14:textId="77777777" w:rsidR="000B013E" w:rsidRPr="006E6322" w:rsidRDefault="000B013E" w:rsidP="008D4029">
            <w:pPr>
              <w:pStyle w:val="Tabletext"/>
              <w:jc w:val="center"/>
            </w:pPr>
            <w:r w:rsidRPr="006E6322">
              <w:t>2</w:t>
            </w:r>
          </w:p>
        </w:tc>
      </w:tr>
      <w:tr w:rsidR="000B013E" w:rsidRPr="006E6322" w14:paraId="626DF28B"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88" w14:textId="77777777" w:rsidR="000B013E" w:rsidRPr="006E6322" w:rsidRDefault="000B013E" w:rsidP="008D4029">
            <w:pPr>
              <w:pStyle w:val="Tabletext"/>
            </w:pPr>
            <w:r w:rsidRPr="006E6322">
              <w:t>(21a) H-ARQ gain for control channel (dB)</w:t>
            </w:r>
          </w:p>
        </w:tc>
        <w:tc>
          <w:tcPr>
            <w:tcW w:w="1559" w:type="dxa"/>
            <w:tcBorders>
              <w:top w:val="single" w:sz="4" w:space="0" w:color="auto"/>
              <w:left w:val="single" w:sz="4" w:space="0" w:color="auto"/>
              <w:bottom w:val="single" w:sz="4" w:space="0" w:color="auto"/>
              <w:right w:val="single" w:sz="4" w:space="0" w:color="auto"/>
            </w:tcBorders>
            <w:vAlign w:val="center"/>
          </w:tcPr>
          <w:p w14:paraId="626DF289" w14:textId="77777777" w:rsidR="000B013E" w:rsidRPr="006E6322" w:rsidRDefault="000B013E" w:rsidP="008D4029">
            <w:pPr>
              <w:pStyle w:val="Tabletext"/>
              <w:jc w:val="center"/>
            </w:pPr>
            <w:r w:rsidRPr="006E6322">
              <w:t>0</w:t>
            </w:r>
          </w:p>
        </w:tc>
        <w:tc>
          <w:tcPr>
            <w:tcW w:w="1510" w:type="dxa"/>
            <w:tcBorders>
              <w:top w:val="single" w:sz="4" w:space="0" w:color="auto"/>
              <w:left w:val="single" w:sz="4" w:space="0" w:color="auto"/>
              <w:bottom w:val="single" w:sz="4" w:space="0" w:color="auto"/>
              <w:right w:val="single" w:sz="4" w:space="0" w:color="auto"/>
            </w:tcBorders>
            <w:vAlign w:val="center"/>
          </w:tcPr>
          <w:p w14:paraId="626DF28A" w14:textId="77777777" w:rsidR="000B013E" w:rsidRPr="006E6322" w:rsidRDefault="000B013E" w:rsidP="008D4029">
            <w:pPr>
              <w:pStyle w:val="Tabletext"/>
              <w:jc w:val="center"/>
            </w:pPr>
            <w:r w:rsidRPr="006E6322">
              <w:t>0</w:t>
            </w:r>
          </w:p>
        </w:tc>
      </w:tr>
      <w:tr w:rsidR="000B013E" w:rsidRPr="006E6322" w14:paraId="626DF28F"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8C" w14:textId="77777777" w:rsidR="000B013E" w:rsidRPr="006E6322" w:rsidRDefault="000B013E" w:rsidP="008D4029">
            <w:pPr>
              <w:pStyle w:val="Tabletext"/>
            </w:pPr>
            <w:r w:rsidRPr="006E6322">
              <w:t>(21b) H-ARQ gain for data channel (dB)</w:t>
            </w:r>
          </w:p>
        </w:tc>
        <w:tc>
          <w:tcPr>
            <w:tcW w:w="1559" w:type="dxa"/>
            <w:tcBorders>
              <w:top w:val="single" w:sz="4" w:space="0" w:color="auto"/>
              <w:left w:val="single" w:sz="4" w:space="0" w:color="auto"/>
              <w:bottom w:val="single" w:sz="4" w:space="0" w:color="auto"/>
              <w:right w:val="single" w:sz="4" w:space="0" w:color="auto"/>
            </w:tcBorders>
            <w:vAlign w:val="center"/>
          </w:tcPr>
          <w:p w14:paraId="626DF28D" w14:textId="77777777" w:rsidR="000B013E" w:rsidRPr="006E6322" w:rsidRDefault="000B013E" w:rsidP="008D4029">
            <w:pPr>
              <w:pStyle w:val="Tabletext"/>
              <w:jc w:val="center"/>
            </w:pPr>
            <w:r w:rsidRPr="006E6322">
              <w:t>0</w:t>
            </w:r>
          </w:p>
        </w:tc>
        <w:tc>
          <w:tcPr>
            <w:tcW w:w="1510" w:type="dxa"/>
            <w:tcBorders>
              <w:top w:val="single" w:sz="4" w:space="0" w:color="auto"/>
              <w:left w:val="single" w:sz="4" w:space="0" w:color="auto"/>
              <w:bottom w:val="single" w:sz="4" w:space="0" w:color="auto"/>
              <w:right w:val="single" w:sz="4" w:space="0" w:color="auto"/>
            </w:tcBorders>
            <w:vAlign w:val="center"/>
          </w:tcPr>
          <w:p w14:paraId="626DF28E" w14:textId="77777777" w:rsidR="000B013E" w:rsidRPr="006E6322" w:rsidRDefault="000B013E" w:rsidP="008D4029">
            <w:pPr>
              <w:pStyle w:val="Tabletext"/>
              <w:jc w:val="center"/>
            </w:pPr>
            <w:r w:rsidRPr="006E6322">
              <w:t>0</w:t>
            </w:r>
          </w:p>
        </w:tc>
      </w:tr>
      <w:tr w:rsidR="000B013E" w:rsidRPr="006E6322" w14:paraId="626DF294"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90" w14:textId="77777777" w:rsidR="000B013E" w:rsidRPr="006E6322" w:rsidRDefault="000B013E" w:rsidP="008D4029">
            <w:pPr>
              <w:pStyle w:val="Tabletext"/>
            </w:pPr>
            <w:r w:rsidRPr="006E6322">
              <w:t xml:space="preserve">(22a) Receiver sensitivity for control channel </w:t>
            </w:r>
          </w:p>
          <w:p w14:paraId="626DF291" w14:textId="77777777" w:rsidR="000B013E" w:rsidRPr="006E6322" w:rsidRDefault="000B013E" w:rsidP="008D4029">
            <w:pPr>
              <w:pStyle w:val="Tabletext"/>
            </w:pPr>
            <w:r w:rsidRPr="006E6322">
              <w:t xml:space="preserve">         = (18) + (19a) + (20) – (21a)  </w:t>
            </w:r>
            <w:proofErr w:type="spellStart"/>
            <w:r w:rsidRPr="006E6322">
              <w:t>dBm</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626DF292" w14:textId="77777777" w:rsidR="000B013E" w:rsidRPr="006E6322" w:rsidRDefault="000B013E" w:rsidP="008D4029">
            <w:pPr>
              <w:pStyle w:val="Tabletext"/>
              <w:jc w:val="center"/>
            </w:pPr>
            <w:r w:rsidRPr="006E6322">
              <w:t>-94</w:t>
            </w:r>
          </w:p>
        </w:tc>
        <w:tc>
          <w:tcPr>
            <w:tcW w:w="1510" w:type="dxa"/>
            <w:tcBorders>
              <w:top w:val="single" w:sz="4" w:space="0" w:color="auto"/>
              <w:left w:val="single" w:sz="4" w:space="0" w:color="auto"/>
              <w:bottom w:val="single" w:sz="4" w:space="0" w:color="auto"/>
              <w:right w:val="single" w:sz="4" w:space="0" w:color="auto"/>
            </w:tcBorders>
            <w:vAlign w:val="center"/>
          </w:tcPr>
          <w:p w14:paraId="626DF293" w14:textId="77777777" w:rsidR="000B013E" w:rsidRPr="006E6322" w:rsidRDefault="000B013E" w:rsidP="008D4029">
            <w:pPr>
              <w:pStyle w:val="Tabletext"/>
              <w:jc w:val="center"/>
            </w:pPr>
            <w:r w:rsidRPr="006E6322">
              <w:t>-97</w:t>
            </w:r>
          </w:p>
        </w:tc>
      </w:tr>
      <w:tr w:rsidR="000B013E" w:rsidRPr="006E6322" w14:paraId="626DF299"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95" w14:textId="77777777" w:rsidR="000B013E" w:rsidRPr="006E6322" w:rsidRDefault="000B013E" w:rsidP="008D4029">
            <w:pPr>
              <w:pStyle w:val="Tabletext"/>
            </w:pPr>
            <w:r w:rsidRPr="006E6322">
              <w:t xml:space="preserve">(22b) Receiver sensitivity for data channel </w:t>
            </w:r>
          </w:p>
          <w:p w14:paraId="626DF296" w14:textId="77777777" w:rsidR="000B013E" w:rsidRPr="006E6322" w:rsidRDefault="000B013E" w:rsidP="008D4029">
            <w:pPr>
              <w:pStyle w:val="Tabletext"/>
            </w:pPr>
            <w:r w:rsidRPr="006E6322">
              <w:t xml:space="preserve">         = (18) + (19b) + (20) – (21b)  </w:t>
            </w:r>
            <w:proofErr w:type="spellStart"/>
            <w:r w:rsidRPr="006E6322">
              <w:t>dBm</w:t>
            </w:r>
            <w:proofErr w:type="spellEnd"/>
          </w:p>
        </w:tc>
        <w:tc>
          <w:tcPr>
            <w:tcW w:w="1559" w:type="dxa"/>
            <w:tcBorders>
              <w:top w:val="single" w:sz="4" w:space="0" w:color="auto"/>
              <w:left w:val="single" w:sz="4" w:space="0" w:color="auto"/>
              <w:bottom w:val="single" w:sz="4" w:space="0" w:color="auto"/>
              <w:right w:val="single" w:sz="4" w:space="0" w:color="auto"/>
            </w:tcBorders>
            <w:vAlign w:val="center"/>
          </w:tcPr>
          <w:p w14:paraId="626DF297" w14:textId="77777777" w:rsidR="000B013E" w:rsidRPr="006E6322" w:rsidRDefault="000B013E" w:rsidP="008D4029">
            <w:pPr>
              <w:pStyle w:val="Tabletext"/>
              <w:jc w:val="center"/>
            </w:pPr>
            <w:r w:rsidRPr="006E6322">
              <w:t>-94</w:t>
            </w:r>
          </w:p>
        </w:tc>
        <w:tc>
          <w:tcPr>
            <w:tcW w:w="1510" w:type="dxa"/>
            <w:tcBorders>
              <w:top w:val="single" w:sz="4" w:space="0" w:color="auto"/>
              <w:left w:val="single" w:sz="4" w:space="0" w:color="auto"/>
              <w:bottom w:val="single" w:sz="4" w:space="0" w:color="auto"/>
              <w:right w:val="single" w:sz="4" w:space="0" w:color="auto"/>
            </w:tcBorders>
            <w:vAlign w:val="center"/>
          </w:tcPr>
          <w:p w14:paraId="626DF298" w14:textId="77777777" w:rsidR="000B013E" w:rsidRPr="006E6322" w:rsidRDefault="000B013E" w:rsidP="008D4029">
            <w:pPr>
              <w:pStyle w:val="Tabletext"/>
              <w:jc w:val="center"/>
            </w:pPr>
            <w:r w:rsidRPr="006E6322">
              <w:t>-97</w:t>
            </w:r>
          </w:p>
        </w:tc>
      </w:tr>
      <w:tr w:rsidR="000B013E" w:rsidRPr="006E6322" w14:paraId="626DF29E"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9A" w14:textId="77777777" w:rsidR="000B013E" w:rsidRPr="006E6322" w:rsidRDefault="000B013E" w:rsidP="008D4029">
            <w:pPr>
              <w:pStyle w:val="Tabletext"/>
            </w:pPr>
            <w:r w:rsidRPr="006E6322">
              <w:t xml:space="preserve">(23a) Hardware link budget for control channel </w:t>
            </w:r>
          </w:p>
          <w:p w14:paraId="626DF29B" w14:textId="77777777" w:rsidR="000B013E" w:rsidRPr="006E6322" w:rsidRDefault="000B013E" w:rsidP="008D4029">
            <w:pPr>
              <w:pStyle w:val="Tabletext"/>
            </w:pPr>
            <w:r w:rsidRPr="006E6322">
              <w:t xml:space="preserve">         = (9a) + (11) - (22a)  dB</w:t>
            </w:r>
          </w:p>
        </w:tc>
        <w:tc>
          <w:tcPr>
            <w:tcW w:w="1559" w:type="dxa"/>
            <w:tcBorders>
              <w:top w:val="single" w:sz="4" w:space="0" w:color="auto"/>
              <w:left w:val="single" w:sz="4" w:space="0" w:color="auto"/>
              <w:bottom w:val="single" w:sz="4" w:space="0" w:color="auto"/>
              <w:right w:val="single" w:sz="4" w:space="0" w:color="auto"/>
            </w:tcBorders>
            <w:vAlign w:val="center"/>
          </w:tcPr>
          <w:p w14:paraId="626DF29C" w14:textId="77777777" w:rsidR="000B013E" w:rsidRPr="006E6322" w:rsidRDefault="000B013E" w:rsidP="008D4029">
            <w:pPr>
              <w:pStyle w:val="Tabletext"/>
              <w:jc w:val="center"/>
            </w:pPr>
            <w:r w:rsidRPr="006E6322">
              <w:t>139</w:t>
            </w:r>
          </w:p>
        </w:tc>
        <w:tc>
          <w:tcPr>
            <w:tcW w:w="1510" w:type="dxa"/>
            <w:tcBorders>
              <w:top w:val="single" w:sz="4" w:space="0" w:color="auto"/>
              <w:left w:val="single" w:sz="4" w:space="0" w:color="auto"/>
              <w:bottom w:val="single" w:sz="4" w:space="0" w:color="auto"/>
              <w:right w:val="single" w:sz="4" w:space="0" w:color="auto"/>
            </w:tcBorders>
            <w:vAlign w:val="center"/>
          </w:tcPr>
          <w:p w14:paraId="626DF29D" w14:textId="77777777" w:rsidR="000B013E" w:rsidRPr="006E6322" w:rsidRDefault="000B013E" w:rsidP="008D4029">
            <w:pPr>
              <w:pStyle w:val="Tabletext"/>
              <w:jc w:val="center"/>
            </w:pPr>
            <w:r w:rsidRPr="006E6322">
              <w:t>126</w:t>
            </w:r>
          </w:p>
        </w:tc>
      </w:tr>
      <w:tr w:rsidR="000B013E" w:rsidRPr="006E6322" w14:paraId="626DF2A3" w14:textId="77777777" w:rsidTr="000B013E">
        <w:trPr>
          <w:gridAfter w:val="1"/>
          <w:wAfter w:w="7" w:type="dxa"/>
          <w:cantSplit/>
          <w:jc w:val="center"/>
        </w:trPr>
        <w:tc>
          <w:tcPr>
            <w:tcW w:w="6374" w:type="dxa"/>
            <w:tcBorders>
              <w:top w:val="single" w:sz="4" w:space="0" w:color="auto"/>
              <w:left w:val="single" w:sz="4" w:space="0" w:color="auto"/>
              <w:bottom w:val="single" w:sz="4" w:space="0" w:color="auto"/>
              <w:right w:val="single" w:sz="4" w:space="0" w:color="auto"/>
            </w:tcBorders>
            <w:vAlign w:val="center"/>
            <w:hideMark/>
          </w:tcPr>
          <w:p w14:paraId="626DF29F" w14:textId="77777777" w:rsidR="000B013E" w:rsidRPr="006E6322" w:rsidRDefault="000B013E" w:rsidP="008D4029">
            <w:pPr>
              <w:pStyle w:val="Tabletext"/>
            </w:pPr>
            <w:r w:rsidRPr="006E6322">
              <w:t xml:space="preserve">(23b) Hardware link budget for data channel  </w:t>
            </w:r>
          </w:p>
          <w:p w14:paraId="626DF2A0" w14:textId="77777777" w:rsidR="000B013E" w:rsidRPr="006E6322" w:rsidRDefault="000B013E" w:rsidP="008D4029">
            <w:pPr>
              <w:pStyle w:val="Tabletext"/>
            </w:pPr>
            <w:r w:rsidRPr="006E6322">
              <w:t xml:space="preserve">         = (9b) + (11) - (22b) dB</w:t>
            </w:r>
          </w:p>
        </w:tc>
        <w:tc>
          <w:tcPr>
            <w:tcW w:w="1559" w:type="dxa"/>
            <w:tcBorders>
              <w:top w:val="single" w:sz="4" w:space="0" w:color="auto"/>
              <w:left w:val="single" w:sz="4" w:space="0" w:color="auto"/>
              <w:bottom w:val="single" w:sz="4" w:space="0" w:color="auto"/>
              <w:right w:val="single" w:sz="4" w:space="0" w:color="auto"/>
            </w:tcBorders>
            <w:vAlign w:val="center"/>
          </w:tcPr>
          <w:p w14:paraId="626DF2A1" w14:textId="77777777" w:rsidR="000B013E" w:rsidRPr="006E6322" w:rsidRDefault="000B013E" w:rsidP="008D4029">
            <w:pPr>
              <w:pStyle w:val="Tabletext"/>
              <w:jc w:val="center"/>
            </w:pPr>
            <w:r w:rsidRPr="006E6322">
              <w:t>139</w:t>
            </w:r>
          </w:p>
        </w:tc>
        <w:tc>
          <w:tcPr>
            <w:tcW w:w="1510" w:type="dxa"/>
            <w:tcBorders>
              <w:top w:val="single" w:sz="4" w:space="0" w:color="auto"/>
              <w:left w:val="single" w:sz="4" w:space="0" w:color="auto"/>
              <w:bottom w:val="single" w:sz="4" w:space="0" w:color="auto"/>
              <w:right w:val="single" w:sz="4" w:space="0" w:color="auto"/>
            </w:tcBorders>
            <w:vAlign w:val="center"/>
          </w:tcPr>
          <w:p w14:paraId="626DF2A2" w14:textId="77777777" w:rsidR="000B013E" w:rsidRPr="006E6322" w:rsidRDefault="000B013E" w:rsidP="008D4029">
            <w:pPr>
              <w:pStyle w:val="Tabletext"/>
              <w:jc w:val="center"/>
            </w:pPr>
            <w:r w:rsidRPr="006E6322">
              <w:t>126</w:t>
            </w:r>
          </w:p>
        </w:tc>
      </w:tr>
      <w:tr w:rsidR="000B013E" w:rsidRPr="006E6322" w14:paraId="626DF2A5" w14:textId="77777777" w:rsidTr="000B013E">
        <w:trPr>
          <w:gridAfter w:val="1"/>
          <w:wAfter w:w="7" w:type="dxa"/>
          <w:cantSplit/>
          <w:jc w:val="center"/>
        </w:trPr>
        <w:tc>
          <w:tcPr>
            <w:tcW w:w="9443" w:type="dxa"/>
            <w:gridSpan w:val="3"/>
            <w:tcBorders>
              <w:top w:val="single" w:sz="4" w:space="0" w:color="auto"/>
              <w:left w:val="single" w:sz="4" w:space="0" w:color="auto"/>
              <w:bottom w:val="single" w:sz="4" w:space="0" w:color="auto"/>
              <w:right w:val="single" w:sz="4" w:space="0" w:color="auto"/>
            </w:tcBorders>
            <w:vAlign w:val="center"/>
            <w:hideMark/>
          </w:tcPr>
          <w:p w14:paraId="626DF2A4" w14:textId="77777777" w:rsidR="000B013E" w:rsidRPr="008D4029" w:rsidRDefault="000B013E" w:rsidP="008D4029">
            <w:pPr>
              <w:pStyle w:val="Tabletext"/>
              <w:jc w:val="center"/>
              <w:rPr>
                <w:b/>
              </w:rPr>
            </w:pPr>
            <w:r w:rsidRPr="008D4029">
              <w:rPr>
                <w:b/>
              </w:rPr>
              <w:t xml:space="preserve">Calculation of available </w:t>
            </w:r>
            <w:proofErr w:type="spellStart"/>
            <w:r w:rsidRPr="008D4029">
              <w:rPr>
                <w:b/>
              </w:rPr>
              <w:t>pathloss</w:t>
            </w:r>
            <w:proofErr w:type="spellEnd"/>
          </w:p>
        </w:tc>
      </w:tr>
      <w:tr w:rsidR="000B013E" w:rsidRPr="006E6322" w14:paraId="626DF2A9"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14:paraId="626DF2A6" w14:textId="77777777" w:rsidR="000B013E" w:rsidRPr="006E6322" w:rsidRDefault="000B013E" w:rsidP="008D4029">
            <w:pPr>
              <w:pStyle w:val="Tabletext"/>
            </w:pPr>
            <w:r w:rsidRPr="006E6322">
              <w:t xml:space="preserve">(24) Lognormal shadow fading </w:t>
            </w:r>
            <w:proofErr w:type="spellStart"/>
            <w:r w:rsidRPr="006E6322">
              <w:t>std</w:t>
            </w:r>
            <w:proofErr w:type="spellEnd"/>
            <w:r w:rsidRPr="006E6322">
              <w:t xml:space="preserve"> deviation (dB)</w:t>
            </w:r>
          </w:p>
        </w:tc>
        <w:tc>
          <w:tcPr>
            <w:tcW w:w="1559" w:type="dxa"/>
            <w:tcBorders>
              <w:top w:val="single" w:sz="6" w:space="0" w:color="auto"/>
              <w:left w:val="single" w:sz="6" w:space="0" w:color="auto"/>
              <w:bottom w:val="single" w:sz="6" w:space="0" w:color="auto"/>
              <w:right w:val="single" w:sz="6" w:space="0" w:color="auto"/>
            </w:tcBorders>
            <w:vAlign w:val="center"/>
          </w:tcPr>
          <w:p w14:paraId="626DF2A7" w14:textId="77777777" w:rsidR="000B013E" w:rsidRPr="006E6322" w:rsidRDefault="000B013E" w:rsidP="008D4029">
            <w:pPr>
              <w:pStyle w:val="Tabletext"/>
              <w:jc w:val="center"/>
            </w:pPr>
            <w:r w:rsidRPr="006E6322">
              <w:t>4</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2A8" w14:textId="77777777" w:rsidR="000B013E" w:rsidRPr="006E6322" w:rsidRDefault="000B013E" w:rsidP="008D4029">
            <w:pPr>
              <w:pStyle w:val="Tabletext"/>
              <w:jc w:val="center"/>
            </w:pPr>
            <w:r w:rsidRPr="006E6322">
              <w:t>4</w:t>
            </w:r>
          </w:p>
        </w:tc>
      </w:tr>
      <w:tr w:rsidR="000B013E" w:rsidRPr="006E6322" w14:paraId="626DF2AD"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14:paraId="626DF2AA" w14:textId="77777777" w:rsidR="000B013E" w:rsidRPr="006E6322" w:rsidRDefault="000B013E" w:rsidP="008D4029">
            <w:pPr>
              <w:pStyle w:val="Tabletext"/>
            </w:pPr>
            <w:r w:rsidRPr="006E6322">
              <w:t xml:space="preserve">(25) Shadow fading margin (function of the cell area reliability and (24)) (dB) </w:t>
            </w:r>
          </w:p>
        </w:tc>
        <w:tc>
          <w:tcPr>
            <w:tcW w:w="1559" w:type="dxa"/>
            <w:tcBorders>
              <w:top w:val="single" w:sz="6" w:space="0" w:color="auto"/>
              <w:left w:val="single" w:sz="6" w:space="0" w:color="auto"/>
              <w:bottom w:val="single" w:sz="6" w:space="0" w:color="auto"/>
              <w:right w:val="single" w:sz="6" w:space="0" w:color="auto"/>
            </w:tcBorders>
            <w:vAlign w:val="center"/>
          </w:tcPr>
          <w:p w14:paraId="626DF2AB" w14:textId="77777777" w:rsidR="000B013E" w:rsidRPr="006E6322" w:rsidRDefault="000B013E" w:rsidP="008D4029">
            <w:pPr>
              <w:pStyle w:val="Tabletext"/>
              <w:jc w:val="center"/>
            </w:pPr>
            <w:r w:rsidRPr="006E6322">
              <w:t>13.8</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2AC" w14:textId="77777777" w:rsidR="000B013E" w:rsidRPr="006E6322" w:rsidRDefault="000B013E" w:rsidP="008D4029">
            <w:pPr>
              <w:pStyle w:val="Tabletext"/>
              <w:jc w:val="center"/>
            </w:pPr>
            <w:r w:rsidRPr="006E6322">
              <w:t>13.8</w:t>
            </w:r>
          </w:p>
        </w:tc>
      </w:tr>
      <w:tr w:rsidR="000B013E" w:rsidRPr="006E6322" w14:paraId="626DF2B1"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14:paraId="626DF2AE" w14:textId="77777777" w:rsidR="000B013E" w:rsidRPr="006E6322" w:rsidRDefault="000B013E" w:rsidP="008D4029">
            <w:pPr>
              <w:pStyle w:val="Tabletext"/>
            </w:pPr>
            <w:r w:rsidRPr="006E6322">
              <w:t>(26) BS selection/macro-diversity gain (dB)</w:t>
            </w:r>
          </w:p>
        </w:tc>
        <w:tc>
          <w:tcPr>
            <w:tcW w:w="1559" w:type="dxa"/>
            <w:tcBorders>
              <w:top w:val="single" w:sz="6" w:space="0" w:color="auto"/>
              <w:left w:val="single" w:sz="6" w:space="0" w:color="auto"/>
              <w:bottom w:val="single" w:sz="6" w:space="0" w:color="auto"/>
              <w:right w:val="single" w:sz="6" w:space="0" w:color="auto"/>
            </w:tcBorders>
            <w:vAlign w:val="center"/>
          </w:tcPr>
          <w:p w14:paraId="626DF2AF" w14:textId="77777777" w:rsidR="000B013E" w:rsidRPr="006E6322" w:rsidRDefault="000B013E" w:rsidP="008D4029">
            <w:pPr>
              <w:pStyle w:val="Tabletext"/>
              <w:jc w:val="center"/>
            </w:pPr>
            <w:r w:rsidRPr="006E6322">
              <w:t>0</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2B0" w14:textId="77777777" w:rsidR="000B013E" w:rsidRPr="006E6322" w:rsidRDefault="000B013E" w:rsidP="008D4029">
            <w:pPr>
              <w:pStyle w:val="Tabletext"/>
              <w:jc w:val="center"/>
            </w:pPr>
            <w:r w:rsidRPr="006E6322">
              <w:t>0</w:t>
            </w:r>
          </w:p>
        </w:tc>
      </w:tr>
      <w:tr w:rsidR="000B013E" w:rsidRPr="006E6322" w14:paraId="626DF2B5"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14:paraId="626DF2B2" w14:textId="77777777" w:rsidR="000B013E" w:rsidRPr="006E6322" w:rsidRDefault="000B013E" w:rsidP="008D4029">
            <w:pPr>
              <w:pStyle w:val="Tabletext"/>
            </w:pPr>
            <w:r w:rsidRPr="006E6322">
              <w:t>(27) Penetration margin (dB)</w:t>
            </w:r>
          </w:p>
        </w:tc>
        <w:tc>
          <w:tcPr>
            <w:tcW w:w="1559" w:type="dxa"/>
            <w:tcBorders>
              <w:top w:val="single" w:sz="6" w:space="0" w:color="auto"/>
              <w:left w:val="single" w:sz="6" w:space="0" w:color="auto"/>
              <w:bottom w:val="single" w:sz="6" w:space="0" w:color="auto"/>
              <w:right w:val="single" w:sz="6" w:space="0" w:color="auto"/>
            </w:tcBorders>
            <w:vAlign w:val="center"/>
          </w:tcPr>
          <w:p w14:paraId="626DF2B3" w14:textId="77777777" w:rsidR="000B013E" w:rsidRPr="006E6322" w:rsidRDefault="000B013E" w:rsidP="008D4029">
            <w:pPr>
              <w:pStyle w:val="Tabletext"/>
              <w:jc w:val="center"/>
            </w:pPr>
            <w:r w:rsidRPr="006E6322">
              <w:t>0</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2B4" w14:textId="77777777" w:rsidR="000B013E" w:rsidRPr="006E6322" w:rsidRDefault="000B013E" w:rsidP="008D4029">
            <w:pPr>
              <w:pStyle w:val="Tabletext"/>
              <w:jc w:val="center"/>
            </w:pPr>
            <w:r w:rsidRPr="006E6322">
              <w:t>0</w:t>
            </w:r>
          </w:p>
        </w:tc>
      </w:tr>
      <w:tr w:rsidR="000B013E" w:rsidRPr="006E6322" w14:paraId="626DF2B9"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14:paraId="626DF2B6" w14:textId="77777777" w:rsidR="000B013E" w:rsidRPr="006E6322" w:rsidRDefault="000B013E" w:rsidP="008D4029">
            <w:pPr>
              <w:pStyle w:val="Tabletext"/>
            </w:pPr>
            <w:r w:rsidRPr="006E6322">
              <w:t>(28) Other gains (dB) (if any please specify)</w:t>
            </w:r>
          </w:p>
        </w:tc>
        <w:tc>
          <w:tcPr>
            <w:tcW w:w="1559" w:type="dxa"/>
            <w:tcBorders>
              <w:top w:val="single" w:sz="6" w:space="0" w:color="auto"/>
              <w:left w:val="single" w:sz="6" w:space="0" w:color="auto"/>
              <w:bottom w:val="single" w:sz="6" w:space="0" w:color="auto"/>
              <w:right w:val="single" w:sz="6" w:space="0" w:color="auto"/>
            </w:tcBorders>
            <w:vAlign w:val="center"/>
          </w:tcPr>
          <w:p w14:paraId="626DF2B7" w14:textId="77777777" w:rsidR="000B013E" w:rsidRPr="006E6322" w:rsidRDefault="000B013E" w:rsidP="008D4029">
            <w:pPr>
              <w:pStyle w:val="Tabletext"/>
              <w:jc w:val="center"/>
            </w:pPr>
            <w:r w:rsidRPr="006E6322">
              <w:t>0</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2B8" w14:textId="77777777" w:rsidR="000B013E" w:rsidRPr="006E6322" w:rsidRDefault="000B013E" w:rsidP="008D4029">
            <w:pPr>
              <w:pStyle w:val="Tabletext"/>
              <w:jc w:val="center"/>
            </w:pPr>
            <w:r w:rsidRPr="006E6322">
              <w:t>0</w:t>
            </w:r>
          </w:p>
        </w:tc>
      </w:tr>
      <w:tr w:rsidR="000B013E" w:rsidRPr="006E6322" w14:paraId="626DF2BE"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14:paraId="626DF2BA" w14:textId="77777777" w:rsidR="000B013E" w:rsidRPr="006E6322" w:rsidRDefault="000B013E" w:rsidP="008D4029">
            <w:pPr>
              <w:pStyle w:val="Tabletext"/>
            </w:pPr>
            <w:r w:rsidRPr="006E6322">
              <w:t xml:space="preserve">(29a) Available path loss for control channel </w:t>
            </w:r>
          </w:p>
          <w:p w14:paraId="626DF2BB" w14:textId="77777777" w:rsidR="000B013E" w:rsidRPr="006E6322" w:rsidRDefault="000B013E" w:rsidP="008D4029">
            <w:pPr>
              <w:pStyle w:val="Tabletext"/>
            </w:pPr>
            <w:r w:rsidRPr="006E6322">
              <w:t xml:space="preserve">         = (23a) – (25) + (26) – (27) + (28) – (12)  dB</w:t>
            </w:r>
          </w:p>
        </w:tc>
        <w:tc>
          <w:tcPr>
            <w:tcW w:w="1559" w:type="dxa"/>
            <w:tcBorders>
              <w:top w:val="single" w:sz="6" w:space="0" w:color="auto"/>
              <w:left w:val="single" w:sz="6" w:space="0" w:color="auto"/>
              <w:bottom w:val="single" w:sz="6" w:space="0" w:color="auto"/>
              <w:right w:val="single" w:sz="6" w:space="0" w:color="auto"/>
            </w:tcBorders>
            <w:vAlign w:val="center"/>
          </w:tcPr>
          <w:p w14:paraId="626DF2BC" w14:textId="77777777" w:rsidR="000B013E" w:rsidRPr="006E6322" w:rsidRDefault="000B013E" w:rsidP="008D4029">
            <w:pPr>
              <w:pStyle w:val="Tabletext"/>
              <w:jc w:val="center"/>
            </w:pPr>
            <w:r w:rsidRPr="006E6322">
              <w:t>124</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2BD" w14:textId="77777777" w:rsidR="000B013E" w:rsidRPr="006E6322" w:rsidRDefault="000B013E" w:rsidP="008D4029">
            <w:pPr>
              <w:pStyle w:val="Tabletext"/>
              <w:jc w:val="center"/>
            </w:pPr>
            <w:r w:rsidRPr="006E6322">
              <w:t>111</w:t>
            </w:r>
          </w:p>
        </w:tc>
      </w:tr>
      <w:tr w:rsidR="000B013E" w:rsidRPr="006E6322" w14:paraId="626DF2C3"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hideMark/>
          </w:tcPr>
          <w:p w14:paraId="626DF2BF" w14:textId="77777777" w:rsidR="000B013E" w:rsidRPr="006E6322" w:rsidRDefault="000B013E" w:rsidP="008D4029">
            <w:pPr>
              <w:pStyle w:val="Tabletext"/>
            </w:pPr>
            <w:r w:rsidRPr="006E6322">
              <w:t xml:space="preserve">(29b) Available path loss for data channel  </w:t>
            </w:r>
          </w:p>
          <w:p w14:paraId="626DF2C0" w14:textId="77777777" w:rsidR="000B013E" w:rsidRPr="006E6322" w:rsidRDefault="000B013E" w:rsidP="008D4029">
            <w:pPr>
              <w:pStyle w:val="Tabletext"/>
            </w:pPr>
            <w:r w:rsidRPr="006E6322">
              <w:t xml:space="preserve">         = (23b) – (25) + (26) – (27) + (28) – (12)  dB</w:t>
            </w:r>
          </w:p>
        </w:tc>
        <w:tc>
          <w:tcPr>
            <w:tcW w:w="1559" w:type="dxa"/>
            <w:tcBorders>
              <w:top w:val="single" w:sz="6" w:space="0" w:color="auto"/>
              <w:left w:val="single" w:sz="6" w:space="0" w:color="auto"/>
              <w:bottom w:val="single" w:sz="6" w:space="0" w:color="auto"/>
              <w:right w:val="single" w:sz="6" w:space="0" w:color="auto"/>
            </w:tcBorders>
            <w:vAlign w:val="center"/>
          </w:tcPr>
          <w:p w14:paraId="626DF2C1" w14:textId="77777777" w:rsidR="000B013E" w:rsidRPr="006E6322" w:rsidRDefault="000B013E" w:rsidP="008D4029">
            <w:pPr>
              <w:pStyle w:val="Tabletext"/>
              <w:jc w:val="center"/>
            </w:pPr>
            <w:r w:rsidRPr="006E6322">
              <w:t>124</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2C2" w14:textId="77777777" w:rsidR="000B013E" w:rsidRPr="006E6322" w:rsidRDefault="000B013E" w:rsidP="008D4029">
            <w:pPr>
              <w:pStyle w:val="Tabletext"/>
              <w:jc w:val="center"/>
            </w:pPr>
            <w:r w:rsidRPr="006E6322">
              <w:t>111</w:t>
            </w:r>
          </w:p>
        </w:tc>
      </w:tr>
      <w:tr w:rsidR="000B013E" w:rsidRPr="006E6322" w14:paraId="626DF2C5" w14:textId="77777777" w:rsidTr="000B013E">
        <w:trPr>
          <w:cantSplit/>
          <w:jc w:val="center"/>
        </w:trPr>
        <w:tc>
          <w:tcPr>
            <w:tcW w:w="9450"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26DF2C4" w14:textId="77777777" w:rsidR="000B013E" w:rsidRPr="006E6322" w:rsidRDefault="000B013E" w:rsidP="008D4029">
            <w:pPr>
              <w:pStyle w:val="Tabletext"/>
            </w:pPr>
            <w:r w:rsidRPr="006E6322">
              <w:t>Range/coverage efficiency calculation</w:t>
            </w:r>
          </w:p>
        </w:tc>
      </w:tr>
      <w:tr w:rsidR="000B013E" w:rsidRPr="006E6322" w14:paraId="626DF2C9"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tcPr>
          <w:p w14:paraId="626DF2C6" w14:textId="77777777" w:rsidR="000B013E" w:rsidRPr="006E6322" w:rsidRDefault="000B013E" w:rsidP="008D4029">
            <w:pPr>
              <w:pStyle w:val="Tabletext"/>
            </w:pPr>
            <w:r w:rsidRPr="006E6322">
              <w:t>(30a) Maximum range for control channel (based on (29a) and according to the system configuration section of the link budget) (m)</w:t>
            </w:r>
          </w:p>
        </w:tc>
        <w:tc>
          <w:tcPr>
            <w:tcW w:w="1559" w:type="dxa"/>
            <w:tcBorders>
              <w:top w:val="single" w:sz="6" w:space="0" w:color="auto"/>
              <w:left w:val="single" w:sz="6" w:space="0" w:color="auto"/>
              <w:bottom w:val="single" w:sz="6" w:space="0" w:color="auto"/>
              <w:right w:val="single" w:sz="6" w:space="0" w:color="auto"/>
            </w:tcBorders>
            <w:vAlign w:val="center"/>
          </w:tcPr>
          <w:p w14:paraId="626DF2C7" w14:textId="77777777" w:rsidR="000B013E" w:rsidRPr="006E6322" w:rsidRDefault="000B013E" w:rsidP="008D4029">
            <w:pPr>
              <w:pStyle w:val="Tabletext"/>
            </w:pPr>
            <w:r w:rsidRPr="006E6322">
              <w:t>2479</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2C8" w14:textId="77777777" w:rsidR="000B013E" w:rsidRPr="006E6322" w:rsidRDefault="000B013E" w:rsidP="008D4029">
            <w:pPr>
              <w:pStyle w:val="Tabletext"/>
            </w:pPr>
            <w:r w:rsidRPr="006E6322">
              <w:t>1232</w:t>
            </w:r>
          </w:p>
        </w:tc>
      </w:tr>
      <w:tr w:rsidR="000B013E" w:rsidRPr="006E6322" w14:paraId="626DF2CD" w14:textId="77777777" w:rsidTr="000B013E">
        <w:trPr>
          <w:cantSplit/>
          <w:jc w:val="center"/>
        </w:trPr>
        <w:tc>
          <w:tcPr>
            <w:tcW w:w="6374" w:type="dxa"/>
            <w:tcBorders>
              <w:top w:val="single" w:sz="6" w:space="0" w:color="auto"/>
              <w:left w:val="single" w:sz="6" w:space="0" w:color="auto"/>
              <w:bottom w:val="single" w:sz="6" w:space="0" w:color="auto"/>
              <w:right w:val="single" w:sz="6" w:space="0" w:color="auto"/>
            </w:tcBorders>
            <w:vAlign w:val="center"/>
          </w:tcPr>
          <w:p w14:paraId="626DF2CA" w14:textId="77777777" w:rsidR="000B013E" w:rsidRPr="006E6322" w:rsidRDefault="000B013E" w:rsidP="008D4029">
            <w:pPr>
              <w:pStyle w:val="Tabletext"/>
            </w:pPr>
            <w:r w:rsidRPr="006E6322">
              <w:t>(30b) Maximum range for data channel (based on (29b) and according to the system configuration section of the link budget) (m)</w:t>
            </w:r>
          </w:p>
        </w:tc>
        <w:tc>
          <w:tcPr>
            <w:tcW w:w="1559" w:type="dxa"/>
            <w:tcBorders>
              <w:top w:val="single" w:sz="6" w:space="0" w:color="auto"/>
              <w:left w:val="single" w:sz="6" w:space="0" w:color="auto"/>
              <w:bottom w:val="single" w:sz="6" w:space="0" w:color="auto"/>
              <w:right w:val="single" w:sz="6" w:space="0" w:color="auto"/>
            </w:tcBorders>
            <w:vAlign w:val="center"/>
          </w:tcPr>
          <w:p w14:paraId="626DF2CB" w14:textId="77777777" w:rsidR="000B013E" w:rsidRPr="006E6322" w:rsidRDefault="000B013E" w:rsidP="008D4029">
            <w:pPr>
              <w:pStyle w:val="Tabletext"/>
            </w:pPr>
            <w:r w:rsidRPr="006E6322">
              <w:t>2479</w:t>
            </w:r>
          </w:p>
        </w:tc>
        <w:tc>
          <w:tcPr>
            <w:tcW w:w="1517" w:type="dxa"/>
            <w:gridSpan w:val="2"/>
            <w:tcBorders>
              <w:top w:val="single" w:sz="6" w:space="0" w:color="auto"/>
              <w:left w:val="single" w:sz="6" w:space="0" w:color="auto"/>
              <w:bottom w:val="single" w:sz="6" w:space="0" w:color="auto"/>
              <w:right w:val="single" w:sz="6" w:space="0" w:color="auto"/>
            </w:tcBorders>
            <w:vAlign w:val="center"/>
          </w:tcPr>
          <w:p w14:paraId="626DF2CC" w14:textId="77777777" w:rsidR="000B013E" w:rsidRPr="006E6322" w:rsidRDefault="000B013E" w:rsidP="008D4029">
            <w:pPr>
              <w:pStyle w:val="Tabletext"/>
            </w:pPr>
            <w:r w:rsidRPr="006E6322">
              <w:t>1232</w:t>
            </w:r>
          </w:p>
        </w:tc>
      </w:tr>
    </w:tbl>
    <w:p w14:paraId="0CD17592" w14:textId="77777777" w:rsidR="008D4029" w:rsidRDefault="008D4029" w:rsidP="008D4029">
      <w:pPr>
        <w:pStyle w:val="Tablefin"/>
      </w:pPr>
    </w:p>
    <w:p w14:paraId="626DF2CE" w14:textId="5B6A01BC" w:rsidR="000B013E" w:rsidRPr="005A5ECE" w:rsidRDefault="000B013E" w:rsidP="000B013E">
      <w:r w:rsidRPr="005A5ECE">
        <w:br w:type="page"/>
      </w:r>
    </w:p>
    <w:p w14:paraId="626DF2CF" w14:textId="7C751131" w:rsidR="000B013E" w:rsidRPr="006E6322" w:rsidRDefault="000B013E" w:rsidP="008D4029">
      <w:pPr>
        <w:pStyle w:val="TableNo"/>
      </w:pPr>
      <w:r w:rsidRPr="006E6322">
        <w:lastRenderedPageBreak/>
        <w:t>TABLE 4 (</w:t>
      </w:r>
      <w:r w:rsidR="008D4029" w:rsidRPr="006E6322">
        <w:rPr>
          <w:i/>
          <w:iCs/>
          <w:caps w:val="0"/>
        </w:rPr>
        <w:t>end</w:t>
      </w:r>
      <w:r w:rsidRPr="006E6322">
        <w:t>)</w:t>
      </w:r>
    </w:p>
    <w:tbl>
      <w:tblPr>
        <w:tblW w:w="94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376"/>
        <w:gridCol w:w="1560"/>
        <w:gridCol w:w="1520"/>
      </w:tblGrid>
      <w:tr w:rsidR="000B013E" w:rsidRPr="006E6322" w14:paraId="626DF2D3" w14:textId="77777777" w:rsidTr="000B013E">
        <w:trPr>
          <w:cantSplit/>
          <w:tblHeader/>
          <w:jc w:val="center"/>
        </w:trPr>
        <w:tc>
          <w:tcPr>
            <w:tcW w:w="63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2D0" w14:textId="77777777" w:rsidR="000B013E" w:rsidRPr="006E6322" w:rsidRDefault="000B013E" w:rsidP="008D4029">
            <w:pPr>
              <w:pStyle w:val="Tablehead0"/>
            </w:pPr>
            <w:r w:rsidRPr="006E6322">
              <w:t>Item</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2D1" w14:textId="77777777" w:rsidR="000B013E" w:rsidRPr="006E6322" w:rsidRDefault="000B013E" w:rsidP="008D4029">
            <w:pPr>
              <w:pStyle w:val="Tablehead0"/>
            </w:pPr>
            <w:r w:rsidRPr="006E6322">
              <w:t>Downlink</w:t>
            </w:r>
          </w:p>
        </w:tc>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DF2D2" w14:textId="77777777" w:rsidR="000B013E" w:rsidRPr="006E6322" w:rsidRDefault="000B013E" w:rsidP="008D4029">
            <w:pPr>
              <w:pStyle w:val="Tablehead0"/>
            </w:pPr>
            <w:r w:rsidRPr="006E6322">
              <w:t>Uplink</w:t>
            </w:r>
          </w:p>
        </w:tc>
      </w:tr>
      <w:tr w:rsidR="000B013E" w:rsidRPr="006E6322" w14:paraId="626DF2D7" w14:textId="77777777" w:rsidTr="000B013E">
        <w:trPr>
          <w:cantSplit/>
          <w:jc w:val="center"/>
        </w:trPr>
        <w:tc>
          <w:tcPr>
            <w:tcW w:w="6376" w:type="dxa"/>
            <w:tcBorders>
              <w:top w:val="single" w:sz="6" w:space="0" w:color="auto"/>
              <w:left w:val="single" w:sz="6" w:space="0" w:color="auto"/>
              <w:bottom w:val="single" w:sz="6" w:space="0" w:color="auto"/>
              <w:right w:val="single" w:sz="6" w:space="0" w:color="auto"/>
            </w:tcBorders>
            <w:vAlign w:val="center"/>
            <w:hideMark/>
          </w:tcPr>
          <w:p w14:paraId="626DF2D4" w14:textId="77777777" w:rsidR="000B013E" w:rsidRPr="006E6322" w:rsidRDefault="000B013E" w:rsidP="008D4029">
            <w:pPr>
              <w:pStyle w:val="Tabletext"/>
            </w:pPr>
            <w:r w:rsidRPr="006E6322">
              <w:t>(31a) Coverage Area for control channel = (π (30a)2) (m2/site)</w:t>
            </w:r>
          </w:p>
        </w:tc>
        <w:tc>
          <w:tcPr>
            <w:tcW w:w="1560" w:type="dxa"/>
            <w:tcBorders>
              <w:top w:val="single" w:sz="6" w:space="0" w:color="auto"/>
              <w:left w:val="single" w:sz="6" w:space="0" w:color="auto"/>
              <w:bottom w:val="single" w:sz="6" w:space="0" w:color="auto"/>
              <w:right w:val="single" w:sz="6" w:space="0" w:color="auto"/>
            </w:tcBorders>
            <w:vAlign w:val="center"/>
          </w:tcPr>
          <w:p w14:paraId="626DF2D5" w14:textId="27FDDDB3" w:rsidR="000B013E" w:rsidRPr="006E6322" w:rsidRDefault="000B013E" w:rsidP="008D4029">
            <w:pPr>
              <w:pStyle w:val="Tabletext"/>
            </w:pPr>
            <w:r w:rsidRPr="006E6322">
              <w:t>19</w:t>
            </w:r>
            <w:r w:rsidR="008D4029">
              <w:t> </w:t>
            </w:r>
            <w:r w:rsidRPr="006E6322">
              <w:t>299</w:t>
            </w:r>
            <w:r w:rsidR="008D4029">
              <w:t> </w:t>
            </w:r>
            <w:r w:rsidRPr="006E6322">
              <w:t>520</w:t>
            </w:r>
          </w:p>
        </w:tc>
        <w:tc>
          <w:tcPr>
            <w:tcW w:w="1520" w:type="dxa"/>
            <w:tcBorders>
              <w:top w:val="single" w:sz="6" w:space="0" w:color="auto"/>
              <w:left w:val="single" w:sz="6" w:space="0" w:color="auto"/>
              <w:bottom w:val="single" w:sz="6" w:space="0" w:color="auto"/>
              <w:right w:val="single" w:sz="6" w:space="0" w:color="auto"/>
            </w:tcBorders>
            <w:vAlign w:val="center"/>
          </w:tcPr>
          <w:p w14:paraId="626DF2D6" w14:textId="51C2DA0C" w:rsidR="000B013E" w:rsidRPr="006E6322" w:rsidRDefault="000B013E" w:rsidP="008D4029">
            <w:pPr>
              <w:pStyle w:val="Tabletext"/>
            </w:pPr>
            <w:r w:rsidRPr="006E6322">
              <w:t>4</w:t>
            </w:r>
            <w:r w:rsidR="008D4029">
              <w:t> </w:t>
            </w:r>
            <w:r w:rsidRPr="006E6322">
              <w:t>764</w:t>
            </w:r>
            <w:r w:rsidR="008D4029">
              <w:t> </w:t>
            </w:r>
            <w:r w:rsidRPr="006E6322">
              <w:t>761</w:t>
            </w:r>
          </w:p>
        </w:tc>
      </w:tr>
      <w:tr w:rsidR="000B013E" w:rsidRPr="006E6322" w14:paraId="626DF2DB" w14:textId="77777777" w:rsidTr="000B013E">
        <w:trPr>
          <w:cantSplit/>
          <w:jc w:val="center"/>
        </w:trPr>
        <w:tc>
          <w:tcPr>
            <w:tcW w:w="6376" w:type="dxa"/>
            <w:tcBorders>
              <w:top w:val="single" w:sz="6" w:space="0" w:color="auto"/>
              <w:left w:val="single" w:sz="6" w:space="0" w:color="auto"/>
              <w:bottom w:val="single" w:sz="4" w:space="0" w:color="auto"/>
              <w:right w:val="single" w:sz="6" w:space="0" w:color="auto"/>
            </w:tcBorders>
            <w:vAlign w:val="center"/>
            <w:hideMark/>
          </w:tcPr>
          <w:p w14:paraId="626DF2D8" w14:textId="77777777" w:rsidR="000B013E" w:rsidRPr="006E6322" w:rsidRDefault="000B013E" w:rsidP="008D4029">
            <w:pPr>
              <w:pStyle w:val="Tabletext"/>
            </w:pPr>
            <w:r w:rsidRPr="006E6322">
              <w:t>(31b) Coverage Area for data channel = (π (30b)2) (m2/site)</w:t>
            </w:r>
          </w:p>
        </w:tc>
        <w:tc>
          <w:tcPr>
            <w:tcW w:w="1560" w:type="dxa"/>
            <w:tcBorders>
              <w:top w:val="single" w:sz="6" w:space="0" w:color="auto"/>
              <w:left w:val="single" w:sz="6" w:space="0" w:color="auto"/>
              <w:bottom w:val="single" w:sz="4" w:space="0" w:color="auto"/>
              <w:right w:val="single" w:sz="6" w:space="0" w:color="auto"/>
            </w:tcBorders>
            <w:vAlign w:val="center"/>
          </w:tcPr>
          <w:p w14:paraId="626DF2D9" w14:textId="4AD89084" w:rsidR="000B013E" w:rsidRPr="006E6322" w:rsidRDefault="000B013E" w:rsidP="008D4029">
            <w:pPr>
              <w:pStyle w:val="Tabletext"/>
            </w:pPr>
            <w:r w:rsidRPr="006E6322">
              <w:t>19</w:t>
            </w:r>
            <w:r w:rsidR="008D4029">
              <w:t> </w:t>
            </w:r>
            <w:r w:rsidRPr="006E6322">
              <w:t>299</w:t>
            </w:r>
            <w:r w:rsidR="008D4029">
              <w:t> </w:t>
            </w:r>
            <w:r w:rsidRPr="006E6322">
              <w:t>520</w:t>
            </w:r>
          </w:p>
        </w:tc>
        <w:tc>
          <w:tcPr>
            <w:tcW w:w="1520" w:type="dxa"/>
            <w:tcBorders>
              <w:top w:val="single" w:sz="6" w:space="0" w:color="auto"/>
              <w:left w:val="single" w:sz="6" w:space="0" w:color="auto"/>
              <w:bottom w:val="single" w:sz="4" w:space="0" w:color="auto"/>
              <w:right w:val="single" w:sz="6" w:space="0" w:color="auto"/>
            </w:tcBorders>
            <w:vAlign w:val="center"/>
          </w:tcPr>
          <w:p w14:paraId="626DF2DA" w14:textId="3DCA6908" w:rsidR="000B013E" w:rsidRPr="006E6322" w:rsidRDefault="000B013E" w:rsidP="008D4029">
            <w:pPr>
              <w:pStyle w:val="Tabletext"/>
            </w:pPr>
            <w:r w:rsidRPr="006E6322">
              <w:t>4</w:t>
            </w:r>
            <w:r w:rsidR="008D4029">
              <w:t> </w:t>
            </w:r>
            <w:r w:rsidRPr="006E6322">
              <w:t>764</w:t>
            </w:r>
            <w:r w:rsidR="008D4029">
              <w:t> </w:t>
            </w:r>
            <w:r w:rsidRPr="006E6322">
              <w:t>761</w:t>
            </w:r>
          </w:p>
        </w:tc>
      </w:tr>
      <w:tr w:rsidR="000B013E" w:rsidRPr="006E6322" w14:paraId="626DF2DF" w14:textId="77777777" w:rsidTr="000B013E">
        <w:trPr>
          <w:cantSplit/>
          <w:jc w:val="center"/>
        </w:trPr>
        <w:tc>
          <w:tcPr>
            <w:tcW w:w="9456" w:type="dxa"/>
            <w:gridSpan w:val="3"/>
            <w:tcBorders>
              <w:top w:val="single" w:sz="4" w:space="0" w:color="auto"/>
              <w:left w:val="nil"/>
              <w:bottom w:val="nil"/>
              <w:right w:val="nil"/>
            </w:tcBorders>
            <w:vAlign w:val="center"/>
            <w:hideMark/>
          </w:tcPr>
          <w:p w14:paraId="626DF2DC" w14:textId="1D576EC2" w:rsidR="000B013E" w:rsidRPr="006E6322" w:rsidRDefault="008D4029" w:rsidP="008D4029">
            <w:pPr>
              <w:pStyle w:val="Tablelegend"/>
            </w:pPr>
            <w:r>
              <w:t>(1)</w:t>
            </w:r>
            <w:r w:rsidR="000B013E" w:rsidRPr="006E6322">
              <w:tab/>
              <w:t>Cell area reliability is defined as the percentage of the cell area over which coverage can be guaranteed. It is obtained from the cell edge reliability, shadow fading standard deviation and the path loss exponent. The latter two values are used to calculate a fade margin. Macro diversity gain may be considered explicitly and improve the system margin or implicitly by reducing the fade margin.</w:t>
            </w:r>
          </w:p>
          <w:p w14:paraId="626DF2DD" w14:textId="6E46D7ED" w:rsidR="000B013E" w:rsidRPr="006E6322" w:rsidRDefault="008D4029" w:rsidP="008D4029">
            <w:pPr>
              <w:pStyle w:val="Tablelegend"/>
            </w:pPr>
            <w:r>
              <w:t>(2)</w:t>
            </w:r>
            <w:r w:rsidR="000B013E" w:rsidRPr="006E6322">
              <w:tab/>
              <w:t>The spectral efficiency of the chosen modulation scheme.</w:t>
            </w:r>
          </w:p>
          <w:p w14:paraId="626DF2DE" w14:textId="77777777" w:rsidR="000B013E" w:rsidRPr="006E6322" w:rsidRDefault="000B013E" w:rsidP="008D4029">
            <w:pPr>
              <w:pStyle w:val="Tablelegend"/>
            </w:pPr>
            <w:r w:rsidRPr="006E6322">
              <w:t>(3)</w:t>
            </w:r>
            <w:r w:rsidRPr="006E6322">
              <w:tab/>
              <w:t xml:space="preserve">The </w:t>
            </w:r>
            <w:proofErr w:type="spellStart"/>
            <w:r w:rsidRPr="006E6322">
              <w:t>pathloss</w:t>
            </w:r>
            <w:proofErr w:type="spellEnd"/>
            <w:r w:rsidRPr="006E6322">
              <w:t xml:space="preserve"> models are summarized in § 9.1 of Report ITU-R M.2412-0. </w:t>
            </w:r>
          </w:p>
        </w:tc>
      </w:tr>
    </w:tbl>
    <w:p w14:paraId="626DF2E0" w14:textId="77777777" w:rsidR="000B013E" w:rsidRPr="005A5ECE" w:rsidRDefault="000B013E" w:rsidP="008D4029">
      <w:pPr>
        <w:pStyle w:val="Tablefin"/>
      </w:pPr>
    </w:p>
    <w:p w14:paraId="626DF2E1" w14:textId="77777777" w:rsidR="000B013E" w:rsidRPr="00AF28AC" w:rsidRDefault="000B013E" w:rsidP="008D4029">
      <w:pPr>
        <w:pStyle w:val="Heading5"/>
        <w:rPr>
          <w:rStyle w:val="h-hyperlinkoff"/>
        </w:rPr>
      </w:pPr>
      <w:r w:rsidRPr="00AF28AC">
        <w:rPr>
          <w:rStyle w:val="h-hyperlinkoff"/>
        </w:rPr>
        <w:t>5.2.3.3.3</w:t>
      </w:r>
      <w:r w:rsidRPr="00AF28AC">
        <w:rPr>
          <w:rStyle w:val="h-hyperlinkoff"/>
        </w:rPr>
        <w:tab/>
      </w:r>
      <w:r w:rsidRPr="008D4029">
        <w:rPr>
          <w:rStyle w:val="h-hyperlinkoff"/>
          <w:color w:val="auto"/>
          <w:sz w:val="24"/>
          <w:lang w:val="en-GB"/>
        </w:rPr>
        <w:t>Urban</w:t>
      </w:r>
      <w:r w:rsidRPr="00AF28AC">
        <w:rPr>
          <w:rStyle w:val="h-hyperlinkoff"/>
        </w:rPr>
        <w:t xml:space="preserve"> Macro-URLLC environment for DECT-2020 NR</w:t>
      </w:r>
    </w:p>
    <w:p w14:paraId="626DF2E2" w14:textId="77777777" w:rsidR="000B013E" w:rsidRPr="005A5ECE" w:rsidRDefault="000B013E" w:rsidP="000B013E">
      <w:pPr>
        <w:rPr>
          <w:lang w:eastAsia="zh-CN"/>
        </w:rPr>
      </w:pPr>
      <w:r w:rsidRPr="005A5ECE">
        <w:rPr>
          <w:lang w:eastAsia="zh-CN"/>
        </w:rPr>
        <w:t xml:space="preserve">For the purpose of </w:t>
      </w:r>
      <w:r w:rsidR="006E6322" w:rsidRPr="005A5ECE">
        <w:rPr>
          <w:lang w:eastAsia="zh-CN"/>
        </w:rPr>
        <w:t xml:space="preserve">Table </w:t>
      </w:r>
      <w:r w:rsidRPr="005A5ECE">
        <w:rPr>
          <w:lang w:eastAsia="zh-CN"/>
        </w:rPr>
        <w:t>5 calculations, the system configuration is according to parameters shown in the table below.</w:t>
      </w:r>
    </w:p>
    <w:p w14:paraId="626DF2E3" w14:textId="77777777" w:rsidR="006E6322" w:rsidRPr="006E6322" w:rsidRDefault="006E6322" w:rsidP="008D4029">
      <w:pPr>
        <w:pStyle w:val="TableNo"/>
      </w:pPr>
      <w:r w:rsidRPr="006E6322">
        <w:t>TABLE 12</w:t>
      </w:r>
    </w:p>
    <w:p w14:paraId="626DF2E4" w14:textId="77777777" w:rsidR="000B013E" w:rsidRPr="006E6322" w:rsidRDefault="000B013E" w:rsidP="008D4029">
      <w:pPr>
        <w:pStyle w:val="Tabletitle"/>
      </w:pPr>
      <w:r w:rsidRPr="006E6322">
        <w:rPr>
          <w:lang w:eastAsia="zh-CN"/>
        </w:rPr>
        <w:t>System configuration parameters for Urban Macro-URLLC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2337"/>
        <w:gridCol w:w="4798"/>
      </w:tblGrid>
      <w:tr w:rsidR="000B013E" w:rsidRPr="006E6322" w14:paraId="626DF2E8" w14:textId="77777777" w:rsidTr="006E6322">
        <w:trPr>
          <w:jc w:val="center"/>
        </w:trPr>
        <w:tc>
          <w:tcPr>
            <w:tcW w:w="2215" w:type="dxa"/>
          </w:tcPr>
          <w:p w14:paraId="626DF2E5" w14:textId="77777777" w:rsidR="000B013E" w:rsidRPr="006E6322" w:rsidRDefault="000B013E" w:rsidP="008D4029">
            <w:pPr>
              <w:pStyle w:val="Tablehead0"/>
              <w:rPr>
                <w:lang w:eastAsia="en-GB"/>
              </w:rPr>
            </w:pPr>
            <w:r w:rsidRPr="006E6322">
              <w:rPr>
                <w:lang w:eastAsia="en-GB"/>
              </w:rPr>
              <w:t>Parameter</w:t>
            </w:r>
          </w:p>
        </w:tc>
        <w:tc>
          <w:tcPr>
            <w:tcW w:w="2337" w:type="dxa"/>
          </w:tcPr>
          <w:p w14:paraId="626DF2E6" w14:textId="77777777" w:rsidR="000B013E" w:rsidRPr="006E6322" w:rsidRDefault="000B013E" w:rsidP="008D4029">
            <w:pPr>
              <w:pStyle w:val="Tablehead0"/>
              <w:rPr>
                <w:lang w:eastAsia="en-GB"/>
              </w:rPr>
            </w:pPr>
            <w:r w:rsidRPr="006E6322">
              <w:rPr>
                <w:lang w:eastAsia="en-GB"/>
              </w:rPr>
              <w:t>Value</w:t>
            </w:r>
          </w:p>
        </w:tc>
        <w:tc>
          <w:tcPr>
            <w:tcW w:w="4798" w:type="dxa"/>
          </w:tcPr>
          <w:p w14:paraId="626DF2E7" w14:textId="77777777" w:rsidR="000B013E" w:rsidRPr="006E6322" w:rsidRDefault="000B013E" w:rsidP="008D4029">
            <w:pPr>
              <w:pStyle w:val="Tablehead0"/>
              <w:rPr>
                <w:lang w:eastAsia="en-GB"/>
              </w:rPr>
            </w:pPr>
            <w:r w:rsidRPr="006E6322">
              <w:rPr>
                <w:lang w:eastAsia="en-GB"/>
              </w:rPr>
              <w:t>Description</w:t>
            </w:r>
          </w:p>
        </w:tc>
      </w:tr>
      <w:tr w:rsidR="000B013E" w:rsidRPr="006E6322" w14:paraId="626DF2EC" w14:textId="77777777" w:rsidTr="006E6322">
        <w:trPr>
          <w:jc w:val="center"/>
        </w:trPr>
        <w:tc>
          <w:tcPr>
            <w:tcW w:w="2215" w:type="dxa"/>
          </w:tcPr>
          <w:p w14:paraId="626DF2E9" w14:textId="77777777" w:rsidR="000B013E" w:rsidRPr="006E6322" w:rsidRDefault="000B013E" w:rsidP="008D4029">
            <w:pPr>
              <w:pStyle w:val="Tabletext"/>
              <w:rPr>
                <w:lang w:eastAsia="en-GB"/>
              </w:rPr>
            </w:pPr>
            <w:r w:rsidRPr="006E6322">
              <w:rPr>
                <w:lang w:eastAsia="en-GB"/>
              </w:rPr>
              <w:t>Modulation</w:t>
            </w:r>
          </w:p>
        </w:tc>
        <w:tc>
          <w:tcPr>
            <w:tcW w:w="2337" w:type="dxa"/>
          </w:tcPr>
          <w:p w14:paraId="626DF2EA" w14:textId="77777777" w:rsidR="000B013E" w:rsidRPr="006E6322" w:rsidRDefault="000B013E" w:rsidP="008D4029">
            <w:pPr>
              <w:pStyle w:val="Tabletext"/>
              <w:jc w:val="center"/>
              <w:rPr>
                <w:lang w:eastAsia="en-GB"/>
              </w:rPr>
            </w:pPr>
            <w:r w:rsidRPr="006E6322">
              <w:rPr>
                <w:lang w:eastAsia="en-GB"/>
              </w:rPr>
              <w:t>QPSK</w:t>
            </w:r>
          </w:p>
        </w:tc>
        <w:tc>
          <w:tcPr>
            <w:tcW w:w="4798" w:type="dxa"/>
          </w:tcPr>
          <w:p w14:paraId="626DF2EB" w14:textId="77777777" w:rsidR="000B013E" w:rsidRPr="006E6322" w:rsidRDefault="000B013E" w:rsidP="008D4029">
            <w:pPr>
              <w:pStyle w:val="Tabletext"/>
              <w:rPr>
                <w:lang w:eastAsia="en-GB"/>
              </w:rPr>
            </w:pPr>
            <w:r w:rsidRPr="006E6322">
              <w:rPr>
                <w:lang w:eastAsia="en-GB"/>
              </w:rPr>
              <w:t>OFDM subcarrier modulation</w:t>
            </w:r>
          </w:p>
        </w:tc>
      </w:tr>
      <w:tr w:rsidR="000B013E" w:rsidRPr="006E6322" w14:paraId="626DF2F0" w14:textId="77777777" w:rsidTr="006E6322">
        <w:trPr>
          <w:jc w:val="center"/>
        </w:trPr>
        <w:tc>
          <w:tcPr>
            <w:tcW w:w="2215" w:type="dxa"/>
          </w:tcPr>
          <w:p w14:paraId="626DF2ED" w14:textId="77777777" w:rsidR="000B013E" w:rsidRPr="006E6322" w:rsidRDefault="000B013E" w:rsidP="008D4029">
            <w:pPr>
              <w:pStyle w:val="Tabletext"/>
              <w:rPr>
                <w:lang w:eastAsia="en-GB"/>
              </w:rPr>
            </w:pPr>
            <w:r w:rsidRPr="006E6322">
              <w:rPr>
                <w:lang w:eastAsia="en-GB"/>
              </w:rPr>
              <w:t>R</w:t>
            </w:r>
          </w:p>
        </w:tc>
        <w:tc>
          <w:tcPr>
            <w:tcW w:w="2337" w:type="dxa"/>
          </w:tcPr>
          <w:p w14:paraId="626DF2EE" w14:textId="77777777" w:rsidR="000B013E" w:rsidRPr="006E6322" w:rsidRDefault="000B013E" w:rsidP="008D4029">
            <w:pPr>
              <w:pStyle w:val="Tabletext"/>
              <w:jc w:val="center"/>
              <w:rPr>
                <w:lang w:eastAsia="en-GB"/>
              </w:rPr>
            </w:pPr>
            <w:r w:rsidRPr="006E6322">
              <w:rPr>
                <w:lang w:eastAsia="en-GB"/>
              </w:rPr>
              <w:t>3/4</w:t>
            </w:r>
          </w:p>
        </w:tc>
        <w:tc>
          <w:tcPr>
            <w:tcW w:w="4798" w:type="dxa"/>
          </w:tcPr>
          <w:p w14:paraId="626DF2EF" w14:textId="77777777" w:rsidR="000B013E" w:rsidRPr="006E6322" w:rsidRDefault="000B013E" w:rsidP="008D4029">
            <w:pPr>
              <w:pStyle w:val="Tabletext"/>
              <w:rPr>
                <w:lang w:eastAsia="en-GB"/>
              </w:rPr>
            </w:pPr>
            <w:r w:rsidRPr="006E6322">
              <w:rPr>
                <w:lang w:eastAsia="en-GB"/>
              </w:rPr>
              <w:t>Rate of binary convolutional code</w:t>
            </w:r>
          </w:p>
        </w:tc>
      </w:tr>
      <w:tr w:rsidR="000B013E" w:rsidRPr="006E6322" w14:paraId="626DF2F4" w14:textId="77777777" w:rsidTr="006E6322">
        <w:trPr>
          <w:jc w:val="center"/>
        </w:trPr>
        <w:tc>
          <w:tcPr>
            <w:tcW w:w="2215" w:type="dxa"/>
          </w:tcPr>
          <w:p w14:paraId="626DF2F1" w14:textId="77777777" w:rsidR="000B013E" w:rsidRPr="006E6322" w:rsidRDefault="000B013E" w:rsidP="008D4029">
            <w:pPr>
              <w:pStyle w:val="Tabletext"/>
              <w:rPr>
                <w:lang w:eastAsia="en-GB"/>
              </w:rPr>
            </w:pPr>
            <w:r w:rsidRPr="006E6322">
              <w:rPr>
                <w:lang w:eastAsia="en-GB"/>
              </w:rPr>
              <w:t>W</w:t>
            </w:r>
          </w:p>
        </w:tc>
        <w:tc>
          <w:tcPr>
            <w:tcW w:w="2337" w:type="dxa"/>
          </w:tcPr>
          <w:p w14:paraId="626DF2F2" w14:textId="77777777" w:rsidR="000B013E" w:rsidRPr="006E6322" w:rsidRDefault="000B013E" w:rsidP="008D4029">
            <w:pPr>
              <w:pStyle w:val="Tabletext"/>
              <w:jc w:val="center"/>
              <w:rPr>
                <w:lang w:eastAsia="en-GB"/>
              </w:rPr>
            </w:pPr>
            <w:r w:rsidRPr="006E6322">
              <w:rPr>
                <w:lang w:eastAsia="en-GB"/>
              </w:rPr>
              <w:t>1.728</w:t>
            </w:r>
          </w:p>
        </w:tc>
        <w:tc>
          <w:tcPr>
            <w:tcW w:w="4798" w:type="dxa"/>
          </w:tcPr>
          <w:p w14:paraId="626DF2F3" w14:textId="77777777" w:rsidR="000B013E" w:rsidRPr="006E6322" w:rsidRDefault="000B013E" w:rsidP="008D4029">
            <w:pPr>
              <w:pStyle w:val="Tabletext"/>
              <w:rPr>
                <w:lang w:eastAsia="en-GB"/>
              </w:rPr>
            </w:pPr>
            <w:r w:rsidRPr="006E6322">
              <w:rPr>
                <w:lang w:eastAsia="en-GB"/>
              </w:rPr>
              <w:t>Transmission bandwidth (MHz)</w:t>
            </w:r>
          </w:p>
        </w:tc>
      </w:tr>
      <w:tr w:rsidR="000B013E" w:rsidRPr="006E6322" w14:paraId="626DF2F8" w14:textId="77777777" w:rsidTr="006E6322">
        <w:trPr>
          <w:jc w:val="center"/>
        </w:trPr>
        <w:tc>
          <w:tcPr>
            <w:tcW w:w="2215" w:type="dxa"/>
          </w:tcPr>
          <w:p w14:paraId="626DF2F5" w14:textId="77777777" w:rsidR="000B013E" w:rsidRPr="006E6322" w:rsidRDefault="000B013E" w:rsidP="008D4029">
            <w:pPr>
              <w:pStyle w:val="Tabletext"/>
              <w:rPr>
                <w:lang w:eastAsia="en-GB"/>
              </w:rPr>
            </w:pPr>
            <w:r w:rsidRPr="006E6322">
              <w:rPr>
                <w:lang w:eastAsia="en-GB"/>
              </w:rPr>
              <w:t>NSS</w:t>
            </w:r>
          </w:p>
        </w:tc>
        <w:tc>
          <w:tcPr>
            <w:tcW w:w="2337" w:type="dxa"/>
          </w:tcPr>
          <w:p w14:paraId="626DF2F6" w14:textId="77777777" w:rsidR="000B013E" w:rsidRPr="006E6322" w:rsidRDefault="000B013E" w:rsidP="008D4029">
            <w:pPr>
              <w:pStyle w:val="Tabletext"/>
              <w:jc w:val="center"/>
              <w:rPr>
                <w:lang w:eastAsia="en-GB"/>
              </w:rPr>
            </w:pPr>
            <w:r w:rsidRPr="006E6322">
              <w:rPr>
                <w:lang w:eastAsia="en-GB"/>
              </w:rPr>
              <w:t>1</w:t>
            </w:r>
          </w:p>
        </w:tc>
        <w:tc>
          <w:tcPr>
            <w:tcW w:w="4798" w:type="dxa"/>
          </w:tcPr>
          <w:p w14:paraId="626DF2F7" w14:textId="77777777" w:rsidR="000B013E" w:rsidRPr="006E6322" w:rsidRDefault="000B013E" w:rsidP="008D4029">
            <w:pPr>
              <w:pStyle w:val="Tabletext"/>
              <w:rPr>
                <w:lang w:eastAsia="en-GB"/>
              </w:rPr>
            </w:pPr>
            <w:r w:rsidRPr="006E6322">
              <w:rPr>
                <w:lang w:eastAsia="en-GB"/>
              </w:rPr>
              <w:t>Number of spatial streams</w:t>
            </w:r>
          </w:p>
        </w:tc>
      </w:tr>
      <w:tr w:rsidR="000B013E" w:rsidRPr="006E6322" w14:paraId="626DF2FC" w14:textId="77777777" w:rsidTr="006E6322">
        <w:trPr>
          <w:jc w:val="center"/>
        </w:trPr>
        <w:tc>
          <w:tcPr>
            <w:tcW w:w="2215" w:type="dxa"/>
          </w:tcPr>
          <w:p w14:paraId="626DF2F9" w14:textId="77777777" w:rsidR="000B013E" w:rsidRPr="006E6322" w:rsidRDefault="000B013E" w:rsidP="008D4029">
            <w:pPr>
              <w:pStyle w:val="Tabletext"/>
              <w:rPr>
                <w:lang w:eastAsia="en-GB"/>
              </w:rPr>
            </w:pPr>
            <w:r w:rsidRPr="006E6322">
              <w:rPr>
                <w:lang w:eastAsia="en-GB"/>
              </w:rPr>
              <w:t>NPL</w:t>
            </w:r>
          </w:p>
        </w:tc>
        <w:tc>
          <w:tcPr>
            <w:tcW w:w="2337" w:type="dxa"/>
          </w:tcPr>
          <w:p w14:paraId="626DF2FA" w14:textId="77777777" w:rsidR="000B013E" w:rsidRPr="006E6322" w:rsidRDefault="000B013E" w:rsidP="008D4029">
            <w:pPr>
              <w:pStyle w:val="Tabletext"/>
              <w:jc w:val="center"/>
              <w:rPr>
                <w:lang w:eastAsia="en-GB"/>
              </w:rPr>
            </w:pPr>
            <w:r w:rsidRPr="006E6322">
              <w:rPr>
                <w:lang w:eastAsia="en-GB"/>
              </w:rPr>
              <w:t>32</w:t>
            </w:r>
          </w:p>
        </w:tc>
        <w:tc>
          <w:tcPr>
            <w:tcW w:w="4798" w:type="dxa"/>
          </w:tcPr>
          <w:p w14:paraId="626DF2FB" w14:textId="77777777" w:rsidR="000B013E" w:rsidRPr="006E6322" w:rsidRDefault="000B013E" w:rsidP="008D4029">
            <w:pPr>
              <w:pStyle w:val="Tabletext"/>
              <w:rPr>
                <w:lang w:eastAsia="en-GB"/>
              </w:rPr>
            </w:pPr>
            <w:r w:rsidRPr="006E6322">
              <w:rPr>
                <w:lang w:eastAsia="en-GB"/>
              </w:rPr>
              <w:t>Payload size (bytes)</w:t>
            </w:r>
          </w:p>
        </w:tc>
      </w:tr>
      <w:tr w:rsidR="000B013E" w:rsidRPr="006E6322" w14:paraId="626DF300" w14:textId="77777777" w:rsidTr="006E6322">
        <w:trPr>
          <w:jc w:val="center"/>
        </w:trPr>
        <w:tc>
          <w:tcPr>
            <w:tcW w:w="2215" w:type="dxa"/>
          </w:tcPr>
          <w:p w14:paraId="626DF2FD" w14:textId="77777777" w:rsidR="000B013E" w:rsidRPr="006E6322" w:rsidRDefault="000B013E" w:rsidP="008D4029">
            <w:pPr>
              <w:pStyle w:val="Tabletext"/>
              <w:rPr>
                <w:lang w:eastAsia="en-GB"/>
              </w:rPr>
            </w:pPr>
            <w:r w:rsidRPr="006E6322">
              <w:rPr>
                <w:lang w:eastAsia="en-GB"/>
              </w:rPr>
              <w:t>ACR</w:t>
            </w:r>
          </w:p>
        </w:tc>
        <w:tc>
          <w:tcPr>
            <w:tcW w:w="2337" w:type="dxa"/>
          </w:tcPr>
          <w:p w14:paraId="626DF2FE" w14:textId="77777777" w:rsidR="000B013E" w:rsidRPr="006E6322" w:rsidRDefault="000B013E" w:rsidP="008D4029">
            <w:pPr>
              <w:pStyle w:val="Tabletext"/>
              <w:jc w:val="center"/>
              <w:rPr>
                <w:lang w:eastAsia="en-GB"/>
              </w:rPr>
            </w:pPr>
            <w:r w:rsidRPr="006E6322">
              <w:rPr>
                <w:lang w:eastAsia="en-GB"/>
              </w:rPr>
              <w:t>6</w:t>
            </w:r>
          </w:p>
        </w:tc>
        <w:tc>
          <w:tcPr>
            <w:tcW w:w="4798" w:type="dxa"/>
          </w:tcPr>
          <w:p w14:paraId="626DF2FF" w14:textId="77777777" w:rsidR="000B013E" w:rsidRPr="006E6322" w:rsidRDefault="000B013E" w:rsidP="008D4029">
            <w:pPr>
              <w:pStyle w:val="Tabletext"/>
              <w:rPr>
                <w:lang w:eastAsia="en-GB"/>
              </w:rPr>
            </w:pPr>
            <w:r w:rsidRPr="006E6322">
              <w:rPr>
                <w:lang w:eastAsia="en-GB"/>
              </w:rPr>
              <w:t>Adjacent channel rejection (dB)</w:t>
            </w:r>
          </w:p>
        </w:tc>
      </w:tr>
    </w:tbl>
    <w:p w14:paraId="626DF301" w14:textId="77777777" w:rsidR="000B013E" w:rsidRDefault="000B013E" w:rsidP="008D4029">
      <w:pPr>
        <w:pStyle w:val="Tablef"/>
      </w:pPr>
    </w:p>
    <w:p w14:paraId="626DF302" w14:textId="77777777" w:rsidR="006E6322" w:rsidRDefault="006E6322">
      <w:pPr>
        <w:tabs>
          <w:tab w:val="clear" w:pos="1134"/>
          <w:tab w:val="clear" w:pos="1871"/>
          <w:tab w:val="clear" w:pos="2268"/>
        </w:tabs>
        <w:overflowPunct/>
        <w:autoSpaceDE/>
        <w:autoSpaceDN/>
        <w:adjustRightInd/>
        <w:spacing w:before="0"/>
        <w:textAlignment w:val="auto"/>
      </w:pPr>
      <w:r>
        <w:br w:type="page"/>
      </w:r>
    </w:p>
    <w:p w14:paraId="626DF303" w14:textId="77777777" w:rsidR="006E6322" w:rsidRDefault="006E6322" w:rsidP="006E6322">
      <w:pPr>
        <w:pStyle w:val="FigureNo"/>
      </w:pPr>
      <w:r w:rsidRPr="005A5ECE">
        <w:lastRenderedPageBreak/>
        <w:t>Figure</w:t>
      </w:r>
      <w:r>
        <w:t xml:space="preserve"> 10</w:t>
      </w:r>
    </w:p>
    <w:p w14:paraId="626DF304" w14:textId="7DDA32D4" w:rsidR="006E6322" w:rsidRPr="006E6322" w:rsidRDefault="006E6322" w:rsidP="008D4029">
      <w:pPr>
        <w:pStyle w:val="Figuretitle"/>
      </w:pPr>
      <w:r w:rsidRPr="006E6322">
        <w:t>Receiver performance for URLLC 1</w:t>
      </w:r>
      <w:r w:rsidR="008D4029">
        <w:t xml:space="preserve"> </w:t>
      </w:r>
      <w:r w:rsidR="008D4029">
        <w:rPr>
          <w:rFonts w:cs="Times New Roman Bold"/>
        </w:rPr>
        <w:t>×</w:t>
      </w:r>
      <w:r w:rsidR="008D4029">
        <w:t xml:space="preserve"> </w:t>
      </w:r>
      <w:r w:rsidRPr="006E6322">
        <w:t>1 configurations</w:t>
      </w:r>
    </w:p>
    <w:p w14:paraId="626DF305" w14:textId="77777777" w:rsidR="000B013E" w:rsidRPr="005A5ECE" w:rsidRDefault="000B013E" w:rsidP="008D4029">
      <w:pPr>
        <w:pStyle w:val="Figure"/>
      </w:pPr>
      <w:r w:rsidRPr="005A5ECE">
        <w:drawing>
          <wp:inline distT="0" distB="0" distL="0" distR="0" wp14:anchorId="626DF4FF" wp14:editId="626DF500">
            <wp:extent cx="5607834" cy="4194928"/>
            <wp:effectExtent l="0" t="0" r="0" b="0"/>
            <wp:docPr id="39744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09365" cy="4196073"/>
                    </a:xfrm>
                    <a:prstGeom prst="rect">
                      <a:avLst/>
                    </a:prstGeom>
                    <a:noFill/>
                    <a:ln>
                      <a:noFill/>
                    </a:ln>
                  </pic:spPr>
                </pic:pic>
              </a:graphicData>
            </a:graphic>
          </wp:inline>
        </w:drawing>
      </w:r>
    </w:p>
    <w:p w14:paraId="626DF307" w14:textId="77777777" w:rsidR="000B013E" w:rsidRPr="005A5ECE" w:rsidRDefault="000B013E" w:rsidP="000B013E">
      <w:r w:rsidRPr="005A5ECE">
        <w:br w:type="page"/>
      </w:r>
    </w:p>
    <w:p w14:paraId="626DF308" w14:textId="77777777" w:rsidR="000B013E" w:rsidRPr="006E6322" w:rsidRDefault="000B013E" w:rsidP="008D4029">
      <w:pPr>
        <w:pStyle w:val="TableNo"/>
      </w:pPr>
      <w:r w:rsidRPr="006E6322">
        <w:lastRenderedPageBreak/>
        <w:t>TABLE 5</w:t>
      </w:r>
    </w:p>
    <w:p w14:paraId="626DF309" w14:textId="77777777" w:rsidR="000B013E" w:rsidRPr="006E6322" w:rsidRDefault="000B013E" w:rsidP="008D4029">
      <w:pPr>
        <w:pStyle w:val="Tabletitle"/>
      </w:pPr>
      <w:r w:rsidRPr="006E6322">
        <w:t>Link budget template for Urban Macro–URLLC (NLOS)</w:t>
      </w:r>
    </w:p>
    <w:tbl>
      <w:tblPr>
        <w:tblW w:w="9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280"/>
        <w:gridCol w:w="1559"/>
        <w:gridCol w:w="1601"/>
      </w:tblGrid>
      <w:tr w:rsidR="000B013E" w:rsidRPr="006E6322" w14:paraId="626DF30D" w14:textId="77777777" w:rsidTr="006E6322">
        <w:trPr>
          <w:cantSplit/>
          <w:tblHeader/>
          <w:jc w:val="center"/>
        </w:trPr>
        <w:tc>
          <w:tcPr>
            <w:tcW w:w="6280" w:type="dxa"/>
            <w:shd w:val="clear" w:color="auto" w:fill="auto"/>
            <w:vAlign w:val="center"/>
            <w:hideMark/>
          </w:tcPr>
          <w:p w14:paraId="626DF30A" w14:textId="77777777" w:rsidR="000B013E" w:rsidRPr="006E6322" w:rsidRDefault="000B013E" w:rsidP="008D4029">
            <w:pPr>
              <w:pStyle w:val="Tablehead0"/>
            </w:pPr>
            <w:r w:rsidRPr="006E6322">
              <w:t>Item</w:t>
            </w:r>
          </w:p>
        </w:tc>
        <w:tc>
          <w:tcPr>
            <w:tcW w:w="1559" w:type="dxa"/>
            <w:shd w:val="clear" w:color="auto" w:fill="auto"/>
            <w:vAlign w:val="center"/>
            <w:hideMark/>
          </w:tcPr>
          <w:p w14:paraId="626DF30B" w14:textId="77777777" w:rsidR="000B013E" w:rsidRPr="006E6322" w:rsidRDefault="000B013E" w:rsidP="008D4029">
            <w:pPr>
              <w:pStyle w:val="Tablehead0"/>
            </w:pPr>
            <w:r w:rsidRPr="006E6322">
              <w:t>Downlink</w:t>
            </w:r>
          </w:p>
        </w:tc>
        <w:tc>
          <w:tcPr>
            <w:tcW w:w="1601" w:type="dxa"/>
            <w:shd w:val="clear" w:color="auto" w:fill="auto"/>
            <w:vAlign w:val="center"/>
            <w:hideMark/>
          </w:tcPr>
          <w:p w14:paraId="626DF30C" w14:textId="77777777" w:rsidR="000B013E" w:rsidRPr="006E6322" w:rsidRDefault="000B013E" w:rsidP="008D4029">
            <w:pPr>
              <w:pStyle w:val="Tablehead0"/>
            </w:pPr>
            <w:r w:rsidRPr="006E6322">
              <w:t>Uplink</w:t>
            </w:r>
          </w:p>
        </w:tc>
      </w:tr>
      <w:tr w:rsidR="000B013E" w:rsidRPr="006E6322" w14:paraId="626DF30F" w14:textId="77777777" w:rsidTr="006E6322">
        <w:trPr>
          <w:cantSplit/>
          <w:jc w:val="center"/>
        </w:trPr>
        <w:tc>
          <w:tcPr>
            <w:tcW w:w="9440" w:type="dxa"/>
            <w:gridSpan w:val="3"/>
            <w:shd w:val="clear" w:color="auto" w:fill="auto"/>
            <w:vAlign w:val="center"/>
            <w:hideMark/>
          </w:tcPr>
          <w:p w14:paraId="626DF30E" w14:textId="77777777" w:rsidR="000B013E" w:rsidRPr="00E54BE7" w:rsidRDefault="000B013E" w:rsidP="00E54BE7">
            <w:pPr>
              <w:pStyle w:val="Tabletext"/>
              <w:jc w:val="center"/>
              <w:rPr>
                <w:b/>
              </w:rPr>
            </w:pPr>
            <w:r w:rsidRPr="00E54BE7">
              <w:rPr>
                <w:b/>
              </w:rPr>
              <w:t>System configuration</w:t>
            </w:r>
          </w:p>
        </w:tc>
      </w:tr>
      <w:tr w:rsidR="000B013E" w:rsidRPr="006E6322" w14:paraId="626DF313" w14:textId="77777777" w:rsidTr="006E6322">
        <w:trPr>
          <w:cantSplit/>
          <w:jc w:val="center"/>
        </w:trPr>
        <w:tc>
          <w:tcPr>
            <w:tcW w:w="6280" w:type="dxa"/>
            <w:vAlign w:val="center"/>
            <w:hideMark/>
          </w:tcPr>
          <w:p w14:paraId="626DF310" w14:textId="77777777" w:rsidR="000B013E" w:rsidRPr="006E6322" w:rsidRDefault="000B013E" w:rsidP="00E54BE7">
            <w:pPr>
              <w:pStyle w:val="Tabletext"/>
            </w:pPr>
            <w:r w:rsidRPr="006E6322">
              <w:t>Carrier frequency (GHz)</w:t>
            </w:r>
          </w:p>
        </w:tc>
        <w:tc>
          <w:tcPr>
            <w:tcW w:w="1559" w:type="dxa"/>
            <w:vAlign w:val="center"/>
            <w:hideMark/>
          </w:tcPr>
          <w:p w14:paraId="626DF311" w14:textId="77777777" w:rsidR="000B013E" w:rsidRPr="006E6322" w:rsidRDefault="000B013E" w:rsidP="00E54BE7">
            <w:pPr>
              <w:pStyle w:val="Tabletext"/>
              <w:jc w:val="center"/>
            </w:pPr>
            <w:r w:rsidRPr="006E6322">
              <w:t>0.7</w:t>
            </w:r>
          </w:p>
        </w:tc>
        <w:tc>
          <w:tcPr>
            <w:tcW w:w="1601" w:type="dxa"/>
            <w:vAlign w:val="center"/>
            <w:hideMark/>
          </w:tcPr>
          <w:p w14:paraId="626DF312" w14:textId="77777777" w:rsidR="000B013E" w:rsidRPr="006E6322" w:rsidRDefault="000B013E" w:rsidP="00E54BE7">
            <w:pPr>
              <w:pStyle w:val="Tabletext"/>
              <w:jc w:val="center"/>
            </w:pPr>
            <w:r w:rsidRPr="006E6322">
              <w:t>0.7</w:t>
            </w:r>
          </w:p>
        </w:tc>
      </w:tr>
      <w:tr w:rsidR="000B013E" w:rsidRPr="006E6322" w14:paraId="626DF317" w14:textId="77777777" w:rsidTr="006E6322">
        <w:trPr>
          <w:cantSplit/>
          <w:jc w:val="center"/>
        </w:trPr>
        <w:tc>
          <w:tcPr>
            <w:tcW w:w="6280" w:type="dxa"/>
            <w:vAlign w:val="center"/>
            <w:hideMark/>
          </w:tcPr>
          <w:p w14:paraId="626DF314" w14:textId="77777777" w:rsidR="000B013E" w:rsidRPr="006E6322" w:rsidRDefault="000B013E" w:rsidP="00E54BE7">
            <w:pPr>
              <w:pStyle w:val="Tabletext"/>
            </w:pPr>
            <w:r w:rsidRPr="006E6322">
              <w:t>BS antenna heights (m)</w:t>
            </w:r>
          </w:p>
        </w:tc>
        <w:tc>
          <w:tcPr>
            <w:tcW w:w="1559" w:type="dxa"/>
            <w:vAlign w:val="center"/>
            <w:hideMark/>
          </w:tcPr>
          <w:p w14:paraId="626DF315" w14:textId="77777777" w:rsidR="000B013E" w:rsidRPr="006E6322" w:rsidRDefault="000B013E" w:rsidP="00E54BE7">
            <w:pPr>
              <w:pStyle w:val="Tabletext"/>
              <w:jc w:val="center"/>
            </w:pPr>
            <w:r w:rsidRPr="006E6322">
              <w:t>25</w:t>
            </w:r>
          </w:p>
        </w:tc>
        <w:tc>
          <w:tcPr>
            <w:tcW w:w="1601" w:type="dxa"/>
            <w:vAlign w:val="center"/>
            <w:hideMark/>
          </w:tcPr>
          <w:p w14:paraId="626DF316" w14:textId="77777777" w:rsidR="000B013E" w:rsidRPr="006E6322" w:rsidRDefault="000B013E" w:rsidP="00E54BE7">
            <w:pPr>
              <w:pStyle w:val="Tabletext"/>
              <w:jc w:val="center"/>
            </w:pPr>
            <w:r w:rsidRPr="006E6322">
              <w:t>25</w:t>
            </w:r>
          </w:p>
        </w:tc>
      </w:tr>
      <w:tr w:rsidR="000B013E" w:rsidRPr="006E6322" w14:paraId="626DF31B" w14:textId="77777777" w:rsidTr="006E6322">
        <w:trPr>
          <w:cantSplit/>
          <w:jc w:val="center"/>
        </w:trPr>
        <w:tc>
          <w:tcPr>
            <w:tcW w:w="6280" w:type="dxa"/>
            <w:vAlign w:val="center"/>
            <w:hideMark/>
          </w:tcPr>
          <w:p w14:paraId="626DF318" w14:textId="77777777" w:rsidR="000B013E" w:rsidRPr="006E6322" w:rsidRDefault="000B013E" w:rsidP="00E54BE7">
            <w:pPr>
              <w:pStyle w:val="Tabletext"/>
            </w:pPr>
            <w:r w:rsidRPr="006E6322">
              <w:t>UE antenna heights (m)</w:t>
            </w:r>
          </w:p>
        </w:tc>
        <w:tc>
          <w:tcPr>
            <w:tcW w:w="1559" w:type="dxa"/>
            <w:vAlign w:val="center"/>
            <w:hideMark/>
          </w:tcPr>
          <w:p w14:paraId="626DF319" w14:textId="77777777" w:rsidR="000B013E" w:rsidRPr="006E6322" w:rsidRDefault="000B013E" w:rsidP="00E54BE7">
            <w:pPr>
              <w:pStyle w:val="Tabletext"/>
              <w:jc w:val="center"/>
            </w:pPr>
            <w:r w:rsidRPr="006E6322">
              <w:t>1.5</w:t>
            </w:r>
          </w:p>
        </w:tc>
        <w:tc>
          <w:tcPr>
            <w:tcW w:w="1601" w:type="dxa"/>
            <w:vAlign w:val="center"/>
            <w:hideMark/>
          </w:tcPr>
          <w:p w14:paraId="626DF31A" w14:textId="77777777" w:rsidR="000B013E" w:rsidRPr="006E6322" w:rsidRDefault="000B013E" w:rsidP="00E54BE7">
            <w:pPr>
              <w:pStyle w:val="Tabletext"/>
              <w:jc w:val="center"/>
            </w:pPr>
            <w:r w:rsidRPr="006E6322">
              <w:t>1.5</w:t>
            </w:r>
          </w:p>
        </w:tc>
      </w:tr>
      <w:tr w:rsidR="000B013E" w:rsidRPr="006E6322" w14:paraId="626DF31F" w14:textId="77777777" w:rsidTr="006E6322">
        <w:trPr>
          <w:cantSplit/>
          <w:jc w:val="center"/>
        </w:trPr>
        <w:tc>
          <w:tcPr>
            <w:tcW w:w="6280" w:type="dxa"/>
            <w:vAlign w:val="center"/>
            <w:hideMark/>
          </w:tcPr>
          <w:p w14:paraId="626DF31C" w14:textId="77777777" w:rsidR="000B013E" w:rsidRPr="006E6322" w:rsidRDefault="000B013E" w:rsidP="00E54BE7">
            <w:pPr>
              <w:pStyle w:val="Tabletext"/>
            </w:pPr>
            <w:r w:rsidRPr="006E6322">
              <w:t xml:space="preserve">Cell area </w:t>
            </w:r>
            <w:proofErr w:type="gramStart"/>
            <w:r w:rsidRPr="006E6322">
              <w:t>reliability(</w:t>
            </w:r>
            <w:proofErr w:type="gramEnd"/>
            <w:r w:rsidRPr="006E6322">
              <w:t>1) (%) (Please specify how it is calculated.)</w:t>
            </w:r>
          </w:p>
        </w:tc>
        <w:tc>
          <w:tcPr>
            <w:tcW w:w="1559" w:type="dxa"/>
            <w:vAlign w:val="center"/>
          </w:tcPr>
          <w:p w14:paraId="626DF31D" w14:textId="77777777" w:rsidR="000B013E" w:rsidRPr="006E6322" w:rsidRDefault="000B013E" w:rsidP="00E54BE7">
            <w:pPr>
              <w:pStyle w:val="Tabletext"/>
              <w:jc w:val="center"/>
              <w:rPr>
                <w:highlight w:val="yellow"/>
              </w:rPr>
            </w:pPr>
            <w:r w:rsidRPr="006E6322">
              <w:t>100%</w:t>
            </w:r>
          </w:p>
        </w:tc>
        <w:tc>
          <w:tcPr>
            <w:tcW w:w="1601" w:type="dxa"/>
            <w:vAlign w:val="center"/>
          </w:tcPr>
          <w:p w14:paraId="626DF31E" w14:textId="77777777" w:rsidR="000B013E" w:rsidRPr="006E6322" w:rsidRDefault="000B013E" w:rsidP="00E54BE7">
            <w:pPr>
              <w:pStyle w:val="Tabletext"/>
              <w:jc w:val="center"/>
              <w:rPr>
                <w:highlight w:val="yellow"/>
              </w:rPr>
            </w:pPr>
            <w:r w:rsidRPr="006E6322">
              <w:t>100%</w:t>
            </w:r>
          </w:p>
        </w:tc>
      </w:tr>
      <w:tr w:rsidR="000B013E" w:rsidRPr="006E6322" w14:paraId="626DF323" w14:textId="77777777" w:rsidTr="006E6322">
        <w:trPr>
          <w:cantSplit/>
          <w:jc w:val="center"/>
        </w:trPr>
        <w:tc>
          <w:tcPr>
            <w:tcW w:w="6280" w:type="dxa"/>
            <w:vAlign w:val="center"/>
            <w:hideMark/>
          </w:tcPr>
          <w:p w14:paraId="626DF320" w14:textId="77777777" w:rsidR="000B013E" w:rsidRPr="006E6322" w:rsidRDefault="000B013E" w:rsidP="00E54BE7">
            <w:pPr>
              <w:pStyle w:val="Tabletext"/>
            </w:pPr>
            <w:r w:rsidRPr="006E6322">
              <w:t>Transmission bit rate for control channel (bit/s)</w:t>
            </w:r>
          </w:p>
        </w:tc>
        <w:tc>
          <w:tcPr>
            <w:tcW w:w="1559" w:type="dxa"/>
            <w:vAlign w:val="center"/>
          </w:tcPr>
          <w:p w14:paraId="626DF321" w14:textId="62C47B9D" w:rsidR="000B013E" w:rsidRPr="006E6322" w:rsidRDefault="000B013E" w:rsidP="00E54BE7">
            <w:pPr>
              <w:pStyle w:val="Tabletext"/>
              <w:jc w:val="center"/>
            </w:pPr>
            <w:r w:rsidRPr="006E6322">
              <w:t>1</w:t>
            </w:r>
            <w:r w:rsidR="00E54BE7">
              <w:t> </w:t>
            </w:r>
            <w:r w:rsidRPr="006E6322">
              <w:t>872</w:t>
            </w:r>
            <w:r w:rsidR="00E54BE7">
              <w:t> </w:t>
            </w:r>
            <w:r w:rsidRPr="006E6322">
              <w:t>000</w:t>
            </w:r>
          </w:p>
        </w:tc>
        <w:tc>
          <w:tcPr>
            <w:tcW w:w="1601" w:type="dxa"/>
            <w:vAlign w:val="center"/>
          </w:tcPr>
          <w:p w14:paraId="626DF322" w14:textId="1D6A26F7" w:rsidR="000B013E" w:rsidRPr="006E6322" w:rsidRDefault="000B013E" w:rsidP="00E54BE7">
            <w:pPr>
              <w:pStyle w:val="Tabletext"/>
              <w:jc w:val="center"/>
            </w:pPr>
            <w:r w:rsidRPr="006E6322">
              <w:t>1</w:t>
            </w:r>
            <w:r w:rsidR="00E54BE7">
              <w:t> </w:t>
            </w:r>
            <w:r w:rsidRPr="006E6322">
              <w:t>872</w:t>
            </w:r>
            <w:r w:rsidR="00E54BE7">
              <w:t> </w:t>
            </w:r>
            <w:r w:rsidRPr="006E6322">
              <w:t>000</w:t>
            </w:r>
          </w:p>
        </w:tc>
      </w:tr>
      <w:tr w:rsidR="000B013E" w:rsidRPr="006E6322" w14:paraId="626DF327" w14:textId="77777777" w:rsidTr="006E6322">
        <w:trPr>
          <w:cantSplit/>
          <w:jc w:val="center"/>
        </w:trPr>
        <w:tc>
          <w:tcPr>
            <w:tcW w:w="6280" w:type="dxa"/>
            <w:vAlign w:val="center"/>
            <w:hideMark/>
          </w:tcPr>
          <w:p w14:paraId="626DF324" w14:textId="77777777" w:rsidR="000B013E" w:rsidRPr="006E6322" w:rsidRDefault="000B013E" w:rsidP="00E54BE7">
            <w:pPr>
              <w:pStyle w:val="Tabletext"/>
            </w:pPr>
            <w:r w:rsidRPr="006E6322">
              <w:t>Transmission bit rate for data channel (bit/s)</w:t>
            </w:r>
          </w:p>
        </w:tc>
        <w:tc>
          <w:tcPr>
            <w:tcW w:w="1559" w:type="dxa"/>
            <w:vAlign w:val="center"/>
          </w:tcPr>
          <w:p w14:paraId="626DF325" w14:textId="5AD73B1B" w:rsidR="000B013E" w:rsidRPr="006E6322" w:rsidRDefault="000B013E" w:rsidP="00E54BE7">
            <w:pPr>
              <w:pStyle w:val="Tabletext"/>
              <w:jc w:val="center"/>
            </w:pPr>
            <w:r w:rsidRPr="006E6322">
              <w:t>1</w:t>
            </w:r>
            <w:r w:rsidR="00E54BE7">
              <w:t> </w:t>
            </w:r>
            <w:r w:rsidRPr="006E6322">
              <w:t>872</w:t>
            </w:r>
            <w:r w:rsidR="00E54BE7">
              <w:t> </w:t>
            </w:r>
            <w:r w:rsidRPr="006E6322">
              <w:t>000</w:t>
            </w:r>
          </w:p>
        </w:tc>
        <w:tc>
          <w:tcPr>
            <w:tcW w:w="1601" w:type="dxa"/>
            <w:vAlign w:val="center"/>
          </w:tcPr>
          <w:p w14:paraId="626DF326" w14:textId="5069F9F4" w:rsidR="000B013E" w:rsidRPr="006E6322" w:rsidRDefault="000B013E" w:rsidP="00E54BE7">
            <w:pPr>
              <w:pStyle w:val="Tabletext"/>
              <w:jc w:val="center"/>
            </w:pPr>
            <w:r w:rsidRPr="006E6322">
              <w:t>1</w:t>
            </w:r>
            <w:r w:rsidR="00E54BE7">
              <w:t> </w:t>
            </w:r>
            <w:r w:rsidRPr="006E6322">
              <w:t>872</w:t>
            </w:r>
            <w:r w:rsidR="00E54BE7">
              <w:t> </w:t>
            </w:r>
            <w:r w:rsidRPr="006E6322">
              <w:t>000</w:t>
            </w:r>
          </w:p>
        </w:tc>
      </w:tr>
      <w:tr w:rsidR="000B013E" w:rsidRPr="006E6322" w14:paraId="626DF32B" w14:textId="77777777" w:rsidTr="006E6322">
        <w:trPr>
          <w:cantSplit/>
          <w:jc w:val="center"/>
        </w:trPr>
        <w:tc>
          <w:tcPr>
            <w:tcW w:w="6280" w:type="dxa"/>
            <w:vAlign w:val="center"/>
            <w:hideMark/>
          </w:tcPr>
          <w:p w14:paraId="626DF328" w14:textId="77777777" w:rsidR="000B013E" w:rsidRPr="006E6322" w:rsidRDefault="000B013E" w:rsidP="00E54BE7">
            <w:pPr>
              <w:pStyle w:val="Tabletext"/>
            </w:pPr>
            <w:r w:rsidRPr="006E6322">
              <w:t>Target packet error ratio for the required SNR in item (19a) for control channel</w:t>
            </w:r>
          </w:p>
        </w:tc>
        <w:tc>
          <w:tcPr>
            <w:tcW w:w="1559" w:type="dxa"/>
            <w:vAlign w:val="center"/>
          </w:tcPr>
          <w:p w14:paraId="626DF329" w14:textId="77777777" w:rsidR="000B013E" w:rsidRPr="006E6322" w:rsidRDefault="000B013E" w:rsidP="00E54BE7">
            <w:pPr>
              <w:pStyle w:val="Tabletext"/>
              <w:jc w:val="center"/>
            </w:pPr>
            <w:r w:rsidRPr="006E6322">
              <w:t>10-5</w:t>
            </w:r>
          </w:p>
        </w:tc>
        <w:tc>
          <w:tcPr>
            <w:tcW w:w="1601" w:type="dxa"/>
            <w:vAlign w:val="center"/>
          </w:tcPr>
          <w:p w14:paraId="626DF32A" w14:textId="77777777" w:rsidR="000B013E" w:rsidRPr="006E6322" w:rsidRDefault="000B013E" w:rsidP="00E54BE7">
            <w:pPr>
              <w:pStyle w:val="Tabletext"/>
              <w:jc w:val="center"/>
            </w:pPr>
            <w:r w:rsidRPr="006E6322">
              <w:t>10-5</w:t>
            </w:r>
          </w:p>
        </w:tc>
      </w:tr>
      <w:tr w:rsidR="000B013E" w:rsidRPr="006E6322" w14:paraId="626DF32F" w14:textId="77777777" w:rsidTr="006E6322">
        <w:trPr>
          <w:cantSplit/>
          <w:jc w:val="center"/>
        </w:trPr>
        <w:tc>
          <w:tcPr>
            <w:tcW w:w="6280" w:type="dxa"/>
            <w:vAlign w:val="center"/>
            <w:hideMark/>
          </w:tcPr>
          <w:p w14:paraId="626DF32C" w14:textId="77777777" w:rsidR="000B013E" w:rsidRPr="006E6322" w:rsidRDefault="000B013E" w:rsidP="00E54BE7">
            <w:pPr>
              <w:pStyle w:val="Tabletext"/>
            </w:pPr>
            <w:r w:rsidRPr="006E6322">
              <w:t>Target packet error ratio for the required SNR in item (19b) for data channel</w:t>
            </w:r>
          </w:p>
        </w:tc>
        <w:tc>
          <w:tcPr>
            <w:tcW w:w="1559" w:type="dxa"/>
            <w:vAlign w:val="center"/>
          </w:tcPr>
          <w:p w14:paraId="626DF32D" w14:textId="77777777" w:rsidR="000B013E" w:rsidRPr="006E6322" w:rsidRDefault="000B013E" w:rsidP="00E54BE7">
            <w:pPr>
              <w:pStyle w:val="Tabletext"/>
              <w:jc w:val="center"/>
            </w:pPr>
            <w:r w:rsidRPr="006E6322">
              <w:t>10-5</w:t>
            </w:r>
          </w:p>
        </w:tc>
        <w:tc>
          <w:tcPr>
            <w:tcW w:w="1601" w:type="dxa"/>
            <w:vAlign w:val="center"/>
          </w:tcPr>
          <w:p w14:paraId="626DF32E" w14:textId="77777777" w:rsidR="000B013E" w:rsidRPr="006E6322" w:rsidRDefault="000B013E" w:rsidP="00E54BE7">
            <w:pPr>
              <w:pStyle w:val="Tabletext"/>
              <w:jc w:val="center"/>
            </w:pPr>
            <w:r w:rsidRPr="006E6322">
              <w:t>10-5</w:t>
            </w:r>
          </w:p>
        </w:tc>
      </w:tr>
      <w:tr w:rsidR="000B013E" w:rsidRPr="006E6322" w14:paraId="626DF333" w14:textId="77777777" w:rsidTr="006E6322">
        <w:trPr>
          <w:cantSplit/>
          <w:jc w:val="center"/>
        </w:trPr>
        <w:tc>
          <w:tcPr>
            <w:tcW w:w="6280" w:type="dxa"/>
            <w:vAlign w:val="center"/>
            <w:hideMark/>
          </w:tcPr>
          <w:p w14:paraId="626DF330" w14:textId="77777777" w:rsidR="000B013E" w:rsidRPr="006E6322" w:rsidRDefault="000B013E" w:rsidP="00E54BE7">
            <w:pPr>
              <w:pStyle w:val="Tabletext"/>
            </w:pPr>
            <w:r w:rsidRPr="006E6322">
              <w:t>Spectral efficiency(2) (bit/s/Hz)</w:t>
            </w:r>
          </w:p>
        </w:tc>
        <w:tc>
          <w:tcPr>
            <w:tcW w:w="1559" w:type="dxa"/>
            <w:vAlign w:val="center"/>
          </w:tcPr>
          <w:p w14:paraId="626DF331" w14:textId="77777777" w:rsidR="000B013E" w:rsidRPr="006E6322" w:rsidRDefault="000B013E" w:rsidP="00E54BE7">
            <w:pPr>
              <w:pStyle w:val="Tabletext"/>
              <w:jc w:val="center"/>
            </w:pPr>
            <w:r w:rsidRPr="006E6322">
              <w:t>1.4</w:t>
            </w:r>
          </w:p>
        </w:tc>
        <w:tc>
          <w:tcPr>
            <w:tcW w:w="1601" w:type="dxa"/>
            <w:vAlign w:val="center"/>
          </w:tcPr>
          <w:p w14:paraId="626DF332" w14:textId="77777777" w:rsidR="000B013E" w:rsidRPr="006E6322" w:rsidRDefault="000B013E" w:rsidP="00E54BE7">
            <w:pPr>
              <w:pStyle w:val="Tabletext"/>
              <w:jc w:val="center"/>
            </w:pPr>
            <w:r w:rsidRPr="006E6322">
              <w:t>1.4</w:t>
            </w:r>
          </w:p>
        </w:tc>
      </w:tr>
      <w:tr w:rsidR="000B013E" w:rsidRPr="006E6322" w14:paraId="626DF337" w14:textId="77777777" w:rsidTr="006E6322">
        <w:trPr>
          <w:cantSplit/>
          <w:jc w:val="center"/>
        </w:trPr>
        <w:tc>
          <w:tcPr>
            <w:tcW w:w="6280" w:type="dxa"/>
            <w:vAlign w:val="center"/>
            <w:hideMark/>
          </w:tcPr>
          <w:p w14:paraId="626DF334" w14:textId="77777777" w:rsidR="000B013E" w:rsidRPr="006E6322" w:rsidRDefault="000B013E" w:rsidP="00E54BE7">
            <w:pPr>
              <w:pStyle w:val="Tabletext"/>
            </w:pPr>
            <w:proofErr w:type="spellStart"/>
            <w:r w:rsidRPr="006E6322">
              <w:t>Pathloss</w:t>
            </w:r>
            <w:proofErr w:type="spellEnd"/>
            <w:r w:rsidRPr="006E6322">
              <w:t xml:space="preserve"> model(3) (Select from L</w:t>
            </w:r>
            <w:r w:rsidRPr="006E6322">
              <w:rPr>
                <w:lang w:eastAsia="ja-JP"/>
              </w:rPr>
              <w:t>O</w:t>
            </w:r>
            <w:r w:rsidRPr="006E6322">
              <w:t>S, NL</w:t>
            </w:r>
            <w:r w:rsidRPr="006E6322">
              <w:rPr>
                <w:lang w:eastAsia="ja-JP"/>
              </w:rPr>
              <w:t>O</w:t>
            </w:r>
            <w:r w:rsidRPr="006E6322">
              <w:t>S or O-to-I)</w:t>
            </w:r>
          </w:p>
        </w:tc>
        <w:tc>
          <w:tcPr>
            <w:tcW w:w="1559" w:type="dxa"/>
            <w:vAlign w:val="center"/>
          </w:tcPr>
          <w:p w14:paraId="626DF335" w14:textId="77777777" w:rsidR="000B013E" w:rsidRPr="006E6322" w:rsidRDefault="000B013E" w:rsidP="00E54BE7">
            <w:pPr>
              <w:pStyle w:val="Tabletext"/>
              <w:jc w:val="center"/>
            </w:pPr>
            <w:r w:rsidRPr="006E6322">
              <w:t>NLOS</w:t>
            </w:r>
          </w:p>
        </w:tc>
        <w:tc>
          <w:tcPr>
            <w:tcW w:w="1601" w:type="dxa"/>
            <w:vAlign w:val="center"/>
          </w:tcPr>
          <w:p w14:paraId="626DF336" w14:textId="77777777" w:rsidR="000B013E" w:rsidRPr="006E6322" w:rsidRDefault="000B013E" w:rsidP="00E54BE7">
            <w:pPr>
              <w:pStyle w:val="Tabletext"/>
              <w:jc w:val="center"/>
            </w:pPr>
            <w:r w:rsidRPr="006E6322">
              <w:t>NLOS</w:t>
            </w:r>
          </w:p>
        </w:tc>
      </w:tr>
      <w:tr w:rsidR="000B013E" w:rsidRPr="006E6322" w14:paraId="626DF33B" w14:textId="77777777" w:rsidTr="006E6322">
        <w:trPr>
          <w:cantSplit/>
          <w:jc w:val="center"/>
        </w:trPr>
        <w:tc>
          <w:tcPr>
            <w:tcW w:w="6280" w:type="dxa"/>
            <w:vAlign w:val="center"/>
            <w:hideMark/>
          </w:tcPr>
          <w:p w14:paraId="626DF338" w14:textId="77777777" w:rsidR="000B013E" w:rsidRPr="006E6322" w:rsidRDefault="000B013E" w:rsidP="00E54BE7">
            <w:pPr>
              <w:pStyle w:val="Tabletext"/>
            </w:pPr>
            <w:r w:rsidRPr="006E6322">
              <w:t>UE speed (km/h)</w:t>
            </w:r>
          </w:p>
        </w:tc>
        <w:tc>
          <w:tcPr>
            <w:tcW w:w="1559" w:type="dxa"/>
            <w:vAlign w:val="center"/>
          </w:tcPr>
          <w:p w14:paraId="626DF339" w14:textId="77777777" w:rsidR="000B013E" w:rsidRPr="006E6322" w:rsidRDefault="000B013E" w:rsidP="00E54BE7">
            <w:pPr>
              <w:pStyle w:val="Tabletext"/>
              <w:jc w:val="center"/>
            </w:pPr>
            <w:r w:rsidRPr="006E6322">
              <w:t>0</w:t>
            </w:r>
          </w:p>
        </w:tc>
        <w:tc>
          <w:tcPr>
            <w:tcW w:w="1601" w:type="dxa"/>
            <w:vAlign w:val="center"/>
          </w:tcPr>
          <w:p w14:paraId="626DF33A" w14:textId="77777777" w:rsidR="000B013E" w:rsidRPr="006E6322" w:rsidRDefault="000B013E" w:rsidP="00E54BE7">
            <w:pPr>
              <w:pStyle w:val="Tabletext"/>
              <w:jc w:val="center"/>
            </w:pPr>
            <w:r w:rsidRPr="006E6322">
              <w:t>0</w:t>
            </w:r>
          </w:p>
        </w:tc>
      </w:tr>
      <w:tr w:rsidR="000B013E" w:rsidRPr="006E6322" w14:paraId="626DF33F" w14:textId="77777777" w:rsidTr="006E6322">
        <w:trPr>
          <w:cantSplit/>
          <w:jc w:val="center"/>
        </w:trPr>
        <w:tc>
          <w:tcPr>
            <w:tcW w:w="6280" w:type="dxa"/>
            <w:vAlign w:val="center"/>
            <w:hideMark/>
          </w:tcPr>
          <w:p w14:paraId="626DF33C" w14:textId="77777777" w:rsidR="000B013E" w:rsidRPr="006E6322" w:rsidRDefault="000B013E" w:rsidP="00E54BE7">
            <w:pPr>
              <w:pStyle w:val="Tabletext"/>
            </w:pPr>
            <w:r w:rsidRPr="006E6322">
              <w:t>Feeder loss (dB)</w:t>
            </w:r>
          </w:p>
        </w:tc>
        <w:tc>
          <w:tcPr>
            <w:tcW w:w="1559" w:type="dxa"/>
            <w:vAlign w:val="center"/>
          </w:tcPr>
          <w:p w14:paraId="626DF33D" w14:textId="77777777" w:rsidR="000B013E" w:rsidRPr="006E6322" w:rsidRDefault="000B013E" w:rsidP="00E54BE7">
            <w:pPr>
              <w:pStyle w:val="Tabletext"/>
              <w:jc w:val="center"/>
            </w:pPr>
            <w:r w:rsidRPr="006E6322">
              <w:t>0</w:t>
            </w:r>
          </w:p>
        </w:tc>
        <w:tc>
          <w:tcPr>
            <w:tcW w:w="1601" w:type="dxa"/>
            <w:vAlign w:val="center"/>
          </w:tcPr>
          <w:p w14:paraId="626DF33E" w14:textId="77777777" w:rsidR="000B013E" w:rsidRPr="006E6322" w:rsidRDefault="000B013E" w:rsidP="00E54BE7">
            <w:pPr>
              <w:pStyle w:val="Tabletext"/>
              <w:jc w:val="center"/>
            </w:pPr>
            <w:r w:rsidRPr="006E6322">
              <w:t>0</w:t>
            </w:r>
          </w:p>
        </w:tc>
      </w:tr>
      <w:tr w:rsidR="000B013E" w:rsidRPr="006E6322" w14:paraId="626DF341" w14:textId="77777777" w:rsidTr="006E6322">
        <w:trPr>
          <w:cantSplit/>
          <w:jc w:val="center"/>
        </w:trPr>
        <w:tc>
          <w:tcPr>
            <w:tcW w:w="9440" w:type="dxa"/>
            <w:gridSpan w:val="3"/>
            <w:shd w:val="clear" w:color="auto" w:fill="auto"/>
            <w:vAlign w:val="center"/>
            <w:hideMark/>
          </w:tcPr>
          <w:p w14:paraId="626DF340" w14:textId="77777777" w:rsidR="000B013E" w:rsidRPr="00E54BE7" w:rsidRDefault="000B013E" w:rsidP="00E54BE7">
            <w:pPr>
              <w:pStyle w:val="Tabletext"/>
              <w:jc w:val="center"/>
              <w:rPr>
                <w:b/>
              </w:rPr>
            </w:pPr>
            <w:r w:rsidRPr="00E54BE7">
              <w:rPr>
                <w:b/>
              </w:rPr>
              <w:t>Transmitter</w:t>
            </w:r>
          </w:p>
        </w:tc>
      </w:tr>
      <w:tr w:rsidR="000B013E" w:rsidRPr="006E6322" w14:paraId="626DF346" w14:textId="77777777" w:rsidTr="006E6322">
        <w:trPr>
          <w:cantSplit/>
          <w:jc w:val="center"/>
        </w:trPr>
        <w:tc>
          <w:tcPr>
            <w:tcW w:w="6280" w:type="dxa"/>
            <w:vAlign w:val="center"/>
            <w:hideMark/>
          </w:tcPr>
          <w:p w14:paraId="626DF342" w14:textId="77777777" w:rsidR="000B013E" w:rsidRPr="006E6322" w:rsidRDefault="000B013E" w:rsidP="00E54BE7">
            <w:pPr>
              <w:pStyle w:val="Tabletext"/>
            </w:pPr>
            <w:r w:rsidRPr="006E6322">
              <w:t xml:space="preserve">(1) Number of transmit antennas </w:t>
            </w:r>
          </w:p>
          <w:p w14:paraId="626DF343" w14:textId="77777777" w:rsidR="000B013E" w:rsidRPr="006E6322" w:rsidRDefault="000B013E" w:rsidP="00E54BE7">
            <w:pPr>
              <w:pStyle w:val="Tabletext"/>
            </w:pPr>
            <w:r w:rsidRPr="006E6322">
              <w:t xml:space="preserve">(The number shall be within the indicated range in </w:t>
            </w:r>
            <w:r w:rsidRPr="006E6322">
              <w:rPr>
                <w:lang w:eastAsia="ja-JP"/>
              </w:rPr>
              <w:t>§ 8.4</w:t>
            </w:r>
            <w:r w:rsidRPr="006E6322">
              <w:t xml:space="preserve"> of Report ITU</w:t>
            </w:r>
            <w:r w:rsidRPr="006E6322">
              <w:noBreakHyphen/>
              <w:t>R M.2412-0)</w:t>
            </w:r>
          </w:p>
        </w:tc>
        <w:tc>
          <w:tcPr>
            <w:tcW w:w="1559" w:type="dxa"/>
            <w:vAlign w:val="center"/>
          </w:tcPr>
          <w:p w14:paraId="626DF344" w14:textId="77777777" w:rsidR="000B013E" w:rsidRPr="006E6322" w:rsidRDefault="000B013E" w:rsidP="00E54BE7">
            <w:pPr>
              <w:pStyle w:val="Tabletext"/>
              <w:jc w:val="center"/>
            </w:pPr>
            <w:r w:rsidRPr="006E6322">
              <w:t>1</w:t>
            </w:r>
          </w:p>
        </w:tc>
        <w:tc>
          <w:tcPr>
            <w:tcW w:w="1601" w:type="dxa"/>
            <w:vAlign w:val="center"/>
          </w:tcPr>
          <w:p w14:paraId="626DF345" w14:textId="77777777" w:rsidR="000B013E" w:rsidRPr="006E6322" w:rsidRDefault="000B013E" w:rsidP="00E54BE7">
            <w:pPr>
              <w:pStyle w:val="Tabletext"/>
              <w:jc w:val="center"/>
            </w:pPr>
            <w:r w:rsidRPr="006E6322">
              <w:t>1</w:t>
            </w:r>
          </w:p>
        </w:tc>
      </w:tr>
      <w:tr w:rsidR="000B013E" w:rsidRPr="006E6322" w14:paraId="626DF34A" w14:textId="77777777" w:rsidTr="006E6322">
        <w:trPr>
          <w:cantSplit/>
          <w:jc w:val="center"/>
        </w:trPr>
        <w:tc>
          <w:tcPr>
            <w:tcW w:w="6280" w:type="dxa"/>
            <w:vAlign w:val="center"/>
            <w:hideMark/>
          </w:tcPr>
          <w:p w14:paraId="626DF347" w14:textId="77777777" w:rsidR="000B013E" w:rsidRPr="006E6322" w:rsidRDefault="000B013E" w:rsidP="00E54BE7">
            <w:pPr>
              <w:pStyle w:val="Tabletext"/>
            </w:pPr>
            <w:r w:rsidRPr="006E6322">
              <w:t>(2) Maximal transmit power per antenna (</w:t>
            </w:r>
            <w:proofErr w:type="spellStart"/>
            <w:r w:rsidRPr="006E6322">
              <w:t>dBm</w:t>
            </w:r>
            <w:proofErr w:type="spellEnd"/>
            <w:r w:rsidRPr="006E6322">
              <w:t>)</w:t>
            </w:r>
          </w:p>
        </w:tc>
        <w:tc>
          <w:tcPr>
            <w:tcW w:w="1559" w:type="dxa"/>
            <w:vAlign w:val="center"/>
          </w:tcPr>
          <w:p w14:paraId="626DF348" w14:textId="77777777" w:rsidR="000B013E" w:rsidRPr="006E6322" w:rsidRDefault="000B013E" w:rsidP="00E54BE7">
            <w:pPr>
              <w:pStyle w:val="Tabletext"/>
              <w:jc w:val="center"/>
            </w:pPr>
            <w:r w:rsidRPr="006E6322">
              <w:t>38</w:t>
            </w:r>
          </w:p>
        </w:tc>
        <w:tc>
          <w:tcPr>
            <w:tcW w:w="1601" w:type="dxa"/>
            <w:vAlign w:val="center"/>
          </w:tcPr>
          <w:p w14:paraId="626DF349" w14:textId="77777777" w:rsidR="000B013E" w:rsidRPr="006E6322" w:rsidRDefault="000B013E" w:rsidP="00E54BE7">
            <w:pPr>
              <w:pStyle w:val="Tabletext"/>
              <w:jc w:val="center"/>
            </w:pPr>
            <w:r w:rsidRPr="006E6322">
              <w:t>23</w:t>
            </w:r>
          </w:p>
        </w:tc>
      </w:tr>
      <w:tr w:rsidR="000B013E" w:rsidRPr="006E6322" w14:paraId="626DF34F" w14:textId="77777777" w:rsidTr="006E6322">
        <w:trPr>
          <w:cantSplit/>
          <w:jc w:val="center"/>
        </w:trPr>
        <w:tc>
          <w:tcPr>
            <w:tcW w:w="6280" w:type="dxa"/>
            <w:vAlign w:val="center"/>
            <w:hideMark/>
          </w:tcPr>
          <w:p w14:paraId="626DF34B" w14:textId="77777777" w:rsidR="000B013E" w:rsidRPr="006E6322" w:rsidRDefault="000B013E" w:rsidP="00E54BE7">
            <w:pPr>
              <w:pStyle w:val="Tabletext"/>
            </w:pPr>
            <w:r w:rsidRPr="006E6322">
              <w:t>(3) Total transmit power = function of (1) and (2) (</w:t>
            </w:r>
            <w:proofErr w:type="spellStart"/>
            <w:r w:rsidRPr="006E6322">
              <w:t>dBm</w:t>
            </w:r>
            <w:proofErr w:type="spellEnd"/>
            <w:r w:rsidRPr="006E6322">
              <w:t xml:space="preserve">) </w:t>
            </w:r>
          </w:p>
          <w:p w14:paraId="626DF34C" w14:textId="77777777" w:rsidR="000B013E" w:rsidRPr="006E6322" w:rsidRDefault="000B013E" w:rsidP="00E54BE7">
            <w:pPr>
              <w:pStyle w:val="Tabletext"/>
            </w:pPr>
            <w:r w:rsidRPr="006E6322">
              <w:t xml:space="preserve">(The value shall not exceed the indicated value in </w:t>
            </w:r>
            <w:r w:rsidRPr="006E6322">
              <w:rPr>
                <w:lang w:eastAsia="ja-JP"/>
              </w:rPr>
              <w:t>§ 8.4</w:t>
            </w:r>
            <w:r w:rsidRPr="006E6322">
              <w:t xml:space="preserve"> of Report ITU-R M.2412-0)</w:t>
            </w:r>
          </w:p>
        </w:tc>
        <w:tc>
          <w:tcPr>
            <w:tcW w:w="1559" w:type="dxa"/>
            <w:vAlign w:val="center"/>
          </w:tcPr>
          <w:p w14:paraId="626DF34D" w14:textId="77777777" w:rsidR="000B013E" w:rsidRPr="006E6322" w:rsidRDefault="000B013E" w:rsidP="00E54BE7">
            <w:pPr>
              <w:pStyle w:val="Tabletext"/>
              <w:jc w:val="center"/>
            </w:pPr>
            <w:r w:rsidRPr="006E6322">
              <w:t>38</w:t>
            </w:r>
          </w:p>
        </w:tc>
        <w:tc>
          <w:tcPr>
            <w:tcW w:w="1601" w:type="dxa"/>
            <w:vAlign w:val="center"/>
          </w:tcPr>
          <w:p w14:paraId="626DF34E" w14:textId="77777777" w:rsidR="000B013E" w:rsidRPr="006E6322" w:rsidRDefault="000B013E" w:rsidP="00E54BE7">
            <w:pPr>
              <w:pStyle w:val="Tabletext"/>
              <w:jc w:val="center"/>
            </w:pPr>
            <w:r w:rsidRPr="006E6322">
              <w:t>23</w:t>
            </w:r>
          </w:p>
        </w:tc>
      </w:tr>
      <w:tr w:rsidR="000B013E" w:rsidRPr="006E6322" w14:paraId="626DF353" w14:textId="77777777" w:rsidTr="006E6322">
        <w:trPr>
          <w:cantSplit/>
          <w:jc w:val="center"/>
        </w:trPr>
        <w:tc>
          <w:tcPr>
            <w:tcW w:w="6280" w:type="dxa"/>
            <w:vAlign w:val="center"/>
            <w:hideMark/>
          </w:tcPr>
          <w:p w14:paraId="626DF350" w14:textId="77777777" w:rsidR="000B013E" w:rsidRPr="006E6322" w:rsidRDefault="000B013E" w:rsidP="00E54BE7">
            <w:pPr>
              <w:pStyle w:val="Tabletext"/>
            </w:pPr>
            <w:r w:rsidRPr="006E6322">
              <w:t>(4) Transmitter antenna gain (</w:t>
            </w:r>
            <w:proofErr w:type="spellStart"/>
            <w:r w:rsidRPr="006E6322">
              <w:t>dBi</w:t>
            </w:r>
            <w:proofErr w:type="spellEnd"/>
            <w:r w:rsidRPr="006E6322">
              <w:t>)</w:t>
            </w:r>
          </w:p>
        </w:tc>
        <w:tc>
          <w:tcPr>
            <w:tcW w:w="1559" w:type="dxa"/>
            <w:vAlign w:val="center"/>
          </w:tcPr>
          <w:p w14:paraId="626DF351" w14:textId="77777777" w:rsidR="000B013E" w:rsidRPr="006E6322" w:rsidRDefault="000B013E" w:rsidP="00E54BE7">
            <w:pPr>
              <w:pStyle w:val="Tabletext"/>
              <w:jc w:val="center"/>
            </w:pPr>
            <w:r w:rsidRPr="006E6322">
              <w:t>8</w:t>
            </w:r>
          </w:p>
        </w:tc>
        <w:tc>
          <w:tcPr>
            <w:tcW w:w="1601" w:type="dxa"/>
            <w:vAlign w:val="center"/>
          </w:tcPr>
          <w:p w14:paraId="626DF352" w14:textId="77777777" w:rsidR="000B013E" w:rsidRPr="006E6322" w:rsidRDefault="000B013E" w:rsidP="00E54BE7">
            <w:pPr>
              <w:pStyle w:val="Tabletext"/>
              <w:jc w:val="center"/>
            </w:pPr>
            <w:r w:rsidRPr="006E6322">
              <w:t>0</w:t>
            </w:r>
          </w:p>
        </w:tc>
      </w:tr>
      <w:tr w:rsidR="000B013E" w:rsidRPr="006E6322" w14:paraId="626DF357" w14:textId="77777777" w:rsidTr="006E6322">
        <w:trPr>
          <w:cantSplit/>
          <w:jc w:val="center"/>
        </w:trPr>
        <w:tc>
          <w:tcPr>
            <w:tcW w:w="6280" w:type="dxa"/>
            <w:vAlign w:val="center"/>
            <w:hideMark/>
          </w:tcPr>
          <w:p w14:paraId="626DF354" w14:textId="77777777" w:rsidR="000B013E" w:rsidRPr="006E6322" w:rsidRDefault="000B013E" w:rsidP="00E54BE7">
            <w:pPr>
              <w:pStyle w:val="Tabletext"/>
            </w:pPr>
            <w:r w:rsidRPr="006E6322">
              <w:t>(5) Transmitter array gain (depends on transmitter array configurations and technologies such as adaptive beam forming, CDD (cyclic delay diversity), etc.) (dB)</w:t>
            </w:r>
          </w:p>
        </w:tc>
        <w:tc>
          <w:tcPr>
            <w:tcW w:w="1559" w:type="dxa"/>
            <w:vAlign w:val="center"/>
          </w:tcPr>
          <w:p w14:paraId="626DF355" w14:textId="77777777" w:rsidR="000B013E" w:rsidRPr="006E6322" w:rsidRDefault="000B013E" w:rsidP="00E54BE7">
            <w:pPr>
              <w:pStyle w:val="Tabletext"/>
              <w:jc w:val="center"/>
            </w:pPr>
            <w:r w:rsidRPr="006E6322">
              <w:t>0</w:t>
            </w:r>
          </w:p>
        </w:tc>
        <w:tc>
          <w:tcPr>
            <w:tcW w:w="1601" w:type="dxa"/>
            <w:vAlign w:val="center"/>
          </w:tcPr>
          <w:p w14:paraId="626DF356" w14:textId="77777777" w:rsidR="000B013E" w:rsidRPr="006E6322" w:rsidRDefault="000B013E" w:rsidP="00E54BE7">
            <w:pPr>
              <w:pStyle w:val="Tabletext"/>
              <w:jc w:val="center"/>
            </w:pPr>
            <w:r w:rsidRPr="006E6322">
              <w:t>0</w:t>
            </w:r>
          </w:p>
        </w:tc>
      </w:tr>
    </w:tbl>
    <w:p w14:paraId="6A1B2191" w14:textId="77777777" w:rsidR="00E54BE7" w:rsidRDefault="00E54BE7" w:rsidP="00E54BE7">
      <w:pPr>
        <w:pStyle w:val="Tablef"/>
      </w:pPr>
    </w:p>
    <w:p w14:paraId="626DF358" w14:textId="10FD8D1C" w:rsidR="000B013E" w:rsidRPr="005A5ECE" w:rsidRDefault="000B013E" w:rsidP="000B013E">
      <w:r w:rsidRPr="005A5ECE">
        <w:br w:type="page"/>
      </w:r>
    </w:p>
    <w:p w14:paraId="626DF359" w14:textId="50A4D4B8" w:rsidR="000B013E" w:rsidRPr="006E6322" w:rsidRDefault="000B013E" w:rsidP="00E54BE7">
      <w:pPr>
        <w:pStyle w:val="TableNo"/>
      </w:pPr>
      <w:r w:rsidRPr="006E6322">
        <w:lastRenderedPageBreak/>
        <w:t>TABLE 5 (</w:t>
      </w:r>
      <w:r w:rsidR="00E54BE7" w:rsidRPr="006E6322">
        <w:rPr>
          <w:i/>
          <w:iCs/>
          <w:caps w:val="0"/>
        </w:rPr>
        <w:t>continued</w:t>
      </w:r>
      <w:r w:rsidRPr="006E6322">
        <w:t>)</w:t>
      </w:r>
    </w:p>
    <w:tbl>
      <w:tblPr>
        <w:tblW w:w="9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280"/>
        <w:gridCol w:w="1559"/>
        <w:gridCol w:w="1601"/>
      </w:tblGrid>
      <w:tr w:rsidR="000B013E" w:rsidRPr="006E6322" w14:paraId="626DF35D" w14:textId="77777777" w:rsidTr="006E6322">
        <w:trPr>
          <w:cantSplit/>
          <w:tblHeader/>
          <w:jc w:val="center"/>
        </w:trPr>
        <w:tc>
          <w:tcPr>
            <w:tcW w:w="6280" w:type="dxa"/>
            <w:shd w:val="clear" w:color="auto" w:fill="auto"/>
            <w:vAlign w:val="center"/>
            <w:hideMark/>
          </w:tcPr>
          <w:p w14:paraId="626DF35A" w14:textId="77777777" w:rsidR="000B013E" w:rsidRPr="006E6322" w:rsidRDefault="000B013E" w:rsidP="00E54BE7">
            <w:pPr>
              <w:pStyle w:val="Tablehead0"/>
            </w:pPr>
            <w:r w:rsidRPr="006E6322">
              <w:t>Item</w:t>
            </w:r>
          </w:p>
        </w:tc>
        <w:tc>
          <w:tcPr>
            <w:tcW w:w="1559" w:type="dxa"/>
            <w:shd w:val="clear" w:color="auto" w:fill="auto"/>
            <w:vAlign w:val="center"/>
            <w:hideMark/>
          </w:tcPr>
          <w:p w14:paraId="626DF35B" w14:textId="77777777" w:rsidR="000B013E" w:rsidRPr="006E6322" w:rsidRDefault="000B013E" w:rsidP="00E54BE7">
            <w:pPr>
              <w:pStyle w:val="Tablehead0"/>
            </w:pPr>
            <w:r w:rsidRPr="006E6322">
              <w:t>Downlink</w:t>
            </w:r>
          </w:p>
        </w:tc>
        <w:tc>
          <w:tcPr>
            <w:tcW w:w="1601" w:type="dxa"/>
            <w:shd w:val="clear" w:color="auto" w:fill="auto"/>
            <w:vAlign w:val="center"/>
            <w:hideMark/>
          </w:tcPr>
          <w:p w14:paraId="626DF35C" w14:textId="77777777" w:rsidR="000B013E" w:rsidRPr="006E6322" w:rsidRDefault="000B013E" w:rsidP="00E54BE7">
            <w:pPr>
              <w:pStyle w:val="Tablehead0"/>
            </w:pPr>
            <w:r w:rsidRPr="006E6322">
              <w:t>Uplink</w:t>
            </w:r>
          </w:p>
        </w:tc>
      </w:tr>
      <w:tr w:rsidR="000B013E" w:rsidRPr="006E6322" w14:paraId="626DF361" w14:textId="77777777" w:rsidTr="006E6322">
        <w:trPr>
          <w:cantSplit/>
          <w:jc w:val="center"/>
        </w:trPr>
        <w:tc>
          <w:tcPr>
            <w:tcW w:w="6280" w:type="dxa"/>
            <w:vAlign w:val="center"/>
            <w:hideMark/>
          </w:tcPr>
          <w:p w14:paraId="626DF35E" w14:textId="77777777" w:rsidR="000B013E" w:rsidRPr="006E6322" w:rsidRDefault="000B013E" w:rsidP="00E54BE7">
            <w:pPr>
              <w:pStyle w:val="Tabletext"/>
            </w:pPr>
            <w:r w:rsidRPr="006E6322">
              <w:t>(6) Control channel power boosting gain (dB)</w:t>
            </w:r>
          </w:p>
        </w:tc>
        <w:tc>
          <w:tcPr>
            <w:tcW w:w="1559" w:type="dxa"/>
            <w:vAlign w:val="center"/>
          </w:tcPr>
          <w:p w14:paraId="626DF35F" w14:textId="77777777" w:rsidR="000B013E" w:rsidRPr="006E6322" w:rsidRDefault="000B013E" w:rsidP="00E54BE7">
            <w:pPr>
              <w:pStyle w:val="Tabletext"/>
              <w:jc w:val="center"/>
            </w:pPr>
            <w:r w:rsidRPr="006E6322">
              <w:t>0</w:t>
            </w:r>
          </w:p>
        </w:tc>
        <w:tc>
          <w:tcPr>
            <w:tcW w:w="1601" w:type="dxa"/>
            <w:vAlign w:val="center"/>
          </w:tcPr>
          <w:p w14:paraId="626DF360" w14:textId="77777777" w:rsidR="000B013E" w:rsidRPr="006E6322" w:rsidRDefault="000B013E" w:rsidP="00E54BE7">
            <w:pPr>
              <w:pStyle w:val="Tabletext"/>
              <w:jc w:val="center"/>
            </w:pPr>
            <w:r w:rsidRPr="006E6322">
              <w:t>0</w:t>
            </w:r>
          </w:p>
        </w:tc>
      </w:tr>
      <w:tr w:rsidR="000B013E" w:rsidRPr="006E6322" w14:paraId="626DF365" w14:textId="77777777" w:rsidTr="006E6322">
        <w:trPr>
          <w:cantSplit/>
          <w:jc w:val="center"/>
        </w:trPr>
        <w:tc>
          <w:tcPr>
            <w:tcW w:w="6280" w:type="dxa"/>
            <w:vAlign w:val="center"/>
            <w:hideMark/>
          </w:tcPr>
          <w:p w14:paraId="626DF362" w14:textId="77777777" w:rsidR="000B013E" w:rsidRPr="006E6322" w:rsidRDefault="000B013E" w:rsidP="00E54BE7">
            <w:pPr>
              <w:pStyle w:val="Tabletext"/>
            </w:pPr>
            <w:r w:rsidRPr="006E6322">
              <w:t>(7) Data channel power loss due to pilot/control boosting (dB)</w:t>
            </w:r>
          </w:p>
        </w:tc>
        <w:tc>
          <w:tcPr>
            <w:tcW w:w="1559" w:type="dxa"/>
            <w:vAlign w:val="center"/>
          </w:tcPr>
          <w:p w14:paraId="626DF363" w14:textId="77777777" w:rsidR="000B013E" w:rsidRPr="006E6322" w:rsidRDefault="000B013E" w:rsidP="00E54BE7">
            <w:pPr>
              <w:pStyle w:val="Tabletext"/>
              <w:jc w:val="center"/>
            </w:pPr>
            <w:r w:rsidRPr="006E6322">
              <w:t>0</w:t>
            </w:r>
          </w:p>
        </w:tc>
        <w:tc>
          <w:tcPr>
            <w:tcW w:w="1601" w:type="dxa"/>
            <w:vAlign w:val="center"/>
          </w:tcPr>
          <w:p w14:paraId="626DF364" w14:textId="77777777" w:rsidR="000B013E" w:rsidRPr="006E6322" w:rsidRDefault="000B013E" w:rsidP="00E54BE7">
            <w:pPr>
              <w:pStyle w:val="Tabletext"/>
              <w:jc w:val="center"/>
            </w:pPr>
            <w:r w:rsidRPr="006E6322">
              <w:t>0</w:t>
            </w:r>
          </w:p>
        </w:tc>
      </w:tr>
      <w:tr w:rsidR="000B013E" w:rsidRPr="006E6322" w14:paraId="626DF369" w14:textId="77777777" w:rsidTr="006E6322">
        <w:trPr>
          <w:cantSplit/>
          <w:jc w:val="center"/>
        </w:trPr>
        <w:tc>
          <w:tcPr>
            <w:tcW w:w="6280" w:type="dxa"/>
            <w:vAlign w:val="center"/>
            <w:hideMark/>
          </w:tcPr>
          <w:p w14:paraId="626DF366" w14:textId="77777777" w:rsidR="000B013E" w:rsidRPr="006E6322" w:rsidRDefault="000B013E" w:rsidP="00E54BE7">
            <w:pPr>
              <w:pStyle w:val="Tabletext"/>
            </w:pPr>
            <w:r w:rsidRPr="006E6322">
              <w:t>(8) Cable, connector, combiner, body losses, etc. (enumerate sources) (dB) (Feeder loss must be included for and only for downlink)</w:t>
            </w:r>
          </w:p>
        </w:tc>
        <w:tc>
          <w:tcPr>
            <w:tcW w:w="1559" w:type="dxa"/>
            <w:vAlign w:val="center"/>
          </w:tcPr>
          <w:p w14:paraId="626DF367" w14:textId="77777777" w:rsidR="000B013E" w:rsidRPr="006E6322" w:rsidRDefault="000B013E" w:rsidP="00E54BE7">
            <w:pPr>
              <w:pStyle w:val="Tabletext"/>
              <w:jc w:val="center"/>
            </w:pPr>
            <w:r w:rsidRPr="006E6322">
              <w:t>1</w:t>
            </w:r>
          </w:p>
        </w:tc>
        <w:tc>
          <w:tcPr>
            <w:tcW w:w="1601" w:type="dxa"/>
            <w:vAlign w:val="center"/>
          </w:tcPr>
          <w:p w14:paraId="626DF368" w14:textId="77777777" w:rsidR="000B013E" w:rsidRPr="006E6322" w:rsidRDefault="000B013E" w:rsidP="00E54BE7">
            <w:pPr>
              <w:pStyle w:val="Tabletext"/>
              <w:jc w:val="center"/>
            </w:pPr>
            <w:r w:rsidRPr="006E6322">
              <w:t>2</w:t>
            </w:r>
          </w:p>
        </w:tc>
      </w:tr>
      <w:tr w:rsidR="000B013E" w:rsidRPr="006E6322" w14:paraId="626DF36D" w14:textId="77777777" w:rsidTr="006E6322">
        <w:trPr>
          <w:cantSplit/>
          <w:jc w:val="center"/>
        </w:trPr>
        <w:tc>
          <w:tcPr>
            <w:tcW w:w="6280" w:type="dxa"/>
            <w:vAlign w:val="center"/>
            <w:hideMark/>
          </w:tcPr>
          <w:p w14:paraId="626DF36A" w14:textId="77777777" w:rsidR="000B013E" w:rsidRPr="006E6322" w:rsidRDefault="000B013E" w:rsidP="00E54BE7">
            <w:pPr>
              <w:pStyle w:val="Tabletext"/>
            </w:pPr>
            <w:r w:rsidRPr="006E6322">
              <w:t xml:space="preserve">(9a) Control channel </w:t>
            </w:r>
            <w:proofErr w:type="spellStart"/>
            <w:r w:rsidRPr="006E6322">
              <w:t>e.i.r.p</w:t>
            </w:r>
            <w:proofErr w:type="spellEnd"/>
            <w:r w:rsidRPr="006E6322">
              <w:t xml:space="preserve">. = (3) + (4) + (5) + (6) - (8)  </w:t>
            </w:r>
            <w:proofErr w:type="spellStart"/>
            <w:r w:rsidRPr="006E6322">
              <w:t>dBm</w:t>
            </w:r>
            <w:proofErr w:type="spellEnd"/>
          </w:p>
        </w:tc>
        <w:tc>
          <w:tcPr>
            <w:tcW w:w="1559" w:type="dxa"/>
            <w:vAlign w:val="center"/>
          </w:tcPr>
          <w:p w14:paraId="626DF36B" w14:textId="77777777" w:rsidR="000B013E" w:rsidRPr="006E6322" w:rsidRDefault="000B013E" w:rsidP="00E54BE7">
            <w:pPr>
              <w:pStyle w:val="Tabletext"/>
              <w:jc w:val="center"/>
            </w:pPr>
            <w:r w:rsidRPr="006E6322">
              <w:t>45</w:t>
            </w:r>
          </w:p>
        </w:tc>
        <w:tc>
          <w:tcPr>
            <w:tcW w:w="1601" w:type="dxa"/>
            <w:vAlign w:val="center"/>
          </w:tcPr>
          <w:p w14:paraId="626DF36C" w14:textId="77777777" w:rsidR="000B013E" w:rsidRPr="006E6322" w:rsidRDefault="000B013E" w:rsidP="00E54BE7">
            <w:pPr>
              <w:pStyle w:val="Tabletext"/>
              <w:jc w:val="center"/>
            </w:pPr>
            <w:r w:rsidRPr="006E6322">
              <w:t>21</w:t>
            </w:r>
          </w:p>
        </w:tc>
      </w:tr>
      <w:tr w:rsidR="000B013E" w:rsidRPr="006E6322" w14:paraId="626DF371" w14:textId="77777777" w:rsidTr="006E6322">
        <w:trPr>
          <w:cantSplit/>
          <w:jc w:val="center"/>
        </w:trPr>
        <w:tc>
          <w:tcPr>
            <w:tcW w:w="6280" w:type="dxa"/>
            <w:vAlign w:val="center"/>
            <w:hideMark/>
          </w:tcPr>
          <w:p w14:paraId="626DF36E" w14:textId="77777777" w:rsidR="000B013E" w:rsidRPr="006E6322" w:rsidRDefault="000B013E" w:rsidP="00E54BE7">
            <w:pPr>
              <w:pStyle w:val="Tabletext"/>
              <w:rPr>
                <w:lang w:val="it-IT"/>
              </w:rPr>
            </w:pPr>
            <w:r w:rsidRPr="006E6322">
              <w:rPr>
                <w:lang w:val="it-IT"/>
              </w:rPr>
              <w:t>(9b) Data channel e.i.r.p. = (3) + (4) + (5) - (7) - (8)  dBm</w:t>
            </w:r>
          </w:p>
        </w:tc>
        <w:tc>
          <w:tcPr>
            <w:tcW w:w="1559" w:type="dxa"/>
            <w:vAlign w:val="center"/>
          </w:tcPr>
          <w:p w14:paraId="626DF36F" w14:textId="77777777" w:rsidR="000B013E" w:rsidRPr="006E6322" w:rsidRDefault="000B013E" w:rsidP="00E54BE7">
            <w:pPr>
              <w:pStyle w:val="Tabletext"/>
              <w:jc w:val="center"/>
              <w:rPr>
                <w:lang w:val="it-IT"/>
              </w:rPr>
            </w:pPr>
            <w:r w:rsidRPr="006E6322">
              <w:rPr>
                <w:lang w:val="it-IT"/>
              </w:rPr>
              <w:t>45</w:t>
            </w:r>
          </w:p>
        </w:tc>
        <w:tc>
          <w:tcPr>
            <w:tcW w:w="1601" w:type="dxa"/>
            <w:vAlign w:val="center"/>
          </w:tcPr>
          <w:p w14:paraId="626DF370" w14:textId="77777777" w:rsidR="000B013E" w:rsidRPr="006E6322" w:rsidRDefault="000B013E" w:rsidP="00E54BE7">
            <w:pPr>
              <w:pStyle w:val="Tabletext"/>
              <w:jc w:val="center"/>
              <w:rPr>
                <w:lang w:val="it-IT"/>
              </w:rPr>
            </w:pPr>
            <w:r w:rsidRPr="006E6322">
              <w:rPr>
                <w:lang w:val="it-IT"/>
              </w:rPr>
              <w:t>21</w:t>
            </w:r>
          </w:p>
        </w:tc>
      </w:tr>
      <w:tr w:rsidR="000B013E" w:rsidRPr="00E54BE7" w14:paraId="626DF373" w14:textId="77777777" w:rsidTr="006E6322">
        <w:trPr>
          <w:cantSplit/>
          <w:jc w:val="center"/>
        </w:trPr>
        <w:tc>
          <w:tcPr>
            <w:tcW w:w="9440" w:type="dxa"/>
            <w:gridSpan w:val="3"/>
            <w:shd w:val="clear" w:color="auto" w:fill="auto"/>
            <w:vAlign w:val="center"/>
            <w:hideMark/>
          </w:tcPr>
          <w:p w14:paraId="626DF372" w14:textId="77777777" w:rsidR="000B013E" w:rsidRPr="00E54BE7" w:rsidRDefault="000B013E" w:rsidP="00E54BE7">
            <w:pPr>
              <w:pStyle w:val="Tabletext"/>
              <w:jc w:val="center"/>
              <w:rPr>
                <w:i/>
              </w:rPr>
            </w:pPr>
            <w:r w:rsidRPr="00E54BE7">
              <w:rPr>
                <w:i/>
              </w:rPr>
              <w:t>Receiver</w:t>
            </w:r>
          </w:p>
        </w:tc>
      </w:tr>
      <w:tr w:rsidR="000B013E" w:rsidRPr="006E6322" w14:paraId="626DF377" w14:textId="77777777" w:rsidTr="006E6322">
        <w:trPr>
          <w:cantSplit/>
          <w:trHeight w:val="417"/>
          <w:jc w:val="center"/>
        </w:trPr>
        <w:tc>
          <w:tcPr>
            <w:tcW w:w="6280" w:type="dxa"/>
            <w:vAlign w:val="center"/>
            <w:hideMark/>
          </w:tcPr>
          <w:p w14:paraId="626DF374" w14:textId="77777777" w:rsidR="000B013E" w:rsidRPr="006E6322" w:rsidRDefault="000B013E" w:rsidP="00E54BE7">
            <w:pPr>
              <w:pStyle w:val="Tabletext"/>
            </w:pPr>
            <w:r w:rsidRPr="006E6322">
              <w:t xml:space="preserve">(10) Number of receive antennas (The number shall be within the indicated range in </w:t>
            </w:r>
            <w:r w:rsidRPr="006E6322">
              <w:rPr>
                <w:lang w:eastAsia="ja-JP"/>
              </w:rPr>
              <w:t>§ 8.4</w:t>
            </w:r>
            <w:r w:rsidRPr="006E6322">
              <w:t xml:space="preserve"> of Report ITU-R M.2412-0)</w:t>
            </w:r>
          </w:p>
        </w:tc>
        <w:tc>
          <w:tcPr>
            <w:tcW w:w="1559" w:type="dxa"/>
            <w:vAlign w:val="center"/>
          </w:tcPr>
          <w:p w14:paraId="626DF375" w14:textId="77777777" w:rsidR="000B013E" w:rsidRPr="006E6322" w:rsidRDefault="000B013E" w:rsidP="00E54BE7">
            <w:pPr>
              <w:pStyle w:val="Tabletext"/>
              <w:jc w:val="center"/>
            </w:pPr>
            <w:r w:rsidRPr="006E6322">
              <w:t>2</w:t>
            </w:r>
          </w:p>
        </w:tc>
        <w:tc>
          <w:tcPr>
            <w:tcW w:w="1601" w:type="dxa"/>
            <w:vAlign w:val="center"/>
          </w:tcPr>
          <w:p w14:paraId="626DF376" w14:textId="77777777" w:rsidR="000B013E" w:rsidRPr="006E6322" w:rsidRDefault="000B013E" w:rsidP="00E54BE7">
            <w:pPr>
              <w:pStyle w:val="Tabletext"/>
              <w:jc w:val="center"/>
            </w:pPr>
            <w:r w:rsidRPr="006E6322">
              <w:t>2</w:t>
            </w:r>
          </w:p>
        </w:tc>
      </w:tr>
      <w:tr w:rsidR="000B013E" w:rsidRPr="006E6322" w14:paraId="626DF37B" w14:textId="77777777" w:rsidTr="006E6322">
        <w:trPr>
          <w:cantSplit/>
          <w:trHeight w:val="417"/>
          <w:jc w:val="center"/>
        </w:trPr>
        <w:tc>
          <w:tcPr>
            <w:tcW w:w="6280" w:type="dxa"/>
            <w:vAlign w:val="center"/>
            <w:hideMark/>
          </w:tcPr>
          <w:p w14:paraId="626DF378" w14:textId="77777777" w:rsidR="000B013E" w:rsidRPr="006E6322" w:rsidRDefault="000B013E" w:rsidP="00E54BE7">
            <w:pPr>
              <w:pStyle w:val="Tabletext"/>
            </w:pPr>
            <w:r w:rsidRPr="006E6322">
              <w:t>(11) Receiver antenna gain (</w:t>
            </w:r>
            <w:proofErr w:type="spellStart"/>
            <w:r w:rsidRPr="006E6322">
              <w:t>dBi</w:t>
            </w:r>
            <w:proofErr w:type="spellEnd"/>
            <w:r w:rsidRPr="006E6322">
              <w:t>)</w:t>
            </w:r>
          </w:p>
        </w:tc>
        <w:tc>
          <w:tcPr>
            <w:tcW w:w="1559" w:type="dxa"/>
            <w:vAlign w:val="center"/>
          </w:tcPr>
          <w:p w14:paraId="626DF379" w14:textId="77777777" w:rsidR="000B013E" w:rsidRPr="006E6322" w:rsidRDefault="000B013E" w:rsidP="00E54BE7">
            <w:pPr>
              <w:pStyle w:val="Tabletext"/>
              <w:jc w:val="center"/>
            </w:pPr>
            <w:r w:rsidRPr="006E6322">
              <w:t>0</w:t>
            </w:r>
          </w:p>
        </w:tc>
        <w:tc>
          <w:tcPr>
            <w:tcW w:w="1601" w:type="dxa"/>
            <w:vAlign w:val="center"/>
          </w:tcPr>
          <w:p w14:paraId="626DF37A" w14:textId="77777777" w:rsidR="000B013E" w:rsidRPr="006E6322" w:rsidRDefault="000B013E" w:rsidP="00E54BE7">
            <w:pPr>
              <w:pStyle w:val="Tabletext"/>
              <w:jc w:val="center"/>
            </w:pPr>
            <w:r w:rsidRPr="006E6322">
              <w:t>8</w:t>
            </w:r>
          </w:p>
        </w:tc>
      </w:tr>
      <w:tr w:rsidR="000B013E" w:rsidRPr="006E6322" w14:paraId="626DF37F" w14:textId="77777777" w:rsidTr="006E6322">
        <w:trPr>
          <w:cantSplit/>
          <w:jc w:val="center"/>
        </w:trPr>
        <w:tc>
          <w:tcPr>
            <w:tcW w:w="6280" w:type="dxa"/>
            <w:vAlign w:val="center"/>
            <w:hideMark/>
          </w:tcPr>
          <w:p w14:paraId="626DF37C" w14:textId="77777777" w:rsidR="000B013E" w:rsidRPr="006E6322" w:rsidRDefault="000B013E" w:rsidP="00E54BE7">
            <w:pPr>
              <w:pStyle w:val="Tabletext"/>
            </w:pPr>
            <w:r w:rsidRPr="006E6322">
              <w:t>(12) Cable, connector, combiner, body losses, etc. (enumerate sources) (dB) (Feeder loss must be included for and only for uplink)</w:t>
            </w:r>
          </w:p>
        </w:tc>
        <w:tc>
          <w:tcPr>
            <w:tcW w:w="1559" w:type="dxa"/>
            <w:vAlign w:val="center"/>
          </w:tcPr>
          <w:p w14:paraId="626DF37D" w14:textId="77777777" w:rsidR="000B013E" w:rsidRPr="006E6322" w:rsidRDefault="000B013E" w:rsidP="00E54BE7">
            <w:pPr>
              <w:pStyle w:val="Tabletext"/>
              <w:jc w:val="center"/>
            </w:pPr>
            <w:r w:rsidRPr="006E6322">
              <w:t>2</w:t>
            </w:r>
          </w:p>
        </w:tc>
        <w:tc>
          <w:tcPr>
            <w:tcW w:w="1601" w:type="dxa"/>
            <w:vAlign w:val="center"/>
          </w:tcPr>
          <w:p w14:paraId="626DF37E" w14:textId="77777777" w:rsidR="000B013E" w:rsidRPr="006E6322" w:rsidRDefault="000B013E" w:rsidP="00E54BE7">
            <w:pPr>
              <w:pStyle w:val="Tabletext"/>
              <w:jc w:val="center"/>
            </w:pPr>
            <w:r w:rsidRPr="006E6322">
              <w:t>1</w:t>
            </w:r>
          </w:p>
        </w:tc>
      </w:tr>
      <w:tr w:rsidR="000B013E" w:rsidRPr="006E6322" w14:paraId="626DF383" w14:textId="77777777" w:rsidTr="006E6322">
        <w:trPr>
          <w:cantSplit/>
          <w:jc w:val="center"/>
        </w:trPr>
        <w:tc>
          <w:tcPr>
            <w:tcW w:w="6280" w:type="dxa"/>
            <w:vAlign w:val="center"/>
            <w:hideMark/>
          </w:tcPr>
          <w:p w14:paraId="626DF380" w14:textId="77777777" w:rsidR="000B013E" w:rsidRPr="006E6322" w:rsidRDefault="000B013E" w:rsidP="00E54BE7">
            <w:pPr>
              <w:pStyle w:val="Tabletext"/>
            </w:pPr>
            <w:r w:rsidRPr="006E6322">
              <w:t>(13) Receiver noise figure (dB)</w:t>
            </w:r>
          </w:p>
        </w:tc>
        <w:tc>
          <w:tcPr>
            <w:tcW w:w="1559" w:type="dxa"/>
            <w:vAlign w:val="center"/>
            <w:hideMark/>
          </w:tcPr>
          <w:p w14:paraId="626DF381" w14:textId="77777777" w:rsidR="000B013E" w:rsidRPr="006E6322" w:rsidRDefault="000B013E" w:rsidP="00E54BE7">
            <w:pPr>
              <w:pStyle w:val="Tabletext"/>
              <w:jc w:val="center"/>
            </w:pPr>
            <w:r w:rsidRPr="006E6322">
              <w:rPr>
                <w:lang w:eastAsia="ja-JP"/>
              </w:rPr>
              <w:t>7</w:t>
            </w:r>
          </w:p>
        </w:tc>
        <w:tc>
          <w:tcPr>
            <w:tcW w:w="1601" w:type="dxa"/>
            <w:vAlign w:val="center"/>
            <w:hideMark/>
          </w:tcPr>
          <w:p w14:paraId="626DF382" w14:textId="77777777" w:rsidR="000B013E" w:rsidRPr="006E6322" w:rsidRDefault="000B013E" w:rsidP="00E54BE7">
            <w:pPr>
              <w:pStyle w:val="Tabletext"/>
              <w:jc w:val="center"/>
            </w:pPr>
            <w:r w:rsidRPr="006E6322">
              <w:rPr>
                <w:lang w:eastAsia="ja-JP"/>
              </w:rPr>
              <w:t>5</w:t>
            </w:r>
          </w:p>
        </w:tc>
      </w:tr>
      <w:tr w:rsidR="000B013E" w:rsidRPr="006E6322" w14:paraId="626DF387" w14:textId="77777777" w:rsidTr="006E6322">
        <w:trPr>
          <w:cantSplit/>
          <w:trHeight w:val="435"/>
          <w:jc w:val="center"/>
        </w:trPr>
        <w:tc>
          <w:tcPr>
            <w:tcW w:w="6280" w:type="dxa"/>
            <w:vAlign w:val="center"/>
            <w:hideMark/>
          </w:tcPr>
          <w:p w14:paraId="626DF384" w14:textId="77777777" w:rsidR="000B013E" w:rsidRPr="006E6322" w:rsidRDefault="000B013E" w:rsidP="00E54BE7">
            <w:pPr>
              <w:pStyle w:val="Tabletext"/>
            </w:pPr>
            <w:r w:rsidRPr="006E6322">
              <w:t>(14) Thermal noise density (</w:t>
            </w:r>
            <w:proofErr w:type="spellStart"/>
            <w:r w:rsidRPr="006E6322">
              <w:t>dBm</w:t>
            </w:r>
            <w:proofErr w:type="spellEnd"/>
            <w:r w:rsidRPr="006E6322">
              <w:t>/Hz)</w:t>
            </w:r>
          </w:p>
        </w:tc>
        <w:tc>
          <w:tcPr>
            <w:tcW w:w="1559" w:type="dxa"/>
            <w:vAlign w:val="center"/>
            <w:hideMark/>
          </w:tcPr>
          <w:p w14:paraId="626DF385" w14:textId="77777777" w:rsidR="000B013E" w:rsidRPr="006E6322" w:rsidRDefault="000B013E" w:rsidP="00E54BE7">
            <w:pPr>
              <w:pStyle w:val="Tabletext"/>
              <w:jc w:val="center"/>
            </w:pPr>
            <w:r w:rsidRPr="006E6322">
              <w:t>−174</w:t>
            </w:r>
          </w:p>
        </w:tc>
        <w:tc>
          <w:tcPr>
            <w:tcW w:w="1601" w:type="dxa"/>
            <w:vAlign w:val="center"/>
            <w:hideMark/>
          </w:tcPr>
          <w:p w14:paraId="626DF386" w14:textId="77777777" w:rsidR="000B013E" w:rsidRPr="006E6322" w:rsidRDefault="000B013E" w:rsidP="00E54BE7">
            <w:pPr>
              <w:pStyle w:val="Tabletext"/>
              <w:jc w:val="center"/>
            </w:pPr>
            <w:r w:rsidRPr="006E6322">
              <w:t>−174</w:t>
            </w:r>
          </w:p>
        </w:tc>
      </w:tr>
      <w:tr w:rsidR="000B013E" w:rsidRPr="006E6322" w14:paraId="626DF38B" w14:textId="77777777" w:rsidTr="006E6322">
        <w:trPr>
          <w:cantSplit/>
          <w:trHeight w:val="408"/>
          <w:jc w:val="center"/>
        </w:trPr>
        <w:tc>
          <w:tcPr>
            <w:tcW w:w="6280" w:type="dxa"/>
            <w:vAlign w:val="center"/>
            <w:hideMark/>
          </w:tcPr>
          <w:p w14:paraId="626DF388" w14:textId="77777777" w:rsidR="000B013E" w:rsidRPr="006E6322" w:rsidRDefault="000B013E" w:rsidP="00E54BE7">
            <w:pPr>
              <w:pStyle w:val="Tabletext"/>
            </w:pPr>
            <w:r w:rsidRPr="006E6322">
              <w:t>(15) Receiver interference density (</w:t>
            </w:r>
            <w:proofErr w:type="spellStart"/>
            <w:r w:rsidRPr="006E6322">
              <w:t>dBm</w:t>
            </w:r>
            <w:proofErr w:type="spellEnd"/>
            <w:r w:rsidRPr="006E6322">
              <w:t>/Hz)</w:t>
            </w:r>
          </w:p>
        </w:tc>
        <w:tc>
          <w:tcPr>
            <w:tcW w:w="1559" w:type="dxa"/>
            <w:vAlign w:val="center"/>
          </w:tcPr>
          <w:p w14:paraId="626DF389" w14:textId="72A41C4D" w:rsidR="000B013E" w:rsidRPr="006E6322" w:rsidRDefault="00E54BE7" w:rsidP="00E54BE7">
            <w:pPr>
              <w:pStyle w:val="Tabletext"/>
              <w:jc w:val="center"/>
            </w:pPr>
            <w:r w:rsidRPr="006E6322">
              <w:t>−</w:t>
            </w:r>
            <w:r w:rsidR="000B013E" w:rsidRPr="006E6322">
              <w:t>170</w:t>
            </w:r>
          </w:p>
        </w:tc>
        <w:tc>
          <w:tcPr>
            <w:tcW w:w="1601" w:type="dxa"/>
            <w:vAlign w:val="center"/>
          </w:tcPr>
          <w:p w14:paraId="626DF38A" w14:textId="392B5599" w:rsidR="000B013E" w:rsidRPr="006E6322" w:rsidRDefault="00E54BE7" w:rsidP="00E54BE7">
            <w:pPr>
              <w:pStyle w:val="Tabletext"/>
              <w:jc w:val="center"/>
            </w:pPr>
            <w:r w:rsidRPr="006E6322">
              <w:t>−</w:t>
            </w:r>
            <w:r w:rsidR="000B013E" w:rsidRPr="006E6322">
              <w:t>170</w:t>
            </w:r>
          </w:p>
        </w:tc>
      </w:tr>
      <w:tr w:rsidR="000B013E" w:rsidRPr="006E6322" w14:paraId="626DF390" w14:textId="77777777" w:rsidTr="006E6322">
        <w:trPr>
          <w:cantSplit/>
          <w:trHeight w:val="738"/>
          <w:jc w:val="center"/>
        </w:trPr>
        <w:tc>
          <w:tcPr>
            <w:tcW w:w="6280" w:type="dxa"/>
            <w:vAlign w:val="center"/>
            <w:hideMark/>
          </w:tcPr>
          <w:p w14:paraId="626DF38C" w14:textId="77777777" w:rsidR="000B013E" w:rsidRPr="006E6322" w:rsidRDefault="000B013E" w:rsidP="00E54BE7">
            <w:pPr>
              <w:pStyle w:val="Tabletext"/>
            </w:pPr>
            <w:r w:rsidRPr="006E6322">
              <w:t>(16) Total noise plus interference density</w:t>
            </w:r>
          </w:p>
          <w:p w14:paraId="626DF38D" w14:textId="77777777" w:rsidR="000B013E" w:rsidRPr="006E6322" w:rsidRDefault="000B013E" w:rsidP="00E54BE7">
            <w:pPr>
              <w:pStyle w:val="Tabletext"/>
            </w:pPr>
            <w:r w:rsidRPr="006E6322">
              <w:t xml:space="preserve">         = 10 log (10^(((13) + (14))/10) + 10^((15)/10))  </w:t>
            </w:r>
            <w:proofErr w:type="spellStart"/>
            <w:r w:rsidRPr="006E6322">
              <w:t>dBm</w:t>
            </w:r>
            <w:proofErr w:type="spellEnd"/>
            <w:r w:rsidRPr="006E6322">
              <w:t>/Hz</w:t>
            </w:r>
          </w:p>
        </w:tc>
        <w:tc>
          <w:tcPr>
            <w:tcW w:w="1559" w:type="dxa"/>
            <w:vAlign w:val="center"/>
          </w:tcPr>
          <w:p w14:paraId="626DF38E" w14:textId="48DE302D" w:rsidR="000B013E" w:rsidRPr="006E6322" w:rsidRDefault="00E54BE7" w:rsidP="00E54BE7">
            <w:pPr>
              <w:pStyle w:val="Tabletext"/>
              <w:jc w:val="center"/>
            </w:pPr>
            <w:r w:rsidRPr="006E6322">
              <w:t>−</w:t>
            </w:r>
            <w:r w:rsidR="000B013E" w:rsidRPr="006E6322">
              <w:t>165</w:t>
            </w:r>
          </w:p>
        </w:tc>
        <w:tc>
          <w:tcPr>
            <w:tcW w:w="1601" w:type="dxa"/>
            <w:vAlign w:val="center"/>
          </w:tcPr>
          <w:p w14:paraId="626DF38F" w14:textId="6F961BDB" w:rsidR="000B013E" w:rsidRPr="006E6322" w:rsidRDefault="00E54BE7" w:rsidP="00E54BE7">
            <w:pPr>
              <w:pStyle w:val="Tabletext"/>
              <w:jc w:val="center"/>
            </w:pPr>
            <w:r w:rsidRPr="006E6322">
              <w:t>−</w:t>
            </w:r>
            <w:r w:rsidR="000B013E" w:rsidRPr="006E6322">
              <w:t>166</w:t>
            </w:r>
          </w:p>
        </w:tc>
      </w:tr>
      <w:tr w:rsidR="000B013E" w:rsidRPr="006E6322" w14:paraId="626DF394" w14:textId="77777777" w:rsidTr="006E6322">
        <w:trPr>
          <w:cantSplit/>
          <w:jc w:val="center"/>
        </w:trPr>
        <w:tc>
          <w:tcPr>
            <w:tcW w:w="6280" w:type="dxa"/>
            <w:vAlign w:val="center"/>
            <w:hideMark/>
          </w:tcPr>
          <w:p w14:paraId="626DF391" w14:textId="77777777" w:rsidR="000B013E" w:rsidRPr="006E6322" w:rsidRDefault="000B013E" w:rsidP="00E54BE7">
            <w:pPr>
              <w:pStyle w:val="Tabletext"/>
            </w:pPr>
            <w:r w:rsidRPr="006E6322">
              <w:t>(17) Occupied channel bandwidth (for meeting the requirements of the traffic type) (Hz)</w:t>
            </w:r>
          </w:p>
        </w:tc>
        <w:tc>
          <w:tcPr>
            <w:tcW w:w="1559" w:type="dxa"/>
            <w:vAlign w:val="center"/>
          </w:tcPr>
          <w:p w14:paraId="626DF392" w14:textId="58A82F44" w:rsidR="000B013E" w:rsidRPr="006E6322" w:rsidRDefault="000B013E" w:rsidP="00E54BE7">
            <w:pPr>
              <w:pStyle w:val="Tabletext"/>
              <w:jc w:val="center"/>
            </w:pPr>
            <w:r w:rsidRPr="006E6322">
              <w:t xml:space="preserve">1.5 </w:t>
            </w:r>
            <w:r w:rsidR="00E54BE7">
              <w:t>×</w:t>
            </w:r>
            <w:r w:rsidRPr="006E6322">
              <w:t xml:space="preserve"> 106</w:t>
            </w:r>
          </w:p>
        </w:tc>
        <w:tc>
          <w:tcPr>
            <w:tcW w:w="1601" w:type="dxa"/>
            <w:vAlign w:val="center"/>
          </w:tcPr>
          <w:p w14:paraId="626DF393" w14:textId="430EAFDA" w:rsidR="000B013E" w:rsidRPr="006E6322" w:rsidRDefault="000B013E" w:rsidP="00E54BE7">
            <w:pPr>
              <w:pStyle w:val="Tabletext"/>
              <w:jc w:val="center"/>
            </w:pPr>
            <w:r w:rsidRPr="006E6322">
              <w:t xml:space="preserve">1.5 </w:t>
            </w:r>
            <w:r w:rsidR="00E54BE7">
              <w:t>×</w:t>
            </w:r>
            <w:r w:rsidRPr="006E6322">
              <w:t xml:space="preserve"> 106</w:t>
            </w:r>
          </w:p>
        </w:tc>
      </w:tr>
      <w:tr w:rsidR="000B013E" w:rsidRPr="006E6322" w14:paraId="626DF398" w14:textId="77777777" w:rsidTr="006E6322">
        <w:trPr>
          <w:cantSplit/>
          <w:jc w:val="center"/>
        </w:trPr>
        <w:tc>
          <w:tcPr>
            <w:tcW w:w="6280" w:type="dxa"/>
            <w:vAlign w:val="center"/>
            <w:hideMark/>
          </w:tcPr>
          <w:p w14:paraId="626DF395" w14:textId="77777777" w:rsidR="000B013E" w:rsidRPr="006E6322" w:rsidRDefault="000B013E" w:rsidP="00E54BE7">
            <w:pPr>
              <w:pStyle w:val="Tabletext"/>
              <w:rPr>
                <w:lang w:val="fr-FR"/>
              </w:rPr>
            </w:pPr>
            <w:r w:rsidRPr="006E6322">
              <w:rPr>
                <w:lang w:val="fr-FR"/>
              </w:rPr>
              <w:t>(18) Effective noise power = (16) + 10 log((17))  dBm</w:t>
            </w:r>
          </w:p>
        </w:tc>
        <w:tc>
          <w:tcPr>
            <w:tcW w:w="1559" w:type="dxa"/>
            <w:vAlign w:val="center"/>
          </w:tcPr>
          <w:p w14:paraId="626DF396" w14:textId="47B83A5F" w:rsidR="000B013E" w:rsidRPr="006E6322" w:rsidRDefault="00E54BE7" w:rsidP="00E54BE7">
            <w:pPr>
              <w:pStyle w:val="Tabletext"/>
              <w:jc w:val="center"/>
            </w:pPr>
            <w:r w:rsidRPr="006E6322">
              <w:t>−</w:t>
            </w:r>
            <w:r w:rsidR="000B013E" w:rsidRPr="006E6322">
              <w:t>103</w:t>
            </w:r>
          </w:p>
        </w:tc>
        <w:tc>
          <w:tcPr>
            <w:tcW w:w="1601" w:type="dxa"/>
            <w:vAlign w:val="center"/>
          </w:tcPr>
          <w:p w14:paraId="626DF397" w14:textId="77777777" w:rsidR="000B013E" w:rsidRPr="006E6322" w:rsidRDefault="000B013E" w:rsidP="00E54BE7">
            <w:pPr>
              <w:pStyle w:val="Tabletext"/>
              <w:jc w:val="center"/>
            </w:pPr>
            <w:r w:rsidRPr="006E6322">
              <w:t>-105</w:t>
            </w:r>
          </w:p>
        </w:tc>
      </w:tr>
      <w:tr w:rsidR="000B013E" w:rsidRPr="006E6322" w14:paraId="626DF39C" w14:textId="77777777" w:rsidTr="006E6322">
        <w:trPr>
          <w:cantSplit/>
          <w:jc w:val="center"/>
        </w:trPr>
        <w:tc>
          <w:tcPr>
            <w:tcW w:w="6280" w:type="dxa"/>
            <w:vAlign w:val="center"/>
            <w:hideMark/>
          </w:tcPr>
          <w:p w14:paraId="626DF399" w14:textId="77777777" w:rsidR="000B013E" w:rsidRPr="006E6322" w:rsidRDefault="000B013E" w:rsidP="00E54BE7">
            <w:pPr>
              <w:pStyle w:val="Tabletext"/>
            </w:pPr>
            <w:r w:rsidRPr="006E6322">
              <w:t xml:space="preserve">(19a) Required SNR for the control channel (dB) </w:t>
            </w:r>
          </w:p>
        </w:tc>
        <w:tc>
          <w:tcPr>
            <w:tcW w:w="1559" w:type="dxa"/>
            <w:vAlign w:val="center"/>
          </w:tcPr>
          <w:p w14:paraId="626DF39A" w14:textId="77777777" w:rsidR="000B013E" w:rsidRPr="006E6322" w:rsidRDefault="000B013E" w:rsidP="00E54BE7">
            <w:pPr>
              <w:pStyle w:val="Tabletext"/>
              <w:jc w:val="center"/>
            </w:pPr>
            <w:r w:rsidRPr="006E6322">
              <w:t>5.4</w:t>
            </w:r>
          </w:p>
        </w:tc>
        <w:tc>
          <w:tcPr>
            <w:tcW w:w="1601" w:type="dxa"/>
            <w:vAlign w:val="center"/>
          </w:tcPr>
          <w:p w14:paraId="626DF39B" w14:textId="77777777" w:rsidR="000B013E" w:rsidRPr="006E6322" w:rsidRDefault="000B013E" w:rsidP="00E54BE7">
            <w:pPr>
              <w:pStyle w:val="Tabletext"/>
              <w:jc w:val="center"/>
            </w:pPr>
            <w:r w:rsidRPr="006E6322">
              <w:t>5.4</w:t>
            </w:r>
          </w:p>
        </w:tc>
      </w:tr>
      <w:tr w:rsidR="000B013E" w:rsidRPr="006E6322" w14:paraId="626DF3A0" w14:textId="77777777" w:rsidTr="006E6322">
        <w:trPr>
          <w:cantSplit/>
          <w:jc w:val="center"/>
        </w:trPr>
        <w:tc>
          <w:tcPr>
            <w:tcW w:w="6280" w:type="dxa"/>
            <w:vAlign w:val="center"/>
            <w:hideMark/>
          </w:tcPr>
          <w:p w14:paraId="626DF39D" w14:textId="77777777" w:rsidR="000B013E" w:rsidRPr="006E6322" w:rsidRDefault="000B013E" w:rsidP="00E54BE7">
            <w:pPr>
              <w:pStyle w:val="Tabletext"/>
            </w:pPr>
            <w:r w:rsidRPr="006E6322">
              <w:t xml:space="preserve">(19b) Required SNR for the data channel (dB) </w:t>
            </w:r>
          </w:p>
        </w:tc>
        <w:tc>
          <w:tcPr>
            <w:tcW w:w="1559" w:type="dxa"/>
            <w:vAlign w:val="center"/>
          </w:tcPr>
          <w:p w14:paraId="626DF39E" w14:textId="77777777" w:rsidR="000B013E" w:rsidRPr="006E6322" w:rsidRDefault="000B013E" w:rsidP="00E54BE7">
            <w:pPr>
              <w:pStyle w:val="Tabletext"/>
              <w:jc w:val="center"/>
            </w:pPr>
            <w:r w:rsidRPr="006E6322">
              <w:t>5.4</w:t>
            </w:r>
          </w:p>
        </w:tc>
        <w:tc>
          <w:tcPr>
            <w:tcW w:w="1601" w:type="dxa"/>
            <w:vAlign w:val="center"/>
          </w:tcPr>
          <w:p w14:paraId="626DF39F" w14:textId="77777777" w:rsidR="000B013E" w:rsidRPr="006E6322" w:rsidRDefault="000B013E" w:rsidP="00E54BE7">
            <w:pPr>
              <w:pStyle w:val="Tabletext"/>
              <w:jc w:val="center"/>
            </w:pPr>
            <w:r w:rsidRPr="006E6322">
              <w:t>5.4</w:t>
            </w:r>
          </w:p>
        </w:tc>
      </w:tr>
      <w:tr w:rsidR="000B013E" w:rsidRPr="006E6322" w14:paraId="626DF3A4" w14:textId="77777777" w:rsidTr="006E6322">
        <w:trPr>
          <w:cantSplit/>
          <w:jc w:val="center"/>
        </w:trPr>
        <w:tc>
          <w:tcPr>
            <w:tcW w:w="6280" w:type="dxa"/>
            <w:vAlign w:val="center"/>
            <w:hideMark/>
          </w:tcPr>
          <w:p w14:paraId="626DF3A1" w14:textId="77777777" w:rsidR="000B013E" w:rsidRPr="006E6322" w:rsidRDefault="000B013E" w:rsidP="00E54BE7">
            <w:pPr>
              <w:pStyle w:val="Tabletext"/>
            </w:pPr>
            <w:r w:rsidRPr="006E6322">
              <w:t>(20) Receiver implementation margin (dB)</w:t>
            </w:r>
          </w:p>
        </w:tc>
        <w:tc>
          <w:tcPr>
            <w:tcW w:w="1559" w:type="dxa"/>
            <w:vAlign w:val="center"/>
          </w:tcPr>
          <w:p w14:paraId="626DF3A2" w14:textId="77777777" w:rsidR="000B013E" w:rsidRPr="006E6322" w:rsidRDefault="000B013E" w:rsidP="00E54BE7">
            <w:pPr>
              <w:pStyle w:val="Tabletext"/>
              <w:jc w:val="center"/>
            </w:pPr>
            <w:r w:rsidRPr="006E6322">
              <w:t>4</w:t>
            </w:r>
          </w:p>
        </w:tc>
        <w:tc>
          <w:tcPr>
            <w:tcW w:w="1601" w:type="dxa"/>
            <w:vAlign w:val="center"/>
          </w:tcPr>
          <w:p w14:paraId="626DF3A3" w14:textId="77777777" w:rsidR="000B013E" w:rsidRPr="006E6322" w:rsidRDefault="000B013E" w:rsidP="00E54BE7">
            <w:pPr>
              <w:pStyle w:val="Tabletext"/>
              <w:jc w:val="center"/>
            </w:pPr>
            <w:r w:rsidRPr="006E6322">
              <w:t>2</w:t>
            </w:r>
          </w:p>
        </w:tc>
      </w:tr>
      <w:tr w:rsidR="000B013E" w:rsidRPr="006E6322" w14:paraId="626DF3A8" w14:textId="77777777" w:rsidTr="006E6322">
        <w:trPr>
          <w:cantSplit/>
          <w:jc w:val="center"/>
        </w:trPr>
        <w:tc>
          <w:tcPr>
            <w:tcW w:w="6280" w:type="dxa"/>
            <w:vAlign w:val="center"/>
            <w:hideMark/>
          </w:tcPr>
          <w:p w14:paraId="626DF3A5" w14:textId="77777777" w:rsidR="000B013E" w:rsidRPr="006E6322" w:rsidRDefault="000B013E" w:rsidP="00E54BE7">
            <w:pPr>
              <w:pStyle w:val="Tabletext"/>
            </w:pPr>
            <w:r w:rsidRPr="006E6322">
              <w:t>(21a) H-ARQ gain for control channel (dB)</w:t>
            </w:r>
          </w:p>
        </w:tc>
        <w:tc>
          <w:tcPr>
            <w:tcW w:w="1559" w:type="dxa"/>
            <w:vAlign w:val="center"/>
          </w:tcPr>
          <w:p w14:paraId="626DF3A6" w14:textId="77777777" w:rsidR="000B013E" w:rsidRPr="006E6322" w:rsidRDefault="000B013E" w:rsidP="00E54BE7">
            <w:pPr>
              <w:pStyle w:val="Tabletext"/>
              <w:jc w:val="center"/>
            </w:pPr>
            <w:r w:rsidRPr="006E6322">
              <w:t>0</w:t>
            </w:r>
          </w:p>
        </w:tc>
        <w:tc>
          <w:tcPr>
            <w:tcW w:w="1601" w:type="dxa"/>
            <w:vAlign w:val="center"/>
          </w:tcPr>
          <w:p w14:paraId="626DF3A7" w14:textId="77777777" w:rsidR="000B013E" w:rsidRPr="006E6322" w:rsidRDefault="000B013E" w:rsidP="00E54BE7">
            <w:pPr>
              <w:pStyle w:val="Tabletext"/>
              <w:jc w:val="center"/>
            </w:pPr>
            <w:r w:rsidRPr="006E6322">
              <w:t>0</w:t>
            </w:r>
          </w:p>
        </w:tc>
      </w:tr>
      <w:tr w:rsidR="000B013E" w:rsidRPr="006E6322" w14:paraId="626DF3AC" w14:textId="77777777" w:rsidTr="006E6322">
        <w:trPr>
          <w:cantSplit/>
          <w:jc w:val="center"/>
        </w:trPr>
        <w:tc>
          <w:tcPr>
            <w:tcW w:w="6280" w:type="dxa"/>
            <w:vAlign w:val="center"/>
            <w:hideMark/>
          </w:tcPr>
          <w:p w14:paraId="626DF3A9" w14:textId="77777777" w:rsidR="000B013E" w:rsidRPr="006E6322" w:rsidRDefault="000B013E" w:rsidP="00E54BE7">
            <w:pPr>
              <w:pStyle w:val="Tabletext"/>
            </w:pPr>
            <w:r w:rsidRPr="006E6322">
              <w:t>(21b) H-ARQ gain for data channel (dB)</w:t>
            </w:r>
          </w:p>
        </w:tc>
        <w:tc>
          <w:tcPr>
            <w:tcW w:w="1559" w:type="dxa"/>
            <w:vAlign w:val="center"/>
          </w:tcPr>
          <w:p w14:paraId="626DF3AA" w14:textId="77777777" w:rsidR="000B013E" w:rsidRPr="006E6322" w:rsidRDefault="000B013E" w:rsidP="00E54BE7">
            <w:pPr>
              <w:pStyle w:val="Tabletext"/>
              <w:jc w:val="center"/>
            </w:pPr>
            <w:r w:rsidRPr="006E6322">
              <w:t>0</w:t>
            </w:r>
          </w:p>
        </w:tc>
        <w:tc>
          <w:tcPr>
            <w:tcW w:w="1601" w:type="dxa"/>
            <w:vAlign w:val="center"/>
          </w:tcPr>
          <w:p w14:paraId="626DF3AB" w14:textId="77777777" w:rsidR="000B013E" w:rsidRPr="006E6322" w:rsidRDefault="000B013E" w:rsidP="00E54BE7">
            <w:pPr>
              <w:pStyle w:val="Tabletext"/>
              <w:jc w:val="center"/>
            </w:pPr>
            <w:r w:rsidRPr="006E6322">
              <w:t>0</w:t>
            </w:r>
          </w:p>
        </w:tc>
      </w:tr>
      <w:tr w:rsidR="000B013E" w:rsidRPr="006E6322" w14:paraId="626DF3B1" w14:textId="77777777" w:rsidTr="006E6322">
        <w:trPr>
          <w:cantSplit/>
          <w:jc w:val="center"/>
        </w:trPr>
        <w:tc>
          <w:tcPr>
            <w:tcW w:w="6280" w:type="dxa"/>
            <w:vAlign w:val="center"/>
            <w:hideMark/>
          </w:tcPr>
          <w:p w14:paraId="626DF3AD" w14:textId="77777777" w:rsidR="000B013E" w:rsidRPr="006E6322" w:rsidRDefault="000B013E" w:rsidP="00E54BE7">
            <w:pPr>
              <w:pStyle w:val="Tabletext"/>
            </w:pPr>
            <w:r w:rsidRPr="006E6322">
              <w:t xml:space="preserve">(22a) Receiver sensitivity for control channel </w:t>
            </w:r>
          </w:p>
          <w:p w14:paraId="626DF3AE" w14:textId="77777777" w:rsidR="000B013E" w:rsidRPr="006E6322" w:rsidRDefault="000B013E" w:rsidP="00E54BE7">
            <w:pPr>
              <w:pStyle w:val="Tabletext"/>
            </w:pPr>
            <w:r w:rsidRPr="006E6322">
              <w:t xml:space="preserve">         = (18) + (19a) + (20) – (21a)  </w:t>
            </w:r>
            <w:proofErr w:type="spellStart"/>
            <w:r w:rsidRPr="006E6322">
              <w:t>dBm</w:t>
            </w:r>
            <w:proofErr w:type="spellEnd"/>
          </w:p>
        </w:tc>
        <w:tc>
          <w:tcPr>
            <w:tcW w:w="1559" w:type="dxa"/>
            <w:vAlign w:val="center"/>
          </w:tcPr>
          <w:p w14:paraId="626DF3AF" w14:textId="66F4C239" w:rsidR="000B013E" w:rsidRPr="006E6322" w:rsidRDefault="00E54BE7" w:rsidP="00E54BE7">
            <w:pPr>
              <w:pStyle w:val="Tabletext"/>
              <w:jc w:val="center"/>
            </w:pPr>
            <w:r w:rsidRPr="006E6322">
              <w:t>−</w:t>
            </w:r>
            <w:r w:rsidR="000B013E" w:rsidRPr="006E6322">
              <w:t>94</w:t>
            </w:r>
          </w:p>
        </w:tc>
        <w:tc>
          <w:tcPr>
            <w:tcW w:w="1601" w:type="dxa"/>
            <w:vAlign w:val="center"/>
          </w:tcPr>
          <w:p w14:paraId="626DF3B0" w14:textId="77777777" w:rsidR="000B013E" w:rsidRPr="006E6322" w:rsidRDefault="000B013E" w:rsidP="00E54BE7">
            <w:pPr>
              <w:pStyle w:val="Tabletext"/>
              <w:jc w:val="center"/>
            </w:pPr>
            <w:r w:rsidRPr="006E6322">
              <w:t>-97</w:t>
            </w:r>
          </w:p>
        </w:tc>
      </w:tr>
      <w:tr w:rsidR="000B013E" w:rsidRPr="006E6322" w14:paraId="626DF3B6" w14:textId="77777777" w:rsidTr="006E6322">
        <w:trPr>
          <w:cantSplit/>
          <w:jc w:val="center"/>
        </w:trPr>
        <w:tc>
          <w:tcPr>
            <w:tcW w:w="6280" w:type="dxa"/>
            <w:vAlign w:val="center"/>
            <w:hideMark/>
          </w:tcPr>
          <w:p w14:paraId="626DF3B2" w14:textId="77777777" w:rsidR="000B013E" w:rsidRPr="006E6322" w:rsidRDefault="000B013E" w:rsidP="00E54BE7">
            <w:pPr>
              <w:pStyle w:val="Tabletext"/>
            </w:pPr>
            <w:r w:rsidRPr="006E6322">
              <w:t xml:space="preserve">(22b) Receiver sensitivity for data channel </w:t>
            </w:r>
          </w:p>
          <w:p w14:paraId="626DF3B3" w14:textId="77777777" w:rsidR="000B013E" w:rsidRPr="006E6322" w:rsidRDefault="000B013E" w:rsidP="00E54BE7">
            <w:pPr>
              <w:pStyle w:val="Tabletext"/>
            </w:pPr>
            <w:r w:rsidRPr="006E6322">
              <w:t xml:space="preserve">         = (18) + (19b) + (20) – (21b)  </w:t>
            </w:r>
            <w:proofErr w:type="spellStart"/>
            <w:r w:rsidRPr="006E6322">
              <w:t>dBm</w:t>
            </w:r>
            <w:proofErr w:type="spellEnd"/>
          </w:p>
        </w:tc>
        <w:tc>
          <w:tcPr>
            <w:tcW w:w="1559" w:type="dxa"/>
            <w:vAlign w:val="center"/>
          </w:tcPr>
          <w:p w14:paraId="626DF3B4" w14:textId="7014755B" w:rsidR="000B013E" w:rsidRPr="006E6322" w:rsidRDefault="00E54BE7" w:rsidP="00E54BE7">
            <w:pPr>
              <w:pStyle w:val="Tabletext"/>
              <w:jc w:val="center"/>
            </w:pPr>
            <w:r w:rsidRPr="006E6322">
              <w:t>−</w:t>
            </w:r>
            <w:r w:rsidR="000B013E" w:rsidRPr="006E6322">
              <w:t>94</w:t>
            </w:r>
          </w:p>
        </w:tc>
        <w:tc>
          <w:tcPr>
            <w:tcW w:w="1601" w:type="dxa"/>
            <w:vAlign w:val="center"/>
          </w:tcPr>
          <w:p w14:paraId="626DF3B5" w14:textId="77777777" w:rsidR="000B013E" w:rsidRPr="006E6322" w:rsidRDefault="000B013E" w:rsidP="00E54BE7">
            <w:pPr>
              <w:pStyle w:val="Tabletext"/>
              <w:jc w:val="center"/>
            </w:pPr>
            <w:r w:rsidRPr="006E6322">
              <w:t>-97</w:t>
            </w:r>
          </w:p>
        </w:tc>
      </w:tr>
      <w:tr w:rsidR="000B013E" w:rsidRPr="006E6322" w14:paraId="626DF3BB" w14:textId="77777777" w:rsidTr="006E6322">
        <w:trPr>
          <w:cantSplit/>
          <w:jc w:val="center"/>
        </w:trPr>
        <w:tc>
          <w:tcPr>
            <w:tcW w:w="6280" w:type="dxa"/>
            <w:vAlign w:val="center"/>
            <w:hideMark/>
          </w:tcPr>
          <w:p w14:paraId="626DF3B7" w14:textId="77777777" w:rsidR="000B013E" w:rsidRPr="006E6322" w:rsidRDefault="000B013E" w:rsidP="00E54BE7">
            <w:pPr>
              <w:pStyle w:val="Tabletext"/>
            </w:pPr>
            <w:r w:rsidRPr="006E6322">
              <w:t xml:space="preserve">(23a) Hardware link budget for control channel </w:t>
            </w:r>
          </w:p>
          <w:p w14:paraId="626DF3B8" w14:textId="77777777" w:rsidR="000B013E" w:rsidRPr="006E6322" w:rsidRDefault="000B013E" w:rsidP="00E54BE7">
            <w:pPr>
              <w:pStyle w:val="Tabletext"/>
            </w:pPr>
            <w:r w:rsidRPr="006E6322">
              <w:t xml:space="preserve">         = (9a) + (11) - (22a)  dB</w:t>
            </w:r>
          </w:p>
        </w:tc>
        <w:tc>
          <w:tcPr>
            <w:tcW w:w="1559" w:type="dxa"/>
            <w:vAlign w:val="center"/>
          </w:tcPr>
          <w:p w14:paraId="626DF3B9" w14:textId="77777777" w:rsidR="000B013E" w:rsidRPr="006E6322" w:rsidRDefault="000B013E" w:rsidP="00E54BE7">
            <w:pPr>
              <w:pStyle w:val="Tabletext"/>
              <w:jc w:val="center"/>
            </w:pPr>
            <w:r w:rsidRPr="006E6322">
              <w:t>139</w:t>
            </w:r>
          </w:p>
        </w:tc>
        <w:tc>
          <w:tcPr>
            <w:tcW w:w="1601" w:type="dxa"/>
            <w:vAlign w:val="center"/>
          </w:tcPr>
          <w:p w14:paraId="626DF3BA" w14:textId="77777777" w:rsidR="000B013E" w:rsidRPr="006E6322" w:rsidRDefault="000B013E" w:rsidP="00E54BE7">
            <w:pPr>
              <w:pStyle w:val="Tabletext"/>
              <w:jc w:val="center"/>
            </w:pPr>
            <w:r w:rsidRPr="006E6322">
              <w:t>126</w:t>
            </w:r>
          </w:p>
        </w:tc>
      </w:tr>
      <w:tr w:rsidR="000B013E" w:rsidRPr="006E6322" w14:paraId="626DF3C0" w14:textId="77777777" w:rsidTr="006E6322">
        <w:trPr>
          <w:cantSplit/>
          <w:jc w:val="center"/>
        </w:trPr>
        <w:tc>
          <w:tcPr>
            <w:tcW w:w="6280" w:type="dxa"/>
            <w:vAlign w:val="center"/>
            <w:hideMark/>
          </w:tcPr>
          <w:p w14:paraId="626DF3BC" w14:textId="77777777" w:rsidR="000B013E" w:rsidRPr="006E6322" w:rsidRDefault="000B013E" w:rsidP="00E54BE7">
            <w:pPr>
              <w:pStyle w:val="Tabletext"/>
            </w:pPr>
            <w:r w:rsidRPr="006E6322">
              <w:t xml:space="preserve">(23b) Hardware link budget for data channel  </w:t>
            </w:r>
          </w:p>
          <w:p w14:paraId="626DF3BD" w14:textId="77777777" w:rsidR="000B013E" w:rsidRPr="006E6322" w:rsidRDefault="000B013E" w:rsidP="00E54BE7">
            <w:pPr>
              <w:pStyle w:val="Tabletext"/>
            </w:pPr>
            <w:r w:rsidRPr="006E6322">
              <w:t xml:space="preserve">         = (9b) + (11) - (22b)  dB</w:t>
            </w:r>
          </w:p>
        </w:tc>
        <w:tc>
          <w:tcPr>
            <w:tcW w:w="1559" w:type="dxa"/>
            <w:vAlign w:val="center"/>
          </w:tcPr>
          <w:p w14:paraId="626DF3BE" w14:textId="77777777" w:rsidR="000B013E" w:rsidRPr="006E6322" w:rsidRDefault="000B013E" w:rsidP="00E54BE7">
            <w:pPr>
              <w:pStyle w:val="Tabletext"/>
              <w:jc w:val="center"/>
            </w:pPr>
            <w:r w:rsidRPr="006E6322">
              <w:t>139</w:t>
            </w:r>
          </w:p>
        </w:tc>
        <w:tc>
          <w:tcPr>
            <w:tcW w:w="1601" w:type="dxa"/>
            <w:vAlign w:val="center"/>
          </w:tcPr>
          <w:p w14:paraId="626DF3BF" w14:textId="77777777" w:rsidR="000B013E" w:rsidRPr="006E6322" w:rsidRDefault="000B013E" w:rsidP="00E54BE7">
            <w:pPr>
              <w:pStyle w:val="Tabletext"/>
              <w:jc w:val="center"/>
            </w:pPr>
            <w:r w:rsidRPr="006E6322">
              <w:t>126</w:t>
            </w:r>
          </w:p>
        </w:tc>
      </w:tr>
      <w:tr w:rsidR="000B013E" w:rsidRPr="006E6322" w14:paraId="626DF3C2" w14:textId="77777777" w:rsidTr="006E6322">
        <w:trPr>
          <w:cantSplit/>
          <w:jc w:val="center"/>
        </w:trPr>
        <w:tc>
          <w:tcPr>
            <w:tcW w:w="9440" w:type="dxa"/>
            <w:gridSpan w:val="3"/>
            <w:shd w:val="clear" w:color="auto" w:fill="auto"/>
            <w:vAlign w:val="center"/>
            <w:hideMark/>
          </w:tcPr>
          <w:p w14:paraId="626DF3C1" w14:textId="76A87085" w:rsidR="000B013E" w:rsidRPr="00E54BE7" w:rsidRDefault="000B013E" w:rsidP="00E54BE7">
            <w:pPr>
              <w:pStyle w:val="Tabletext"/>
              <w:jc w:val="center"/>
              <w:rPr>
                <w:b/>
              </w:rPr>
            </w:pPr>
            <w:r w:rsidRPr="00E54BE7">
              <w:rPr>
                <w:b/>
              </w:rPr>
              <w:t xml:space="preserve">Calculation of available </w:t>
            </w:r>
            <w:proofErr w:type="spellStart"/>
            <w:r w:rsidRPr="00E54BE7">
              <w:rPr>
                <w:b/>
              </w:rPr>
              <w:t>pathlos</w:t>
            </w:r>
            <w:r w:rsidR="00E54BE7" w:rsidRPr="00E54BE7">
              <w:rPr>
                <w:b/>
              </w:rPr>
              <w:t>s</w:t>
            </w:r>
            <w:proofErr w:type="spellEnd"/>
          </w:p>
        </w:tc>
      </w:tr>
      <w:tr w:rsidR="000B013E" w:rsidRPr="006E6322" w14:paraId="626DF3C6" w14:textId="77777777" w:rsidTr="006E6322">
        <w:trPr>
          <w:cantSplit/>
          <w:jc w:val="center"/>
        </w:trPr>
        <w:tc>
          <w:tcPr>
            <w:tcW w:w="6280" w:type="dxa"/>
            <w:vAlign w:val="center"/>
            <w:hideMark/>
          </w:tcPr>
          <w:p w14:paraId="626DF3C3" w14:textId="77777777" w:rsidR="000B013E" w:rsidRPr="006E6322" w:rsidRDefault="000B013E" w:rsidP="00E54BE7">
            <w:pPr>
              <w:pStyle w:val="Tabletext"/>
            </w:pPr>
            <w:r w:rsidRPr="006E6322">
              <w:t xml:space="preserve">(24) Lognormal shadow fading </w:t>
            </w:r>
            <w:proofErr w:type="spellStart"/>
            <w:r w:rsidRPr="006E6322">
              <w:t>std</w:t>
            </w:r>
            <w:proofErr w:type="spellEnd"/>
            <w:r w:rsidRPr="006E6322">
              <w:t xml:space="preserve"> deviation (dB)</w:t>
            </w:r>
          </w:p>
        </w:tc>
        <w:tc>
          <w:tcPr>
            <w:tcW w:w="1559" w:type="dxa"/>
            <w:vAlign w:val="center"/>
          </w:tcPr>
          <w:p w14:paraId="626DF3C4" w14:textId="77777777" w:rsidR="000B013E" w:rsidRPr="006E6322" w:rsidRDefault="000B013E" w:rsidP="00E54BE7">
            <w:pPr>
              <w:pStyle w:val="Tabletext"/>
              <w:jc w:val="center"/>
            </w:pPr>
            <w:r w:rsidRPr="006E6322">
              <w:t>6</w:t>
            </w:r>
          </w:p>
        </w:tc>
        <w:tc>
          <w:tcPr>
            <w:tcW w:w="1601" w:type="dxa"/>
            <w:vAlign w:val="center"/>
          </w:tcPr>
          <w:p w14:paraId="626DF3C5" w14:textId="77777777" w:rsidR="000B013E" w:rsidRPr="006E6322" w:rsidRDefault="000B013E" w:rsidP="00E54BE7">
            <w:pPr>
              <w:pStyle w:val="Tabletext"/>
              <w:jc w:val="center"/>
            </w:pPr>
            <w:r w:rsidRPr="006E6322">
              <w:t>6</w:t>
            </w:r>
          </w:p>
        </w:tc>
      </w:tr>
      <w:tr w:rsidR="000B013E" w:rsidRPr="006E6322" w14:paraId="626DF3CA" w14:textId="77777777" w:rsidTr="006E6322">
        <w:trPr>
          <w:cantSplit/>
          <w:jc w:val="center"/>
        </w:trPr>
        <w:tc>
          <w:tcPr>
            <w:tcW w:w="6280" w:type="dxa"/>
            <w:vAlign w:val="center"/>
            <w:hideMark/>
          </w:tcPr>
          <w:p w14:paraId="626DF3C7" w14:textId="7589950C" w:rsidR="000B013E" w:rsidRPr="006E6322" w:rsidRDefault="000B013E" w:rsidP="00E54BE7">
            <w:pPr>
              <w:pStyle w:val="Tabletext"/>
            </w:pPr>
            <w:r w:rsidRPr="006E6322">
              <w:t>(25) Shadow fading margin (function of the cell area reliability and (24))</w:t>
            </w:r>
            <w:r w:rsidR="00E54BE7">
              <w:t> </w:t>
            </w:r>
            <w:r w:rsidRPr="006E6322">
              <w:t xml:space="preserve">(dB) </w:t>
            </w:r>
          </w:p>
        </w:tc>
        <w:tc>
          <w:tcPr>
            <w:tcW w:w="1559" w:type="dxa"/>
            <w:vAlign w:val="center"/>
          </w:tcPr>
          <w:p w14:paraId="626DF3C8" w14:textId="77777777" w:rsidR="000B013E" w:rsidRPr="006E6322" w:rsidRDefault="000B013E" w:rsidP="00E54BE7">
            <w:pPr>
              <w:pStyle w:val="Tabletext"/>
              <w:jc w:val="center"/>
            </w:pPr>
            <w:r w:rsidRPr="006E6322">
              <w:t>22.2</w:t>
            </w:r>
          </w:p>
        </w:tc>
        <w:tc>
          <w:tcPr>
            <w:tcW w:w="1601" w:type="dxa"/>
            <w:vAlign w:val="center"/>
          </w:tcPr>
          <w:p w14:paraId="626DF3C9" w14:textId="77777777" w:rsidR="000B013E" w:rsidRPr="006E6322" w:rsidRDefault="000B013E" w:rsidP="00E54BE7">
            <w:pPr>
              <w:pStyle w:val="Tabletext"/>
              <w:jc w:val="center"/>
            </w:pPr>
            <w:r w:rsidRPr="006E6322">
              <w:t>22.2</w:t>
            </w:r>
          </w:p>
        </w:tc>
      </w:tr>
    </w:tbl>
    <w:p w14:paraId="626DF3CB" w14:textId="77777777" w:rsidR="000B013E" w:rsidRPr="005A5ECE" w:rsidRDefault="000B013E" w:rsidP="00E54BE7">
      <w:pPr>
        <w:pStyle w:val="Tablef"/>
      </w:pPr>
    </w:p>
    <w:p w14:paraId="626DF3CC" w14:textId="77777777" w:rsidR="006E6322" w:rsidRDefault="006E6322">
      <w:pPr>
        <w:tabs>
          <w:tab w:val="clear" w:pos="1134"/>
          <w:tab w:val="clear" w:pos="1871"/>
          <w:tab w:val="clear" w:pos="2268"/>
        </w:tabs>
        <w:overflowPunct/>
        <w:autoSpaceDE/>
        <w:autoSpaceDN/>
        <w:adjustRightInd/>
        <w:spacing w:before="0"/>
        <w:textAlignment w:val="auto"/>
      </w:pPr>
      <w:r>
        <w:br w:type="page"/>
      </w:r>
    </w:p>
    <w:p w14:paraId="626DF3CD" w14:textId="77777777" w:rsidR="000B013E" w:rsidRPr="006E6322" w:rsidRDefault="000B013E" w:rsidP="006E6322">
      <w:pPr>
        <w:spacing w:after="120"/>
        <w:jc w:val="center"/>
        <w:rPr>
          <w:sz w:val="20"/>
          <w:szCs w:val="16"/>
        </w:rPr>
      </w:pPr>
      <w:r w:rsidRPr="006E6322">
        <w:rPr>
          <w:sz w:val="20"/>
          <w:szCs w:val="16"/>
        </w:rPr>
        <w:lastRenderedPageBreak/>
        <w:t>TABLE 5 (</w:t>
      </w:r>
      <w:r w:rsidRPr="006E6322">
        <w:rPr>
          <w:i/>
          <w:iCs/>
          <w:sz w:val="20"/>
          <w:szCs w:val="16"/>
        </w:rPr>
        <w:t>end</w:t>
      </w:r>
      <w:r w:rsidRPr="006E6322">
        <w:rPr>
          <w:sz w:val="20"/>
          <w:szCs w:val="16"/>
        </w:rPr>
        <w:t>)</w:t>
      </w:r>
    </w:p>
    <w:tbl>
      <w:tblPr>
        <w:tblW w:w="9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280"/>
        <w:gridCol w:w="1559"/>
        <w:gridCol w:w="1601"/>
      </w:tblGrid>
      <w:tr w:rsidR="000B013E" w:rsidRPr="006E6322" w14:paraId="626DF3D1" w14:textId="77777777" w:rsidTr="006E6322">
        <w:trPr>
          <w:cantSplit/>
          <w:tblHeader/>
          <w:jc w:val="center"/>
        </w:trPr>
        <w:tc>
          <w:tcPr>
            <w:tcW w:w="6280" w:type="dxa"/>
            <w:shd w:val="clear" w:color="auto" w:fill="auto"/>
            <w:vAlign w:val="center"/>
            <w:hideMark/>
          </w:tcPr>
          <w:p w14:paraId="626DF3CE" w14:textId="77777777" w:rsidR="000B013E" w:rsidRPr="006E6322" w:rsidRDefault="000B013E" w:rsidP="00AF28AC">
            <w:pPr>
              <w:spacing w:before="40" w:after="40"/>
              <w:jc w:val="center"/>
              <w:rPr>
                <w:b/>
                <w:bCs/>
                <w:sz w:val="20"/>
                <w:szCs w:val="16"/>
              </w:rPr>
            </w:pPr>
            <w:r w:rsidRPr="006E6322">
              <w:rPr>
                <w:b/>
                <w:bCs/>
                <w:sz w:val="20"/>
                <w:szCs w:val="16"/>
              </w:rPr>
              <w:t>Item</w:t>
            </w:r>
          </w:p>
        </w:tc>
        <w:tc>
          <w:tcPr>
            <w:tcW w:w="1559" w:type="dxa"/>
            <w:shd w:val="clear" w:color="auto" w:fill="auto"/>
            <w:vAlign w:val="center"/>
            <w:hideMark/>
          </w:tcPr>
          <w:p w14:paraId="626DF3CF" w14:textId="77777777" w:rsidR="000B013E" w:rsidRPr="006E6322" w:rsidRDefault="000B013E" w:rsidP="00AF28AC">
            <w:pPr>
              <w:spacing w:before="40" w:after="40"/>
              <w:jc w:val="center"/>
              <w:rPr>
                <w:b/>
                <w:bCs/>
                <w:sz w:val="20"/>
                <w:szCs w:val="16"/>
              </w:rPr>
            </w:pPr>
            <w:r w:rsidRPr="006E6322">
              <w:rPr>
                <w:b/>
                <w:bCs/>
                <w:sz w:val="20"/>
                <w:szCs w:val="16"/>
              </w:rPr>
              <w:t>Downlink</w:t>
            </w:r>
          </w:p>
        </w:tc>
        <w:tc>
          <w:tcPr>
            <w:tcW w:w="1601" w:type="dxa"/>
            <w:shd w:val="clear" w:color="auto" w:fill="auto"/>
            <w:vAlign w:val="center"/>
            <w:hideMark/>
          </w:tcPr>
          <w:p w14:paraId="626DF3D0" w14:textId="77777777" w:rsidR="000B013E" w:rsidRPr="006E6322" w:rsidRDefault="000B013E" w:rsidP="00AF28AC">
            <w:pPr>
              <w:spacing w:before="40" w:after="40"/>
              <w:jc w:val="center"/>
              <w:rPr>
                <w:b/>
                <w:bCs/>
                <w:sz w:val="20"/>
                <w:szCs w:val="16"/>
              </w:rPr>
            </w:pPr>
            <w:r w:rsidRPr="006E6322">
              <w:rPr>
                <w:b/>
                <w:bCs/>
                <w:sz w:val="20"/>
                <w:szCs w:val="16"/>
              </w:rPr>
              <w:t>Uplink</w:t>
            </w:r>
          </w:p>
        </w:tc>
      </w:tr>
      <w:tr w:rsidR="000B013E" w:rsidRPr="006E6322" w14:paraId="626DF3D5" w14:textId="77777777" w:rsidTr="006E6322">
        <w:trPr>
          <w:cantSplit/>
          <w:jc w:val="center"/>
        </w:trPr>
        <w:tc>
          <w:tcPr>
            <w:tcW w:w="6280" w:type="dxa"/>
            <w:vAlign w:val="center"/>
            <w:hideMark/>
          </w:tcPr>
          <w:p w14:paraId="626DF3D2" w14:textId="77777777" w:rsidR="000B013E" w:rsidRPr="006E6322" w:rsidRDefault="000B013E" w:rsidP="00E54BE7">
            <w:pPr>
              <w:pStyle w:val="Tabletext"/>
            </w:pPr>
            <w:r w:rsidRPr="006E6322">
              <w:t>(26) BS selection/macro-diversity gain (dB)</w:t>
            </w:r>
          </w:p>
        </w:tc>
        <w:tc>
          <w:tcPr>
            <w:tcW w:w="1559" w:type="dxa"/>
            <w:vAlign w:val="center"/>
          </w:tcPr>
          <w:p w14:paraId="626DF3D3" w14:textId="77777777" w:rsidR="000B013E" w:rsidRPr="006E6322" w:rsidRDefault="000B013E" w:rsidP="00E54BE7">
            <w:pPr>
              <w:pStyle w:val="Tabletext"/>
              <w:jc w:val="center"/>
            </w:pPr>
            <w:r w:rsidRPr="006E6322">
              <w:t>0</w:t>
            </w:r>
          </w:p>
        </w:tc>
        <w:tc>
          <w:tcPr>
            <w:tcW w:w="1601" w:type="dxa"/>
            <w:vAlign w:val="center"/>
          </w:tcPr>
          <w:p w14:paraId="626DF3D4" w14:textId="77777777" w:rsidR="000B013E" w:rsidRPr="006E6322" w:rsidRDefault="000B013E" w:rsidP="00E54BE7">
            <w:pPr>
              <w:pStyle w:val="Tabletext"/>
              <w:jc w:val="center"/>
            </w:pPr>
            <w:r w:rsidRPr="006E6322">
              <w:t>0</w:t>
            </w:r>
          </w:p>
        </w:tc>
      </w:tr>
      <w:tr w:rsidR="000B013E" w:rsidRPr="006E6322" w14:paraId="626DF3D9" w14:textId="77777777" w:rsidTr="006E6322">
        <w:trPr>
          <w:cantSplit/>
          <w:jc w:val="center"/>
        </w:trPr>
        <w:tc>
          <w:tcPr>
            <w:tcW w:w="6280" w:type="dxa"/>
            <w:vAlign w:val="center"/>
            <w:hideMark/>
          </w:tcPr>
          <w:p w14:paraId="626DF3D6" w14:textId="77777777" w:rsidR="000B013E" w:rsidRPr="006E6322" w:rsidRDefault="000B013E" w:rsidP="00E54BE7">
            <w:pPr>
              <w:pStyle w:val="Tabletext"/>
            </w:pPr>
            <w:r w:rsidRPr="006E6322">
              <w:t>(27) Penetration margin (dB)</w:t>
            </w:r>
          </w:p>
        </w:tc>
        <w:tc>
          <w:tcPr>
            <w:tcW w:w="1559" w:type="dxa"/>
            <w:vAlign w:val="center"/>
          </w:tcPr>
          <w:p w14:paraId="626DF3D7" w14:textId="77777777" w:rsidR="000B013E" w:rsidRPr="006E6322" w:rsidRDefault="000B013E" w:rsidP="00E54BE7">
            <w:pPr>
              <w:pStyle w:val="Tabletext"/>
              <w:jc w:val="center"/>
            </w:pPr>
            <w:r w:rsidRPr="006E6322">
              <w:t>0</w:t>
            </w:r>
          </w:p>
        </w:tc>
        <w:tc>
          <w:tcPr>
            <w:tcW w:w="1601" w:type="dxa"/>
            <w:vAlign w:val="center"/>
          </w:tcPr>
          <w:p w14:paraId="626DF3D8" w14:textId="77777777" w:rsidR="000B013E" w:rsidRPr="006E6322" w:rsidRDefault="000B013E" w:rsidP="00E54BE7">
            <w:pPr>
              <w:pStyle w:val="Tabletext"/>
              <w:jc w:val="center"/>
            </w:pPr>
            <w:r w:rsidRPr="006E6322">
              <w:t>0</w:t>
            </w:r>
          </w:p>
        </w:tc>
      </w:tr>
      <w:tr w:rsidR="000B013E" w:rsidRPr="006E6322" w14:paraId="626DF3DD" w14:textId="77777777" w:rsidTr="006E6322">
        <w:trPr>
          <w:cantSplit/>
          <w:jc w:val="center"/>
        </w:trPr>
        <w:tc>
          <w:tcPr>
            <w:tcW w:w="6280" w:type="dxa"/>
            <w:vAlign w:val="center"/>
            <w:hideMark/>
          </w:tcPr>
          <w:p w14:paraId="626DF3DA" w14:textId="77777777" w:rsidR="000B013E" w:rsidRPr="006E6322" w:rsidRDefault="000B013E" w:rsidP="00E54BE7">
            <w:pPr>
              <w:pStyle w:val="Tabletext"/>
            </w:pPr>
            <w:r w:rsidRPr="006E6322">
              <w:t>(28) Other gains (dB) (if any please specify)</w:t>
            </w:r>
          </w:p>
        </w:tc>
        <w:tc>
          <w:tcPr>
            <w:tcW w:w="1559" w:type="dxa"/>
            <w:vAlign w:val="center"/>
          </w:tcPr>
          <w:p w14:paraId="626DF3DB" w14:textId="77777777" w:rsidR="000B013E" w:rsidRPr="006E6322" w:rsidRDefault="000B013E" w:rsidP="00E54BE7">
            <w:pPr>
              <w:pStyle w:val="Tabletext"/>
              <w:jc w:val="center"/>
            </w:pPr>
            <w:r w:rsidRPr="006E6322">
              <w:t>0</w:t>
            </w:r>
          </w:p>
        </w:tc>
        <w:tc>
          <w:tcPr>
            <w:tcW w:w="1601" w:type="dxa"/>
            <w:vAlign w:val="center"/>
          </w:tcPr>
          <w:p w14:paraId="626DF3DC" w14:textId="77777777" w:rsidR="000B013E" w:rsidRPr="006E6322" w:rsidRDefault="000B013E" w:rsidP="00E54BE7">
            <w:pPr>
              <w:pStyle w:val="Tabletext"/>
              <w:jc w:val="center"/>
            </w:pPr>
            <w:r w:rsidRPr="006E6322">
              <w:t>0</w:t>
            </w:r>
          </w:p>
        </w:tc>
      </w:tr>
      <w:tr w:rsidR="000B013E" w:rsidRPr="006E6322" w14:paraId="626DF3E2" w14:textId="77777777" w:rsidTr="006E6322">
        <w:trPr>
          <w:cantSplit/>
          <w:jc w:val="center"/>
        </w:trPr>
        <w:tc>
          <w:tcPr>
            <w:tcW w:w="6280" w:type="dxa"/>
            <w:vAlign w:val="center"/>
            <w:hideMark/>
          </w:tcPr>
          <w:p w14:paraId="626DF3DE" w14:textId="77777777" w:rsidR="000B013E" w:rsidRPr="006E6322" w:rsidRDefault="000B013E" w:rsidP="00E54BE7">
            <w:pPr>
              <w:pStyle w:val="Tabletext"/>
            </w:pPr>
            <w:r w:rsidRPr="006E6322">
              <w:t xml:space="preserve">(29a) Available path loss for control channel </w:t>
            </w:r>
          </w:p>
          <w:p w14:paraId="626DF3DF" w14:textId="77777777" w:rsidR="000B013E" w:rsidRPr="006E6322" w:rsidRDefault="000B013E" w:rsidP="00E54BE7">
            <w:pPr>
              <w:pStyle w:val="Tabletext"/>
            </w:pPr>
            <w:r w:rsidRPr="006E6322">
              <w:t xml:space="preserve">         = (23a) – (25) + (26) – (27) + (28) – (12)  dB</w:t>
            </w:r>
          </w:p>
        </w:tc>
        <w:tc>
          <w:tcPr>
            <w:tcW w:w="1559" w:type="dxa"/>
            <w:vAlign w:val="center"/>
          </w:tcPr>
          <w:p w14:paraId="626DF3E0" w14:textId="77777777" w:rsidR="000B013E" w:rsidRPr="006E6322" w:rsidRDefault="000B013E" w:rsidP="00E54BE7">
            <w:pPr>
              <w:pStyle w:val="Tabletext"/>
              <w:jc w:val="center"/>
            </w:pPr>
            <w:r w:rsidRPr="006E6322">
              <w:t>115</w:t>
            </w:r>
          </w:p>
        </w:tc>
        <w:tc>
          <w:tcPr>
            <w:tcW w:w="1601" w:type="dxa"/>
            <w:vAlign w:val="center"/>
          </w:tcPr>
          <w:p w14:paraId="626DF3E1" w14:textId="77777777" w:rsidR="000B013E" w:rsidRPr="006E6322" w:rsidRDefault="000B013E" w:rsidP="00E54BE7">
            <w:pPr>
              <w:pStyle w:val="Tabletext"/>
              <w:jc w:val="center"/>
            </w:pPr>
            <w:r w:rsidRPr="006E6322">
              <w:t>103</w:t>
            </w:r>
          </w:p>
        </w:tc>
      </w:tr>
      <w:tr w:rsidR="000B013E" w:rsidRPr="006E6322" w14:paraId="626DF3E7" w14:textId="77777777" w:rsidTr="006E6322">
        <w:trPr>
          <w:cantSplit/>
          <w:jc w:val="center"/>
        </w:trPr>
        <w:tc>
          <w:tcPr>
            <w:tcW w:w="6280" w:type="dxa"/>
            <w:vAlign w:val="center"/>
            <w:hideMark/>
          </w:tcPr>
          <w:p w14:paraId="626DF3E3" w14:textId="77777777" w:rsidR="000B013E" w:rsidRPr="006E6322" w:rsidRDefault="000B013E" w:rsidP="00E54BE7">
            <w:pPr>
              <w:pStyle w:val="Tabletext"/>
            </w:pPr>
            <w:r w:rsidRPr="006E6322">
              <w:t xml:space="preserve">(29b) Available path loss for data channel </w:t>
            </w:r>
          </w:p>
          <w:p w14:paraId="626DF3E4" w14:textId="77777777" w:rsidR="000B013E" w:rsidRPr="006E6322" w:rsidRDefault="000B013E" w:rsidP="00E54BE7">
            <w:pPr>
              <w:pStyle w:val="Tabletext"/>
            </w:pPr>
            <w:r w:rsidRPr="006E6322">
              <w:t xml:space="preserve">         = (23b) – (25) + (26) – (27) + (28) – (12)  dB</w:t>
            </w:r>
          </w:p>
        </w:tc>
        <w:tc>
          <w:tcPr>
            <w:tcW w:w="1559" w:type="dxa"/>
            <w:vAlign w:val="center"/>
          </w:tcPr>
          <w:p w14:paraId="626DF3E5" w14:textId="77777777" w:rsidR="000B013E" w:rsidRPr="006E6322" w:rsidRDefault="000B013E" w:rsidP="00E54BE7">
            <w:pPr>
              <w:pStyle w:val="Tabletext"/>
              <w:jc w:val="center"/>
            </w:pPr>
            <w:r w:rsidRPr="006E6322">
              <w:t>115</w:t>
            </w:r>
          </w:p>
        </w:tc>
        <w:tc>
          <w:tcPr>
            <w:tcW w:w="1601" w:type="dxa"/>
            <w:vAlign w:val="center"/>
          </w:tcPr>
          <w:p w14:paraId="626DF3E6" w14:textId="77777777" w:rsidR="000B013E" w:rsidRPr="006E6322" w:rsidRDefault="000B013E" w:rsidP="00E54BE7">
            <w:pPr>
              <w:pStyle w:val="Tabletext"/>
              <w:jc w:val="center"/>
            </w:pPr>
            <w:r w:rsidRPr="006E6322">
              <w:t>103</w:t>
            </w:r>
          </w:p>
        </w:tc>
      </w:tr>
      <w:tr w:rsidR="000B013E" w:rsidRPr="006E6322" w14:paraId="626DF3E9" w14:textId="77777777" w:rsidTr="006E6322">
        <w:trPr>
          <w:cantSplit/>
          <w:jc w:val="center"/>
        </w:trPr>
        <w:tc>
          <w:tcPr>
            <w:tcW w:w="9440" w:type="dxa"/>
            <w:gridSpan w:val="3"/>
            <w:shd w:val="clear" w:color="auto" w:fill="auto"/>
            <w:vAlign w:val="center"/>
            <w:hideMark/>
          </w:tcPr>
          <w:p w14:paraId="626DF3E8" w14:textId="77777777" w:rsidR="000B013E" w:rsidRPr="00E54BE7" w:rsidRDefault="000B013E" w:rsidP="00E54BE7">
            <w:pPr>
              <w:pStyle w:val="Tabletext"/>
              <w:jc w:val="center"/>
              <w:rPr>
                <w:b/>
              </w:rPr>
            </w:pPr>
            <w:r w:rsidRPr="00E54BE7">
              <w:rPr>
                <w:b/>
              </w:rPr>
              <w:t>Range/coverage efficiency calculation</w:t>
            </w:r>
          </w:p>
        </w:tc>
      </w:tr>
      <w:tr w:rsidR="000B013E" w:rsidRPr="006E6322" w14:paraId="626DF3ED" w14:textId="77777777" w:rsidTr="006E6322">
        <w:trPr>
          <w:cantSplit/>
          <w:jc w:val="center"/>
        </w:trPr>
        <w:tc>
          <w:tcPr>
            <w:tcW w:w="6280" w:type="dxa"/>
            <w:vAlign w:val="center"/>
            <w:hideMark/>
          </w:tcPr>
          <w:p w14:paraId="626DF3EA" w14:textId="77777777" w:rsidR="000B013E" w:rsidRPr="006E6322" w:rsidRDefault="000B013E" w:rsidP="00E54BE7">
            <w:pPr>
              <w:pStyle w:val="Tabletext"/>
            </w:pPr>
            <w:r w:rsidRPr="006E6322">
              <w:t>(30a) Maximum range for control channel (based on (29a) and according to the system configuration section of the link budget) (m)</w:t>
            </w:r>
          </w:p>
        </w:tc>
        <w:tc>
          <w:tcPr>
            <w:tcW w:w="1559" w:type="dxa"/>
            <w:vAlign w:val="center"/>
          </w:tcPr>
          <w:p w14:paraId="626DF3EB" w14:textId="77777777" w:rsidR="000B013E" w:rsidRPr="006E6322" w:rsidRDefault="000B013E" w:rsidP="00E54BE7">
            <w:pPr>
              <w:pStyle w:val="Tabletext"/>
              <w:jc w:val="center"/>
            </w:pPr>
            <w:r w:rsidRPr="006E6322">
              <w:t>480</w:t>
            </w:r>
          </w:p>
        </w:tc>
        <w:tc>
          <w:tcPr>
            <w:tcW w:w="1601" w:type="dxa"/>
            <w:vAlign w:val="center"/>
          </w:tcPr>
          <w:p w14:paraId="626DF3EC" w14:textId="77777777" w:rsidR="000B013E" w:rsidRPr="006E6322" w:rsidRDefault="000B013E" w:rsidP="00E54BE7">
            <w:pPr>
              <w:pStyle w:val="Tabletext"/>
              <w:jc w:val="center"/>
            </w:pPr>
            <w:r w:rsidRPr="006E6322">
              <w:t>234</w:t>
            </w:r>
          </w:p>
        </w:tc>
      </w:tr>
      <w:tr w:rsidR="000B013E" w:rsidRPr="006E6322" w14:paraId="626DF3F1" w14:textId="77777777" w:rsidTr="006E6322">
        <w:trPr>
          <w:cantSplit/>
          <w:jc w:val="center"/>
        </w:trPr>
        <w:tc>
          <w:tcPr>
            <w:tcW w:w="6280" w:type="dxa"/>
            <w:vAlign w:val="center"/>
            <w:hideMark/>
          </w:tcPr>
          <w:p w14:paraId="626DF3EE" w14:textId="77777777" w:rsidR="000B013E" w:rsidRPr="006E6322" w:rsidRDefault="000B013E" w:rsidP="00E54BE7">
            <w:pPr>
              <w:pStyle w:val="Tabletext"/>
            </w:pPr>
            <w:r w:rsidRPr="006E6322">
              <w:t>(30b) Maximum range for data channel (based on (29b) and according to the system configuration section of the link budget) (m)</w:t>
            </w:r>
          </w:p>
        </w:tc>
        <w:tc>
          <w:tcPr>
            <w:tcW w:w="1559" w:type="dxa"/>
            <w:vAlign w:val="center"/>
          </w:tcPr>
          <w:p w14:paraId="626DF3EF" w14:textId="77777777" w:rsidR="000B013E" w:rsidRPr="006E6322" w:rsidRDefault="000B013E" w:rsidP="00E54BE7">
            <w:pPr>
              <w:pStyle w:val="Tabletext"/>
              <w:jc w:val="center"/>
            </w:pPr>
            <w:r w:rsidRPr="006E6322">
              <w:t>480</w:t>
            </w:r>
          </w:p>
        </w:tc>
        <w:tc>
          <w:tcPr>
            <w:tcW w:w="1601" w:type="dxa"/>
            <w:vAlign w:val="center"/>
          </w:tcPr>
          <w:p w14:paraId="626DF3F0" w14:textId="77777777" w:rsidR="000B013E" w:rsidRPr="006E6322" w:rsidRDefault="000B013E" w:rsidP="00E54BE7">
            <w:pPr>
              <w:pStyle w:val="Tabletext"/>
              <w:jc w:val="center"/>
            </w:pPr>
            <w:r w:rsidRPr="006E6322">
              <w:t>234</w:t>
            </w:r>
          </w:p>
        </w:tc>
      </w:tr>
      <w:tr w:rsidR="000B013E" w:rsidRPr="006E6322" w14:paraId="626DF3F5" w14:textId="77777777" w:rsidTr="006E6322">
        <w:trPr>
          <w:cantSplit/>
          <w:jc w:val="center"/>
        </w:trPr>
        <w:tc>
          <w:tcPr>
            <w:tcW w:w="6280" w:type="dxa"/>
            <w:vAlign w:val="center"/>
            <w:hideMark/>
          </w:tcPr>
          <w:p w14:paraId="626DF3F2" w14:textId="77777777" w:rsidR="000B013E" w:rsidRPr="006E6322" w:rsidRDefault="000B013E" w:rsidP="00E54BE7">
            <w:pPr>
              <w:pStyle w:val="Tabletext"/>
            </w:pPr>
            <w:r w:rsidRPr="006E6322">
              <w:t>(31a) Coverage Area for control channel = (π (30a)2) (m2/site)</w:t>
            </w:r>
          </w:p>
        </w:tc>
        <w:tc>
          <w:tcPr>
            <w:tcW w:w="1559" w:type="dxa"/>
            <w:vAlign w:val="center"/>
          </w:tcPr>
          <w:p w14:paraId="626DF3F3" w14:textId="349D1C12" w:rsidR="000B013E" w:rsidRPr="006E6322" w:rsidRDefault="000B013E" w:rsidP="00E54BE7">
            <w:pPr>
              <w:pStyle w:val="Tabletext"/>
              <w:jc w:val="center"/>
            </w:pPr>
            <w:r w:rsidRPr="006E6322">
              <w:t>723</w:t>
            </w:r>
            <w:r w:rsidR="00E54BE7">
              <w:t> </w:t>
            </w:r>
            <w:r w:rsidRPr="006E6322">
              <w:t>030</w:t>
            </w:r>
          </w:p>
        </w:tc>
        <w:tc>
          <w:tcPr>
            <w:tcW w:w="1601" w:type="dxa"/>
            <w:vAlign w:val="center"/>
          </w:tcPr>
          <w:p w14:paraId="626DF3F4" w14:textId="1DAF2A5A" w:rsidR="000B013E" w:rsidRPr="006E6322" w:rsidRDefault="000B013E" w:rsidP="00E54BE7">
            <w:pPr>
              <w:pStyle w:val="Tabletext"/>
              <w:jc w:val="center"/>
            </w:pPr>
            <w:r w:rsidRPr="006E6322">
              <w:t>172</w:t>
            </w:r>
            <w:r w:rsidR="00E54BE7">
              <w:t> </w:t>
            </w:r>
            <w:r w:rsidRPr="006E6322">
              <w:t>723</w:t>
            </w:r>
          </w:p>
        </w:tc>
      </w:tr>
      <w:tr w:rsidR="000B013E" w:rsidRPr="006E6322" w14:paraId="626DF3F9" w14:textId="77777777" w:rsidTr="006E6322">
        <w:trPr>
          <w:cantSplit/>
          <w:jc w:val="center"/>
        </w:trPr>
        <w:tc>
          <w:tcPr>
            <w:tcW w:w="6280" w:type="dxa"/>
            <w:vAlign w:val="center"/>
            <w:hideMark/>
          </w:tcPr>
          <w:p w14:paraId="626DF3F6" w14:textId="77777777" w:rsidR="000B013E" w:rsidRPr="006E6322" w:rsidRDefault="000B013E" w:rsidP="00E54BE7">
            <w:pPr>
              <w:pStyle w:val="Tabletext"/>
            </w:pPr>
            <w:r w:rsidRPr="006E6322">
              <w:t>(31b) Coverage Area for data channel = (π (30b)2) (m2/site)</w:t>
            </w:r>
          </w:p>
        </w:tc>
        <w:tc>
          <w:tcPr>
            <w:tcW w:w="1559" w:type="dxa"/>
            <w:vAlign w:val="center"/>
          </w:tcPr>
          <w:p w14:paraId="626DF3F7" w14:textId="7F725002" w:rsidR="000B013E" w:rsidRPr="006E6322" w:rsidRDefault="000B013E" w:rsidP="00E54BE7">
            <w:pPr>
              <w:pStyle w:val="Tabletext"/>
              <w:jc w:val="center"/>
            </w:pPr>
            <w:r w:rsidRPr="006E6322">
              <w:t>723</w:t>
            </w:r>
            <w:r w:rsidR="00E54BE7">
              <w:t> </w:t>
            </w:r>
            <w:r w:rsidRPr="006E6322">
              <w:t>030</w:t>
            </w:r>
          </w:p>
        </w:tc>
        <w:tc>
          <w:tcPr>
            <w:tcW w:w="1601" w:type="dxa"/>
            <w:vAlign w:val="center"/>
          </w:tcPr>
          <w:p w14:paraId="626DF3F8" w14:textId="3EDF6721" w:rsidR="000B013E" w:rsidRPr="006E6322" w:rsidRDefault="000B013E" w:rsidP="00E54BE7">
            <w:pPr>
              <w:pStyle w:val="Tabletext"/>
              <w:jc w:val="center"/>
            </w:pPr>
            <w:r w:rsidRPr="006E6322">
              <w:t>172</w:t>
            </w:r>
            <w:r w:rsidR="00E54BE7">
              <w:t> </w:t>
            </w:r>
            <w:r w:rsidRPr="006E6322">
              <w:t>723</w:t>
            </w:r>
          </w:p>
        </w:tc>
      </w:tr>
      <w:tr w:rsidR="000B013E" w:rsidRPr="006E6322" w14:paraId="626DF3FD" w14:textId="77777777" w:rsidTr="006E6322">
        <w:trPr>
          <w:cantSplit/>
          <w:jc w:val="center"/>
        </w:trPr>
        <w:tc>
          <w:tcPr>
            <w:tcW w:w="9440" w:type="dxa"/>
            <w:gridSpan w:val="3"/>
            <w:vAlign w:val="center"/>
            <w:hideMark/>
          </w:tcPr>
          <w:p w14:paraId="626DF3FA" w14:textId="3C26C112" w:rsidR="000B013E" w:rsidRPr="006E6322" w:rsidRDefault="00E54BE7" w:rsidP="008D4029">
            <w:pPr>
              <w:pStyle w:val="Tablelegend"/>
            </w:pPr>
            <w:r>
              <w:t>(1)</w:t>
            </w:r>
            <w:r w:rsidR="000B013E" w:rsidRPr="006E6322">
              <w:tab/>
              <w:t>Cell area reliability is defined as the percentage of the cell area over which coverage can be guaranteed. It is obtained from the cell edge reliability, shadow fading standard deviation and the path loss exponent. The latter two values are used to calculate a fade margin. Macro diversity gain may be considered explicitly and improve the system margin or implicitly by reducing the fade margin.</w:t>
            </w:r>
          </w:p>
          <w:p w14:paraId="626DF3FB" w14:textId="5EA32075" w:rsidR="000B013E" w:rsidRPr="006E6322" w:rsidRDefault="000B013E" w:rsidP="008D4029">
            <w:pPr>
              <w:pStyle w:val="Tablelegend"/>
            </w:pPr>
            <w:r w:rsidRPr="006E6322">
              <w:t>(2)</w:t>
            </w:r>
            <w:r w:rsidRPr="006E6322">
              <w:tab/>
              <w:t>The spectral efficiency of the chosen modulation scheme.</w:t>
            </w:r>
          </w:p>
          <w:p w14:paraId="626DF3FC" w14:textId="77777777" w:rsidR="000B013E" w:rsidRPr="006E6322" w:rsidRDefault="000B013E" w:rsidP="008D4029">
            <w:pPr>
              <w:pStyle w:val="Tablelegend"/>
            </w:pPr>
            <w:r w:rsidRPr="006E6322">
              <w:t>(3)</w:t>
            </w:r>
            <w:r w:rsidRPr="006E6322">
              <w:tab/>
              <w:t xml:space="preserve">The </w:t>
            </w:r>
            <w:proofErr w:type="spellStart"/>
            <w:r w:rsidRPr="006E6322">
              <w:t>pathloss</w:t>
            </w:r>
            <w:proofErr w:type="spellEnd"/>
            <w:r w:rsidRPr="006E6322">
              <w:t xml:space="preserve"> models are summarized in § 9.1 of Report ITU-R M.2412-0.</w:t>
            </w:r>
          </w:p>
        </w:tc>
      </w:tr>
    </w:tbl>
    <w:p w14:paraId="626DF3FE" w14:textId="77777777" w:rsidR="000B013E" w:rsidRPr="005A5ECE" w:rsidRDefault="000B013E" w:rsidP="00E54BE7">
      <w:pPr>
        <w:pStyle w:val="Tablef"/>
      </w:pPr>
    </w:p>
    <w:p w14:paraId="626DF3FF" w14:textId="77777777" w:rsidR="000B013E" w:rsidRPr="005A5ECE" w:rsidRDefault="000B013E" w:rsidP="000B013E">
      <w:r w:rsidRPr="005A5ECE">
        <w:br w:type="page"/>
      </w:r>
    </w:p>
    <w:p w14:paraId="626DF400" w14:textId="77777777" w:rsidR="000B013E" w:rsidRPr="006E6322" w:rsidRDefault="000B013E" w:rsidP="00E54BE7">
      <w:pPr>
        <w:pStyle w:val="TableNo"/>
      </w:pPr>
      <w:r w:rsidRPr="006E6322">
        <w:lastRenderedPageBreak/>
        <w:t>TABLE 5</w:t>
      </w:r>
    </w:p>
    <w:p w14:paraId="626DF401" w14:textId="77777777" w:rsidR="000B013E" w:rsidRPr="006E6322" w:rsidRDefault="000B013E" w:rsidP="00E54BE7">
      <w:pPr>
        <w:pStyle w:val="Tabletitle"/>
      </w:pPr>
      <w:r w:rsidRPr="006E6322">
        <w:t>Link budget template for Urban Macro–URLLC (LOS)</w:t>
      </w:r>
    </w:p>
    <w:tbl>
      <w:tblPr>
        <w:tblW w:w="9440" w:type="dxa"/>
        <w:jc w:val="center"/>
        <w:tblLayout w:type="fixed"/>
        <w:tblCellMar>
          <w:left w:w="107" w:type="dxa"/>
          <w:right w:w="107" w:type="dxa"/>
        </w:tblCellMar>
        <w:tblLook w:val="04A0" w:firstRow="1" w:lastRow="0" w:firstColumn="1" w:lastColumn="0" w:noHBand="0" w:noVBand="1"/>
      </w:tblPr>
      <w:tblGrid>
        <w:gridCol w:w="6280"/>
        <w:gridCol w:w="1559"/>
        <w:gridCol w:w="1601"/>
      </w:tblGrid>
      <w:tr w:rsidR="000B013E" w:rsidRPr="006E6322" w14:paraId="626DF405" w14:textId="77777777" w:rsidTr="000B013E">
        <w:trPr>
          <w:cantSplit/>
          <w:tblHeader/>
          <w:jc w:val="center"/>
        </w:trPr>
        <w:tc>
          <w:tcPr>
            <w:tcW w:w="6280" w:type="dxa"/>
            <w:tcBorders>
              <w:top w:val="single" w:sz="6" w:space="0" w:color="auto"/>
              <w:left w:val="single" w:sz="6" w:space="0" w:color="auto"/>
              <w:bottom w:val="nil"/>
              <w:right w:val="single" w:sz="6" w:space="0" w:color="auto"/>
            </w:tcBorders>
            <w:shd w:val="clear" w:color="auto" w:fill="auto"/>
            <w:vAlign w:val="center"/>
            <w:hideMark/>
          </w:tcPr>
          <w:p w14:paraId="626DF402" w14:textId="77777777" w:rsidR="000B013E" w:rsidRPr="006E6322" w:rsidRDefault="000B013E" w:rsidP="00AF28AC">
            <w:pPr>
              <w:spacing w:before="40" w:after="40"/>
              <w:jc w:val="center"/>
              <w:rPr>
                <w:b/>
                <w:bCs/>
                <w:sz w:val="20"/>
              </w:rPr>
            </w:pPr>
            <w:r w:rsidRPr="006E6322">
              <w:rPr>
                <w:b/>
                <w:bCs/>
                <w:sz w:val="20"/>
              </w:rPr>
              <w:t>Item</w:t>
            </w:r>
          </w:p>
        </w:tc>
        <w:tc>
          <w:tcPr>
            <w:tcW w:w="1559" w:type="dxa"/>
            <w:tcBorders>
              <w:top w:val="single" w:sz="6" w:space="0" w:color="auto"/>
              <w:left w:val="single" w:sz="6" w:space="0" w:color="auto"/>
              <w:bottom w:val="nil"/>
              <w:right w:val="single" w:sz="6" w:space="0" w:color="auto"/>
            </w:tcBorders>
            <w:shd w:val="clear" w:color="auto" w:fill="auto"/>
            <w:vAlign w:val="center"/>
            <w:hideMark/>
          </w:tcPr>
          <w:p w14:paraId="626DF403" w14:textId="77777777" w:rsidR="000B013E" w:rsidRPr="006E6322" w:rsidRDefault="000B013E" w:rsidP="00AF28AC">
            <w:pPr>
              <w:spacing w:before="40" w:after="40"/>
              <w:jc w:val="center"/>
              <w:rPr>
                <w:b/>
                <w:bCs/>
                <w:sz w:val="20"/>
              </w:rPr>
            </w:pPr>
            <w:r w:rsidRPr="006E6322">
              <w:rPr>
                <w:b/>
                <w:bCs/>
                <w:sz w:val="20"/>
              </w:rPr>
              <w:t>Downlink</w:t>
            </w:r>
          </w:p>
        </w:tc>
        <w:tc>
          <w:tcPr>
            <w:tcW w:w="1601" w:type="dxa"/>
            <w:tcBorders>
              <w:top w:val="single" w:sz="6" w:space="0" w:color="auto"/>
              <w:left w:val="single" w:sz="6" w:space="0" w:color="auto"/>
              <w:bottom w:val="nil"/>
              <w:right w:val="single" w:sz="6" w:space="0" w:color="auto"/>
            </w:tcBorders>
            <w:shd w:val="clear" w:color="auto" w:fill="auto"/>
            <w:vAlign w:val="center"/>
            <w:hideMark/>
          </w:tcPr>
          <w:p w14:paraId="626DF404" w14:textId="77777777" w:rsidR="000B013E" w:rsidRPr="006E6322" w:rsidRDefault="000B013E" w:rsidP="00AF28AC">
            <w:pPr>
              <w:spacing w:before="40" w:after="40"/>
              <w:jc w:val="center"/>
              <w:rPr>
                <w:b/>
                <w:bCs/>
                <w:sz w:val="20"/>
              </w:rPr>
            </w:pPr>
            <w:r w:rsidRPr="006E6322">
              <w:rPr>
                <w:b/>
                <w:bCs/>
                <w:sz w:val="20"/>
              </w:rPr>
              <w:t>Uplink</w:t>
            </w:r>
          </w:p>
        </w:tc>
      </w:tr>
      <w:tr w:rsidR="000B013E" w:rsidRPr="006E6322" w14:paraId="626DF407" w14:textId="77777777" w:rsidTr="000B013E">
        <w:trPr>
          <w:cantSplit/>
          <w:jc w:val="center"/>
        </w:trPr>
        <w:tc>
          <w:tcPr>
            <w:tcW w:w="9440" w:type="dxa"/>
            <w:gridSpan w:val="3"/>
            <w:tcBorders>
              <w:top w:val="single" w:sz="6" w:space="0" w:color="auto"/>
              <w:left w:val="single" w:sz="6" w:space="0" w:color="auto"/>
              <w:bottom w:val="nil"/>
              <w:right w:val="single" w:sz="6" w:space="0" w:color="auto"/>
            </w:tcBorders>
            <w:shd w:val="clear" w:color="auto" w:fill="auto"/>
            <w:vAlign w:val="center"/>
            <w:hideMark/>
          </w:tcPr>
          <w:p w14:paraId="626DF406" w14:textId="77777777" w:rsidR="000B013E" w:rsidRPr="00E54BE7" w:rsidRDefault="000B013E" w:rsidP="00E54BE7">
            <w:pPr>
              <w:pStyle w:val="Tabletext"/>
              <w:jc w:val="center"/>
              <w:rPr>
                <w:b/>
              </w:rPr>
            </w:pPr>
            <w:r w:rsidRPr="00E54BE7">
              <w:rPr>
                <w:b/>
              </w:rPr>
              <w:t>System configuration</w:t>
            </w:r>
          </w:p>
        </w:tc>
      </w:tr>
      <w:tr w:rsidR="000B013E" w:rsidRPr="006E6322" w14:paraId="626DF40B" w14:textId="77777777" w:rsidTr="000B013E">
        <w:trPr>
          <w:cantSplit/>
          <w:jc w:val="center"/>
        </w:trPr>
        <w:tc>
          <w:tcPr>
            <w:tcW w:w="6280" w:type="dxa"/>
            <w:tcBorders>
              <w:top w:val="single" w:sz="6" w:space="0" w:color="auto"/>
              <w:left w:val="single" w:sz="6" w:space="0" w:color="auto"/>
              <w:bottom w:val="nil"/>
              <w:right w:val="single" w:sz="6" w:space="0" w:color="auto"/>
            </w:tcBorders>
            <w:vAlign w:val="center"/>
            <w:hideMark/>
          </w:tcPr>
          <w:p w14:paraId="626DF408" w14:textId="77777777" w:rsidR="000B013E" w:rsidRPr="006E6322" w:rsidRDefault="000B013E" w:rsidP="00E54BE7">
            <w:pPr>
              <w:pStyle w:val="Tabletext"/>
            </w:pPr>
            <w:r w:rsidRPr="006E6322">
              <w:t>Carrier frequency (GHz)</w:t>
            </w:r>
          </w:p>
        </w:tc>
        <w:tc>
          <w:tcPr>
            <w:tcW w:w="1559" w:type="dxa"/>
            <w:tcBorders>
              <w:top w:val="single" w:sz="6" w:space="0" w:color="auto"/>
              <w:left w:val="single" w:sz="6" w:space="0" w:color="auto"/>
              <w:bottom w:val="nil"/>
              <w:right w:val="single" w:sz="6" w:space="0" w:color="auto"/>
            </w:tcBorders>
            <w:vAlign w:val="center"/>
            <w:hideMark/>
          </w:tcPr>
          <w:p w14:paraId="626DF409" w14:textId="77777777" w:rsidR="000B013E" w:rsidRPr="006E6322" w:rsidRDefault="000B013E" w:rsidP="00E54BE7">
            <w:pPr>
              <w:pStyle w:val="Tabletext"/>
              <w:jc w:val="center"/>
            </w:pPr>
            <w:r w:rsidRPr="006E6322">
              <w:t>0.7</w:t>
            </w:r>
          </w:p>
        </w:tc>
        <w:tc>
          <w:tcPr>
            <w:tcW w:w="1601" w:type="dxa"/>
            <w:tcBorders>
              <w:top w:val="single" w:sz="6" w:space="0" w:color="auto"/>
              <w:left w:val="single" w:sz="6" w:space="0" w:color="auto"/>
              <w:bottom w:val="nil"/>
              <w:right w:val="single" w:sz="6" w:space="0" w:color="auto"/>
            </w:tcBorders>
            <w:vAlign w:val="center"/>
            <w:hideMark/>
          </w:tcPr>
          <w:p w14:paraId="626DF40A" w14:textId="77777777" w:rsidR="000B013E" w:rsidRPr="006E6322" w:rsidRDefault="000B013E" w:rsidP="00E54BE7">
            <w:pPr>
              <w:pStyle w:val="Tabletext"/>
              <w:jc w:val="center"/>
            </w:pPr>
            <w:r w:rsidRPr="006E6322">
              <w:t>0.7</w:t>
            </w:r>
          </w:p>
        </w:tc>
      </w:tr>
      <w:tr w:rsidR="000B013E" w:rsidRPr="006E6322" w14:paraId="626DF40F" w14:textId="77777777" w:rsidTr="000B013E">
        <w:trPr>
          <w:cantSplit/>
          <w:jc w:val="center"/>
        </w:trPr>
        <w:tc>
          <w:tcPr>
            <w:tcW w:w="6280" w:type="dxa"/>
            <w:tcBorders>
              <w:top w:val="single" w:sz="6" w:space="0" w:color="auto"/>
              <w:left w:val="single" w:sz="6" w:space="0" w:color="auto"/>
              <w:bottom w:val="nil"/>
              <w:right w:val="single" w:sz="6" w:space="0" w:color="auto"/>
            </w:tcBorders>
            <w:vAlign w:val="center"/>
            <w:hideMark/>
          </w:tcPr>
          <w:p w14:paraId="626DF40C" w14:textId="77777777" w:rsidR="000B013E" w:rsidRPr="006E6322" w:rsidRDefault="000B013E" w:rsidP="00E54BE7">
            <w:pPr>
              <w:pStyle w:val="Tabletext"/>
            </w:pPr>
            <w:r w:rsidRPr="006E6322">
              <w:t>BS antenna heights (m)</w:t>
            </w:r>
          </w:p>
        </w:tc>
        <w:tc>
          <w:tcPr>
            <w:tcW w:w="1559" w:type="dxa"/>
            <w:tcBorders>
              <w:top w:val="single" w:sz="6" w:space="0" w:color="auto"/>
              <w:left w:val="single" w:sz="6" w:space="0" w:color="auto"/>
              <w:bottom w:val="nil"/>
              <w:right w:val="single" w:sz="6" w:space="0" w:color="auto"/>
            </w:tcBorders>
            <w:vAlign w:val="center"/>
            <w:hideMark/>
          </w:tcPr>
          <w:p w14:paraId="626DF40D" w14:textId="77777777" w:rsidR="000B013E" w:rsidRPr="006E6322" w:rsidRDefault="000B013E" w:rsidP="00E54BE7">
            <w:pPr>
              <w:pStyle w:val="Tabletext"/>
              <w:jc w:val="center"/>
            </w:pPr>
            <w:r w:rsidRPr="006E6322">
              <w:t>25</w:t>
            </w:r>
          </w:p>
        </w:tc>
        <w:tc>
          <w:tcPr>
            <w:tcW w:w="1601" w:type="dxa"/>
            <w:tcBorders>
              <w:top w:val="single" w:sz="6" w:space="0" w:color="auto"/>
              <w:left w:val="single" w:sz="6" w:space="0" w:color="auto"/>
              <w:bottom w:val="nil"/>
              <w:right w:val="single" w:sz="6" w:space="0" w:color="auto"/>
            </w:tcBorders>
            <w:vAlign w:val="center"/>
            <w:hideMark/>
          </w:tcPr>
          <w:p w14:paraId="626DF40E" w14:textId="77777777" w:rsidR="000B013E" w:rsidRPr="006E6322" w:rsidRDefault="000B013E" w:rsidP="00E54BE7">
            <w:pPr>
              <w:pStyle w:val="Tabletext"/>
              <w:jc w:val="center"/>
            </w:pPr>
            <w:r w:rsidRPr="006E6322">
              <w:t>25</w:t>
            </w:r>
          </w:p>
        </w:tc>
      </w:tr>
      <w:tr w:rsidR="000B013E" w:rsidRPr="006E6322" w14:paraId="626DF413" w14:textId="77777777" w:rsidTr="000B013E">
        <w:trPr>
          <w:cantSplit/>
          <w:jc w:val="center"/>
        </w:trPr>
        <w:tc>
          <w:tcPr>
            <w:tcW w:w="6280" w:type="dxa"/>
            <w:tcBorders>
              <w:top w:val="single" w:sz="6" w:space="0" w:color="auto"/>
              <w:left w:val="single" w:sz="6" w:space="0" w:color="auto"/>
              <w:bottom w:val="nil"/>
              <w:right w:val="single" w:sz="6" w:space="0" w:color="auto"/>
            </w:tcBorders>
            <w:vAlign w:val="center"/>
            <w:hideMark/>
          </w:tcPr>
          <w:p w14:paraId="626DF410" w14:textId="77777777" w:rsidR="000B013E" w:rsidRPr="006E6322" w:rsidRDefault="000B013E" w:rsidP="00E54BE7">
            <w:pPr>
              <w:pStyle w:val="Tabletext"/>
            </w:pPr>
            <w:r w:rsidRPr="006E6322">
              <w:t>UE antenna heights (m)</w:t>
            </w:r>
          </w:p>
        </w:tc>
        <w:tc>
          <w:tcPr>
            <w:tcW w:w="1559" w:type="dxa"/>
            <w:tcBorders>
              <w:top w:val="single" w:sz="6" w:space="0" w:color="auto"/>
              <w:left w:val="single" w:sz="6" w:space="0" w:color="auto"/>
              <w:bottom w:val="nil"/>
              <w:right w:val="single" w:sz="6" w:space="0" w:color="auto"/>
            </w:tcBorders>
            <w:vAlign w:val="center"/>
            <w:hideMark/>
          </w:tcPr>
          <w:p w14:paraId="626DF411" w14:textId="77777777" w:rsidR="000B013E" w:rsidRPr="006E6322" w:rsidRDefault="000B013E" w:rsidP="00E54BE7">
            <w:pPr>
              <w:pStyle w:val="Tabletext"/>
              <w:jc w:val="center"/>
            </w:pPr>
            <w:r w:rsidRPr="006E6322">
              <w:t>1.5</w:t>
            </w:r>
          </w:p>
        </w:tc>
        <w:tc>
          <w:tcPr>
            <w:tcW w:w="1601" w:type="dxa"/>
            <w:tcBorders>
              <w:top w:val="single" w:sz="6" w:space="0" w:color="auto"/>
              <w:left w:val="single" w:sz="6" w:space="0" w:color="auto"/>
              <w:bottom w:val="nil"/>
              <w:right w:val="single" w:sz="6" w:space="0" w:color="auto"/>
            </w:tcBorders>
            <w:vAlign w:val="center"/>
            <w:hideMark/>
          </w:tcPr>
          <w:p w14:paraId="626DF412" w14:textId="77777777" w:rsidR="000B013E" w:rsidRPr="006E6322" w:rsidRDefault="000B013E" w:rsidP="00E54BE7">
            <w:pPr>
              <w:pStyle w:val="Tabletext"/>
              <w:jc w:val="center"/>
            </w:pPr>
            <w:r w:rsidRPr="006E6322">
              <w:t>1.5</w:t>
            </w:r>
          </w:p>
        </w:tc>
      </w:tr>
      <w:tr w:rsidR="000B013E" w:rsidRPr="006E6322" w14:paraId="626DF417" w14:textId="77777777" w:rsidTr="000B013E">
        <w:trPr>
          <w:cantSplit/>
          <w:jc w:val="center"/>
        </w:trPr>
        <w:tc>
          <w:tcPr>
            <w:tcW w:w="6280" w:type="dxa"/>
            <w:tcBorders>
              <w:top w:val="single" w:sz="6" w:space="0" w:color="auto"/>
              <w:left w:val="single" w:sz="6" w:space="0" w:color="auto"/>
              <w:bottom w:val="nil"/>
              <w:right w:val="single" w:sz="6" w:space="0" w:color="auto"/>
            </w:tcBorders>
            <w:vAlign w:val="center"/>
            <w:hideMark/>
          </w:tcPr>
          <w:p w14:paraId="626DF414" w14:textId="77777777" w:rsidR="000B013E" w:rsidRPr="006E6322" w:rsidRDefault="000B013E" w:rsidP="00E54BE7">
            <w:pPr>
              <w:pStyle w:val="Tabletext"/>
            </w:pPr>
            <w:r w:rsidRPr="006E6322">
              <w:t xml:space="preserve">Cell area </w:t>
            </w:r>
            <w:proofErr w:type="gramStart"/>
            <w:r w:rsidRPr="006E6322">
              <w:t>reliability(</w:t>
            </w:r>
            <w:proofErr w:type="gramEnd"/>
            <w:r w:rsidRPr="006E6322">
              <w:t>1) (%) (Please specify how it is calculated.)</w:t>
            </w:r>
          </w:p>
        </w:tc>
        <w:tc>
          <w:tcPr>
            <w:tcW w:w="1559" w:type="dxa"/>
            <w:tcBorders>
              <w:top w:val="single" w:sz="6" w:space="0" w:color="auto"/>
              <w:left w:val="single" w:sz="6" w:space="0" w:color="auto"/>
              <w:bottom w:val="nil"/>
              <w:right w:val="single" w:sz="6" w:space="0" w:color="auto"/>
            </w:tcBorders>
            <w:vAlign w:val="center"/>
          </w:tcPr>
          <w:p w14:paraId="626DF415" w14:textId="77777777" w:rsidR="000B013E" w:rsidRPr="006E6322" w:rsidRDefault="000B013E" w:rsidP="00E54BE7">
            <w:pPr>
              <w:pStyle w:val="Tabletext"/>
              <w:jc w:val="center"/>
              <w:rPr>
                <w:highlight w:val="yellow"/>
              </w:rPr>
            </w:pPr>
            <w:r w:rsidRPr="006E6322">
              <w:t>100%</w:t>
            </w:r>
          </w:p>
        </w:tc>
        <w:tc>
          <w:tcPr>
            <w:tcW w:w="1601" w:type="dxa"/>
            <w:tcBorders>
              <w:top w:val="single" w:sz="6" w:space="0" w:color="auto"/>
              <w:left w:val="single" w:sz="6" w:space="0" w:color="auto"/>
              <w:bottom w:val="nil"/>
              <w:right w:val="single" w:sz="6" w:space="0" w:color="auto"/>
            </w:tcBorders>
            <w:vAlign w:val="center"/>
          </w:tcPr>
          <w:p w14:paraId="626DF416" w14:textId="77777777" w:rsidR="000B013E" w:rsidRPr="006E6322" w:rsidRDefault="000B013E" w:rsidP="00E54BE7">
            <w:pPr>
              <w:pStyle w:val="Tabletext"/>
              <w:jc w:val="center"/>
              <w:rPr>
                <w:highlight w:val="yellow"/>
              </w:rPr>
            </w:pPr>
            <w:r w:rsidRPr="006E6322">
              <w:t>100%</w:t>
            </w:r>
          </w:p>
        </w:tc>
      </w:tr>
      <w:tr w:rsidR="000B013E" w:rsidRPr="006E6322" w14:paraId="626DF41B" w14:textId="77777777" w:rsidTr="000B013E">
        <w:trPr>
          <w:cantSplit/>
          <w:jc w:val="center"/>
        </w:trPr>
        <w:tc>
          <w:tcPr>
            <w:tcW w:w="6280" w:type="dxa"/>
            <w:tcBorders>
              <w:top w:val="single" w:sz="6" w:space="0" w:color="auto"/>
              <w:left w:val="single" w:sz="6" w:space="0" w:color="auto"/>
              <w:bottom w:val="nil"/>
              <w:right w:val="single" w:sz="6" w:space="0" w:color="auto"/>
            </w:tcBorders>
            <w:vAlign w:val="center"/>
            <w:hideMark/>
          </w:tcPr>
          <w:p w14:paraId="626DF418" w14:textId="77777777" w:rsidR="000B013E" w:rsidRPr="006E6322" w:rsidRDefault="000B013E" w:rsidP="00E54BE7">
            <w:pPr>
              <w:pStyle w:val="Tabletext"/>
            </w:pPr>
            <w:r w:rsidRPr="006E6322">
              <w:t>Transmission bit rate for control channel (bit/s)</w:t>
            </w:r>
          </w:p>
        </w:tc>
        <w:tc>
          <w:tcPr>
            <w:tcW w:w="1559" w:type="dxa"/>
            <w:tcBorders>
              <w:top w:val="single" w:sz="6" w:space="0" w:color="auto"/>
              <w:left w:val="single" w:sz="6" w:space="0" w:color="auto"/>
              <w:bottom w:val="nil"/>
              <w:right w:val="single" w:sz="6" w:space="0" w:color="auto"/>
            </w:tcBorders>
            <w:vAlign w:val="center"/>
          </w:tcPr>
          <w:p w14:paraId="626DF419" w14:textId="763A5976" w:rsidR="000B013E" w:rsidRPr="006E6322" w:rsidRDefault="000B013E" w:rsidP="00E54BE7">
            <w:pPr>
              <w:pStyle w:val="Tabletext"/>
              <w:jc w:val="center"/>
            </w:pPr>
            <w:r w:rsidRPr="006E6322">
              <w:t>1</w:t>
            </w:r>
            <w:r w:rsidR="00E54BE7">
              <w:t> </w:t>
            </w:r>
            <w:r w:rsidRPr="006E6322">
              <w:t>872</w:t>
            </w:r>
            <w:r w:rsidR="00E54BE7">
              <w:t> </w:t>
            </w:r>
            <w:r w:rsidRPr="006E6322">
              <w:t>000</w:t>
            </w:r>
          </w:p>
        </w:tc>
        <w:tc>
          <w:tcPr>
            <w:tcW w:w="1601" w:type="dxa"/>
            <w:tcBorders>
              <w:top w:val="single" w:sz="6" w:space="0" w:color="auto"/>
              <w:left w:val="single" w:sz="6" w:space="0" w:color="auto"/>
              <w:bottom w:val="nil"/>
              <w:right w:val="single" w:sz="6" w:space="0" w:color="auto"/>
            </w:tcBorders>
            <w:vAlign w:val="center"/>
          </w:tcPr>
          <w:p w14:paraId="626DF41A" w14:textId="2FF05EB6" w:rsidR="000B013E" w:rsidRPr="006E6322" w:rsidRDefault="000B013E" w:rsidP="00E54BE7">
            <w:pPr>
              <w:pStyle w:val="Tabletext"/>
              <w:jc w:val="center"/>
            </w:pPr>
            <w:r w:rsidRPr="006E6322">
              <w:t>1</w:t>
            </w:r>
            <w:r w:rsidR="00E54BE7">
              <w:t> </w:t>
            </w:r>
            <w:r w:rsidRPr="006E6322">
              <w:t>872</w:t>
            </w:r>
            <w:r w:rsidR="00E54BE7">
              <w:t> </w:t>
            </w:r>
            <w:r w:rsidRPr="006E6322">
              <w:t>000</w:t>
            </w:r>
          </w:p>
        </w:tc>
      </w:tr>
      <w:tr w:rsidR="000B013E" w:rsidRPr="006E6322" w14:paraId="626DF41F" w14:textId="77777777" w:rsidTr="000B013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14:paraId="626DF41C" w14:textId="77777777" w:rsidR="000B013E" w:rsidRPr="006E6322" w:rsidRDefault="000B013E" w:rsidP="00E54BE7">
            <w:pPr>
              <w:pStyle w:val="Tabletext"/>
            </w:pPr>
            <w:r w:rsidRPr="006E6322">
              <w:t>Transmission bit rate for data channel (bit/s)</w:t>
            </w:r>
          </w:p>
        </w:tc>
        <w:tc>
          <w:tcPr>
            <w:tcW w:w="1559" w:type="dxa"/>
            <w:tcBorders>
              <w:top w:val="single" w:sz="6" w:space="0" w:color="auto"/>
              <w:left w:val="single" w:sz="6" w:space="0" w:color="auto"/>
              <w:bottom w:val="single" w:sz="6" w:space="0" w:color="auto"/>
              <w:right w:val="single" w:sz="6" w:space="0" w:color="auto"/>
            </w:tcBorders>
            <w:vAlign w:val="center"/>
          </w:tcPr>
          <w:p w14:paraId="626DF41D" w14:textId="4D1719B8" w:rsidR="000B013E" w:rsidRPr="006E6322" w:rsidRDefault="000B013E" w:rsidP="00E54BE7">
            <w:pPr>
              <w:pStyle w:val="Tabletext"/>
              <w:jc w:val="center"/>
            </w:pPr>
            <w:r w:rsidRPr="006E6322">
              <w:t>1</w:t>
            </w:r>
            <w:r w:rsidR="00E54BE7">
              <w:t> </w:t>
            </w:r>
            <w:r w:rsidRPr="006E6322">
              <w:t>872</w:t>
            </w:r>
            <w:r w:rsidR="00E54BE7">
              <w:t> </w:t>
            </w:r>
            <w:r w:rsidRPr="006E6322">
              <w:t>000</w:t>
            </w:r>
          </w:p>
        </w:tc>
        <w:tc>
          <w:tcPr>
            <w:tcW w:w="1601" w:type="dxa"/>
            <w:tcBorders>
              <w:top w:val="single" w:sz="6" w:space="0" w:color="auto"/>
              <w:left w:val="single" w:sz="6" w:space="0" w:color="auto"/>
              <w:bottom w:val="single" w:sz="6" w:space="0" w:color="auto"/>
              <w:right w:val="single" w:sz="6" w:space="0" w:color="auto"/>
            </w:tcBorders>
            <w:vAlign w:val="center"/>
          </w:tcPr>
          <w:p w14:paraId="626DF41E" w14:textId="2C3C895D" w:rsidR="000B013E" w:rsidRPr="006E6322" w:rsidRDefault="000B013E" w:rsidP="00E54BE7">
            <w:pPr>
              <w:pStyle w:val="Tabletext"/>
              <w:jc w:val="center"/>
            </w:pPr>
            <w:r w:rsidRPr="006E6322">
              <w:t>1</w:t>
            </w:r>
            <w:r w:rsidR="00E54BE7">
              <w:t> </w:t>
            </w:r>
            <w:r w:rsidRPr="006E6322">
              <w:t>872</w:t>
            </w:r>
            <w:r w:rsidR="00E54BE7">
              <w:t> </w:t>
            </w:r>
            <w:r w:rsidRPr="006E6322">
              <w:t>000</w:t>
            </w:r>
          </w:p>
        </w:tc>
      </w:tr>
      <w:tr w:rsidR="000B013E" w:rsidRPr="006E6322" w14:paraId="626DF423" w14:textId="77777777" w:rsidTr="000B013E">
        <w:trPr>
          <w:cantSplit/>
          <w:jc w:val="center"/>
        </w:trPr>
        <w:tc>
          <w:tcPr>
            <w:tcW w:w="6280" w:type="dxa"/>
            <w:tcBorders>
              <w:top w:val="single" w:sz="6" w:space="0" w:color="auto"/>
              <w:left w:val="single" w:sz="6" w:space="0" w:color="auto"/>
              <w:bottom w:val="single" w:sz="4" w:space="0" w:color="auto"/>
              <w:right w:val="single" w:sz="6" w:space="0" w:color="auto"/>
            </w:tcBorders>
            <w:vAlign w:val="center"/>
            <w:hideMark/>
          </w:tcPr>
          <w:p w14:paraId="626DF420" w14:textId="77777777" w:rsidR="000B013E" w:rsidRPr="006E6322" w:rsidRDefault="000B013E" w:rsidP="00E54BE7">
            <w:pPr>
              <w:pStyle w:val="Tabletext"/>
            </w:pPr>
            <w:r w:rsidRPr="006E6322">
              <w:t>Target packet error ratio for the required SNR in item (19a) for control channel</w:t>
            </w:r>
          </w:p>
        </w:tc>
        <w:tc>
          <w:tcPr>
            <w:tcW w:w="1559" w:type="dxa"/>
            <w:tcBorders>
              <w:top w:val="single" w:sz="6" w:space="0" w:color="auto"/>
              <w:left w:val="single" w:sz="6" w:space="0" w:color="auto"/>
              <w:bottom w:val="single" w:sz="4" w:space="0" w:color="auto"/>
              <w:right w:val="single" w:sz="6" w:space="0" w:color="auto"/>
            </w:tcBorders>
            <w:vAlign w:val="center"/>
          </w:tcPr>
          <w:p w14:paraId="626DF421" w14:textId="77777777" w:rsidR="000B013E" w:rsidRPr="006E6322" w:rsidRDefault="000B013E" w:rsidP="00E54BE7">
            <w:pPr>
              <w:pStyle w:val="Tabletext"/>
              <w:jc w:val="center"/>
            </w:pPr>
            <w:r w:rsidRPr="006E6322">
              <w:t>10-5</w:t>
            </w:r>
          </w:p>
        </w:tc>
        <w:tc>
          <w:tcPr>
            <w:tcW w:w="1601" w:type="dxa"/>
            <w:tcBorders>
              <w:top w:val="single" w:sz="6" w:space="0" w:color="auto"/>
              <w:left w:val="single" w:sz="6" w:space="0" w:color="auto"/>
              <w:bottom w:val="single" w:sz="4" w:space="0" w:color="auto"/>
              <w:right w:val="single" w:sz="6" w:space="0" w:color="auto"/>
            </w:tcBorders>
            <w:vAlign w:val="center"/>
          </w:tcPr>
          <w:p w14:paraId="626DF422" w14:textId="77777777" w:rsidR="000B013E" w:rsidRPr="006E6322" w:rsidRDefault="000B013E" w:rsidP="00E54BE7">
            <w:pPr>
              <w:pStyle w:val="Tabletext"/>
              <w:jc w:val="center"/>
            </w:pPr>
            <w:r w:rsidRPr="006E6322">
              <w:t>10-5</w:t>
            </w:r>
          </w:p>
        </w:tc>
      </w:tr>
      <w:tr w:rsidR="000B013E" w:rsidRPr="006E6322" w14:paraId="626DF427" w14:textId="77777777" w:rsidTr="000B013E">
        <w:trPr>
          <w:cantSplit/>
          <w:jc w:val="center"/>
        </w:trPr>
        <w:tc>
          <w:tcPr>
            <w:tcW w:w="6280" w:type="dxa"/>
            <w:tcBorders>
              <w:top w:val="single" w:sz="6" w:space="0" w:color="auto"/>
              <w:left w:val="single" w:sz="6" w:space="0" w:color="auto"/>
              <w:bottom w:val="nil"/>
              <w:right w:val="single" w:sz="6" w:space="0" w:color="auto"/>
            </w:tcBorders>
            <w:vAlign w:val="center"/>
            <w:hideMark/>
          </w:tcPr>
          <w:p w14:paraId="626DF424" w14:textId="77777777" w:rsidR="000B013E" w:rsidRPr="006E6322" w:rsidRDefault="000B013E" w:rsidP="00E54BE7">
            <w:pPr>
              <w:pStyle w:val="Tabletext"/>
            </w:pPr>
            <w:r w:rsidRPr="006E6322">
              <w:t>Target packet error ratio for the required SNR in item (19b) for data channel</w:t>
            </w:r>
          </w:p>
        </w:tc>
        <w:tc>
          <w:tcPr>
            <w:tcW w:w="1559" w:type="dxa"/>
            <w:tcBorders>
              <w:top w:val="single" w:sz="6" w:space="0" w:color="auto"/>
              <w:left w:val="single" w:sz="6" w:space="0" w:color="auto"/>
              <w:bottom w:val="nil"/>
              <w:right w:val="single" w:sz="6" w:space="0" w:color="auto"/>
            </w:tcBorders>
            <w:vAlign w:val="center"/>
          </w:tcPr>
          <w:p w14:paraId="626DF425" w14:textId="77777777" w:rsidR="000B013E" w:rsidRPr="006E6322" w:rsidRDefault="000B013E" w:rsidP="00E54BE7">
            <w:pPr>
              <w:pStyle w:val="Tabletext"/>
              <w:jc w:val="center"/>
            </w:pPr>
            <w:r w:rsidRPr="006E6322">
              <w:t>10-5</w:t>
            </w:r>
          </w:p>
        </w:tc>
        <w:tc>
          <w:tcPr>
            <w:tcW w:w="1601" w:type="dxa"/>
            <w:tcBorders>
              <w:top w:val="single" w:sz="6" w:space="0" w:color="auto"/>
              <w:left w:val="single" w:sz="6" w:space="0" w:color="auto"/>
              <w:bottom w:val="nil"/>
              <w:right w:val="single" w:sz="6" w:space="0" w:color="auto"/>
            </w:tcBorders>
            <w:vAlign w:val="center"/>
          </w:tcPr>
          <w:p w14:paraId="626DF426" w14:textId="77777777" w:rsidR="000B013E" w:rsidRPr="006E6322" w:rsidRDefault="000B013E" w:rsidP="00E54BE7">
            <w:pPr>
              <w:pStyle w:val="Tabletext"/>
              <w:jc w:val="center"/>
            </w:pPr>
            <w:r w:rsidRPr="006E6322">
              <w:t>10-5</w:t>
            </w:r>
          </w:p>
        </w:tc>
      </w:tr>
      <w:tr w:rsidR="000B013E" w:rsidRPr="006E6322" w14:paraId="626DF42B" w14:textId="77777777" w:rsidTr="000B013E">
        <w:trPr>
          <w:cantSplit/>
          <w:jc w:val="center"/>
        </w:trPr>
        <w:tc>
          <w:tcPr>
            <w:tcW w:w="6280" w:type="dxa"/>
            <w:tcBorders>
              <w:top w:val="single" w:sz="6" w:space="0" w:color="auto"/>
              <w:left w:val="single" w:sz="6" w:space="0" w:color="auto"/>
              <w:bottom w:val="nil"/>
              <w:right w:val="single" w:sz="6" w:space="0" w:color="auto"/>
            </w:tcBorders>
            <w:vAlign w:val="center"/>
            <w:hideMark/>
          </w:tcPr>
          <w:p w14:paraId="626DF428" w14:textId="77777777" w:rsidR="000B013E" w:rsidRPr="006E6322" w:rsidRDefault="000B013E" w:rsidP="00E54BE7">
            <w:pPr>
              <w:pStyle w:val="Tabletext"/>
            </w:pPr>
            <w:r w:rsidRPr="006E6322">
              <w:t>Spectral efficiency(2) (bit/s/Hz)</w:t>
            </w:r>
          </w:p>
        </w:tc>
        <w:tc>
          <w:tcPr>
            <w:tcW w:w="1559" w:type="dxa"/>
            <w:tcBorders>
              <w:top w:val="single" w:sz="6" w:space="0" w:color="auto"/>
              <w:left w:val="single" w:sz="6" w:space="0" w:color="auto"/>
              <w:bottom w:val="nil"/>
              <w:right w:val="single" w:sz="6" w:space="0" w:color="auto"/>
            </w:tcBorders>
            <w:vAlign w:val="center"/>
          </w:tcPr>
          <w:p w14:paraId="626DF429" w14:textId="77777777" w:rsidR="000B013E" w:rsidRPr="006E6322" w:rsidRDefault="000B013E" w:rsidP="00E54BE7">
            <w:pPr>
              <w:pStyle w:val="Tabletext"/>
              <w:jc w:val="center"/>
            </w:pPr>
            <w:r w:rsidRPr="006E6322">
              <w:t>1.4</w:t>
            </w:r>
          </w:p>
        </w:tc>
        <w:tc>
          <w:tcPr>
            <w:tcW w:w="1601" w:type="dxa"/>
            <w:tcBorders>
              <w:top w:val="single" w:sz="6" w:space="0" w:color="auto"/>
              <w:left w:val="single" w:sz="6" w:space="0" w:color="auto"/>
              <w:bottom w:val="nil"/>
              <w:right w:val="single" w:sz="6" w:space="0" w:color="auto"/>
            </w:tcBorders>
            <w:vAlign w:val="center"/>
          </w:tcPr>
          <w:p w14:paraId="626DF42A" w14:textId="77777777" w:rsidR="000B013E" w:rsidRPr="006E6322" w:rsidRDefault="000B013E" w:rsidP="00E54BE7">
            <w:pPr>
              <w:pStyle w:val="Tabletext"/>
              <w:jc w:val="center"/>
            </w:pPr>
            <w:r w:rsidRPr="006E6322">
              <w:t>1.4</w:t>
            </w:r>
          </w:p>
        </w:tc>
      </w:tr>
      <w:tr w:rsidR="000B013E" w:rsidRPr="006E6322" w14:paraId="626DF42F" w14:textId="77777777" w:rsidTr="000B013E">
        <w:trPr>
          <w:cantSplit/>
          <w:jc w:val="center"/>
        </w:trPr>
        <w:tc>
          <w:tcPr>
            <w:tcW w:w="6280" w:type="dxa"/>
            <w:tcBorders>
              <w:top w:val="single" w:sz="6" w:space="0" w:color="auto"/>
              <w:left w:val="single" w:sz="6" w:space="0" w:color="auto"/>
              <w:bottom w:val="nil"/>
              <w:right w:val="single" w:sz="6" w:space="0" w:color="auto"/>
            </w:tcBorders>
            <w:vAlign w:val="center"/>
            <w:hideMark/>
          </w:tcPr>
          <w:p w14:paraId="626DF42C" w14:textId="77777777" w:rsidR="000B013E" w:rsidRPr="006E6322" w:rsidRDefault="000B013E" w:rsidP="00E54BE7">
            <w:pPr>
              <w:pStyle w:val="Tabletext"/>
            </w:pPr>
            <w:proofErr w:type="spellStart"/>
            <w:r w:rsidRPr="006E6322">
              <w:t>Pathloss</w:t>
            </w:r>
            <w:proofErr w:type="spellEnd"/>
            <w:r w:rsidRPr="006E6322">
              <w:t xml:space="preserve"> model(3) (Select from L</w:t>
            </w:r>
            <w:r w:rsidRPr="006E6322">
              <w:rPr>
                <w:lang w:eastAsia="ja-JP"/>
              </w:rPr>
              <w:t>O</w:t>
            </w:r>
            <w:r w:rsidRPr="006E6322">
              <w:t>S, NL</w:t>
            </w:r>
            <w:r w:rsidRPr="006E6322">
              <w:rPr>
                <w:lang w:eastAsia="ja-JP"/>
              </w:rPr>
              <w:t>O</w:t>
            </w:r>
            <w:r w:rsidRPr="006E6322">
              <w:t>S or O-to-I)</w:t>
            </w:r>
          </w:p>
        </w:tc>
        <w:tc>
          <w:tcPr>
            <w:tcW w:w="1559" w:type="dxa"/>
            <w:tcBorders>
              <w:top w:val="single" w:sz="6" w:space="0" w:color="auto"/>
              <w:left w:val="single" w:sz="6" w:space="0" w:color="auto"/>
              <w:bottom w:val="nil"/>
              <w:right w:val="single" w:sz="6" w:space="0" w:color="auto"/>
            </w:tcBorders>
            <w:vAlign w:val="center"/>
          </w:tcPr>
          <w:p w14:paraId="626DF42D" w14:textId="77777777" w:rsidR="000B013E" w:rsidRPr="006E6322" w:rsidRDefault="000B013E" w:rsidP="00E54BE7">
            <w:pPr>
              <w:pStyle w:val="Tabletext"/>
              <w:jc w:val="center"/>
            </w:pPr>
            <w:r w:rsidRPr="006E6322">
              <w:t>LOS</w:t>
            </w:r>
          </w:p>
        </w:tc>
        <w:tc>
          <w:tcPr>
            <w:tcW w:w="1601" w:type="dxa"/>
            <w:tcBorders>
              <w:top w:val="single" w:sz="6" w:space="0" w:color="auto"/>
              <w:left w:val="single" w:sz="6" w:space="0" w:color="auto"/>
              <w:bottom w:val="nil"/>
              <w:right w:val="single" w:sz="6" w:space="0" w:color="auto"/>
            </w:tcBorders>
            <w:vAlign w:val="center"/>
          </w:tcPr>
          <w:p w14:paraId="626DF42E" w14:textId="77777777" w:rsidR="000B013E" w:rsidRPr="006E6322" w:rsidRDefault="000B013E" w:rsidP="00E54BE7">
            <w:pPr>
              <w:pStyle w:val="Tabletext"/>
              <w:jc w:val="center"/>
            </w:pPr>
            <w:r w:rsidRPr="006E6322">
              <w:t>LOS</w:t>
            </w:r>
          </w:p>
        </w:tc>
      </w:tr>
      <w:tr w:rsidR="000B013E" w:rsidRPr="006E6322" w14:paraId="626DF433" w14:textId="77777777" w:rsidTr="000B013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14:paraId="626DF430" w14:textId="77777777" w:rsidR="000B013E" w:rsidRPr="006E6322" w:rsidRDefault="000B013E" w:rsidP="00E54BE7">
            <w:pPr>
              <w:pStyle w:val="Tabletext"/>
            </w:pPr>
            <w:r w:rsidRPr="006E6322">
              <w:t>UE speed (km/h)</w:t>
            </w:r>
          </w:p>
        </w:tc>
        <w:tc>
          <w:tcPr>
            <w:tcW w:w="1559" w:type="dxa"/>
            <w:tcBorders>
              <w:top w:val="single" w:sz="6" w:space="0" w:color="auto"/>
              <w:left w:val="single" w:sz="6" w:space="0" w:color="auto"/>
              <w:bottom w:val="single" w:sz="6" w:space="0" w:color="auto"/>
              <w:right w:val="single" w:sz="6" w:space="0" w:color="auto"/>
            </w:tcBorders>
            <w:vAlign w:val="center"/>
          </w:tcPr>
          <w:p w14:paraId="626DF431" w14:textId="77777777" w:rsidR="000B013E" w:rsidRPr="006E6322" w:rsidRDefault="000B013E" w:rsidP="00E54BE7">
            <w:pPr>
              <w:pStyle w:val="Tabletext"/>
              <w:jc w:val="center"/>
            </w:pPr>
            <w:r w:rsidRPr="006E6322">
              <w:t>0</w:t>
            </w:r>
          </w:p>
        </w:tc>
        <w:tc>
          <w:tcPr>
            <w:tcW w:w="1601" w:type="dxa"/>
            <w:tcBorders>
              <w:top w:val="single" w:sz="6" w:space="0" w:color="auto"/>
              <w:left w:val="single" w:sz="6" w:space="0" w:color="auto"/>
              <w:bottom w:val="single" w:sz="6" w:space="0" w:color="auto"/>
              <w:right w:val="single" w:sz="6" w:space="0" w:color="auto"/>
            </w:tcBorders>
            <w:vAlign w:val="center"/>
          </w:tcPr>
          <w:p w14:paraId="626DF432" w14:textId="77777777" w:rsidR="000B013E" w:rsidRPr="006E6322" w:rsidRDefault="000B013E" w:rsidP="00E54BE7">
            <w:pPr>
              <w:pStyle w:val="Tabletext"/>
              <w:jc w:val="center"/>
            </w:pPr>
            <w:r w:rsidRPr="006E6322">
              <w:t>0</w:t>
            </w:r>
          </w:p>
        </w:tc>
      </w:tr>
      <w:tr w:rsidR="000B013E" w:rsidRPr="006E6322" w14:paraId="626DF437" w14:textId="77777777" w:rsidTr="000B013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14:paraId="626DF434" w14:textId="77777777" w:rsidR="000B013E" w:rsidRPr="006E6322" w:rsidRDefault="000B013E" w:rsidP="00E54BE7">
            <w:pPr>
              <w:pStyle w:val="Tabletext"/>
            </w:pPr>
            <w:r w:rsidRPr="006E6322">
              <w:t>Feeder loss (dB)</w:t>
            </w:r>
          </w:p>
        </w:tc>
        <w:tc>
          <w:tcPr>
            <w:tcW w:w="1559" w:type="dxa"/>
            <w:tcBorders>
              <w:top w:val="single" w:sz="6" w:space="0" w:color="auto"/>
              <w:left w:val="single" w:sz="6" w:space="0" w:color="auto"/>
              <w:bottom w:val="single" w:sz="6" w:space="0" w:color="auto"/>
              <w:right w:val="single" w:sz="6" w:space="0" w:color="auto"/>
            </w:tcBorders>
            <w:vAlign w:val="center"/>
          </w:tcPr>
          <w:p w14:paraId="626DF435" w14:textId="77777777" w:rsidR="000B013E" w:rsidRPr="006E6322" w:rsidRDefault="000B013E" w:rsidP="00E54BE7">
            <w:pPr>
              <w:pStyle w:val="Tabletext"/>
              <w:jc w:val="center"/>
            </w:pPr>
            <w:r w:rsidRPr="006E6322">
              <w:t>0</w:t>
            </w:r>
          </w:p>
        </w:tc>
        <w:tc>
          <w:tcPr>
            <w:tcW w:w="1601" w:type="dxa"/>
            <w:tcBorders>
              <w:top w:val="single" w:sz="6" w:space="0" w:color="auto"/>
              <w:left w:val="single" w:sz="6" w:space="0" w:color="auto"/>
              <w:bottom w:val="single" w:sz="6" w:space="0" w:color="auto"/>
              <w:right w:val="single" w:sz="6" w:space="0" w:color="auto"/>
            </w:tcBorders>
            <w:vAlign w:val="center"/>
          </w:tcPr>
          <w:p w14:paraId="626DF436" w14:textId="77777777" w:rsidR="000B013E" w:rsidRPr="006E6322" w:rsidRDefault="000B013E" w:rsidP="00E54BE7">
            <w:pPr>
              <w:pStyle w:val="Tabletext"/>
              <w:jc w:val="center"/>
            </w:pPr>
            <w:r w:rsidRPr="006E6322">
              <w:t>0</w:t>
            </w:r>
          </w:p>
        </w:tc>
      </w:tr>
      <w:tr w:rsidR="000B013E" w:rsidRPr="006E6322" w14:paraId="626DF439" w14:textId="77777777" w:rsidTr="000B013E">
        <w:trPr>
          <w:cantSplit/>
          <w:jc w:val="center"/>
        </w:trPr>
        <w:tc>
          <w:tcPr>
            <w:tcW w:w="9440" w:type="dxa"/>
            <w:gridSpan w:val="3"/>
            <w:tcBorders>
              <w:top w:val="single" w:sz="6" w:space="0" w:color="auto"/>
              <w:left w:val="single" w:sz="6" w:space="0" w:color="auto"/>
              <w:bottom w:val="nil"/>
              <w:right w:val="single" w:sz="6" w:space="0" w:color="auto"/>
            </w:tcBorders>
            <w:shd w:val="clear" w:color="auto" w:fill="auto"/>
            <w:vAlign w:val="center"/>
            <w:hideMark/>
          </w:tcPr>
          <w:p w14:paraId="626DF438" w14:textId="77777777" w:rsidR="000B013E" w:rsidRPr="00E54BE7" w:rsidRDefault="000B013E" w:rsidP="00E54BE7">
            <w:pPr>
              <w:pStyle w:val="Tabletext"/>
              <w:jc w:val="center"/>
              <w:rPr>
                <w:b/>
              </w:rPr>
            </w:pPr>
            <w:r w:rsidRPr="00E54BE7">
              <w:rPr>
                <w:b/>
              </w:rPr>
              <w:t>Transmitter</w:t>
            </w:r>
          </w:p>
        </w:tc>
      </w:tr>
      <w:tr w:rsidR="000B013E" w:rsidRPr="006E6322" w14:paraId="626DF43E" w14:textId="77777777" w:rsidTr="000B013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14:paraId="626DF43A" w14:textId="77777777" w:rsidR="000B013E" w:rsidRPr="006E6322" w:rsidRDefault="000B013E" w:rsidP="00E54BE7">
            <w:pPr>
              <w:pStyle w:val="Tabletext"/>
            </w:pPr>
            <w:r w:rsidRPr="006E6322">
              <w:t xml:space="preserve">(1) Number of transmit antennas </w:t>
            </w:r>
          </w:p>
          <w:p w14:paraId="626DF43B" w14:textId="77777777" w:rsidR="000B013E" w:rsidRPr="006E6322" w:rsidRDefault="000B013E" w:rsidP="00E54BE7">
            <w:pPr>
              <w:pStyle w:val="Tabletext"/>
            </w:pPr>
            <w:r w:rsidRPr="006E6322">
              <w:t xml:space="preserve">(The number shall be within the indicated range in </w:t>
            </w:r>
            <w:r w:rsidRPr="006E6322">
              <w:rPr>
                <w:lang w:eastAsia="ja-JP"/>
              </w:rPr>
              <w:t>§ 8.4</w:t>
            </w:r>
            <w:r w:rsidRPr="006E6322">
              <w:t xml:space="preserve"> of Report ITU</w:t>
            </w:r>
            <w:r w:rsidRPr="006E6322">
              <w:noBreakHyphen/>
              <w:t>R M.2412-0)</w:t>
            </w:r>
          </w:p>
        </w:tc>
        <w:tc>
          <w:tcPr>
            <w:tcW w:w="1559" w:type="dxa"/>
            <w:tcBorders>
              <w:top w:val="single" w:sz="6" w:space="0" w:color="auto"/>
              <w:left w:val="single" w:sz="6" w:space="0" w:color="auto"/>
              <w:bottom w:val="single" w:sz="6" w:space="0" w:color="auto"/>
              <w:right w:val="single" w:sz="6" w:space="0" w:color="auto"/>
            </w:tcBorders>
            <w:vAlign w:val="center"/>
          </w:tcPr>
          <w:p w14:paraId="626DF43C" w14:textId="77777777" w:rsidR="000B013E" w:rsidRPr="006E6322" w:rsidRDefault="000B013E" w:rsidP="00E54BE7">
            <w:pPr>
              <w:pStyle w:val="Tabletext"/>
              <w:jc w:val="center"/>
            </w:pPr>
            <w:r w:rsidRPr="006E6322">
              <w:t>1</w:t>
            </w:r>
          </w:p>
        </w:tc>
        <w:tc>
          <w:tcPr>
            <w:tcW w:w="1601" w:type="dxa"/>
            <w:tcBorders>
              <w:top w:val="single" w:sz="6" w:space="0" w:color="auto"/>
              <w:left w:val="single" w:sz="6" w:space="0" w:color="auto"/>
              <w:bottom w:val="single" w:sz="6" w:space="0" w:color="auto"/>
              <w:right w:val="single" w:sz="6" w:space="0" w:color="auto"/>
            </w:tcBorders>
            <w:vAlign w:val="center"/>
          </w:tcPr>
          <w:p w14:paraId="626DF43D" w14:textId="77777777" w:rsidR="000B013E" w:rsidRPr="006E6322" w:rsidRDefault="000B013E" w:rsidP="00E54BE7">
            <w:pPr>
              <w:pStyle w:val="Tabletext"/>
              <w:jc w:val="center"/>
            </w:pPr>
            <w:r w:rsidRPr="006E6322">
              <w:t>1</w:t>
            </w:r>
          </w:p>
        </w:tc>
      </w:tr>
      <w:tr w:rsidR="000B013E" w:rsidRPr="006E6322" w14:paraId="626DF442" w14:textId="77777777" w:rsidTr="000B013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14:paraId="626DF43F" w14:textId="77777777" w:rsidR="000B013E" w:rsidRPr="006E6322" w:rsidRDefault="000B013E" w:rsidP="00E54BE7">
            <w:pPr>
              <w:pStyle w:val="Tabletext"/>
            </w:pPr>
            <w:r w:rsidRPr="006E6322">
              <w:t>(2) Maximal transmit power per antenna (</w:t>
            </w:r>
            <w:proofErr w:type="spellStart"/>
            <w:r w:rsidRPr="006E6322">
              <w:t>dBm</w:t>
            </w:r>
            <w:proofErr w:type="spellEnd"/>
            <w:r w:rsidRPr="006E6322">
              <w:t>)</w:t>
            </w:r>
          </w:p>
        </w:tc>
        <w:tc>
          <w:tcPr>
            <w:tcW w:w="1559" w:type="dxa"/>
            <w:tcBorders>
              <w:top w:val="single" w:sz="6" w:space="0" w:color="auto"/>
              <w:left w:val="single" w:sz="6" w:space="0" w:color="auto"/>
              <w:bottom w:val="single" w:sz="6" w:space="0" w:color="auto"/>
              <w:right w:val="single" w:sz="6" w:space="0" w:color="auto"/>
            </w:tcBorders>
            <w:vAlign w:val="center"/>
          </w:tcPr>
          <w:p w14:paraId="626DF440" w14:textId="77777777" w:rsidR="000B013E" w:rsidRPr="006E6322" w:rsidRDefault="000B013E" w:rsidP="00E54BE7">
            <w:pPr>
              <w:pStyle w:val="Tabletext"/>
              <w:jc w:val="center"/>
            </w:pPr>
            <w:r w:rsidRPr="006E6322">
              <w:t>38</w:t>
            </w:r>
          </w:p>
        </w:tc>
        <w:tc>
          <w:tcPr>
            <w:tcW w:w="1601" w:type="dxa"/>
            <w:tcBorders>
              <w:top w:val="single" w:sz="6" w:space="0" w:color="auto"/>
              <w:left w:val="single" w:sz="6" w:space="0" w:color="auto"/>
              <w:bottom w:val="single" w:sz="6" w:space="0" w:color="auto"/>
              <w:right w:val="single" w:sz="6" w:space="0" w:color="auto"/>
            </w:tcBorders>
            <w:vAlign w:val="center"/>
          </w:tcPr>
          <w:p w14:paraId="626DF441" w14:textId="77777777" w:rsidR="000B013E" w:rsidRPr="006E6322" w:rsidRDefault="000B013E" w:rsidP="00E54BE7">
            <w:pPr>
              <w:pStyle w:val="Tabletext"/>
              <w:jc w:val="center"/>
            </w:pPr>
            <w:r w:rsidRPr="006E6322">
              <w:t>23</w:t>
            </w:r>
          </w:p>
        </w:tc>
      </w:tr>
      <w:tr w:rsidR="000B013E" w:rsidRPr="006E6322" w14:paraId="626DF447" w14:textId="77777777" w:rsidTr="000B013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14:paraId="626DF443" w14:textId="77777777" w:rsidR="000B013E" w:rsidRPr="006E6322" w:rsidRDefault="000B013E" w:rsidP="00E54BE7">
            <w:pPr>
              <w:pStyle w:val="Tabletext"/>
            </w:pPr>
            <w:r w:rsidRPr="006E6322">
              <w:t>(3) Total transmit power = function of (1) and (2) (</w:t>
            </w:r>
            <w:proofErr w:type="spellStart"/>
            <w:r w:rsidRPr="006E6322">
              <w:t>dBm</w:t>
            </w:r>
            <w:proofErr w:type="spellEnd"/>
            <w:r w:rsidRPr="006E6322">
              <w:t xml:space="preserve">) </w:t>
            </w:r>
          </w:p>
          <w:p w14:paraId="626DF444" w14:textId="77777777" w:rsidR="000B013E" w:rsidRPr="006E6322" w:rsidRDefault="000B013E" w:rsidP="00E54BE7">
            <w:pPr>
              <w:pStyle w:val="Tabletext"/>
            </w:pPr>
            <w:r w:rsidRPr="006E6322">
              <w:t xml:space="preserve">(The value shall not exceed the indicated value in </w:t>
            </w:r>
            <w:r w:rsidRPr="006E6322">
              <w:rPr>
                <w:lang w:eastAsia="ja-JP"/>
              </w:rPr>
              <w:t>§ 8.4</w:t>
            </w:r>
            <w:r w:rsidRPr="006E6322">
              <w:t xml:space="preserve"> of Report ITU-R M.2412-0)</w:t>
            </w:r>
          </w:p>
        </w:tc>
        <w:tc>
          <w:tcPr>
            <w:tcW w:w="1559" w:type="dxa"/>
            <w:tcBorders>
              <w:top w:val="single" w:sz="6" w:space="0" w:color="auto"/>
              <w:left w:val="single" w:sz="6" w:space="0" w:color="auto"/>
              <w:bottom w:val="single" w:sz="6" w:space="0" w:color="auto"/>
              <w:right w:val="single" w:sz="6" w:space="0" w:color="auto"/>
            </w:tcBorders>
            <w:vAlign w:val="center"/>
          </w:tcPr>
          <w:p w14:paraId="626DF445" w14:textId="77777777" w:rsidR="000B013E" w:rsidRPr="006E6322" w:rsidRDefault="000B013E" w:rsidP="00E54BE7">
            <w:pPr>
              <w:pStyle w:val="Tabletext"/>
              <w:jc w:val="center"/>
            </w:pPr>
            <w:r w:rsidRPr="006E6322">
              <w:t>38</w:t>
            </w:r>
          </w:p>
        </w:tc>
        <w:tc>
          <w:tcPr>
            <w:tcW w:w="1601" w:type="dxa"/>
            <w:tcBorders>
              <w:top w:val="single" w:sz="6" w:space="0" w:color="auto"/>
              <w:left w:val="single" w:sz="6" w:space="0" w:color="auto"/>
              <w:bottom w:val="single" w:sz="6" w:space="0" w:color="auto"/>
              <w:right w:val="single" w:sz="6" w:space="0" w:color="auto"/>
            </w:tcBorders>
            <w:vAlign w:val="center"/>
          </w:tcPr>
          <w:p w14:paraId="626DF446" w14:textId="77777777" w:rsidR="000B013E" w:rsidRPr="006E6322" w:rsidRDefault="000B013E" w:rsidP="00E54BE7">
            <w:pPr>
              <w:pStyle w:val="Tabletext"/>
              <w:jc w:val="center"/>
            </w:pPr>
            <w:r w:rsidRPr="006E6322">
              <w:t>23</w:t>
            </w:r>
          </w:p>
        </w:tc>
      </w:tr>
      <w:tr w:rsidR="000B013E" w:rsidRPr="006E6322" w14:paraId="626DF44B" w14:textId="77777777" w:rsidTr="000B013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14:paraId="626DF448" w14:textId="77777777" w:rsidR="000B013E" w:rsidRPr="006E6322" w:rsidRDefault="000B013E" w:rsidP="00E54BE7">
            <w:pPr>
              <w:pStyle w:val="Tabletext"/>
            </w:pPr>
            <w:r w:rsidRPr="006E6322">
              <w:t>(4) Transmitter antenna gain (</w:t>
            </w:r>
            <w:proofErr w:type="spellStart"/>
            <w:r w:rsidRPr="006E6322">
              <w:t>dBi</w:t>
            </w:r>
            <w:proofErr w:type="spellEnd"/>
            <w:r w:rsidRPr="006E6322">
              <w:t>)</w:t>
            </w:r>
          </w:p>
        </w:tc>
        <w:tc>
          <w:tcPr>
            <w:tcW w:w="1559" w:type="dxa"/>
            <w:tcBorders>
              <w:top w:val="single" w:sz="6" w:space="0" w:color="auto"/>
              <w:left w:val="single" w:sz="6" w:space="0" w:color="auto"/>
              <w:bottom w:val="single" w:sz="6" w:space="0" w:color="auto"/>
              <w:right w:val="single" w:sz="6" w:space="0" w:color="auto"/>
            </w:tcBorders>
            <w:vAlign w:val="center"/>
          </w:tcPr>
          <w:p w14:paraId="626DF449" w14:textId="77777777" w:rsidR="000B013E" w:rsidRPr="006E6322" w:rsidRDefault="000B013E" w:rsidP="00E54BE7">
            <w:pPr>
              <w:pStyle w:val="Tabletext"/>
              <w:jc w:val="center"/>
            </w:pPr>
            <w:r w:rsidRPr="006E6322">
              <w:t>8</w:t>
            </w:r>
          </w:p>
        </w:tc>
        <w:tc>
          <w:tcPr>
            <w:tcW w:w="1601" w:type="dxa"/>
            <w:tcBorders>
              <w:top w:val="single" w:sz="6" w:space="0" w:color="auto"/>
              <w:left w:val="single" w:sz="6" w:space="0" w:color="auto"/>
              <w:bottom w:val="single" w:sz="6" w:space="0" w:color="auto"/>
              <w:right w:val="single" w:sz="6" w:space="0" w:color="auto"/>
            </w:tcBorders>
            <w:vAlign w:val="center"/>
          </w:tcPr>
          <w:p w14:paraId="626DF44A" w14:textId="77777777" w:rsidR="000B013E" w:rsidRPr="006E6322" w:rsidRDefault="000B013E" w:rsidP="00E54BE7">
            <w:pPr>
              <w:pStyle w:val="Tabletext"/>
              <w:jc w:val="center"/>
            </w:pPr>
            <w:r w:rsidRPr="006E6322">
              <w:t>0</w:t>
            </w:r>
          </w:p>
        </w:tc>
      </w:tr>
      <w:tr w:rsidR="000B013E" w:rsidRPr="006E6322" w14:paraId="626DF44F" w14:textId="77777777" w:rsidTr="000B013E">
        <w:trPr>
          <w:cantSplit/>
          <w:jc w:val="center"/>
        </w:trPr>
        <w:tc>
          <w:tcPr>
            <w:tcW w:w="6280" w:type="dxa"/>
            <w:tcBorders>
              <w:top w:val="single" w:sz="6" w:space="0" w:color="auto"/>
              <w:left w:val="single" w:sz="6" w:space="0" w:color="auto"/>
              <w:bottom w:val="single" w:sz="6" w:space="0" w:color="auto"/>
              <w:right w:val="single" w:sz="6" w:space="0" w:color="auto"/>
            </w:tcBorders>
            <w:vAlign w:val="center"/>
            <w:hideMark/>
          </w:tcPr>
          <w:p w14:paraId="626DF44C" w14:textId="77777777" w:rsidR="000B013E" w:rsidRPr="006E6322" w:rsidRDefault="000B013E" w:rsidP="00E54BE7">
            <w:pPr>
              <w:pStyle w:val="Tabletext"/>
            </w:pPr>
            <w:r w:rsidRPr="006E6322">
              <w:t>(5) Transmitter array gain (depends on transmitter array configurations and technologies such as adaptive beam forming, CDD (cyclic delay diversity), etc.) (dB)</w:t>
            </w:r>
          </w:p>
        </w:tc>
        <w:tc>
          <w:tcPr>
            <w:tcW w:w="1559" w:type="dxa"/>
            <w:tcBorders>
              <w:top w:val="single" w:sz="6" w:space="0" w:color="auto"/>
              <w:left w:val="single" w:sz="6" w:space="0" w:color="auto"/>
              <w:bottom w:val="single" w:sz="6" w:space="0" w:color="auto"/>
              <w:right w:val="single" w:sz="6" w:space="0" w:color="auto"/>
            </w:tcBorders>
            <w:vAlign w:val="center"/>
          </w:tcPr>
          <w:p w14:paraId="626DF44D" w14:textId="77777777" w:rsidR="000B013E" w:rsidRPr="006E6322" w:rsidRDefault="000B013E" w:rsidP="00E54BE7">
            <w:pPr>
              <w:pStyle w:val="Tabletext"/>
              <w:jc w:val="center"/>
            </w:pPr>
            <w:r w:rsidRPr="006E6322">
              <w:t>0</w:t>
            </w:r>
          </w:p>
        </w:tc>
        <w:tc>
          <w:tcPr>
            <w:tcW w:w="1601" w:type="dxa"/>
            <w:tcBorders>
              <w:top w:val="single" w:sz="6" w:space="0" w:color="auto"/>
              <w:left w:val="single" w:sz="6" w:space="0" w:color="auto"/>
              <w:bottom w:val="single" w:sz="6" w:space="0" w:color="auto"/>
              <w:right w:val="single" w:sz="6" w:space="0" w:color="auto"/>
            </w:tcBorders>
            <w:vAlign w:val="center"/>
          </w:tcPr>
          <w:p w14:paraId="626DF44E" w14:textId="77777777" w:rsidR="000B013E" w:rsidRPr="006E6322" w:rsidRDefault="000B013E" w:rsidP="00E54BE7">
            <w:pPr>
              <w:pStyle w:val="Tabletext"/>
              <w:jc w:val="center"/>
            </w:pPr>
            <w:r w:rsidRPr="006E6322">
              <w:t>0</w:t>
            </w:r>
          </w:p>
        </w:tc>
      </w:tr>
    </w:tbl>
    <w:p w14:paraId="3FD3282E" w14:textId="77777777" w:rsidR="00E54BE7" w:rsidRDefault="00E54BE7" w:rsidP="00E54BE7">
      <w:pPr>
        <w:pStyle w:val="Tablef"/>
      </w:pPr>
    </w:p>
    <w:p w14:paraId="626DF450" w14:textId="5F439C61" w:rsidR="000B013E" w:rsidRPr="005A5ECE" w:rsidRDefault="000B013E" w:rsidP="000B013E">
      <w:r w:rsidRPr="005A5ECE">
        <w:br w:type="page"/>
      </w:r>
    </w:p>
    <w:p w14:paraId="626DF451" w14:textId="14F2FC67" w:rsidR="000B013E" w:rsidRPr="006E6322" w:rsidRDefault="000B013E" w:rsidP="00E54BE7">
      <w:pPr>
        <w:pStyle w:val="TableNo"/>
      </w:pPr>
      <w:r w:rsidRPr="006E6322">
        <w:lastRenderedPageBreak/>
        <w:t>TABLE 5 (</w:t>
      </w:r>
      <w:r w:rsidR="00E54BE7" w:rsidRPr="006E6322">
        <w:rPr>
          <w:i/>
          <w:iCs/>
          <w:caps w:val="0"/>
        </w:rPr>
        <w:t>continued</w:t>
      </w:r>
      <w:r w:rsidRPr="006E6322">
        <w:t>)</w:t>
      </w:r>
    </w:p>
    <w:tbl>
      <w:tblPr>
        <w:tblW w:w="9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280"/>
        <w:gridCol w:w="1559"/>
        <w:gridCol w:w="1601"/>
      </w:tblGrid>
      <w:tr w:rsidR="000B013E" w:rsidRPr="006E6322" w14:paraId="626DF455" w14:textId="77777777" w:rsidTr="006E6322">
        <w:trPr>
          <w:cantSplit/>
          <w:tblHeader/>
          <w:jc w:val="center"/>
        </w:trPr>
        <w:tc>
          <w:tcPr>
            <w:tcW w:w="6280" w:type="dxa"/>
            <w:shd w:val="clear" w:color="auto" w:fill="auto"/>
            <w:vAlign w:val="center"/>
            <w:hideMark/>
          </w:tcPr>
          <w:p w14:paraId="626DF452" w14:textId="77777777" w:rsidR="000B013E" w:rsidRPr="006E6322" w:rsidRDefault="000B013E" w:rsidP="00E54BE7">
            <w:pPr>
              <w:pStyle w:val="Tablehead0"/>
            </w:pPr>
            <w:r w:rsidRPr="006E6322">
              <w:t>Item</w:t>
            </w:r>
          </w:p>
        </w:tc>
        <w:tc>
          <w:tcPr>
            <w:tcW w:w="1559" w:type="dxa"/>
            <w:shd w:val="clear" w:color="auto" w:fill="auto"/>
            <w:vAlign w:val="center"/>
            <w:hideMark/>
          </w:tcPr>
          <w:p w14:paraId="626DF453" w14:textId="77777777" w:rsidR="000B013E" w:rsidRPr="006E6322" w:rsidRDefault="000B013E" w:rsidP="00E54BE7">
            <w:pPr>
              <w:pStyle w:val="Tablehead0"/>
            </w:pPr>
            <w:r w:rsidRPr="006E6322">
              <w:t>Downlink</w:t>
            </w:r>
          </w:p>
        </w:tc>
        <w:tc>
          <w:tcPr>
            <w:tcW w:w="1601" w:type="dxa"/>
            <w:shd w:val="clear" w:color="auto" w:fill="auto"/>
            <w:vAlign w:val="center"/>
            <w:hideMark/>
          </w:tcPr>
          <w:p w14:paraId="626DF454" w14:textId="77777777" w:rsidR="000B013E" w:rsidRPr="006E6322" w:rsidRDefault="000B013E" w:rsidP="00E54BE7">
            <w:pPr>
              <w:pStyle w:val="Tablehead0"/>
            </w:pPr>
            <w:r w:rsidRPr="006E6322">
              <w:t>Uplink</w:t>
            </w:r>
          </w:p>
        </w:tc>
      </w:tr>
      <w:tr w:rsidR="000B013E" w:rsidRPr="006E6322" w14:paraId="626DF459" w14:textId="77777777" w:rsidTr="006E6322">
        <w:trPr>
          <w:cantSplit/>
          <w:jc w:val="center"/>
        </w:trPr>
        <w:tc>
          <w:tcPr>
            <w:tcW w:w="6280" w:type="dxa"/>
            <w:vAlign w:val="center"/>
            <w:hideMark/>
          </w:tcPr>
          <w:p w14:paraId="626DF456" w14:textId="77777777" w:rsidR="000B013E" w:rsidRPr="006E6322" w:rsidRDefault="000B013E" w:rsidP="00E54BE7">
            <w:pPr>
              <w:pStyle w:val="Tabletext"/>
            </w:pPr>
            <w:r w:rsidRPr="006E6322">
              <w:t>(6) Control channel power boosting gain (dB)</w:t>
            </w:r>
          </w:p>
        </w:tc>
        <w:tc>
          <w:tcPr>
            <w:tcW w:w="1559" w:type="dxa"/>
            <w:vAlign w:val="center"/>
          </w:tcPr>
          <w:p w14:paraId="626DF457" w14:textId="77777777" w:rsidR="000B013E" w:rsidRPr="006E6322" w:rsidRDefault="000B013E" w:rsidP="00E54BE7">
            <w:pPr>
              <w:pStyle w:val="Tabletext"/>
              <w:jc w:val="center"/>
            </w:pPr>
            <w:r w:rsidRPr="006E6322">
              <w:t>0</w:t>
            </w:r>
          </w:p>
        </w:tc>
        <w:tc>
          <w:tcPr>
            <w:tcW w:w="1601" w:type="dxa"/>
            <w:vAlign w:val="center"/>
          </w:tcPr>
          <w:p w14:paraId="626DF458" w14:textId="77777777" w:rsidR="000B013E" w:rsidRPr="006E6322" w:rsidRDefault="000B013E" w:rsidP="00E54BE7">
            <w:pPr>
              <w:pStyle w:val="Tabletext"/>
              <w:jc w:val="center"/>
            </w:pPr>
            <w:r w:rsidRPr="006E6322">
              <w:t>0</w:t>
            </w:r>
          </w:p>
        </w:tc>
      </w:tr>
      <w:tr w:rsidR="000B013E" w:rsidRPr="006E6322" w14:paraId="626DF45D" w14:textId="77777777" w:rsidTr="006E6322">
        <w:trPr>
          <w:cantSplit/>
          <w:jc w:val="center"/>
        </w:trPr>
        <w:tc>
          <w:tcPr>
            <w:tcW w:w="6280" w:type="dxa"/>
            <w:vAlign w:val="center"/>
            <w:hideMark/>
          </w:tcPr>
          <w:p w14:paraId="626DF45A" w14:textId="77777777" w:rsidR="000B013E" w:rsidRPr="006E6322" w:rsidRDefault="000B013E" w:rsidP="00E54BE7">
            <w:pPr>
              <w:pStyle w:val="Tabletext"/>
            </w:pPr>
            <w:r w:rsidRPr="006E6322">
              <w:t>(7) Data channel power loss due to pilot/control boosting (dB)</w:t>
            </w:r>
          </w:p>
        </w:tc>
        <w:tc>
          <w:tcPr>
            <w:tcW w:w="1559" w:type="dxa"/>
            <w:vAlign w:val="center"/>
          </w:tcPr>
          <w:p w14:paraId="626DF45B" w14:textId="77777777" w:rsidR="000B013E" w:rsidRPr="006E6322" w:rsidRDefault="000B013E" w:rsidP="00E54BE7">
            <w:pPr>
              <w:pStyle w:val="Tabletext"/>
              <w:jc w:val="center"/>
            </w:pPr>
            <w:r w:rsidRPr="006E6322">
              <w:t>0</w:t>
            </w:r>
          </w:p>
        </w:tc>
        <w:tc>
          <w:tcPr>
            <w:tcW w:w="1601" w:type="dxa"/>
            <w:vAlign w:val="center"/>
          </w:tcPr>
          <w:p w14:paraId="626DF45C" w14:textId="77777777" w:rsidR="000B013E" w:rsidRPr="006E6322" w:rsidRDefault="000B013E" w:rsidP="00E54BE7">
            <w:pPr>
              <w:pStyle w:val="Tabletext"/>
              <w:jc w:val="center"/>
            </w:pPr>
            <w:r w:rsidRPr="006E6322">
              <w:t>0</w:t>
            </w:r>
          </w:p>
        </w:tc>
      </w:tr>
      <w:tr w:rsidR="000B013E" w:rsidRPr="006E6322" w14:paraId="626DF461" w14:textId="77777777" w:rsidTr="006E6322">
        <w:trPr>
          <w:cantSplit/>
          <w:jc w:val="center"/>
        </w:trPr>
        <w:tc>
          <w:tcPr>
            <w:tcW w:w="6280" w:type="dxa"/>
            <w:vAlign w:val="center"/>
            <w:hideMark/>
          </w:tcPr>
          <w:p w14:paraId="626DF45E" w14:textId="77777777" w:rsidR="000B013E" w:rsidRPr="006E6322" w:rsidRDefault="000B013E" w:rsidP="00E54BE7">
            <w:pPr>
              <w:pStyle w:val="Tabletext"/>
            </w:pPr>
            <w:r w:rsidRPr="006E6322">
              <w:t>(8) Cable, connector, combiner, body losses, etc. (enumerate sources) (dB) (Feeder loss must be included for and only for downlink)</w:t>
            </w:r>
          </w:p>
        </w:tc>
        <w:tc>
          <w:tcPr>
            <w:tcW w:w="1559" w:type="dxa"/>
            <w:vAlign w:val="center"/>
          </w:tcPr>
          <w:p w14:paraId="626DF45F" w14:textId="77777777" w:rsidR="000B013E" w:rsidRPr="006E6322" w:rsidRDefault="000B013E" w:rsidP="00E54BE7">
            <w:pPr>
              <w:pStyle w:val="Tabletext"/>
              <w:jc w:val="center"/>
            </w:pPr>
            <w:r w:rsidRPr="006E6322">
              <w:t>1</w:t>
            </w:r>
          </w:p>
        </w:tc>
        <w:tc>
          <w:tcPr>
            <w:tcW w:w="1601" w:type="dxa"/>
            <w:vAlign w:val="center"/>
          </w:tcPr>
          <w:p w14:paraId="626DF460" w14:textId="77777777" w:rsidR="000B013E" w:rsidRPr="006E6322" w:rsidRDefault="000B013E" w:rsidP="00E54BE7">
            <w:pPr>
              <w:pStyle w:val="Tabletext"/>
              <w:jc w:val="center"/>
            </w:pPr>
            <w:r w:rsidRPr="006E6322">
              <w:t>2</w:t>
            </w:r>
          </w:p>
        </w:tc>
      </w:tr>
      <w:tr w:rsidR="000B013E" w:rsidRPr="006E6322" w14:paraId="626DF465" w14:textId="77777777" w:rsidTr="006E6322">
        <w:trPr>
          <w:cantSplit/>
          <w:jc w:val="center"/>
        </w:trPr>
        <w:tc>
          <w:tcPr>
            <w:tcW w:w="6280" w:type="dxa"/>
            <w:vAlign w:val="center"/>
            <w:hideMark/>
          </w:tcPr>
          <w:p w14:paraId="626DF462" w14:textId="77777777" w:rsidR="000B013E" w:rsidRPr="006E6322" w:rsidRDefault="000B013E" w:rsidP="00E54BE7">
            <w:pPr>
              <w:pStyle w:val="Tabletext"/>
            </w:pPr>
            <w:r w:rsidRPr="006E6322">
              <w:t xml:space="preserve">(9a) Control channel </w:t>
            </w:r>
            <w:proofErr w:type="spellStart"/>
            <w:r w:rsidRPr="006E6322">
              <w:t>e.i.r.p</w:t>
            </w:r>
            <w:proofErr w:type="spellEnd"/>
            <w:r w:rsidRPr="006E6322">
              <w:t xml:space="preserve">. = (3) + (4) + (5) + (6) - (8)  </w:t>
            </w:r>
            <w:proofErr w:type="spellStart"/>
            <w:r w:rsidRPr="006E6322">
              <w:t>dBm</w:t>
            </w:r>
            <w:proofErr w:type="spellEnd"/>
          </w:p>
        </w:tc>
        <w:tc>
          <w:tcPr>
            <w:tcW w:w="1559" w:type="dxa"/>
            <w:vAlign w:val="center"/>
          </w:tcPr>
          <w:p w14:paraId="626DF463" w14:textId="77777777" w:rsidR="000B013E" w:rsidRPr="006E6322" w:rsidRDefault="000B013E" w:rsidP="00E54BE7">
            <w:pPr>
              <w:pStyle w:val="Tabletext"/>
              <w:jc w:val="center"/>
            </w:pPr>
            <w:r w:rsidRPr="006E6322">
              <w:t>45</w:t>
            </w:r>
          </w:p>
        </w:tc>
        <w:tc>
          <w:tcPr>
            <w:tcW w:w="1601" w:type="dxa"/>
            <w:vAlign w:val="center"/>
          </w:tcPr>
          <w:p w14:paraId="626DF464" w14:textId="77777777" w:rsidR="000B013E" w:rsidRPr="006E6322" w:rsidRDefault="000B013E" w:rsidP="00E54BE7">
            <w:pPr>
              <w:pStyle w:val="Tabletext"/>
              <w:jc w:val="center"/>
            </w:pPr>
            <w:r w:rsidRPr="006E6322">
              <w:t>21</w:t>
            </w:r>
          </w:p>
        </w:tc>
      </w:tr>
      <w:tr w:rsidR="000B013E" w:rsidRPr="006E6322" w14:paraId="626DF469" w14:textId="77777777" w:rsidTr="006E6322">
        <w:trPr>
          <w:cantSplit/>
          <w:jc w:val="center"/>
        </w:trPr>
        <w:tc>
          <w:tcPr>
            <w:tcW w:w="6280" w:type="dxa"/>
            <w:vAlign w:val="center"/>
            <w:hideMark/>
          </w:tcPr>
          <w:p w14:paraId="626DF466" w14:textId="77777777" w:rsidR="000B013E" w:rsidRPr="006E6322" w:rsidRDefault="000B013E" w:rsidP="00E54BE7">
            <w:pPr>
              <w:pStyle w:val="Tabletext"/>
              <w:rPr>
                <w:lang w:val="it-IT"/>
              </w:rPr>
            </w:pPr>
            <w:r w:rsidRPr="006E6322">
              <w:rPr>
                <w:lang w:val="it-IT"/>
              </w:rPr>
              <w:t>(9b) Data channel e.i.r.p. = (3) + (4) + (5) - (7) - (8)  dBm</w:t>
            </w:r>
          </w:p>
        </w:tc>
        <w:tc>
          <w:tcPr>
            <w:tcW w:w="1559" w:type="dxa"/>
            <w:vAlign w:val="center"/>
          </w:tcPr>
          <w:p w14:paraId="626DF467" w14:textId="77777777" w:rsidR="000B013E" w:rsidRPr="006E6322" w:rsidRDefault="000B013E" w:rsidP="00E54BE7">
            <w:pPr>
              <w:pStyle w:val="Tabletext"/>
              <w:jc w:val="center"/>
              <w:rPr>
                <w:lang w:val="it-IT"/>
              </w:rPr>
            </w:pPr>
            <w:r w:rsidRPr="006E6322">
              <w:rPr>
                <w:lang w:val="it-IT"/>
              </w:rPr>
              <w:t>45</w:t>
            </w:r>
          </w:p>
        </w:tc>
        <w:tc>
          <w:tcPr>
            <w:tcW w:w="1601" w:type="dxa"/>
            <w:vAlign w:val="center"/>
          </w:tcPr>
          <w:p w14:paraId="626DF468" w14:textId="77777777" w:rsidR="000B013E" w:rsidRPr="006E6322" w:rsidRDefault="000B013E" w:rsidP="00E54BE7">
            <w:pPr>
              <w:pStyle w:val="Tabletext"/>
              <w:jc w:val="center"/>
              <w:rPr>
                <w:lang w:val="it-IT"/>
              </w:rPr>
            </w:pPr>
            <w:r w:rsidRPr="006E6322">
              <w:rPr>
                <w:lang w:val="it-IT"/>
              </w:rPr>
              <w:t>21</w:t>
            </w:r>
          </w:p>
        </w:tc>
      </w:tr>
      <w:tr w:rsidR="000B013E" w:rsidRPr="006E6322" w14:paraId="626DF46B" w14:textId="77777777" w:rsidTr="006E6322">
        <w:trPr>
          <w:cantSplit/>
          <w:jc w:val="center"/>
        </w:trPr>
        <w:tc>
          <w:tcPr>
            <w:tcW w:w="9440" w:type="dxa"/>
            <w:gridSpan w:val="3"/>
            <w:shd w:val="clear" w:color="auto" w:fill="auto"/>
            <w:vAlign w:val="center"/>
            <w:hideMark/>
          </w:tcPr>
          <w:p w14:paraId="626DF46A" w14:textId="77777777" w:rsidR="000B013E" w:rsidRPr="00E54BE7" w:rsidRDefault="000B013E" w:rsidP="00E54BE7">
            <w:pPr>
              <w:pStyle w:val="Tabletext"/>
              <w:jc w:val="center"/>
              <w:rPr>
                <w:b/>
              </w:rPr>
            </w:pPr>
            <w:r w:rsidRPr="00E54BE7">
              <w:rPr>
                <w:b/>
              </w:rPr>
              <w:t>Receiver</w:t>
            </w:r>
          </w:p>
        </w:tc>
      </w:tr>
      <w:tr w:rsidR="000B013E" w:rsidRPr="006E6322" w14:paraId="626DF46F" w14:textId="77777777" w:rsidTr="006E6322">
        <w:trPr>
          <w:cantSplit/>
          <w:trHeight w:val="417"/>
          <w:jc w:val="center"/>
        </w:trPr>
        <w:tc>
          <w:tcPr>
            <w:tcW w:w="6280" w:type="dxa"/>
            <w:vAlign w:val="center"/>
            <w:hideMark/>
          </w:tcPr>
          <w:p w14:paraId="626DF46C" w14:textId="77777777" w:rsidR="000B013E" w:rsidRPr="006E6322" w:rsidRDefault="000B013E" w:rsidP="00E54BE7">
            <w:pPr>
              <w:pStyle w:val="Tabletext"/>
            </w:pPr>
            <w:r w:rsidRPr="006E6322">
              <w:t xml:space="preserve">(10) Number of receive antennas (The number shall be within the indicated range in </w:t>
            </w:r>
            <w:r w:rsidRPr="006E6322">
              <w:rPr>
                <w:lang w:eastAsia="ja-JP"/>
              </w:rPr>
              <w:t>§ 8.4</w:t>
            </w:r>
            <w:r w:rsidRPr="006E6322">
              <w:t xml:space="preserve"> of Report ITU-R M.2412-0)</w:t>
            </w:r>
          </w:p>
        </w:tc>
        <w:tc>
          <w:tcPr>
            <w:tcW w:w="1559" w:type="dxa"/>
            <w:vAlign w:val="center"/>
          </w:tcPr>
          <w:p w14:paraId="626DF46D" w14:textId="77777777" w:rsidR="000B013E" w:rsidRPr="006E6322" w:rsidRDefault="000B013E" w:rsidP="00E54BE7">
            <w:pPr>
              <w:pStyle w:val="Tabletext"/>
              <w:jc w:val="center"/>
            </w:pPr>
            <w:r w:rsidRPr="006E6322">
              <w:t>2</w:t>
            </w:r>
          </w:p>
        </w:tc>
        <w:tc>
          <w:tcPr>
            <w:tcW w:w="1601" w:type="dxa"/>
            <w:vAlign w:val="center"/>
          </w:tcPr>
          <w:p w14:paraId="626DF46E" w14:textId="77777777" w:rsidR="000B013E" w:rsidRPr="006E6322" w:rsidRDefault="000B013E" w:rsidP="00E54BE7">
            <w:pPr>
              <w:pStyle w:val="Tabletext"/>
              <w:jc w:val="center"/>
            </w:pPr>
            <w:r w:rsidRPr="006E6322">
              <w:t>2</w:t>
            </w:r>
          </w:p>
        </w:tc>
      </w:tr>
      <w:tr w:rsidR="000B013E" w:rsidRPr="006E6322" w14:paraId="626DF473" w14:textId="77777777" w:rsidTr="006E6322">
        <w:trPr>
          <w:cantSplit/>
          <w:trHeight w:val="417"/>
          <w:jc w:val="center"/>
        </w:trPr>
        <w:tc>
          <w:tcPr>
            <w:tcW w:w="6280" w:type="dxa"/>
            <w:vAlign w:val="center"/>
            <w:hideMark/>
          </w:tcPr>
          <w:p w14:paraId="626DF470" w14:textId="77777777" w:rsidR="000B013E" w:rsidRPr="006E6322" w:rsidRDefault="000B013E" w:rsidP="00E54BE7">
            <w:pPr>
              <w:pStyle w:val="Tabletext"/>
            </w:pPr>
            <w:r w:rsidRPr="006E6322">
              <w:t>(11) Receiver antenna gain (</w:t>
            </w:r>
            <w:proofErr w:type="spellStart"/>
            <w:r w:rsidRPr="006E6322">
              <w:t>dBi</w:t>
            </w:r>
            <w:proofErr w:type="spellEnd"/>
            <w:r w:rsidRPr="006E6322">
              <w:t>)</w:t>
            </w:r>
          </w:p>
        </w:tc>
        <w:tc>
          <w:tcPr>
            <w:tcW w:w="1559" w:type="dxa"/>
            <w:vAlign w:val="center"/>
          </w:tcPr>
          <w:p w14:paraId="626DF471" w14:textId="77777777" w:rsidR="000B013E" w:rsidRPr="006E6322" w:rsidRDefault="000B013E" w:rsidP="00E54BE7">
            <w:pPr>
              <w:pStyle w:val="Tabletext"/>
              <w:jc w:val="center"/>
            </w:pPr>
            <w:r w:rsidRPr="006E6322">
              <w:t>0</w:t>
            </w:r>
          </w:p>
        </w:tc>
        <w:tc>
          <w:tcPr>
            <w:tcW w:w="1601" w:type="dxa"/>
            <w:vAlign w:val="center"/>
          </w:tcPr>
          <w:p w14:paraId="626DF472" w14:textId="77777777" w:rsidR="000B013E" w:rsidRPr="006E6322" w:rsidRDefault="000B013E" w:rsidP="00E54BE7">
            <w:pPr>
              <w:pStyle w:val="Tabletext"/>
              <w:jc w:val="center"/>
            </w:pPr>
            <w:r w:rsidRPr="006E6322">
              <w:t>8</w:t>
            </w:r>
          </w:p>
        </w:tc>
      </w:tr>
      <w:tr w:rsidR="000B013E" w:rsidRPr="006E6322" w14:paraId="626DF477" w14:textId="77777777" w:rsidTr="006E6322">
        <w:trPr>
          <w:cantSplit/>
          <w:jc w:val="center"/>
        </w:trPr>
        <w:tc>
          <w:tcPr>
            <w:tcW w:w="6280" w:type="dxa"/>
            <w:vAlign w:val="center"/>
            <w:hideMark/>
          </w:tcPr>
          <w:p w14:paraId="626DF474" w14:textId="77777777" w:rsidR="000B013E" w:rsidRPr="006E6322" w:rsidRDefault="000B013E" w:rsidP="00E54BE7">
            <w:pPr>
              <w:pStyle w:val="Tabletext"/>
            </w:pPr>
            <w:r w:rsidRPr="006E6322">
              <w:t>(12) Cable, connector, combiner, body losses, etc. (enumerate sources) (dB) (Feeder loss must be included for and only for uplink)</w:t>
            </w:r>
          </w:p>
        </w:tc>
        <w:tc>
          <w:tcPr>
            <w:tcW w:w="1559" w:type="dxa"/>
            <w:vAlign w:val="center"/>
          </w:tcPr>
          <w:p w14:paraId="626DF475" w14:textId="77777777" w:rsidR="000B013E" w:rsidRPr="006E6322" w:rsidRDefault="000B013E" w:rsidP="00E54BE7">
            <w:pPr>
              <w:pStyle w:val="Tabletext"/>
              <w:jc w:val="center"/>
            </w:pPr>
            <w:r w:rsidRPr="006E6322">
              <w:t>2</w:t>
            </w:r>
          </w:p>
        </w:tc>
        <w:tc>
          <w:tcPr>
            <w:tcW w:w="1601" w:type="dxa"/>
            <w:vAlign w:val="center"/>
          </w:tcPr>
          <w:p w14:paraId="626DF476" w14:textId="77777777" w:rsidR="000B013E" w:rsidRPr="006E6322" w:rsidRDefault="000B013E" w:rsidP="00E54BE7">
            <w:pPr>
              <w:pStyle w:val="Tabletext"/>
              <w:jc w:val="center"/>
            </w:pPr>
            <w:r w:rsidRPr="006E6322">
              <w:t>1</w:t>
            </w:r>
          </w:p>
        </w:tc>
      </w:tr>
      <w:tr w:rsidR="000B013E" w:rsidRPr="006E6322" w14:paraId="626DF47B" w14:textId="77777777" w:rsidTr="006E6322">
        <w:trPr>
          <w:cantSplit/>
          <w:jc w:val="center"/>
        </w:trPr>
        <w:tc>
          <w:tcPr>
            <w:tcW w:w="6280" w:type="dxa"/>
            <w:vAlign w:val="center"/>
            <w:hideMark/>
          </w:tcPr>
          <w:p w14:paraId="626DF478" w14:textId="77777777" w:rsidR="000B013E" w:rsidRPr="006E6322" w:rsidRDefault="000B013E" w:rsidP="00E54BE7">
            <w:pPr>
              <w:pStyle w:val="Tabletext"/>
            </w:pPr>
            <w:r w:rsidRPr="006E6322">
              <w:t>(13) Receiver noise figure (dB)</w:t>
            </w:r>
          </w:p>
        </w:tc>
        <w:tc>
          <w:tcPr>
            <w:tcW w:w="1559" w:type="dxa"/>
            <w:vAlign w:val="center"/>
            <w:hideMark/>
          </w:tcPr>
          <w:p w14:paraId="626DF479" w14:textId="77777777" w:rsidR="000B013E" w:rsidRPr="006E6322" w:rsidRDefault="000B013E" w:rsidP="00E54BE7">
            <w:pPr>
              <w:pStyle w:val="Tabletext"/>
              <w:jc w:val="center"/>
            </w:pPr>
            <w:r w:rsidRPr="006E6322">
              <w:rPr>
                <w:lang w:eastAsia="ja-JP"/>
              </w:rPr>
              <w:t>7</w:t>
            </w:r>
          </w:p>
        </w:tc>
        <w:tc>
          <w:tcPr>
            <w:tcW w:w="1601" w:type="dxa"/>
            <w:vAlign w:val="center"/>
            <w:hideMark/>
          </w:tcPr>
          <w:p w14:paraId="626DF47A" w14:textId="77777777" w:rsidR="000B013E" w:rsidRPr="006E6322" w:rsidRDefault="000B013E" w:rsidP="00E54BE7">
            <w:pPr>
              <w:pStyle w:val="Tabletext"/>
              <w:jc w:val="center"/>
            </w:pPr>
            <w:r w:rsidRPr="006E6322">
              <w:rPr>
                <w:lang w:eastAsia="ja-JP"/>
              </w:rPr>
              <w:t>5</w:t>
            </w:r>
          </w:p>
        </w:tc>
      </w:tr>
      <w:tr w:rsidR="000B013E" w:rsidRPr="006E6322" w14:paraId="626DF47F" w14:textId="77777777" w:rsidTr="006E6322">
        <w:trPr>
          <w:cantSplit/>
          <w:trHeight w:val="435"/>
          <w:jc w:val="center"/>
        </w:trPr>
        <w:tc>
          <w:tcPr>
            <w:tcW w:w="6280" w:type="dxa"/>
            <w:vAlign w:val="center"/>
            <w:hideMark/>
          </w:tcPr>
          <w:p w14:paraId="626DF47C" w14:textId="77777777" w:rsidR="000B013E" w:rsidRPr="006E6322" w:rsidRDefault="000B013E" w:rsidP="00E54BE7">
            <w:pPr>
              <w:pStyle w:val="Tabletext"/>
            </w:pPr>
            <w:r w:rsidRPr="006E6322">
              <w:t>(14) Thermal noise density (</w:t>
            </w:r>
            <w:proofErr w:type="spellStart"/>
            <w:r w:rsidRPr="006E6322">
              <w:t>dBm</w:t>
            </w:r>
            <w:proofErr w:type="spellEnd"/>
            <w:r w:rsidRPr="006E6322">
              <w:t>/Hz)</w:t>
            </w:r>
          </w:p>
        </w:tc>
        <w:tc>
          <w:tcPr>
            <w:tcW w:w="1559" w:type="dxa"/>
            <w:vAlign w:val="center"/>
            <w:hideMark/>
          </w:tcPr>
          <w:p w14:paraId="626DF47D" w14:textId="77777777" w:rsidR="000B013E" w:rsidRPr="006E6322" w:rsidRDefault="000B013E" w:rsidP="00E54BE7">
            <w:pPr>
              <w:pStyle w:val="Tabletext"/>
              <w:jc w:val="center"/>
            </w:pPr>
            <w:r w:rsidRPr="006E6322">
              <w:t>−174</w:t>
            </w:r>
          </w:p>
        </w:tc>
        <w:tc>
          <w:tcPr>
            <w:tcW w:w="1601" w:type="dxa"/>
            <w:vAlign w:val="center"/>
            <w:hideMark/>
          </w:tcPr>
          <w:p w14:paraId="626DF47E" w14:textId="77777777" w:rsidR="000B013E" w:rsidRPr="006E6322" w:rsidRDefault="000B013E" w:rsidP="00E54BE7">
            <w:pPr>
              <w:pStyle w:val="Tabletext"/>
              <w:jc w:val="center"/>
            </w:pPr>
            <w:r w:rsidRPr="006E6322">
              <w:t>−174</w:t>
            </w:r>
          </w:p>
        </w:tc>
      </w:tr>
      <w:tr w:rsidR="000B013E" w:rsidRPr="006E6322" w14:paraId="626DF483" w14:textId="77777777" w:rsidTr="006E6322">
        <w:trPr>
          <w:cantSplit/>
          <w:trHeight w:val="408"/>
          <w:jc w:val="center"/>
        </w:trPr>
        <w:tc>
          <w:tcPr>
            <w:tcW w:w="6280" w:type="dxa"/>
            <w:vAlign w:val="center"/>
            <w:hideMark/>
          </w:tcPr>
          <w:p w14:paraId="626DF480" w14:textId="77777777" w:rsidR="000B013E" w:rsidRPr="006E6322" w:rsidRDefault="000B013E" w:rsidP="00E54BE7">
            <w:pPr>
              <w:pStyle w:val="Tabletext"/>
            </w:pPr>
            <w:r w:rsidRPr="006E6322">
              <w:t>(15) Receiver interference density (</w:t>
            </w:r>
            <w:proofErr w:type="spellStart"/>
            <w:r w:rsidRPr="006E6322">
              <w:t>dBm</w:t>
            </w:r>
            <w:proofErr w:type="spellEnd"/>
            <w:r w:rsidRPr="006E6322">
              <w:t>/Hz)</w:t>
            </w:r>
          </w:p>
        </w:tc>
        <w:tc>
          <w:tcPr>
            <w:tcW w:w="1559" w:type="dxa"/>
            <w:vAlign w:val="center"/>
          </w:tcPr>
          <w:p w14:paraId="626DF481" w14:textId="645C5AD8" w:rsidR="000B013E" w:rsidRPr="006E6322" w:rsidRDefault="00E54BE7" w:rsidP="00E54BE7">
            <w:pPr>
              <w:pStyle w:val="Tabletext"/>
              <w:jc w:val="center"/>
            </w:pPr>
            <w:r w:rsidRPr="006E6322">
              <w:t>−</w:t>
            </w:r>
            <w:r w:rsidR="000B013E" w:rsidRPr="006E6322">
              <w:t>170</w:t>
            </w:r>
          </w:p>
        </w:tc>
        <w:tc>
          <w:tcPr>
            <w:tcW w:w="1601" w:type="dxa"/>
            <w:vAlign w:val="center"/>
          </w:tcPr>
          <w:p w14:paraId="626DF482" w14:textId="21DC5A88" w:rsidR="000B013E" w:rsidRPr="006E6322" w:rsidRDefault="00E54BE7" w:rsidP="00E54BE7">
            <w:pPr>
              <w:pStyle w:val="Tabletext"/>
              <w:jc w:val="center"/>
            </w:pPr>
            <w:r w:rsidRPr="006E6322">
              <w:t>−</w:t>
            </w:r>
            <w:r w:rsidR="000B013E" w:rsidRPr="006E6322">
              <w:t>170</w:t>
            </w:r>
          </w:p>
        </w:tc>
      </w:tr>
      <w:tr w:rsidR="000B013E" w:rsidRPr="006E6322" w14:paraId="626DF488" w14:textId="77777777" w:rsidTr="006E6322">
        <w:trPr>
          <w:cantSplit/>
          <w:trHeight w:val="738"/>
          <w:jc w:val="center"/>
        </w:trPr>
        <w:tc>
          <w:tcPr>
            <w:tcW w:w="6280" w:type="dxa"/>
            <w:vAlign w:val="center"/>
            <w:hideMark/>
          </w:tcPr>
          <w:p w14:paraId="626DF484" w14:textId="77777777" w:rsidR="000B013E" w:rsidRPr="006E6322" w:rsidRDefault="000B013E" w:rsidP="00E54BE7">
            <w:pPr>
              <w:pStyle w:val="Tabletext"/>
            </w:pPr>
            <w:r w:rsidRPr="006E6322">
              <w:t>(16) Total noise plus interference density</w:t>
            </w:r>
          </w:p>
          <w:p w14:paraId="626DF485" w14:textId="77777777" w:rsidR="000B013E" w:rsidRPr="006E6322" w:rsidRDefault="000B013E" w:rsidP="00E54BE7">
            <w:pPr>
              <w:pStyle w:val="Tabletext"/>
            </w:pPr>
            <w:r w:rsidRPr="006E6322">
              <w:t xml:space="preserve">         = 10 log (10^(((13) + (14))/10) + 10^((15)/10))  </w:t>
            </w:r>
            <w:proofErr w:type="spellStart"/>
            <w:r w:rsidRPr="006E6322">
              <w:t>dBm</w:t>
            </w:r>
            <w:proofErr w:type="spellEnd"/>
            <w:r w:rsidRPr="006E6322">
              <w:t>/Hz</w:t>
            </w:r>
          </w:p>
        </w:tc>
        <w:tc>
          <w:tcPr>
            <w:tcW w:w="1559" w:type="dxa"/>
            <w:vAlign w:val="center"/>
          </w:tcPr>
          <w:p w14:paraId="626DF486" w14:textId="14CA7DF1" w:rsidR="000B013E" w:rsidRPr="006E6322" w:rsidRDefault="00E54BE7" w:rsidP="00E54BE7">
            <w:pPr>
              <w:pStyle w:val="Tabletext"/>
              <w:jc w:val="center"/>
            </w:pPr>
            <w:r w:rsidRPr="006E6322">
              <w:t>−</w:t>
            </w:r>
            <w:r w:rsidR="000B013E" w:rsidRPr="006E6322">
              <w:t>165</w:t>
            </w:r>
          </w:p>
        </w:tc>
        <w:tc>
          <w:tcPr>
            <w:tcW w:w="1601" w:type="dxa"/>
            <w:vAlign w:val="center"/>
          </w:tcPr>
          <w:p w14:paraId="626DF487" w14:textId="4982A792" w:rsidR="000B013E" w:rsidRPr="006E6322" w:rsidRDefault="00E54BE7" w:rsidP="00E54BE7">
            <w:pPr>
              <w:pStyle w:val="Tabletext"/>
              <w:jc w:val="center"/>
            </w:pPr>
            <w:r w:rsidRPr="006E6322">
              <w:t>−</w:t>
            </w:r>
            <w:r w:rsidR="000B013E" w:rsidRPr="006E6322">
              <w:t>166</w:t>
            </w:r>
          </w:p>
        </w:tc>
      </w:tr>
      <w:tr w:rsidR="000B013E" w:rsidRPr="006E6322" w14:paraId="626DF48C" w14:textId="77777777" w:rsidTr="006E6322">
        <w:trPr>
          <w:cantSplit/>
          <w:jc w:val="center"/>
        </w:trPr>
        <w:tc>
          <w:tcPr>
            <w:tcW w:w="6280" w:type="dxa"/>
            <w:vAlign w:val="center"/>
            <w:hideMark/>
          </w:tcPr>
          <w:p w14:paraId="626DF489" w14:textId="77777777" w:rsidR="000B013E" w:rsidRPr="006E6322" w:rsidRDefault="000B013E" w:rsidP="00E54BE7">
            <w:pPr>
              <w:pStyle w:val="Tabletext"/>
            </w:pPr>
            <w:r w:rsidRPr="006E6322">
              <w:t>(17) Occupied channel bandwidth (for meeting the requirements of the traffic type) (Hz)</w:t>
            </w:r>
          </w:p>
        </w:tc>
        <w:tc>
          <w:tcPr>
            <w:tcW w:w="1559" w:type="dxa"/>
            <w:vAlign w:val="center"/>
          </w:tcPr>
          <w:p w14:paraId="626DF48A" w14:textId="0071A9B5" w:rsidR="000B013E" w:rsidRPr="006E6322" w:rsidRDefault="000B013E" w:rsidP="00E54BE7">
            <w:pPr>
              <w:pStyle w:val="Tabletext"/>
              <w:jc w:val="center"/>
            </w:pPr>
            <w:r w:rsidRPr="006E6322">
              <w:t xml:space="preserve">1.5 </w:t>
            </w:r>
            <w:r w:rsidR="00E54BE7">
              <w:t>×</w:t>
            </w:r>
            <w:r w:rsidRPr="006E6322">
              <w:t xml:space="preserve"> 106</w:t>
            </w:r>
          </w:p>
        </w:tc>
        <w:tc>
          <w:tcPr>
            <w:tcW w:w="1601" w:type="dxa"/>
            <w:vAlign w:val="center"/>
          </w:tcPr>
          <w:p w14:paraId="626DF48B" w14:textId="6B833BFB" w:rsidR="000B013E" w:rsidRPr="006E6322" w:rsidRDefault="000B013E" w:rsidP="00E54BE7">
            <w:pPr>
              <w:pStyle w:val="Tabletext"/>
              <w:jc w:val="center"/>
            </w:pPr>
            <w:r w:rsidRPr="006E6322">
              <w:t xml:space="preserve">1.5 </w:t>
            </w:r>
            <w:r w:rsidR="00E54BE7">
              <w:t xml:space="preserve">× </w:t>
            </w:r>
            <w:r w:rsidRPr="006E6322">
              <w:t>106</w:t>
            </w:r>
          </w:p>
        </w:tc>
      </w:tr>
      <w:tr w:rsidR="000B013E" w:rsidRPr="006E6322" w14:paraId="626DF490" w14:textId="77777777" w:rsidTr="006E6322">
        <w:trPr>
          <w:cantSplit/>
          <w:jc w:val="center"/>
        </w:trPr>
        <w:tc>
          <w:tcPr>
            <w:tcW w:w="6280" w:type="dxa"/>
            <w:vAlign w:val="center"/>
            <w:hideMark/>
          </w:tcPr>
          <w:p w14:paraId="626DF48D" w14:textId="77777777" w:rsidR="000B013E" w:rsidRPr="006E6322" w:rsidRDefault="000B013E" w:rsidP="00E54BE7">
            <w:pPr>
              <w:pStyle w:val="Tabletext"/>
              <w:rPr>
                <w:lang w:val="fr-FR"/>
              </w:rPr>
            </w:pPr>
            <w:r w:rsidRPr="006E6322">
              <w:rPr>
                <w:lang w:val="fr-FR"/>
              </w:rPr>
              <w:t>(18) Effective noise power = (16) + 10 log((17))  dBm</w:t>
            </w:r>
          </w:p>
        </w:tc>
        <w:tc>
          <w:tcPr>
            <w:tcW w:w="1559" w:type="dxa"/>
            <w:vAlign w:val="center"/>
          </w:tcPr>
          <w:p w14:paraId="626DF48E" w14:textId="2FCA25E6" w:rsidR="000B013E" w:rsidRPr="006E6322" w:rsidRDefault="00E54BE7" w:rsidP="00E54BE7">
            <w:pPr>
              <w:pStyle w:val="Tabletext"/>
              <w:jc w:val="center"/>
            </w:pPr>
            <w:r w:rsidRPr="006E6322">
              <w:t>−</w:t>
            </w:r>
            <w:r w:rsidR="000B013E" w:rsidRPr="006E6322">
              <w:t>103</w:t>
            </w:r>
          </w:p>
        </w:tc>
        <w:tc>
          <w:tcPr>
            <w:tcW w:w="1601" w:type="dxa"/>
            <w:vAlign w:val="center"/>
          </w:tcPr>
          <w:p w14:paraId="626DF48F" w14:textId="4EBE9715" w:rsidR="000B013E" w:rsidRPr="006E6322" w:rsidRDefault="00E54BE7" w:rsidP="00E54BE7">
            <w:pPr>
              <w:pStyle w:val="Tabletext"/>
              <w:jc w:val="center"/>
            </w:pPr>
            <w:r w:rsidRPr="006E6322">
              <w:t>−</w:t>
            </w:r>
            <w:r w:rsidR="000B013E" w:rsidRPr="006E6322">
              <w:t>105</w:t>
            </w:r>
          </w:p>
        </w:tc>
      </w:tr>
      <w:tr w:rsidR="000B013E" w:rsidRPr="006E6322" w14:paraId="626DF494" w14:textId="77777777" w:rsidTr="006E6322">
        <w:trPr>
          <w:cantSplit/>
          <w:jc w:val="center"/>
        </w:trPr>
        <w:tc>
          <w:tcPr>
            <w:tcW w:w="6280" w:type="dxa"/>
            <w:vAlign w:val="center"/>
            <w:hideMark/>
          </w:tcPr>
          <w:p w14:paraId="626DF491" w14:textId="77777777" w:rsidR="000B013E" w:rsidRPr="006E6322" w:rsidRDefault="000B013E" w:rsidP="00E54BE7">
            <w:pPr>
              <w:pStyle w:val="Tabletext"/>
            </w:pPr>
            <w:r w:rsidRPr="006E6322">
              <w:t xml:space="preserve">(19a) Required SNR for the control channel (dB) </w:t>
            </w:r>
          </w:p>
        </w:tc>
        <w:tc>
          <w:tcPr>
            <w:tcW w:w="1559" w:type="dxa"/>
            <w:vAlign w:val="center"/>
          </w:tcPr>
          <w:p w14:paraId="626DF492" w14:textId="77777777" w:rsidR="000B013E" w:rsidRPr="006E6322" w:rsidRDefault="000B013E" w:rsidP="00E54BE7">
            <w:pPr>
              <w:pStyle w:val="Tabletext"/>
              <w:jc w:val="center"/>
            </w:pPr>
            <w:r w:rsidRPr="006E6322">
              <w:t>5.4</w:t>
            </w:r>
          </w:p>
        </w:tc>
        <w:tc>
          <w:tcPr>
            <w:tcW w:w="1601" w:type="dxa"/>
            <w:vAlign w:val="center"/>
          </w:tcPr>
          <w:p w14:paraId="626DF493" w14:textId="77777777" w:rsidR="000B013E" w:rsidRPr="006E6322" w:rsidRDefault="000B013E" w:rsidP="00E54BE7">
            <w:pPr>
              <w:pStyle w:val="Tabletext"/>
              <w:jc w:val="center"/>
            </w:pPr>
            <w:r w:rsidRPr="006E6322">
              <w:t>5.4</w:t>
            </w:r>
          </w:p>
        </w:tc>
      </w:tr>
      <w:tr w:rsidR="000B013E" w:rsidRPr="006E6322" w14:paraId="626DF498" w14:textId="77777777" w:rsidTr="006E6322">
        <w:trPr>
          <w:cantSplit/>
          <w:jc w:val="center"/>
        </w:trPr>
        <w:tc>
          <w:tcPr>
            <w:tcW w:w="6280" w:type="dxa"/>
            <w:vAlign w:val="center"/>
            <w:hideMark/>
          </w:tcPr>
          <w:p w14:paraId="626DF495" w14:textId="77777777" w:rsidR="000B013E" w:rsidRPr="006E6322" w:rsidRDefault="000B013E" w:rsidP="00E54BE7">
            <w:pPr>
              <w:pStyle w:val="Tabletext"/>
            </w:pPr>
            <w:r w:rsidRPr="006E6322">
              <w:t xml:space="preserve">(19b) Required SNR for the data channel (dB) </w:t>
            </w:r>
          </w:p>
        </w:tc>
        <w:tc>
          <w:tcPr>
            <w:tcW w:w="1559" w:type="dxa"/>
            <w:vAlign w:val="center"/>
          </w:tcPr>
          <w:p w14:paraId="626DF496" w14:textId="77777777" w:rsidR="000B013E" w:rsidRPr="006E6322" w:rsidRDefault="000B013E" w:rsidP="00E54BE7">
            <w:pPr>
              <w:pStyle w:val="Tabletext"/>
              <w:jc w:val="center"/>
            </w:pPr>
            <w:r w:rsidRPr="006E6322">
              <w:t>5.4</w:t>
            </w:r>
          </w:p>
        </w:tc>
        <w:tc>
          <w:tcPr>
            <w:tcW w:w="1601" w:type="dxa"/>
            <w:vAlign w:val="center"/>
          </w:tcPr>
          <w:p w14:paraId="626DF497" w14:textId="77777777" w:rsidR="000B013E" w:rsidRPr="006E6322" w:rsidRDefault="000B013E" w:rsidP="00E54BE7">
            <w:pPr>
              <w:pStyle w:val="Tabletext"/>
              <w:jc w:val="center"/>
            </w:pPr>
            <w:r w:rsidRPr="006E6322">
              <w:t>5.4</w:t>
            </w:r>
          </w:p>
        </w:tc>
      </w:tr>
      <w:tr w:rsidR="000B013E" w:rsidRPr="006E6322" w14:paraId="626DF49C" w14:textId="77777777" w:rsidTr="006E6322">
        <w:trPr>
          <w:cantSplit/>
          <w:jc w:val="center"/>
        </w:trPr>
        <w:tc>
          <w:tcPr>
            <w:tcW w:w="6280" w:type="dxa"/>
            <w:vAlign w:val="center"/>
            <w:hideMark/>
          </w:tcPr>
          <w:p w14:paraId="626DF499" w14:textId="77777777" w:rsidR="000B013E" w:rsidRPr="006E6322" w:rsidRDefault="000B013E" w:rsidP="00E54BE7">
            <w:pPr>
              <w:pStyle w:val="Tabletext"/>
            </w:pPr>
            <w:r w:rsidRPr="006E6322">
              <w:t>(20) Receiver implementation margin (dB)</w:t>
            </w:r>
          </w:p>
        </w:tc>
        <w:tc>
          <w:tcPr>
            <w:tcW w:w="1559" w:type="dxa"/>
            <w:vAlign w:val="center"/>
          </w:tcPr>
          <w:p w14:paraId="626DF49A" w14:textId="77777777" w:rsidR="000B013E" w:rsidRPr="006E6322" w:rsidRDefault="000B013E" w:rsidP="00E54BE7">
            <w:pPr>
              <w:pStyle w:val="Tabletext"/>
              <w:jc w:val="center"/>
            </w:pPr>
            <w:r w:rsidRPr="006E6322">
              <w:t>4</w:t>
            </w:r>
          </w:p>
        </w:tc>
        <w:tc>
          <w:tcPr>
            <w:tcW w:w="1601" w:type="dxa"/>
            <w:vAlign w:val="center"/>
          </w:tcPr>
          <w:p w14:paraId="626DF49B" w14:textId="77777777" w:rsidR="000B013E" w:rsidRPr="006E6322" w:rsidRDefault="000B013E" w:rsidP="00E54BE7">
            <w:pPr>
              <w:pStyle w:val="Tabletext"/>
              <w:jc w:val="center"/>
            </w:pPr>
            <w:r w:rsidRPr="006E6322">
              <w:t>2</w:t>
            </w:r>
          </w:p>
        </w:tc>
      </w:tr>
      <w:tr w:rsidR="000B013E" w:rsidRPr="006E6322" w14:paraId="626DF4A0" w14:textId="77777777" w:rsidTr="006E6322">
        <w:trPr>
          <w:cantSplit/>
          <w:jc w:val="center"/>
        </w:trPr>
        <w:tc>
          <w:tcPr>
            <w:tcW w:w="6280" w:type="dxa"/>
            <w:vAlign w:val="center"/>
            <w:hideMark/>
          </w:tcPr>
          <w:p w14:paraId="626DF49D" w14:textId="77777777" w:rsidR="000B013E" w:rsidRPr="006E6322" w:rsidRDefault="000B013E" w:rsidP="00E54BE7">
            <w:pPr>
              <w:pStyle w:val="Tabletext"/>
            </w:pPr>
            <w:r w:rsidRPr="006E6322">
              <w:t>(21a) H-ARQ gain for control channel (dB)</w:t>
            </w:r>
          </w:p>
        </w:tc>
        <w:tc>
          <w:tcPr>
            <w:tcW w:w="1559" w:type="dxa"/>
            <w:vAlign w:val="center"/>
          </w:tcPr>
          <w:p w14:paraId="626DF49E" w14:textId="77777777" w:rsidR="000B013E" w:rsidRPr="006E6322" w:rsidRDefault="000B013E" w:rsidP="00E54BE7">
            <w:pPr>
              <w:pStyle w:val="Tabletext"/>
              <w:jc w:val="center"/>
            </w:pPr>
            <w:r w:rsidRPr="006E6322">
              <w:t>0</w:t>
            </w:r>
          </w:p>
        </w:tc>
        <w:tc>
          <w:tcPr>
            <w:tcW w:w="1601" w:type="dxa"/>
            <w:vAlign w:val="center"/>
          </w:tcPr>
          <w:p w14:paraId="626DF49F" w14:textId="77777777" w:rsidR="000B013E" w:rsidRPr="006E6322" w:rsidRDefault="000B013E" w:rsidP="00E54BE7">
            <w:pPr>
              <w:pStyle w:val="Tabletext"/>
              <w:jc w:val="center"/>
            </w:pPr>
            <w:r w:rsidRPr="006E6322">
              <w:t>0</w:t>
            </w:r>
          </w:p>
        </w:tc>
      </w:tr>
      <w:tr w:rsidR="000B013E" w:rsidRPr="006E6322" w14:paraId="626DF4A4" w14:textId="77777777" w:rsidTr="006E6322">
        <w:trPr>
          <w:cantSplit/>
          <w:jc w:val="center"/>
        </w:trPr>
        <w:tc>
          <w:tcPr>
            <w:tcW w:w="6280" w:type="dxa"/>
            <w:vAlign w:val="center"/>
            <w:hideMark/>
          </w:tcPr>
          <w:p w14:paraId="626DF4A1" w14:textId="77777777" w:rsidR="000B013E" w:rsidRPr="006E6322" w:rsidRDefault="000B013E" w:rsidP="00E54BE7">
            <w:pPr>
              <w:pStyle w:val="Tabletext"/>
            </w:pPr>
            <w:r w:rsidRPr="006E6322">
              <w:t>(21b) H-ARQ gain for data channel (dB)</w:t>
            </w:r>
          </w:p>
        </w:tc>
        <w:tc>
          <w:tcPr>
            <w:tcW w:w="1559" w:type="dxa"/>
            <w:vAlign w:val="center"/>
          </w:tcPr>
          <w:p w14:paraId="626DF4A2" w14:textId="77777777" w:rsidR="000B013E" w:rsidRPr="006E6322" w:rsidRDefault="000B013E" w:rsidP="00E54BE7">
            <w:pPr>
              <w:pStyle w:val="Tabletext"/>
              <w:jc w:val="center"/>
            </w:pPr>
            <w:r w:rsidRPr="006E6322">
              <w:t>0</w:t>
            </w:r>
          </w:p>
        </w:tc>
        <w:tc>
          <w:tcPr>
            <w:tcW w:w="1601" w:type="dxa"/>
            <w:vAlign w:val="center"/>
          </w:tcPr>
          <w:p w14:paraId="626DF4A3" w14:textId="77777777" w:rsidR="000B013E" w:rsidRPr="006E6322" w:rsidRDefault="000B013E" w:rsidP="00E54BE7">
            <w:pPr>
              <w:pStyle w:val="Tabletext"/>
              <w:jc w:val="center"/>
            </w:pPr>
            <w:r w:rsidRPr="006E6322">
              <w:t>0</w:t>
            </w:r>
          </w:p>
        </w:tc>
      </w:tr>
      <w:tr w:rsidR="000B013E" w:rsidRPr="006E6322" w14:paraId="626DF4A9" w14:textId="77777777" w:rsidTr="006E6322">
        <w:trPr>
          <w:cantSplit/>
          <w:jc w:val="center"/>
        </w:trPr>
        <w:tc>
          <w:tcPr>
            <w:tcW w:w="6280" w:type="dxa"/>
            <w:vAlign w:val="center"/>
            <w:hideMark/>
          </w:tcPr>
          <w:p w14:paraId="626DF4A5" w14:textId="77777777" w:rsidR="000B013E" w:rsidRPr="006E6322" w:rsidRDefault="000B013E" w:rsidP="00E54BE7">
            <w:pPr>
              <w:pStyle w:val="Tabletext"/>
            </w:pPr>
            <w:r w:rsidRPr="006E6322">
              <w:t xml:space="preserve">(22a) Receiver sensitivity for control channel </w:t>
            </w:r>
          </w:p>
          <w:p w14:paraId="626DF4A6" w14:textId="77777777" w:rsidR="000B013E" w:rsidRPr="006E6322" w:rsidRDefault="000B013E" w:rsidP="00E54BE7">
            <w:pPr>
              <w:pStyle w:val="Tabletext"/>
            </w:pPr>
            <w:r w:rsidRPr="006E6322">
              <w:t xml:space="preserve">         = (18) + (19a) + (20) – (21a)  </w:t>
            </w:r>
            <w:proofErr w:type="spellStart"/>
            <w:r w:rsidRPr="006E6322">
              <w:t>dBm</w:t>
            </w:r>
            <w:proofErr w:type="spellEnd"/>
          </w:p>
        </w:tc>
        <w:tc>
          <w:tcPr>
            <w:tcW w:w="1559" w:type="dxa"/>
            <w:vAlign w:val="center"/>
          </w:tcPr>
          <w:p w14:paraId="626DF4A7" w14:textId="2D565CB7" w:rsidR="000B013E" w:rsidRPr="006E6322" w:rsidRDefault="00E54BE7" w:rsidP="00E54BE7">
            <w:pPr>
              <w:pStyle w:val="Tabletext"/>
              <w:jc w:val="center"/>
            </w:pPr>
            <w:r w:rsidRPr="006E6322">
              <w:t>−</w:t>
            </w:r>
            <w:r w:rsidR="000B013E" w:rsidRPr="006E6322">
              <w:t>94</w:t>
            </w:r>
          </w:p>
        </w:tc>
        <w:tc>
          <w:tcPr>
            <w:tcW w:w="1601" w:type="dxa"/>
            <w:vAlign w:val="center"/>
          </w:tcPr>
          <w:p w14:paraId="626DF4A8" w14:textId="1C9B1245" w:rsidR="000B013E" w:rsidRPr="006E6322" w:rsidRDefault="00E54BE7" w:rsidP="00E54BE7">
            <w:pPr>
              <w:pStyle w:val="Tabletext"/>
              <w:jc w:val="center"/>
            </w:pPr>
            <w:r w:rsidRPr="006E6322">
              <w:t>−</w:t>
            </w:r>
            <w:r w:rsidR="000B013E" w:rsidRPr="006E6322">
              <w:t>97</w:t>
            </w:r>
          </w:p>
        </w:tc>
      </w:tr>
      <w:tr w:rsidR="000B013E" w:rsidRPr="006E6322" w14:paraId="626DF4AE" w14:textId="77777777" w:rsidTr="006E6322">
        <w:trPr>
          <w:cantSplit/>
          <w:jc w:val="center"/>
        </w:trPr>
        <w:tc>
          <w:tcPr>
            <w:tcW w:w="6280" w:type="dxa"/>
            <w:vAlign w:val="center"/>
            <w:hideMark/>
          </w:tcPr>
          <w:p w14:paraId="626DF4AA" w14:textId="77777777" w:rsidR="000B013E" w:rsidRPr="006E6322" w:rsidRDefault="000B013E" w:rsidP="00E54BE7">
            <w:pPr>
              <w:pStyle w:val="Tabletext"/>
            </w:pPr>
            <w:r w:rsidRPr="006E6322">
              <w:t xml:space="preserve">(22b) Receiver sensitivity for data channel </w:t>
            </w:r>
          </w:p>
          <w:p w14:paraId="626DF4AB" w14:textId="77777777" w:rsidR="000B013E" w:rsidRPr="006E6322" w:rsidRDefault="000B013E" w:rsidP="00E54BE7">
            <w:pPr>
              <w:pStyle w:val="Tabletext"/>
            </w:pPr>
            <w:r w:rsidRPr="006E6322">
              <w:t xml:space="preserve">         = (18) + (19b) + (20) – (21b)  </w:t>
            </w:r>
            <w:proofErr w:type="spellStart"/>
            <w:r w:rsidRPr="006E6322">
              <w:t>dBm</w:t>
            </w:r>
            <w:proofErr w:type="spellEnd"/>
          </w:p>
        </w:tc>
        <w:tc>
          <w:tcPr>
            <w:tcW w:w="1559" w:type="dxa"/>
            <w:vAlign w:val="center"/>
          </w:tcPr>
          <w:p w14:paraId="626DF4AC" w14:textId="7AB3153A" w:rsidR="000B013E" w:rsidRPr="006E6322" w:rsidRDefault="00E54BE7" w:rsidP="00E54BE7">
            <w:pPr>
              <w:pStyle w:val="Tabletext"/>
              <w:jc w:val="center"/>
            </w:pPr>
            <w:r w:rsidRPr="006E6322">
              <w:t>−</w:t>
            </w:r>
            <w:r w:rsidR="000B013E" w:rsidRPr="006E6322">
              <w:t>94</w:t>
            </w:r>
          </w:p>
        </w:tc>
        <w:tc>
          <w:tcPr>
            <w:tcW w:w="1601" w:type="dxa"/>
            <w:vAlign w:val="center"/>
          </w:tcPr>
          <w:p w14:paraId="626DF4AD" w14:textId="174C3494" w:rsidR="000B013E" w:rsidRPr="006E6322" w:rsidRDefault="00E54BE7" w:rsidP="00E54BE7">
            <w:pPr>
              <w:pStyle w:val="Tabletext"/>
              <w:jc w:val="center"/>
            </w:pPr>
            <w:r w:rsidRPr="006E6322">
              <w:t>−</w:t>
            </w:r>
            <w:r w:rsidR="000B013E" w:rsidRPr="006E6322">
              <w:t>97</w:t>
            </w:r>
          </w:p>
        </w:tc>
      </w:tr>
      <w:tr w:rsidR="000B013E" w:rsidRPr="006E6322" w14:paraId="626DF4B3" w14:textId="77777777" w:rsidTr="006E6322">
        <w:trPr>
          <w:cantSplit/>
          <w:jc w:val="center"/>
        </w:trPr>
        <w:tc>
          <w:tcPr>
            <w:tcW w:w="6280" w:type="dxa"/>
            <w:vAlign w:val="center"/>
            <w:hideMark/>
          </w:tcPr>
          <w:p w14:paraId="626DF4AF" w14:textId="77777777" w:rsidR="000B013E" w:rsidRPr="006E6322" w:rsidRDefault="000B013E" w:rsidP="00E54BE7">
            <w:pPr>
              <w:pStyle w:val="Tabletext"/>
            </w:pPr>
            <w:r w:rsidRPr="006E6322">
              <w:t xml:space="preserve">(23a) Hardware link budget for control channel </w:t>
            </w:r>
          </w:p>
          <w:p w14:paraId="626DF4B0" w14:textId="77777777" w:rsidR="000B013E" w:rsidRPr="006E6322" w:rsidRDefault="000B013E" w:rsidP="00E54BE7">
            <w:pPr>
              <w:pStyle w:val="Tabletext"/>
            </w:pPr>
            <w:r w:rsidRPr="006E6322">
              <w:t xml:space="preserve">         = (9a) + (11) - (22a)  dB</w:t>
            </w:r>
          </w:p>
        </w:tc>
        <w:tc>
          <w:tcPr>
            <w:tcW w:w="1559" w:type="dxa"/>
            <w:vAlign w:val="center"/>
          </w:tcPr>
          <w:p w14:paraId="626DF4B1" w14:textId="77777777" w:rsidR="000B013E" w:rsidRPr="006E6322" w:rsidRDefault="000B013E" w:rsidP="00E54BE7">
            <w:pPr>
              <w:pStyle w:val="Tabletext"/>
              <w:jc w:val="center"/>
            </w:pPr>
            <w:r w:rsidRPr="006E6322">
              <w:t>139</w:t>
            </w:r>
          </w:p>
        </w:tc>
        <w:tc>
          <w:tcPr>
            <w:tcW w:w="1601" w:type="dxa"/>
            <w:vAlign w:val="center"/>
          </w:tcPr>
          <w:p w14:paraId="626DF4B2" w14:textId="77777777" w:rsidR="000B013E" w:rsidRPr="006E6322" w:rsidRDefault="000B013E" w:rsidP="00E54BE7">
            <w:pPr>
              <w:pStyle w:val="Tabletext"/>
              <w:jc w:val="center"/>
            </w:pPr>
            <w:r w:rsidRPr="006E6322">
              <w:t>126</w:t>
            </w:r>
          </w:p>
        </w:tc>
      </w:tr>
      <w:tr w:rsidR="000B013E" w:rsidRPr="006E6322" w14:paraId="626DF4B8" w14:textId="77777777" w:rsidTr="006E6322">
        <w:trPr>
          <w:cantSplit/>
          <w:jc w:val="center"/>
        </w:trPr>
        <w:tc>
          <w:tcPr>
            <w:tcW w:w="6280" w:type="dxa"/>
            <w:vAlign w:val="center"/>
            <w:hideMark/>
          </w:tcPr>
          <w:p w14:paraId="626DF4B4" w14:textId="77777777" w:rsidR="000B013E" w:rsidRPr="006E6322" w:rsidRDefault="000B013E" w:rsidP="00E54BE7">
            <w:pPr>
              <w:pStyle w:val="Tabletext"/>
            </w:pPr>
            <w:r w:rsidRPr="006E6322">
              <w:t xml:space="preserve">(23b) Hardware link budget for data channel  </w:t>
            </w:r>
          </w:p>
          <w:p w14:paraId="626DF4B5" w14:textId="77777777" w:rsidR="000B013E" w:rsidRPr="006E6322" w:rsidRDefault="000B013E" w:rsidP="00E54BE7">
            <w:pPr>
              <w:pStyle w:val="Tabletext"/>
            </w:pPr>
            <w:r w:rsidRPr="006E6322">
              <w:t xml:space="preserve">         = (9b) + (11) - (22b)  dB</w:t>
            </w:r>
          </w:p>
        </w:tc>
        <w:tc>
          <w:tcPr>
            <w:tcW w:w="1559" w:type="dxa"/>
            <w:vAlign w:val="center"/>
          </w:tcPr>
          <w:p w14:paraId="626DF4B6" w14:textId="77777777" w:rsidR="000B013E" w:rsidRPr="006E6322" w:rsidRDefault="000B013E" w:rsidP="00E54BE7">
            <w:pPr>
              <w:pStyle w:val="Tabletext"/>
              <w:jc w:val="center"/>
            </w:pPr>
            <w:r w:rsidRPr="006E6322">
              <w:t>139</w:t>
            </w:r>
          </w:p>
        </w:tc>
        <w:tc>
          <w:tcPr>
            <w:tcW w:w="1601" w:type="dxa"/>
            <w:vAlign w:val="center"/>
          </w:tcPr>
          <w:p w14:paraId="626DF4B7" w14:textId="77777777" w:rsidR="000B013E" w:rsidRPr="006E6322" w:rsidRDefault="000B013E" w:rsidP="00E54BE7">
            <w:pPr>
              <w:pStyle w:val="Tabletext"/>
              <w:jc w:val="center"/>
            </w:pPr>
            <w:r w:rsidRPr="006E6322">
              <w:t>126</w:t>
            </w:r>
          </w:p>
        </w:tc>
      </w:tr>
      <w:tr w:rsidR="000B013E" w:rsidRPr="006E6322" w14:paraId="626DF4BA" w14:textId="77777777" w:rsidTr="006E6322">
        <w:trPr>
          <w:cantSplit/>
          <w:jc w:val="center"/>
        </w:trPr>
        <w:tc>
          <w:tcPr>
            <w:tcW w:w="9440" w:type="dxa"/>
            <w:gridSpan w:val="3"/>
            <w:shd w:val="clear" w:color="auto" w:fill="auto"/>
            <w:vAlign w:val="center"/>
            <w:hideMark/>
          </w:tcPr>
          <w:p w14:paraId="626DF4B9" w14:textId="754F720A" w:rsidR="000B013E" w:rsidRPr="00E54BE7" w:rsidRDefault="000B013E" w:rsidP="00E54BE7">
            <w:pPr>
              <w:pStyle w:val="Tabletext"/>
              <w:jc w:val="center"/>
              <w:rPr>
                <w:b/>
              </w:rPr>
            </w:pPr>
            <w:r w:rsidRPr="00E54BE7">
              <w:rPr>
                <w:b/>
              </w:rPr>
              <w:t xml:space="preserve">Calculation of available </w:t>
            </w:r>
            <w:proofErr w:type="spellStart"/>
            <w:r w:rsidRPr="00E54BE7">
              <w:rPr>
                <w:b/>
              </w:rPr>
              <w:t>pathloss</w:t>
            </w:r>
            <w:proofErr w:type="spellEnd"/>
          </w:p>
        </w:tc>
      </w:tr>
      <w:tr w:rsidR="000B013E" w:rsidRPr="006E6322" w14:paraId="626DF4BE" w14:textId="77777777" w:rsidTr="006E6322">
        <w:trPr>
          <w:cantSplit/>
          <w:jc w:val="center"/>
        </w:trPr>
        <w:tc>
          <w:tcPr>
            <w:tcW w:w="6280" w:type="dxa"/>
            <w:vAlign w:val="center"/>
            <w:hideMark/>
          </w:tcPr>
          <w:p w14:paraId="626DF4BB" w14:textId="77777777" w:rsidR="000B013E" w:rsidRPr="006E6322" w:rsidRDefault="000B013E" w:rsidP="00E54BE7">
            <w:pPr>
              <w:pStyle w:val="Tabletext"/>
            </w:pPr>
            <w:r w:rsidRPr="006E6322">
              <w:t xml:space="preserve">(24) Lognormal shadow fading </w:t>
            </w:r>
            <w:proofErr w:type="spellStart"/>
            <w:r w:rsidRPr="006E6322">
              <w:t>std</w:t>
            </w:r>
            <w:proofErr w:type="spellEnd"/>
            <w:r w:rsidRPr="006E6322">
              <w:t xml:space="preserve"> deviation (dB)</w:t>
            </w:r>
          </w:p>
        </w:tc>
        <w:tc>
          <w:tcPr>
            <w:tcW w:w="1559" w:type="dxa"/>
            <w:vAlign w:val="center"/>
          </w:tcPr>
          <w:p w14:paraId="626DF4BC" w14:textId="77777777" w:rsidR="000B013E" w:rsidRPr="006E6322" w:rsidRDefault="000B013E" w:rsidP="00E54BE7">
            <w:pPr>
              <w:pStyle w:val="Tabletext"/>
              <w:jc w:val="center"/>
            </w:pPr>
            <w:r w:rsidRPr="006E6322">
              <w:t>4</w:t>
            </w:r>
          </w:p>
        </w:tc>
        <w:tc>
          <w:tcPr>
            <w:tcW w:w="1601" w:type="dxa"/>
            <w:vAlign w:val="center"/>
          </w:tcPr>
          <w:p w14:paraId="626DF4BD" w14:textId="77777777" w:rsidR="000B013E" w:rsidRPr="006E6322" w:rsidRDefault="000B013E" w:rsidP="00E54BE7">
            <w:pPr>
              <w:pStyle w:val="Tabletext"/>
              <w:jc w:val="center"/>
            </w:pPr>
            <w:r w:rsidRPr="006E6322">
              <w:t>4</w:t>
            </w:r>
          </w:p>
        </w:tc>
      </w:tr>
      <w:tr w:rsidR="000B013E" w:rsidRPr="006E6322" w14:paraId="626DF4C2" w14:textId="77777777" w:rsidTr="006E6322">
        <w:trPr>
          <w:cantSplit/>
          <w:jc w:val="center"/>
        </w:trPr>
        <w:tc>
          <w:tcPr>
            <w:tcW w:w="6280" w:type="dxa"/>
            <w:vAlign w:val="center"/>
            <w:hideMark/>
          </w:tcPr>
          <w:p w14:paraId="626DF4BF" w14:textId="03039688" w:rsidR="000B013E" w:rsidRPr="006E6322" w:rsidRDefault="000B013E" w:rsidP="00E54BE7">
            <w:pPr>
              <w:pStyle w:val="Tabletext"/>
            </w:pPr>
            <w:r w:rsidRPr="006E6322">
              <w:t xml:space="preserve">(25) Shadow fading margin (function of the cell </w:t>
            </w:r>
            <w:r w:rsidR="00E54BE7">
              <w:t>area reliability and (24)) (dB)</w:t>
            </w:r>
          </w:p>
        </w:tc>
        <w:tc>
          <w:tcPr>
            <w:tcW w:w="1559" w:type="dxa"/>
            <w:vAlign w:val="center"/>
          </w:tcPr>
          <w:p w14:paraId="626DF4C0" w14:textId="77777777" w:rsidR="000B013E" w:rsidRPr="006E6322" w:rsidRDefault="000B013E" w:rsidP="00E54BE7">
            <w:pPr>
              <w:pStyle w:val="Tabletext"/>
              <w:jc w:val="center"/>
            </w:pPr>
            <w:r w:rsidRPr="006E6322">
              <w:t>13.8</w:t>
            </w:r>
          </w:p>
        </w:tc>
        <w:tc>
          <w:tcPr>
            <w:tcW w:w="1601" w:type="dxa"/>
            <w:vAlign w:val="center"/>
          </w:tcPr>
          <w:p w14:paraId="626DF4C1" w14:textId="77777777" w:rsidR="000B013E" w:rsidRPr="006E6322" w:rsidRDefault="000B013E" w:rsidP="00E54BE7">
            <w:pPr>
              <w:pStyle w:val="Tabletext"/>
              <w:jc w:val="center"/>
            </w:pPr>
            <w:r w:rsidRPr="006E6322">
              <w:t>13.8</w:t>
            </w:r>
          </w:p>
        </w:tc>
      </w:tr>
    </w:tbl>
    <w:p w14:paraId="626DF4C3" w14:textId="77777777" w:rsidR="000B013E" w:rsidRPr="005A5ECE" w:rsidRDefault="000B013E" w:rsidP="00E54BE7">
      <w:pPr>
        <w:pStyle w:val="Tablef"/>
      </w:pPr>
    </w:p>
    <w:p w14:paraId="626DF4C4" w14:textId="77777777" w:rsidR="006E6322" w:rsidRDefault="006E6322">
      <w:pPr>
        <w:tabs>
          <w:tab w:val="clear" w:pos="1134"/>
          <w:tab w:val="clear" w:pos="1871"/>
          <w:tab w:val="clear" w:pos="2268"/>
        </w:tabs>
        <w:overflowPunct/>
        <w:autoSpaceDE/>
        <w:autoSpaceDN/>
        <w:adjustRightInd/>
        <w:spacing w:before="0"/>
        <w:textAlignment w:val="auto"/>
      </w:pPr>
      <w:r>
        <w:br w:type="page"/>
      </w:r>
    </w:p>
    <w:p w14:paraId="626DF4C5" w14:textId="098360F3" w:rsidR="000B013E" w:rsidRPr="006E6322" w:rsidRDefault="000B013E" w:rsidP="00E54BE7">
      <w:pPr>
        <w:pStyle w:val="TableNo"/>
      </w:pPr>
      <w:r w:rsidRPr="006E6322">
        <w:lastRenderedPageBreak/>
        <w:t>TABLE 5 (</w:t>
      </w:r>
      <w:r w:rsidR="00E54BE7" w:rsidRPr="006E6322">
        <w:rPr>
          <w:i/>
          <w:iCs/>
          <w:caps w:val="0"/>
        </w:rPr>
        <w:t>end</w:t>
      </w:r>
      <w:r w:rsidRPr="006E6322">
        <w:t>)</w:t>
      </w:r>
    </w:p>
    <w:tbl>
      <w:tblPr>
        <w:tblW w:w="9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4A0" w:firstRow="1" w:lastRow="0" w:firstColumn="1" w:lastColumn="0" w:noHBand="0" w:noVBand="1"/>
      </w:tblPr>
      <w:tblGrid>
        <w:gridCol w:w="6280"/>
        <w:gridCol w:w="1559"/>
        <w:gridCol w:w="1601"/>
      </w:tblGrid>
      <w:tr w:rsidR="000B013E" w:rsidRPr="006E6322" w14:paraId="626DF4C9" w14:textId="77777777" w:rsidTr="006E6322">
        <w:trPr>
          <w:cantSplit/>
          <w:tblHeader/>
          <w:jc w:val="center"/>
        </w:trPr>
        <w:tc>
          <w:tcPr>
            <w:tcW w:w="6280" w:type="dxa"/>
            <w:shd w:val="clear" w:color="auto" w:fill="auto"/>
            <w:vAlign w:val="center"/>
            <w:hideMark/>
          </w:tcPr>
          <w:p w14:paraId="626DF4C6" w14:textId="77777777" w:rsidR="000B013E" w:rsidRPr="006E6322" w:rsidRDefault="000B013E" w:rsidP="00E54BE7">
            <w:pPr>
              <w:pStyle w:val="Tablehead0"/>
            </w:pPr>
            <w:r w:rsidRPr="006E6322">
              <w:t>Item</w:t>
            </w:r>
          </w:p>
        </w:tc>
        <w:tc>
          <w:tcPr>
            <w:tcW w:w="1559" w:type="dxa"/>
            <w:shd w:val="clear" w:color="auto" w:fill="auto"/>
            <w:vAlign w:val="center"/>
            <w:hideMark/>
          </w:tcPr>
          <w:p w14:paraId="626DF4C7" w14:textId="77777777" w:rsidR="000B013E" w:rsidRPr="006E6322" w:rsidRDefault="000B013E" w:rsidP="00E54BE7">
            <w:pPr>
              <w:pStyle w:val="Tablehead0"/>
            </w:pPr>
            <w:r w:rsidRPr="006E6322">
              <w:t>Downlink</w:t>
            </w:r>
          </w:p>
        </w:tc>
        <w:tc>
          <w:tcPr>
            <w:tcW w:w="1601" w:type="dxa"/>
            <w:shd w:val="clear" w:color="auto" w:fill="auto"/>
            <w:vAlign w:val="center"/>
            <w:hideMark/>
          </w:tcPr>
          <w:p w14:paraId="626DF4C8" w14:textId="77777777" w:rsidR="000B013E" w:rsidRPr="006E6322" w:rsidRDefault="000B013E" w:rsidP="00E54BE7">
            <w:pPr>
              <w:pStyle w:val="Tablehead0"/>
            </w:pPr>
            <w:r w:rsidRPr="006E6322">
              <w:t>Uplink</w:t>
            </w:r>
          </w:p>
        </w:tc>
      </w:tr>
      <w:tr w:rsidR="000B013E" w:rsidRPr="006E6322" w14:paraId="626DF4CD" w14:textId="77777777" w:rsidTr="006E6322">
        <w:trPr>
          <w:cantSplit/>
          <w:jc w:val="center"/>
        </w:trPr>
        <w:tc>
          <w:tcPr>
            <w:tcW w:w="6280" w:type="dxa"/>
            <w:vAlign w:val="center"/>
            <w:hideMark/>
          </w:tcPr>
          <w:p w14:paraId="626DF4CA" w14:textId="77777777" w:rsidR="000B013E" w:rsidRPr="006E6322" w:rsidRDefault="000B013E" w:rsidP="00E54BE7">
            <w:pPr>
              <w:pStyle w:val="Tabletext"/>
            </w:pPr>
            <w:r w:rsidRPr="006E6322">
              <w:t>(26) BS selection/macro-diversity gain (dB)</w:t>
            </w:r>
          </w:p>
        </w:tc>
        <w:tc>
          <w:tcPr>
            <w:tcW w:w="1559" w:type="dxa"/>
            <w:vAlign w:val="center"/>
          </w:tcPr>
          <w:p w14:paraId="626DF4CB" w14:textId="77777777" w:rsidR="000B013E" w:rsidRPr="006E6322" w:rsidRDefault="000B013E" w:rsidP="00E54BE7">
            <w:pPr>
              <w:pStyle w:val="Tabletext"/>
              <w:jc w:val="center"/>
            </w:pPr>
            <w:r w:rsidRPr="006E6322">
              <w:t>0</w:t>
            </w:r>
          </w:p>
        </w:tc>
        <w:tc>
          <w:tcPr>
            <w:tcW w:w="1601" w:type="dxa"/>
            <w:vAlign w:val="center"/>
          </w:tcPr>
          <w:p w14:paraId="626DF4CC" w14:textId="77777777" w:rsidR="000B013E" w:rsidRPr="006E6322" w:rsidRDefault="000B013E" w:rsidP="00E54BE7">
            <w:pPr>
              <w:pStyle w:val="Tabletext"/>
              <w:jc w:val="center"/>
            </w:pPr>
            <w:r w:rsidRPr="006E6322">
              <w:t>0</w:t>
            </w:r>
          </w:p>
        </w:tc>
      </w:tr>
      <w:tr w:rsidR="000B013E" w:rsidRPr="006E6322" w14:paraId="626DF4D1" w14:textId="77777777" w:rsidTr="006E6322">
        <w:trPr>
          <w:cantSplit/>
          <w:jc w:val="center"/>
        </w:trPr>
        <w:tc>
          <w:tcPr>
            <w:tcW w:w="6280" w:type="dxa"/>
            <w:vAlign w:val="center"/>
            <w:hideMark/>
          </w:tcPr>
          <w:p w14:paraId="626DF4CE" w14:textId="77777777" w:rsidR="000B013E" w:rsidRPr="006E6322" w:rsidRDefault="000B013E" w:rsidP="00E54BE7">
            <w:pPr>
              <w:pStyle w:val="Tabletext"/>
            </w:pPr>
            <w:r w:rsidRPr="006E6322">
              <w:t>(27) Penetration margin (dB)</w:t>
            </w:r>
          </w:p>
        </w:tc>
        <w:tc>
          <w:tcPr>
            <w:tcW w:w="1559" w:type="dxa"/>
            <w:vAlign w:val="center"/>
          </w:tcPr>
          <w:p w14:paraId="626DF4CF" w14:textId="77777777" w:rsidR="000B013E" w:rsidRPr="006E6322" w:rsidRDefault="000B013E" w:rsidP="00E54BE7">
            <w:pPr>
              <w:pStyle w:val="Tabletext"/>
              <w:jc w:val="center"/>
            </w:pPr>
            <w:r w:rsidRPr="006E6322">
              <w:t>0</w:t>
            </w:r>
          </w:p>
        </w:tc>
        <w:tc>
          <w:tcPr>
            <w:tcW w:w="1601" w:type="dxa"/>
            <w:vAlign w:val="center"/>
          </w:tcPr>
          <w:p w14:paraId="626DF4D0" w14:textId="77777777" w:rsidR="000B013E" w:rsidRPr="006E6322" w:rsidRDefault="000B013E" w:rsidP="00E54BE7">
            <w:pPr>
              <w:pStyle w:val="Tabletext"/>
              <w:jc w:val="center"/>
            </w:pPr>
            <w:r w:rsidRPr="006E6322">
              <w:t>0</w:t>
            </w:r>
          </w:p>
        </w:tc>
      </w:tr>
      <w:tr w:rsidR="000B013E" w:rsidRPr="006E6322" w14:paraId="626DF4D5" w14:textId="77777777" w:rsidTr="006E6322">
        <w:trPr>
          <w:cantSplit/>
          <w:jc w:val="center"/>
        </w:trPr>
        <w:tc>
          <w:tcPr>
            <w:tcW w:w="6280" w:type="dxa"/>
            <w:vAlign w:val="center"/>
            <w:hideMark/>
          </w:tcPr>
          <w:p w14:paraId="626DF4D2" w14:textId="77777777" w:rsidR="000B013E" w:rsidRPr="006E6322" w:rsidRDefault="000B013E" w:rsidP="00E54BE7">
            <w:pPr>
              <w:pStyle w:val="Tabletext"/>
            </w:pPr>
            <w:r w:rsidRPr="006E6322">
              <w:t>(28) Other gains (dB) (if any please specify)</w:t>
            </w:r>
          </w:p>
        </w:tc>
        <w:tc>
          <w:tcPr>
            <w:tcW w:w="1559" w:type="dxa"/>
            <w:vAlign w:val="center"/>
          </w:tcPr>
          <w:p w14:paraId="626DF4D3" w14:textId="77777777" w:rsidR="000B013E" w:rsidRPr="006E6322" w:rsidRDefault="000B013E" w:rsidP="00E54BE7">
            <w:pPr>
              <w:pStyle w:val="Tabletext"/>
              <w:jc w:val="center"/>
            </w:pPr>
            <w:r w:rsidRPr="006E6322">
              <w:t>0</w:t>
            </w:r>
          </w:p>
        </w:tc>
        <w:tc>
          <w:tcPr>
            <w:tcW w:w="1601" w:type="dxa"/>
            <w:vAlign w:val="center"/>
          </w:tcPr>
          <w:p w14:paraId="626DF4D4" w14:textId="77777777" w:rsidR="000B013E" w:rsidRPr="006E6322" w:rsidRDefault="000B013E" w:rsidP="00E54BE7">
            <w:pPr>
              <w:pStyle w:val="Tabletext"/>
              <w:jc w:val="center"/>
            </w:pPr>
            <w:r w:rsidRPr="006E6322">
              <w:t>0</w:t>
            </w:r>
          </w:p>
        </w:tc>
      </w:tr>
      <w:tr w:rsidR="000B013E" w:rsidRPr="006E6322" w14:paraId="626DF4DA" w14:textId="77777777" w:rsidTr="006E6322">
        <w:trPr>
          <w:cantSplit/>
          <w:jc w:val="center"/>
        </w:trPr>
        <w:tc>
          <w:tcPr>
            <w:tcW w:w="6280" w:type="dxa"/>
            <w:vAlign w:val="center"/>
            <w:hideMark/>
          </w:tcPr>
          <w:p w14:paraId="626DF4D6" w14:textId="77777777" w:rsidR="000B013E" w:rsidRPr="006E6322" w:rsidRDefault="000B013E" w:rsidP="00E54BE7">
            <w:pPr>
              <w:pStyle w:val="Tabletext"/>
            </w:pPr>
            <w:r w:rsidRPr="006E6322">
              <w:t xml:space="preserve">(29a) Available path loss for control channel </w:t>
            </w:r>
          </w:p>
          <w:p w14:paraId="626DF4D7" w14:textId="77777777" w:rsidR="000B013E" w:rsidRPr="006E6322" w:rsidRDefault="000B013E" w:rsidP="00E54BE7">
            <w:pPr>
              <w:pStyle w:val="Tabletext"/>
            </w:pPr>
            <w:r w:rsidRPr="006E6322">
              <w:t xml:space="preserve">         = (23a) – (25) + (26) – (27) + (28) – (12)  dB</w:t>
            </w:r>
          </w:p>
        </w:tc>
        <w:tc>
          <w:tcPr>
            <w:tcW w:w="1559" w:type="dxa"/>
            <w:vAlign w:val="center"/>
          </w:tcPr>
          <w:p w14:paraId="626DF4D8" w14:textId="77777777" w:rsidR="000B013E" w:rsidRPr="006E6322" w:rsidRDefault="000B013E" w:rsidP="00E54BE7">
            <w:pPr>
              <w:pStyle w:val="Tabletext"/>
              <w:jc w:val="center"/>
            </w:pPr>
            <w:r w:rsidRPr="006E6322">
              <w:t>124</w:t>
            </w:r>
          </w:p>
        </w:tc>
        <w:tc>
          <w:tcPr>
            <w:tcW w:w="1601" w:type="dxa"/>
            <w:vAlign w:val="center"/>
          </w:tcPr>
          <w:p w14:paraId="626DF4D9" w14:textId="77777777" w:rsidR="000B013E" w:rsidRPr="006E6322" w:rsidRDefault="000B013E" w:rsidP="00E54BE7">
            <w:pPr>
              <w:pStyle w:val="Tabletext"/>
              <w:jc w:val="center"/>
            </w:pPr>
            <w:r w:rsidRPr="006E6322">
              <w:t>111</w:t>
            </w:r>
          </w:p>
        </w:tc>
      </w:tr>
      <w:tr w:rsidR="000B013E" w:rsidRPr="006E6322" w14:paraId="626DF4DF" w14:textId="77777777" w:rsidTr="006E6322">
        <w:trPr>
          <w:cantSplit/>
          <w:jc w:val="center"/>
        </w:trPr>
        <w:tc>
          <w:tcPr>
            <w:tcW w:w="6280" w:type="dxa"/>
            <w:vAlign w:val="center"/>
            <w:hideMark/>
          </w:tcPr>
          <w:p w14:paraId="626DF4DB" w14:textId="77777777" w:rsidR="000B013E" w:rsidRPr="006E6322" w:rsidRDefault="000B013E" w:rsidP="00E54BE7">
            <w:pPr>
              <w:pStyle w:val="Tabletext"/>
            </w:pPr>
            <w:r w:rsidRPr="006E6322">
              <w:t xml:space="preserve">(29b) Available path loss for data channel </w:t>
            </w:r>
          </w:p>
          <w:p w14:paraId="626DF4DC" w14:textId="77777777" w:rsidR="000B013E" w:rsidRPr="006E6322" w:rsidRDefault="000B013E" w:rsidP="00E54BE7">
            <w:pPr>
              <w:pStyle w:val="Tabletext"/>
            </w:pPr>
            <w:r w:rsidRPr="006E6322">
              <w:t xml:space="preserve">         = (23b) – (25) + (26) – (27) + (28) – (12)  dB</w:t>
            </w:r>
          </w:p>
        </w:tc>
        <w:tc>
          <w:tcPr>
            <w:tcW w:w="1559" w:type="dxa"/>
            <w:vAlign w:val="center"/>
          </w:tcPr>
          <w:p w14:paraId="626DF4DD" w14:textId="77777777" w:rsidR="000B013E" w:rsidRPr="006E6322" w:rsidRDefault="000B013E" w:rsidP="00E54BE7">
            <w:pPr>
              <w:pStyle w:val="Tabletext"/>
              <w:jc w:val="center"/>
            </w:pPr>
            <w:r w:rsidRPr="006E6322">
              <w:t>124</w:t>
            </w:r>
          </w:p>
        </w:tc>
        <w:tc>
          <w:tcPr>
            <w:tcW w:w="1601" w:type="dxa"/>
            <w:vAlign w:val="center"/>
          </w:tcPr>
          <w:p w14:paraId="626DF4DE" w14:textId="77777777" w:rsidR="000B013E" w:rsidRPr="006E6322" w:rsidRDefault="000B013E" w:rsidP="00E54BE7">
            <w:pPr>
              <w:pStyle w:val="Tabletext"/>
              <w:jc w:val="center"/>
            </w:pPr>
            <w:r w:rsidRPr="006E6322">
              <w:t>111</w:t>
            </w:r>
          </w:p>
        </w:tc>
      </w:tr>
      <w:tr w:rsidR="000B013E" w:rsidRPr="006E6322" w14:paraId="626DF4E1" w14:textId="77777777" w:rsidTr="006E6322">
        <w:trPr>
          <w:cantSplit/>
          <w:jc w:val="center"/>
        </w:trPr>
        <w:tc>
          <w:tcPr>
            <w:tcW w:w="9440" w:type="dxa"/>
            <w:gridSpan w:val="3"/>
            <w:shd w:val="clear" w:color="auto" w:fill="auto"/>
            <w:vAlign w:val="center"/>
            <w:hideMark/>
          </w:tcPr>
          <w:p w14:paraId="626DF4E0" w14:textId="77777777" w:rsidR="000B013E" w:rsidRPr="00E54BE7" w:rsidRDefault="000B013E" w:rsidP="00E54BE7">
            <w:pPr>
              <w:pStyle w:val="Tabletext"/>
              <w:jc w:val="center"/>
              <w:rPr>
                <w:b/>
              </w:rPr>
            </w:pPr>
            <w:r w:rsidRPr="00E54BE7">
              <w:rPr>
                <w:b/>
              </w:rPr>
              <w:t>Range/coverage efficiency calculation</w:t>
            </w:r>
          </w:p>
        </w:tc>
      </w:tr>
      <w:tr w:rsidR="000B013E" w:rsidRPr="006E6322" w14:paraId="626DF4E5" w14:textId="77777777" w:rsidTr="006E6322">
        <w:trPr>
          <w:cantSplit/>
          <w:jc w:val="center"/>
        </w:trPr>
        <w:tc>
          <w:tcPr>
            <w:tcW w:w="6280" w:type="dxa"/>
            <w:vAlign w:val="center"/>
            <w:hideMark/>
          </w:tcPr>
          <w:p w14:paraId="626DF4E2" w14:textId="77777777" w:rsidR="000B013E" w:rsidRPr="006E6322" w:rsidRDefault="000B013E" w:rsidP="00E54BE7">
            <w:pPr>
              <w:pStyle w:val="Tabletext"/>
            </w:pPr>
            <w:r w:rsidRPr="006E6322">
              <w:t>(30a) Maximum range for control channel (based on (29a) and according to the system configuration section of the link budget) (m)</w:t>
            </w:r>
          </w:p>
        </w:tc>
        <w:tc>
          <w:tcPr>
            <w:tcW w:w="1559" w:type="dxa"/>
            <w:vAlign w:val="center"/>
          </w:tcPr>
          <w:p w14:paraId="626DF4E3" w14:textId="6A6EF5D9" w:rsidR="000B013E" w:rsidRPr="006E6322" w:rsidRDefault="000B013E" w:rsidP="00E54BE7">
            <w:pPr>
              <w:pStyle w:val="Tabletext"/>
              <w:jc w:val="center"/>
            </w:pPr>
            <w:r w:rsidRPr="006E6322">
              <w:t>2</w:t>
            </w:r>
            <w:r w:rsidR="00E54BE7">
              <w:t> </w:t>
            </w:r>
            <w:r w:rsidRPr="006E6322">
              <w:t>479</w:t>
            </w:r>
          </w:p>
        </w:tc>
        <w:tc>
          <w:tcPr>
            <w:tcW w:w="1601" w:type="dxa"/>
            <w:vAlign w:val="center"/>
          </w:tcPr>
          <w:p w14:paraId="626DF4E4" w14:textId="24AA1694" w:rsidR="000B013E" w:rsidRPr="006E6322" w:rsidRDefault="000B013E" w:rsidP="00E54BE7">
            <w:pPr>
              <w:pStyle w:val="Tabletext"/>
              <w:jc w:val="center"/>
            </w:pPr>
            <w:r w:rsidRPr="006E6322">
              <w:t>1</w:t>
            </w:r>
            <w:r w:rsidR="00E54BE7">
              <w:t> </w:t>
            </w:r>
            <w:r w:rsidRPr="006E6322">
              <w:t>232</w:t>
            </w:r>
          </w:p>
        </w:tc>
      </w:tr>
      <w:tr w:rsidR="000B013E" w:rsidRPr="006E6322" w14:paraId="626DF4E9" w14:textId="77777777" w:rsidTr="006E6322">
        <w:trPr>
          <w:cantSplit/>
          <w:jc w:val="center"/>
        </w:trPr>
        <w:tc>
          <w:tcPr>
            <w:tcW w:w="6280" w:type="dxa"/>
            <w:vAlign w:val="center"/>
            <w:hideMark/>
          </w:tcPr>
          <w:p w14:paraId="626DF4E6" w14:textId="77777777" w:rsidR="000B013E" w:rsidRPr="006E6322" w:rsidRDefault="000B013E" w:rsidP="00E54BE7">
            <w:pPr>
              <w:pStyle w:val="Tabletext"/>
            </w:pPr>
            <w:r w:rsidRPr="006E6322">
              <w:t>(30b) Maximum range for data channel (based on (29b) and according to the system configuration section of the link budget) (m)</w:t>
            </w:r>
          </w:p>
        </w:tc>
        <w:tc>
          <w:tcPr>
            <w:tcW w:w="1559" w:type="dxa"/>
            <w:vAlign w:val="center"/>
          </w:tcPr>
          <w:p w14:paraId="626DF4E7" w14:textId="1D5DB149" w:rsidR="000B013E" w:rsidRPr="006E6322" w:rsidRDefault="000B013E" w:rsidP="00E54BE7">
            <w:pPr>
              <w:pStyle w:val="Tabletext"/>
              <w:jc w:val="center"/>
            </w:pPr>
            <w:r w:rsidRPr="006E6322">
              <w:t>2</w:t>
            </w:r>
            <w:r w:rsidR="00E54BE7">
              <w:t> </w:t>
            </w:r>
            <w:r w:rsidRPr="006E6322">
              <w:t>479</w:t>
            </w:r>
          </w:p>
        </w:tc>
        <w:tc>
          <w:tcPr>
            <w:tcW w:w="1601" w:type="dxa"/>
            <w:vAlign w:val="center"/>
          </w:tcPr>
          <w:p w14:paraId="626DF4E8" w14:textId="5B0A2969" w:rsidR="000B013E" w:rsidRPr="006E6322" w:rsidRDefault="000B013E" w:rsidP="00E54BE7">
            <w:pPr>
              <w:pStyle w:val="Tabletext"/>
              <w:jc w:val="center"/>
            </w:pPr>
            <w:r w:rsidRPr="006E6322">
              <w:t>1</w:t>
            </w:r>
            <w:r w:rsidR="00E54BE7">
              <w:t> </w:t>
            </w:r>
            <w:r w:rsidRPr="006E6322">
              <w:t>232</w:t>
            </w:r>
          </w:p>
        </w:tc>
      </w:tr>
      <w:tr w:rsidR="000B013E" w:rsidRPr="006E6322" w14:paraId="626DF4ED" w14:textId="77777777" w:rsidTr="006E6322">
        <w:trPr>
          <w:cantSplit/>
          <w:jc w:val="center"/>
        </w:trPr>
        <w:tc>
          <w:tcPr>
            <w:tcW w:w="6280" w:type="dxa"/>
            <w:vAlign w:val="center"/>
            <w:hideMark/>
          </w:tcPr>
          <w:p w14:paraId="626DF4EA" w14:textId="77777777" w:rsidR="000B013E" w:rsidRPr="006E6322" w:rsidRDefault="000B013E" w:rsidP="00E54BE7">
            <w:pPr>
              <w:pStyle w:val="Tabletext"/>
            </w:pPr>
            <w:r w:rsidRPr="006E6322">
              <w:t>(31a) Coverage Area for control channel = (π (30a)2) (m2/site)</w:t>
            </w:r>
          </w:p>
        </w:tc>
        <w:tc>
          <w:tcPr>
            <w:tcW w:w="1559" w:type="dxa"/>
            <w:vAlign w:val="center"/>
          </w:tcPr>
          <w:p w14:paraId="626DF4EB" w14:textId="5053E29C" w:rsidR="000B013E" w:rsidRPr="006E6322" w:rsidRDefault="000B013E" w:rsidP="00E54BE7">
            <w:pPr>
              <w:pStyle w:val="Tabletext"/>
              <w:jc w:val="center"/>
            </w:pPr>
            <w:r w:rsidRPr="006E6322">
              <w:t>19</w:t>
            </w:r>
            <w:r w:rsidR="00E54BE7">
              <w:t> </w:t>
            </w:r>
            <w:r w:rsidRPr="006E6322">
              <w:t>299</w:t>
            </w:r>
            <w:r w:rsidR="00E54BE7">
              <w:t> </w:t>
            </w:r>
            <w:r w:rsidRPr="006E6322">
              <w:t>520</w:t>
            </w:r>
          </w:p>
        </w:tc>
        <w:tc>
          <w:tcPr>
            <w:tcW w:w="1601" w:type="dxa"/>
            <w:vAlign w:val="center"/>
          </w:tcPr>
          <w:p w14:paraId="626DF4EC" w14:textId="78962D4B" w:rsidR="000B013E" w:rsidRPr="006E6322" w:rsidRDefault="000B013E" w:rsidP="00E54BE7">
            <w:pPr>
              <w:pStyle w:val="Tabletext"/>
              <w:jc w:val="center"/>
            </w:pPr>
            <w:r w:rsidRPr="006E6322">
              <w:t>4</w:t>
            </w:r>
            <w:r w:rsidR="00E54BE7">
              <w:t> </w:t>
            </w:r>
            <w:r w:rsidRPr="006E6322">
              <w:t>764</w:t>
            </w:r>
            <w:r w:rsidR="00E54BE7">
              <w:t> </w:t>
            </w:r>
            <w:r w:rsidRPr="006E6322">
              <w:t>761</w:t>
            </w:r>
          </w:p>
        </w:tc>
      </w:tr>
      <w:tr w:rsidR="000B013E" w:rsidRPr="006E6322" w14:paraId="626DF4F1" w14:textId="77777777" w:rsidTr="006E6322">
        <w:trPr>
          <w:cantSplit/>
          <w:jc w:val="center"/>
        </w:trPr>
        <w:tc>
          <w:tcPr>
            <w:tcW w:w="6280" w:type="dxa"/>
            <w:vAlign w:val="center"/>
            <w:hideMark/>
          </w:tcPr>
          <w:p w14:paraId="626DF4EE" w14:textId="77777777" w:rsidR="000B013E" w:rsidRPr="006E6322" w:rsidRDefault="000B013E" w:rsidP="00E54BE7">
            <w:pPr>
              <w:pStyle w:val="Tabletext"/>
            </w:pPr>
            <w:r w:rsidRPr="006E6322">
              <w:t>(31b) Coverage Area for data channel = (π (30b)2) (m2/site)</w:t>
            </w:r>
          </w:p>
        </w:tc>
        <w:tc>
          <w:tcPr>
            <w:tcW w:w="1559" w:type="dxa"/>
            <w:vAlign w:val="center"/>
          </w:tcPr>
          <w:p w14:paraId="626DF4EF" w14:textId="4CE6A19F" w:rsidR="000B013E" w:rsidRPr="006E6322" w:rsidRDefault="000B013E" w:rsidP="00E54BE7">
            <w:pPr>
              <w:pStyle w:val="Tabletext"/>
              <w:jc w:val="center"/>
            </w:pPr>
            <w:r w:rsidRPr="006E6322">
              <w:t>19</w:t>
            </w:r>
            <w:r w:rsidR="00E54BE7">
              <w:t> </w:t>
            </w:r>
            <w:r w:rsidRPr="006E6322">
              <w:t>299</w:t>
            </w:r>
            <w:r w:rsidR="00E54BE7">
              <w:t> </w:t>
            </w:r>
            <w:r w:rsidRPr="006E6322">
              <w:t>520</w:t>
            </w:r>
          </w:p>
        </w:tc>
        <w:tc>
          <w:tcPr>
            <w:tcW w:w="1601" w:type="dxa"/>
            <w:vAlign w:val="center"/>
          </w:tcPr>
          <w:p w14:paraId="626DF4F0" w14:textId="75D9440D" w:rsidR="000B013E" w:rsidRPr="006E6322" w:rsidRDefault="000B013E" w:rsidP="00E54BE7">
            <w:pPr>
              <w:pStyle w:val="Tabletext"/>
              <w:jc w:val="center"/>
            </w:pPr>
            <w:r w:rsidRPr="006E6322">
              <w:t>4</w:t>
            </w:r>
            <w:r w:rsidR="00E54BE7">
              <w:t> </w:t>
            </w:r>
            <w:r w:rsidRPr="006E6322">
              <w:t>764</w:t>
            </w:r>
            <w:r w:rsidR="00E54BE7">
              <w:t> </w:t>
            </w:r>
            <w:r w:rsidRPr="006E6322">
              <w:t>761</w:t>
            </w:r>
          </w:p>
        </w:tc>
      </w:tr>
      <w:tr w:rsidR="000B013E" w:rsidRPr="006E6322" w14:paraId="626DF4F5" w14:textId="77777777" w:rsidTr="006E6322">
        <w:trPr>
          <w:cantSplit/>
          <w:jc w:val="center"/>
        </w:trPr>
        <w:tc>
          <w:tcPr>
            <w:tcW w:w="9440" w:type="dxa"/>
            <w:gridSpan w:val="3"/>
            <w:vAlign w:val="center"/>
            <w:hideMark/>
          </w:tcPr>
          <w:p w14:paraId="626DF4F2" w14:textId="77777777" w:rsidR="000B013E" w:rsidRPr="006E6322" w:rsidRDefault="000B013E" w:rsidP="008D4029">
            <w:pPr>
              <w:pStyle w:val="Tablelegend"/>
            </w:pPr>
            <w:r w:rsidRPr="006E6322">
              <w:t xml:space="preserve">(1) </w:t>
            </w:r>
            <w:r w:rsidRPr="006E6322">
              <w:tab/>
              <w:t>Cell area reliability is defined as the percentage of the cell area over which coverage can be guaranteed. It is obtained from the cell edge reliability, shadow fading standard deviation and the path loss exponent. The latter two values are used to calculate a fade margin. Macro diversity gain may be considered explicitly and improve the system margin or implicitly by reducing the fade margin.</w:t>
            </w:r>
          </w:p>
          <w:p w14:paraId="626DF4F3" w14:textId="77777777" w:rsidR="000B013E" w:rsidRPr="006E6322" w:rsidRDefault="000B013E" w:rsidP="008D4029">
            <w:pPr>
              <w:pStyle w:val="Tablelegend"/>
            </w:pPr>
            <w:r w:rsidRPr="006E6322">
              <w:t xml:space="preserve">(2) </w:t>
            </w:r>
            <w:r w:rsidRPr="006E6322">
              <w:tab/>
              <w:t>The spectral efficiency of the chosen modulation scheme.</w:t>
            </w:r>
          </w:p>
          <w:p w14:paraId="626DF4F4" w14:textId="77777777" w:rsidR="000B013E" w:rsidRPr="006E6322" w:rsidRDefault="000B013E" w:rsidP="008D4029">
            <w:pPr>
              <w:pStyle w:val="Tablelegend"/>
            </w:pPr>
            <w:r w:rsidRPr="006E6322">
              <w:t>(3)</w:t>
            </w:r>
            <w:r w:rsidRPr="006E6322">
              <w:tab/>
              <w:t xml:space="preserve">The </w:t>
            </w:r>
            <w:proofErr w:type="spellStart"/>
            <w:r w:rsidRPr="006E6322">
              <w:t>pathloss</w:t>
            </w:r>
            <w:proofErr w:type="spellEnd"/>
            <w:r w:rsidRPr="006E6322">
              <w:t xml:space="preserve"> models are summarized in § 9.1 of Report ITU-R M.2412-0.</w:t>
            </w:r>
          </w:p>
        </w:tc>
      </w:tr>
    </w:tbl>
    <w:p w14:paraId="626DF4F6" w14:textId="77777777" w:rsidR="00CF3822" w:rsidRDefault="00CF3822" w:rsidP="00E54BE7">
      <w:pPr>
        <w:pStyle w:val="Tablef"/>
      </w:pPr>
    </w:p>
    <w:p w14:paraId="626DF4F7" w14:textId="77777777" w:rsidR="006206EC" w:rsidRDefault="006206EC" w:rsidP="006206EC">
      <w:pPr>
        <w:pStyle w:val="Reasons"/>
      </w:pPr>
    </w:p>
    <w:p w14:paraId="626DF4F8" w14:textId="77777777" w:rsidR="000069D4" w:rsidRPr="00D162A1" w:rsidRDefault="006206EC" w:rsidP="00583F42">
      <w:pPr>
        <w:jc w:val="center"/>
        <w:rPr>
          <w:lang w:eastAsia="zh-CN"/>
        </w:rPr>
      </w:pPr>
      <w:r>
        <w:t>________________</w:t>
      </w:r>
    </w:p>
    <w:sectPr w:rsidR="000069D4" w:rsidRPr="00D162A1" w:rsidSect="00F8278E">
      <w:headerReference w:type="default" r:id="rId25"/>
      <w:footerReference w:type="default" r:id="rId26"/>
      <w:footerReference w:type="first" r:id="rId27"/>
      <w:pgSz w:w="11907" w:h="16840" w:code="9"/>
      <w:pgMar w:top="1418" w:right="1134" w:bottom="1418" w:left="1134" w:header="720" w:footer="720" w:gutter="0"/>
      <w:paperSrc w:first="15" w:other="15"/>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F5D004" w14:textId="77777777" w:rsidR="00E54BE7" w:rsidRDefault="00E54BE7">
      <w:r>
        <w:separator/>
      </w:r>
    </w:p>
  </w:endnote>
  <w:endnote w:type="continuationSeparator" w:id="0">
    <w:p w14:paraId="064D8318" w14:textId="77777777" w:rsidR="00E54BE7" w:rsidRDefault="00E54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ZapfDingbats">
    <w:panose1 w:val="00000000000000000000"/>
    <w:charset w:val="FF"/>
    <w:family w:val="roman"/>
    <w:notTrueType/>
    <w:pitch w:val="variable"/>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Batang">
    <w:altName w:val="Malgun Gothic Semilight"/>
    <w:panose1 w:val="02030600000101010101"/>
    <w:charset w:val="81"/>
    <w:family w:val="auto"/>
    <w:notTrueType/>
    <w:pitch w:val="fixed"/>
    <w:sig w:usb0="00000000" w:usb1="09060000" w:usb2="00000010" w:usb3="00000000" w:csb0="00080000" w:csb1="00000000"/>
  </w:font>
  <w:font w:name="Angsana New">
    <w:altName w:val="Leelawadee UI"/>
    <w:panose1 w:val="02020603050405020304"/>
    <w:charset w:val="DE"/>
    <w:family w:val="roman"/>
    <w:notTrueType/>
    <w:pitch w:val="variable"/>
    <w:sig w:usb0="01000000" w:usb1="00000000" w:usb2="00000000" w:usb3="00000000" w:csb0="0001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ヒラギノ角ゴ Pro W3">
    <w:panose1 w:val="00000000000000000000"/>
    <w:charset w:val="86"/>
    <w:family w:val="roman"/>
    <w:notTrueType/>
    <w:pitch w:val="default"/>
    <w:sig w:usb0="00000001" w:usb1="080E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Che">
    <w:altName w:val="Malgun Gothic Semilight"/>
    <w:charset w:val="81"/>
    <w:family w:val="modern"/>
    <w:pitch w:val="fixed"/>
    <w:sig w:usb0="00000000" w:usb1="69D77CFB" w:usb2="00000030" w:usb3="00000000" w:csb0="0008009F" w:csb1="00000000"/>
  </w:font>
  <w:font w:name="DJPEKE+TimesNewRoman">
    <w:altName w:val="Times New Roman"/>
    <w:panose1 w:val="00000000000000000000"/>
    <w:charset w:val="00"/>
    <w:family w:val="roman"/>
    <w:notTrueType/>
    <w:pitch w:val="default"/>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swiss"/>
    <w:pitch w:val="variable"/>
    <w:sig w:usb0="E00002FF" w:usb1="5200205F" w:usb2="00A0C000" w:usb3="00000000" w:csb0="0000019F" w:csb1="00000000"/>
  </w:font>
  <w:font w:name="Meiryo">
    <w:altName w:val="MS Gothic"/>
    <w:charset w:val="80"/>
    <w:family w:val="swiss"/>
    <w:pitch w:val="variable"/>
    <w:sig w:usb0="E10102FF" w:usb1="EAC7FFFF" w:usb2="0001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entury">
    <w:panose1 w:val="0204060405050502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DengXian">
    <w:altName w:val="SimSun"/>
    <w:panose1 w:val="02010600030101010101"/>
    <w:charset w:val="86"/>
    <w:family w:val="auto"/>
    <w:pitch w:val="variable"/>
    <w:sig w:usb0="00000000"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EE6A9" w14:textId="49CA8FEE" w:rsidR="00E54BE7" w:rsidRDefault="00E54BE7">
    <w:pPr>
      <w:pStyle w:val="Footer"/>
    </w:pPr>
    <w:r>
      <w:fldChar w:fldCharType="begin"/>
    </w:r>
    <w:r>
      <w:rPr>
        <w:lang w:val="en-US"/>
      </w:rPr>
      <w:instrText xml:space="preserve"> FILENAME \p \* MERGEFORMAT </w:instrText>
    </w:r>
    <w:r>
      <w:fldChar w:fldCharType="separate"/>
    </w:r>
    <w:r>
      <w:rPr>
        <w:lang w:val="en-US"/>
      </w:rPr>
      <w:t>M:\BRSGD\TEXT2019\SG05\IMT.2020\000\026Rev1e.docx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C0CE5" w14:textId="6063172D" w:rsidR="00E54BE7" w:rsidRDefault="00E54BE7">
    <w:pPr>
      <w:pStyle w:val="Footer"/>
    </w:pPr>
    <w:r>
      <w:fldChar w:fldCharType="begin"/>
    </w:r>
    <w:r>
      <w:rPr>
        <w:lang w:val="en-US"/>
      </w:rPr>
      <w:instrText xml:space="preserve"> FILENAME \p \* MERGEFORMAT </w:instrText>
    </w:r>
    <w:r>
      <w:fldChar w:fldCharType="separate"/>
    </w:r>
    <w:r>
      <w:rPr>
        <w:lang w:val="en-US"/>
      </w:rPr>
      <w:t>M:\BRSGD\TEXT2019\SG05\IMT.2020\000\026Rev1e.docx</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583D5" w14:textId="77777777" w:rsidR="00E54BE7" w:rsidRDefault="00E54BE7">
      <w:r>
        <w:t>____________________</w:t>
      </w:r>
    </w:p>
  </w:footnote>
  <w:footnote w:type="continuationSeparator" w:id="0">
    <w:p w14:paraId="209C3325" w14:textId="77777777" w:rsidR="00E54BE7" w:rsidRDefault="00E54BE7">
      <w:r>
        <w:continuationSeparator/>
      </w:r>
    </w:p>
  </w:footnote>
  <w:footnote w:id="1">
    <w:p w14:paraId="626DF50B" w14:textId="77777777" w:rsidR="00E54BE7" w:rsidRPr="000B013E" w:rsidRDefault="00E54BE7" w:rsidP="000B013E">
      <w:pPr>
        <w:pStyle w:val="FootnoteText"/>
        <w:rPr>
          <w:szCs w:val="24"/>
        </w:rPr>
      </w:pPr>
      <w:r>
        <w:rPr>
          <w:rStyle w:val="FootnoteReference"/>
        </w:rPr>
        <w:footnoteRef/>
      </w:r>
      <w:r>
        <w:t xml:space="preserve"> </w:t>
      </w:r>
      <w:r>
        <w:tab/>
      </w:r>
      <w:r w:rsidRPr="000B013E">
        <w:rPr>
          <w:szCs w:val="24"/>
        </w:rPr>
        <w:t>“3GPP 5G NR” RIT is “3GPP 5G</w:t>
      </w:r>
      <w:r w:rsidRPr="000B013E">
        <w:rPr>
          <w:i/>
          <w:iCs/>
          <w:szCs w:val="24"/>
        </w:rPr>
        <w:t xml:space="preserve"> candidate for inclusion in</w:t>
      </w:r>
      <w:r>
        <w:rPr>
          <w:i/>
          <w:iCs/>
          <w:szCs w:val="24"/>
        </w:rPr>
        <w:t xml:space="preserve"> IMT-2020: Submission 2 for IMT</w:t>
      </w:r>
      <w:r>
        <w:rPr>
          <w:i/>
          <w:iCs/>
          <w:szCs w:val="24"/>
        </w:rPr>
        <w:noBreakHyphen/>
      </w:r>
      <w:r w:rsidRPr="000B013E">
        <w:rPr>
          <w:i/>
          <w:iCs/>
          <w:szCs w:val="24"/>
        </w:rPr>
        <w:t xml:space="preserve">2020 (RIT)” in </w:t>
      </w:r>
      <w:r>
        <w:rPr>
          <w:i/>
          <w:iCs/>
          <w:szCs w:val="24"/>
        </w:rPr>
        <w:t xml:space="preserve">Document </w:t>
      </w:r>
      <w:r w:rsidRPr="000B013E">
        <w:rPr>
          <w:i/>
          <w:iCs/>
          <w:szCs w:val="24"/>
        </w:rPr>
        <w:t>5D/1230.</w:t>
      </w:r>
    </w:p>
  </w:footnote>
  <w:footnote w:id="2">
    <w:p w14:paraId="626DF50C" w14:textId="355A0684" w:rsidR="00E54BE7" w:rsidRPr="000B013E" w:rsidRDefault="00E54BE7" w:rsidP="000B013E">
      <w:pPr>
        <w:pStyle w:val="FootnoteText"/>
        <w:rPr>
          <w:szCs w:val="24"/>
        </w:rPr>
      </w:pPr>
      <w:r w:rsidRPr="0002455A">
        <w:rPr>
          <w:rStyle w:val="FootnoteReference"/>
          <w:sz w:val="20"/>
        </w:rPr>
        <w:footnoteRef/>
      </w:r>
      <w:r w:rsidRPr="0002455A">
        <w:rPr>
          <w:i/>
          <w:iCs/>
          <w:sz w:val="18"/>
        </w:rPr>
        <w:t xml:space="preserve">  </w:t>
      </w:r>
      <w:r>
        <w:rPr>
          <w:i/>
          <w:iCs/>
          <w:sz w:val="18"/>
        </w:rPr>
        <w:tab/>
      </w:r>
      <w:r w:rsidRPr="000B013E">
        <w:rPr>
          <w:iCs/>
          <w:szCs w:val="24"/>
        </w:rPr>
        <w:t xml:space="preserve">“DECT-2020 NR” RIT </w:t>
      </w:r>
      <w:r w:rsidRPr="000B013E">
        <w:rPr>
          <w:i/>
          <w:iCs/>
          <w:szCs w:val="24"/>
        </w:rPr>
        <w:t xml:space="preserve">is “DECT-2020 NR RIT” in </w:t>
      </w:r>
      <w:r>
        <w:rPr>
          <w:i/>
          <w:iCs/>
          <w:szCs w:val="24"/>
        </w:rPr>
        <w:t xml:space="preserve">Document </w:t>
      </w:r>
      <w:r w:rsidRPr="000B013E">
        <w:rPr>
          <w:i/>
          <w:iCs/>
          <w:szCs w:val="24"/>
        </w:rPr>
        <w:t>5D/123</w:t>
      </w:r>
      <w:r w:rsidR="003B03A0">
        <w:rPr>
          <w:i/>
          <w:iCs/>
          <w:szCs w:val="24"/>
        </w:rPr>
        <w:t>0</w:t>
      </w:r>
      <w:r w:rsidRPr="000B013E">
        <w:rPr>
          <w:i/>
          <w:iCs/>
          <w:szCs w:val="24"/>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DF505" w14:textId="72825771" w:rsidR="00E54BE7" w:rsidRDefault="00E54BE7" w:rsidP="00330567">
    <w:pPr>
      <w:pStyle w:val="Header"/>
      <w:rPr>
        <w:rStyle w:val="PageNumber"/>
      </w:rPr>
    </w:pPr>
    <w:r>
      <w:rPr>
        <w:lang w:val="en-US"/>
      </w:rPr>
      <w:t xml:space="preserve">- </w:t>
    </w:r>
    <w:r>
      <w:rPr>
        <w:rStyle w:val="PageNumber"/>
      </w:rPr>
      <w:fldChar w:fldCharType="begin"/>
    </w:r>
    <w:r>
      <w:rPr>
        <w:rStyle w:val="PageNumber"/>
      </w:rPr>
      <w:instrText xml:space="preserve"> PAGE </w:instrText>
    </w:r>
    <w:r>
      <w:rPr>
        <w:rStyle w:val="PageNumber"/>
      </w:rPr>
      <w:fldChar w:fldCharType="separate"/>
    </w:r>
    <w:r w:rsidR="00724E39">
      <w:rPr>
        <w:rStyle w:val="PageNumber"/>
        <w:noProof/>
      </w:rPr>
      <w:t>2</w:t>
    </w:r>
    <w:r>
      <w:rPr>
        <w:rStyle w:val="PageNumber"/>
      </w:rPr>
      <w:fldChar w:fldCharType="end"/>
    </w:r>
    <w:r>
      <w:rPr>
        <w:rStyle w:val="PageNumber"/>
      </w:rPr>
      <w:t xml:space="preserve"> -</w:t>
    </w:r>
  </w:p>
  <w:p w14:paraId="626DF506" w14:textId="076AAABF" w:rsidR="00E54BE7" w:rsidRDefault="00E54BE7" w:rsidP="0099495C">
    <w:pPr>
      <w:pStyle w:val="Header"/>
      <w:rPr>
        <w:lang w:val="en-US"/>
      </w:rPr>
    </w:pPr>
    <w:r>
      <w:rPr>
        <w:lang w:val="en-US"/>
      </w:rPr>
      <w:t>IMT-2020/26(Rev.1)-E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04247A8A"/>
    <w:multiLevelType w:val="multilevel"/>
    <w:tmpl w:val="8DA81258"/>
    <w:lvl w:ilvl="0">
      <w:start w:val="1"/>
      <w:numFmt w:val="decimal"/>
      <w:pStyle w:val="Heading1H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CB231BF"/>
    <w:multiLevelType w:val="hybridMultilevel"/>
    <w:tmpl w:val="4C4095FE"/>
    <w:lvl w:ilvl="0" w:tplc="D5CA5C58">
      <w:start w:val="14"/>
      <w:numFmt w:val="bullet"/>
      <w:pStyle w:val="Tabelltext"/>
      <w:lvlText w:val="-"/>
      <w:lvlJc w:val="left"/>
      <w:pPr>
        <w:tabs>
          <w:tab w:val="num" w:pos="360"/>
        </w:tabs>
        <w:ind w:left="340" w:hanging="340"/>
      </w:pPr>
      <w:rPr>
        <w:rFonts w:ascii="Garamond" w:hAnsi="Garamond" w:cs="Times New Roman"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D2D1AE8"/>
    <w:multiLevelType w:val="hybridMultilevel"/>
    <w:tmpl w:val="CA7EF674"/>
    <w:lvl w:ilvl="0" w:tplc="8AC6715E">
      <w:start w:val="1"/>
      <w:numFmt w:val="bullet"/>
      <w:lvlText w:val="•"/>
      <w:lvlJc w:val="left"/>
      <w:pPr>
        <w:tabs>
          <w:tab w:val="num" w:pos="720"/>
        </w:tabs>
        <w:ind w:left="720" w:hanging="360"/>
      </w:pPr>
      <w:rPr>
        <w:rFonts w:ascii="Arial" w:hAnsi="Arial" w:hint="default"/>
      </w:rPr>
    </w:lvl>
    <w:lvl w:ilvl="1" w:tplc="81F4E838">
      <w:start w:val="1"/>
      <w:numFmt w:val="bullet"/>
      <w:lvlText w:val="•"/>
      <w:lvlJc w:val="left"/>
      <w:pPr>
        <w:tabs>
          <w:tab w:val="num" w:pos="1440"/>
        </w:tabs>
        <w:ind w:left="1440" w:hanging="360"/>
      </w:pPr>
      <w:rPr>
        <w:rFonts w:ascii="Arial" w:hAnsi="Arial" w:hint="default"/>
      </w:rPr>
    </w:lvl>
    <w:lvl w:ilvl="2" w:tplc="699A935E" w:tentative="1">
      <w:start w:val="1"/>
      <w:numFmt w:val="bullet"/>
      <w:lvlText w:val="•"/>
      <w:lvlJc w:val="left"/>
      <w:pPr>
        <w:tabs>
          <w:tab w:val="num" w:pos="2160"/>
        </w:tabs>
        <w:ind w:left="2160" w:hanging="360"/>
      </w:pPr>
      <w:rPr>
        <w:rFonts w:ascii="Arial" w:hAnsi="Arial" w:hint="default"/>
      </w:rPr>
    </w:lvl>
    <w:lvl w:ilvl="3" w:tplc="FC423190" w:tentative="1">
      <w:start w:val="1"/>
      <w:numFmt w:val="bullet"/>
      <w:lvlText w:val="•"/>
      <w:lvlJc w:val="left"/>
      <w:pPr>
        <w:tabs>
          <w:tab w:val="num" w:pos="2880"/>
        </w:tabs>
        <w:ind w:left="2880" w:hanging="360"/>
      </w:pPr>
      <w:rPr>
        <w:rFonts w:ascii="Arial" w:hAnsi="Arial" w:hint="default"/>
      </w:rPr>
    </w:lvl>
    <w:lvl w:ilvl="4" w:tplc="CB1A3CBE" w:tentative="1">
      <w:start w:val="1"/>
      <w:numFmt w:val="bullet"/>
      <w:lvlText w:val="•"/>
      <w:lvlJc w:val="left"/>
      <w:pPr>
        <w:tabs>
          <w:tab w:val="num" w:pos="3600"/>
        </w:tabs>
        <w:ind w:left="3600" w:hanging="360"/>
      </w:pPr>
      <w:rPr>
        <w:rFonts w:ascii="Arial" w:hAnsi="Arial" w:hint="default"/>
      </w:rPr>
    </w:lvl>
    <w:lvl w:ilvl="5" w:tplc="9F18C330" w:tentative="1">
      <w:start w:val="1"/>
      <w:numFmt w:val="bullet"/>
      <w:lvlText w:val="•"/>
      <w:lvlJc w:val="left"/>
      <w:pPr>
        <w:tabs>
          <w:tab w:val="num" w:pos="4320"/>
        </w:tabs>
        <w:ind w:left="4320" w:hanging="360"/>
      </w:pPr>
      <w:rPr>
        <w:rFonts w:ascii="Arial" w:hAnsi="Arial" w:hint="default"/>
      </w:rPr>
    </w:lvl>
    <w:lvl w:ilvl="6" w:tplc="8CC6041C" w:tentative="1">
      <w:start w:val="1"/>
      <w:numFmt w:val="bullet"/>
      <w:lvlText w:val="•"/>
      <w:lvlJc w:val="left"/>
      <w:pPr>
        <w:tabs>
          <w:tab w:val="num" w:pos="5040"/>
        </w:tabs>
        <w:ind w:left="5040" w:hanging="360"/>
      </w:pPr>
      <w:rPr>
        <w:rFonts w:ascii="Arial" w:hAnsi="Arial" w:hint="default"/>
      </w:rPr>
    </w:lvl>
    <w:lvl w:ilvl="7" w:tplc="0F9E88BC" w:tentative="1">
      <w:start w:val="1"/>
      <w:numFmt w:val="bullet"/>
      <w:lvlText w:val="•"/>
      <w:lvlJc w:val="left"/>
      <w:pPr>
        <w:tabs>
          <w:tab w:val="num" w:pos="5760"/>
        </w:tabs>
        <w:ind w:left="5760" w:hanging="360"/>
      </w:pPr>
      <w:rPr>
        <w:rFonts w:ascii="Arial" w:hAnsi="Arial" w:hint="default"/>
      </w:rPr>
    </w:lvl>
    <w:lvl w:ilvl="8" w:tplc="034A82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E3597B"/>
    <w:multiLevelType w:val="singleLevel"/>
    <w:tmpl w:val="8318B2A8"/>
    <w:styleLink w:val="StyleBulleted3"/>
    <w:lvl w:ilvl="0">
      <w:start w:val="1"/>
      <w:numFmt w:val="lowerLetter"/>
      <w:lvlText w:val="(%1)"/>
      <w:lvlJc w:val="left"/>
      <w:pPr>
        <w:tabs>
          <w:tab w:val="num" w:pos="720"/>
        </w:tabs>
        <w:ind w:left="720" w:hanging="720"/>
      </w:pPr>
      <w:rPr>
        <w:rFonts w:ascii="Arial" w:hAnsi="Arial" w:cs="Times New Roman" w:hint="default"/>
        <w:b w:val="0"/>
        <w:i w:val="0"/>
        <w:caps w:val="0"/>
        <w:strike w:val="0"/>
        <w:dstrike w:val="0"/>
        <w:vanish w:val="0"/>
        <w:webHidden w:val="0"/>
        <w:color w:val="000000"/>
        <w:sz w:val="22"/>
        <w:u w:val="none"/>
        <w:effect w:val="none"/>
        <w:vertAlign w:val="baseline"/>
        <w:specVanish w:val="0"/>
      </w:rPr>
    </w:lvl>
  </w:abstractNum>
  <w:abstractNum w:abstractNumId="8" w15:restartNumberingAfterBreak="0">
    <w:nsid w:val="16C0774C"/>
    <w:multiLevelType w:val="singleLevel"/>
    <w:tmpl w:val="AED24850"/>
    <w:lvl w:ilvl="0">
      <w:start w:val="1"/>
      <w:numFmt w:val="lowerLetter"/>
      <w:pStyle w:val="ListLetterSub"/>
      <w:lvlText w:val="%1)"/>
      <w:lvlJc w:val="left"/>
      <w:pPr>
        <w:tabs>
          <w:tab w:val="num" w:pos="644"/>
        </w:tabs>
        <w:ind w:left="644" w:hanging="360"/>
      </w:pPr>
    </w:lvl>
  </w:abstractNum>
  <w:abstractNum w:abstractNumId="9" w15:restartNumberingAfterBreak="0">
    <w:nsid w:val="1A241189"/>
    <w:multiLevelType w:val="multilevel"/>
    <w:tmpl w:val="B44A0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B71C10"/>
    <w:multiLevelType w:val="multilevel"/>
    <w:tmpl w:val="CA582DF8"/>
    <w:styleLink w:val="StyleBullete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B24566"/>
    <w:multiLevelType w:val="singleLevel"/>
    <w:tmpl w:val="0EF88D56"/>
    <w:lvl w:ilvl="0">
      <w:start w:val="1"/>
      <w:numFmt w:val="decimal"/>
      <w:pStyle w:val="Refe"/>
      <w:lvlText w:val="[%1]"/>
      <w:lvlJc w:val="left"/>
      <w:pPr>
        <w:tabs>
          <w:tab w:val="num" w:pos="357"/>
        </w:tabs>
        <w:ind w:left="397" w:hanging="397"/>
      </w:pPr>
    </w:lvl>
  </w:abstractNum>
  <w:abstractNum w:abstractNumId="12" w15:restartNumberingAfterBreak="0">
    <w:nsid w:val="26901629"/>
    <w:multiLevelType w:val="singleLevel"/>
    <w:tmpl w:val="B9CC6176"/>
    <w:lvl w:ilvl="0">
      <w:start w:val="1"/>
      <w:numFmt w:val="bullet"/>
      <w:pStyle w:val="toc01"/>
      <w:lvlText w:val=""/>
      <w:lvlJc w:val="left"/>
      <w:pPr>
        <w:tabs>
          <w:tab w:val="num" w:pos="425"/>
        </w:tabs>
        <w:ind w:left="425" w:hanging="425"/>
      </w:pPr>
      <w:rPr>
        <w:rFonts w:ascii="Symbol" w:hAnsi="Symbol" w:hint="default"/>
      </w:rPr>
    </w:lvl>
  </w:abstractNum>
  <w:abstractNum w:abstractNumId="13" w15:restartNumberingAfterBreak="0">
    <w:nsid w:val="29F978E9"/>
    <w:multiLevelType w:val="hybridMultilevel"/>
    <w:tmpl w:val="669A7826"/>
    <w:lvl w:ilvl="0" w:tplc="F836F1EA">
      <w:start w:val="1"/>
      <w:numFmt w:val="bullet"/>
      <w:pStyle w:val="B1"/>
      <w:lvlText w:val=""/>
      <w:lvlJc w:val="left"/>
      <w:pPr>
        <w:tabs>
          <w:tab w:val="num" w:pos="737"/>
        </w:tabs>
        <w:ind w:left="737" w:hanging="453"/>
      </w:pPr>
      <w:rPr>
        <w:rFonts w:ascii="Symbol" w:hAnsi="Symbol" w:hint="default"/>
        <w:color w:val="auto"/>
      </w:rPr>
    </w:lvl>
    <w:lvl w:ilvl="1" w:tplc="3B209BAA">
      <w:start w:val="1"/>
      <w:numFmt w:val="bullet"/>
      <w:lvlText w:val="o"/>
      <w:lvlJc w:val="left"/>
      <w:pPr>
        <w:tabs>
          <w:tab w:val="num" w:pos="1440"/>
        </w:tabs>
        <w:ind w:left="1440" w:hanging="360"/>
      </w:pPr>
      <w:rPr>
        <w:rFonts w:ascii="Courier New" w:hAnsi="Courier New" w:cs="Times New Roman" w:hint="default"/>
      </w:rPr>
    </w:lvl>
    <w:lvl w:ilvl="2" w:tplc="6C047220">
      <w:start w:val="1"/>
      <w:numFmt w:val="bullet"/>
      <w:lvlText w:val=""/>
      <w:lvlJc w:val="left"/>
      <w:pPr>
        <w:tabs>
          <w:tab w:val="num" w:pos="2160"/>
        </w:tabs>
        <w:ind w:left="2160" w:hanging="360"/>
      </w:pPr>
      <w:rPr>
        <w:rFonts w:ascii="Wingdings" w:hAnsi="Wingdings" w:hint="default"/>
      </w:rPr>
    </w:lvl>
    <w:lvl w:ilvl="3" w:tplc="97C025DE">
      <w:start w:val="1"/>
      <w:numFmt w:val="bullet"/>
      <w:lvlText w:val=""/>
      <w:lvlJc w:val="left"/>
      <w:pPr>
        <w:tabs>
          <w:tab w:val="num" w:pos="2880"/>
        </w:tabs>
        <w:ind w:left="2880" w:hanging="360"/>
      </w:pPr>
      <w:rPr>
        <w:rFonts w:ascii="Symbol" w:hAnsi="Symbol" w:hint="default"/>
      </w:rPr>
    </w:lvl>
    <w:lvl w:ilvl="4" w:tplc="10528F10">
      <w:start w:val="1"/>
      <w:numFmt w:val="bullet"/>
      <w:lvlText w:val="o"/>
      <w:lvlJc w:val="left"/>
      <w:pPr>
        <w:tabs>
          <w:tab w:val="num" w:pos="3600"/>
        </w:tabs>
        <w:ind w:left="3600" w:hanging="360"/>
      </w:pPr>
      <w:rPr>
        <w:rFonts w:ascii="Courier New" w:hAnsi="Courier New" w:cs="Times New Roman" w:hint="default"/>
      </w:rPr>
    </w:lvl>
    <w:lvl w:ilvl="5" w:tplc="E9A2A25C">
      <w:start w:val="1"/>
      <w:numFmt w:val="bullet"/>
      <w:lvlText w:val=""/>
      <w:lvlJc w:val="left"/>
      <w:pPr>
        <w:tabs>
          <w:tab w:val="num" w:pos="4320"/>
        </w:tabs>
        <w:ind w:left="4320" w:hanging="360"/>
      </w:pPr>
      <w:rPr>
        <w:rFonts w:ascii="Wingdings" w:hAnsi="Wingdings" w:hint="default"/>
      </w:rPr>
    </w:lvl>
    <w:lvl w:ilvl="6" w:tplc="53A089A8">
      <w:start w:val="1"/>
      <w:numFmt w:val="bullet"/>
      <w:lvlText w:val=""/>
      <w:lvlJc w:val="left"/>
      <w:pPr>
        <w:tabs>
          <w:tab w:val="num" w:pos="5040"/>
        </w:tabs>
        <w:ind w:left="5040" w:hanging="360"/>
      </w:pPr>
      <w:rPr>
        <w:rFonts w:ascii="Symbol" w:hAnsi="Symbol" w:hint="default"/>
      </w:rPr>
    </w:lvl>
    <w:lvl w:ilvl="7" w:tplc="59D0E26C">
      <w:start w:val="1"/>
      <w:numFmt w:val="bullet"/>
      <w:lvlText w:val="o"/>
      <w:lvlJc w:val="left"/>
      <w:pPr>
        <w:tabs>
          <w:tab w:val="num" w:pos="5760"/>
        </w:tabs>
        <w:ind w:left="5760" w:hanging="360"/>
      </w:pPr>
      <w:rPr>
        <w:rFonts w:ascii="Courier New" w:hAnsi="Courier New" w:cs="Times New Roman" w:hint="default"/>
      </w:rPr>
    </w:lvl>
    <w:lvl w:ilvl="8" w:tplc="F44248C4">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913D55"/>
    <w:multiLevelType w:val="hybridMultilevel"/>
    <w:tmpl w:val="814E2198"/>
    <w:lvl w:ilvl="0" w:tplc="A1C81294">
      <w:start w:val="1"/>
      <w:numFmt w:val="decimal"/>
      <w:pStyle w:val="1"/>
      <w:lvlText w:val="%1"/>
      <w:lvlJc w:val="left"/>
      <w:pPr>
        <w:snapToGrid w:val="0"/>
        <w:ind w:left="360" w:hanging="36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35C80964"/>
    <w:multiLevelType w:val="hybridMultilevel"/>
    <w:tmpl w:val="E9C00184"/>
    <w:lvl w:ilvl="0" w:tplc="2E223C82">
      <w:start w:val="1"/>
      <w:numFmt w:val="decimal"/>
      <w:pStyle w:val="BN"/>
      <w:lvlText w:val="%1)"/>
      <w:lvlJc w:val="left"/>
      <w:pPr>
        <w:tabs>
          <w:tab w:val="num" w:pos="737"/>
        </w:tabs>
        <w:ind w:left="737" w:hanging="453"/>
      </w:pPr>
    </w:lvl>
    <w:lvl w:ilvl="1" w:tplc="A1DC0CCE">
      <w:start w:val="1"/>
      <w:numFmt w:val="lowerLetter"/>
      <w:lvlText w:val="%2."/>
      <w:lvlJc w:val="left"/>
      <w:pPr>
        <w:tabs>
          <w:tab w:val="num" w:pos="1440"/>
        </w:tabs>
        <w:ind w:left="1440" w:hanging="360"/>
      </w:pPr>
    </w:lvl>
    <w:lvl w:ilvl="2" w:tplc="AD16A426">
      <w:start w:val="1"/>
      <w:numFmt w:val="lowerRoman"/>
      <w:lvlText w:val="%3."/>
      <w:lvlJc w:val="right"/>
      <w:pPr>
        <w:tabs>
          <w:tab w:val="num" w:pos="2160"/>
        </w:tabs>
        <w:ind w:left="2160" w:hanging="180"/>
      </w:pPr>
    </w:lvl>
    <w:lvl w:ilvl="3" w:tplc="E7CC1EE2">
      <w:start w:val="1"/>
      <w:numFmt w:val="decimal"/>
      <w:lvlText w:val="%4."/>
      <w:lvlJc w:val="left"/>
      <w:pPr>
        <w:tabs>
          <w:tab w:val="num" w:pos="2880"/>
        </w:tabs>
        <w:ind w:left="2880" w:hanging="360"/>
      </w:pPr>
    </w:lvl>
    <w:lvl w:ilvl="4" w:tplc="392465A6">
      <w:start w:val="1"/>
      <w:numFmt w:val="lowerLetter"/>
      <w:lvlText w:val="%5."/>
      <w:lvlJc w:val="left"/>
      <w:pPr>
        <w:tabs>
          <w:tab w:val="num" w:pos="3600"/>
        </w:tabs>
        <w:ind w:left="3600" w:hanging="360"/>
      </w:pPr>
    </w:lvl>
    <w:lvl w:ilvl="5" w:tplc="01D6AF72">
      <w:start w:val="1"/>
      <w:numFmt w:val="lowerRoman"/>
      <w:lvlText w:val="%6."/>
      <w:lvlJc w:val="right"/>
      <w:pPr>
        <w:tabs>
          <w:tab w:val="num" w:pos="4320"/>
        </w:tabs>
        <w:ind w:left="4320" w:hanging="180"/>
      </w:pPr>
    </w:lvl>
    <w:lvl w:ilvl="6" w:tplc="5D808A16">
      <w:start w:val="1"/>
      <w:numFmt w:val="decimal"/>
      <w:lvlText w:val="%7."/>
      <w:lvlJc w:val="left"/>
      <w:pPr>
        <w:tabs>
          <w:tab w:val="num" w:pos="5040"/>
        </w:tabs>
        <w:ind w:left="5040" w:hanging="360"/>
      </w:pPr>
    </w:lvl>
    <w:lvl w:ilvl="7" w:tplc="F0BE69AC">
      <w:start w:val="1"/>
      <w:numFmt w:val="lowerLetter"/>
      <w:lvlText w:val="%8."/>
      <w:lvlJc w:val="left"/>
      <w:pPr>
        <w:tabs>
          <w:tab w:val="num" w:pos="5760"/>
        </w:tabs>
        <w:ind w:left="5760" w:hanging="360"/>
      </w:pPr>
    </w:lvl>
    <w:lvl w:ilvl="8" w:tplc="52003792">
      <w:start w:val="1"/>
      <w:numFmt w:val="lowerRoman"/>
      <w:lvlText w:val="%9."/>
      <w:lvlJc w:val="right"/>
      <w:pPr>
        <w:tabs>
          <w:tab w:val="num" w:pos="6480"/>
        </w:tabs>
        <w:ind w:left="6480" w:hanging="180"/>
      </w:pPr>
    </w:lvl>
  </w:abstractNum>
  <w:abstractNum w:abstractNumId="16" w15:restartNumberingAfterBreak="0">
    <w:nsid w:val="37684FE3"/>
    <w:multiLevelType w:val="hybridMultilevel"/>
    <w:tmpl w:val="2730D7CE"/>
    <w:lvl w:ilvl="0" w:tplc="9ECA3262">
      <w:numFmt w:val="bullet"/>
      <w:lvlText w:val=""/>
      <w:lvlJc w:val="left"/>
      <w:pPr>
        <w:ind w:left="720" w:hanging="360"/>
      </w:pPr>
      <w:rPr>
        <w:rFonts w:ascii="Wingdings" w:eastAsia="Times New Roman" w:hAnsi="Wingdings" w:cs="Aria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7" w15:restartNumberingAfterBreak="0">
    <w:nsid w:val="3B1D7BA1"/>
    <w:multiLevelType w:val="singleLevel"/>
    <w:tmpl w:val="D7C8D694"/>
    <w:lvl w:ilvl="0">
      <w:start w:val="1"/>
      <w:numFmt w:val="decimal"/>
      <w:pStyle w:val="ObjectID"/>
      <w:lvlText w:val="(%1)"/>
      <w:lvlJc w:val="left"/>
      <w:pPr>
        <w:tabs>
          <w:tab w:val="num" w:pos="720"/>
        </w:tabs>
        <w:ind w:left="720" w:hanging="720"/>
      </w:pPr>
      <w:rPr>
        <w:rFonts w:ascii="Arial" w:hAnsi="Arial" w:cs="Times New Roman" w:hint="default"/>
        <w:b w:val="0"/>
        <w:i w:val="0"/>
        <w:caps w:val="0"/>
        <w:strike w:val="0"/>
        <w:dstrike w:val="0"/>
        <w:vanish w:val="0"/>
        <w:webHidden w:val="0"/>
        <w:color w:val="000000"/>
        <w:sz w:val="22"/>
        <w:u w:val="none"/>
        <w:effect w:val="none"/>
        <w:vertAlign w:val="baseline"/>
        <w:specVanish w:val="0"/>
      </w:rPr>
    </w:lvl>
  </w:abstractNum>
  <w:abstractNum w:abstractNumId="18" w15:restartNumberingAfterBreak="0">
    <w:nsid w:val="401F2C8D"/>
    <w:multiLevelType w:val="hybridMultilevel"/>
    <w:tmpl w:val="B88E8D00"/>
    <w:styleLink w:val="StyleBulletedSymbolsymbol1"/>
    <w:lvl w:ilvl="0" w:tplc="5C4C5066">
      <w:start w:val="1"/>
      <w:numFmt w:val="bullet"/>
      <w:lvlText w:val="–"/>
      <w:lvlJc w:val="left"/>
      <w:pPr>
        <w:tabs>
          <w:tab w:val="num" w:pos="360"/>
        </w:tabs>
        <w:ind w:left="360" w:hanging="360"/>
      </w:pPr>
      <w:rPr>
        <w:rFonts w:ascii="Times New Roman" w:eastAsia="SimSu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4D3319"/>
    <w:multiLevelType w:val="multilevel"/>
    <w:tmpl w:val="C61CA6A6"/>
    <w:lvl w:ilvl="0">
      <w:start w:val="1"/>
      <w:numFmt w:val="decimal"/>
      <w:pStyle w:val="berschrift1H1"/>
      <w:lvlText w:val="%1"/>
      <w:lvlJc w:val="left"/>
      <w:pPr>
        <w:tabs>
          <w:tab w:val="num" w:pos="735"/>
        </w:tabs>
        <w:ind w:left="735" w:hanging="735"/>
      </w:pPr>
    </w:lvl>
    <w:lvl w:ilvl="1">
      <w:start w:val="1"/>
      <w:numFmt w:val="decimal"/>
      <w:lvlText w:val="%1.%2"/>
      <w:lvlJc w:val="left"/>
      <w:pPr>
        <w:tabs>
          <w:tab w:val="num" w:pos="735"/>
        </w:tabs>
        <w:ind w:left="735" w:hanging="735"/>
      </w:pPr>
    </w:lvl>
    <w:lvl w:ilvl="2">
      <w:start w:val="1"/>
      <w:numFmt w:val="decimal"/>
      <w:lvlText w:val="%1.%2.%3"/>
      <w:lvlJc w:val="left"/>
      <w:pPr>
        <w:tabs>
          <w:tab w:val="num" w:pos="1080"/>
        </w:tabs>
        <w:ind w:left="735" w:hanging="735"/>
      </w:pPr>
    </w:lvl>
    <w:lvl w:ilvl="3">
      <w:start w:val="1"/>
      <w:numFmt w:val="decimal"/>
      <w:lvlText w:val="%1.%2.%3.%4"/>
      <w:lvlJc w:val="left"/>
      <w:pPr>
        <w:tabs>
          <w:tab w:val="num" w:pos="1440"/>
        </w:tabs>
        <w:ind w:left="735" w:hanging="735"/>
      </w:pPr>
    </w:lvl>
    <w:lvl w:ilvl="4">
      <w:start w:val="1"/>
      <w:numFmt w:val="decimal"/>
      <w:lvlText w:val="%1.%2.%3.%4.%5"/>
      <w:lvlJc w:val="left"/>
      <w:pPr>
        <w:tabs>
          <w:tab w:val="num" w:pos="1440"/>
        </w:tabs>
        <w:ind w:left="1080" w:hanging="1080"/>
      </w:pPr>
    </w:lvl>
    <w:lvl w:ilvl="5">
      <w:start w:val="1"/>
      <w:numFmt w:val="decimal"/>
      <w:lvlText w:val="%1.%2.%3.%4.%5.%6"/>
      <w:lvlJc w:val="left"/>
      <w:pPr>
        <w:tabs>
          <w:tab w:val="num" w:pos="180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0"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21"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22" w15:restartNumberingAfterBreak="0">
    <w:nsid w:val="4F2D3CBA"/>
    <w:multiLevelType w:val="hybridMultilevel"/>
    <w:tmpl w:val="E770663C"/>
    <w:lvl w:ilvl="0" w:tplc="0C0A0001">
      <w:start w:val="1"/>
      <w:numFmt w:val="lowerLetter"/>
      <w:pStyle w:val="BL"/>
      <w:lvlText w:val="%1)"/>
      <w:lvlJc w:val="left"/>
      <w:pPr>
        <w:tabs>
          <w:tab w:val="num" w:pos="737"/>
        </w:tabs>
        <w:ind w:left="737" w:hanging="453"/>
      </w:pPr>
    </w:lvl>
    <w:lvl w:ilvl="1" w:tplc="0C0A0003">
      <w:start w:val="1"/>
      <w:numFmt w:val="lowerLetter"/>
      <w:lvlText w:val="%2."/>
      <w:lvlJc w:val="left"/>
      <w:pPr>
        <w:tabs>
          <w:tab w:val="num" w:pos="1440"/>
        </w:tabs>
        <w:ind w:left="1440" w:hanging="360"/>
      </w:pPr>
    </w:lvl>
    <w:lvl w:ilvl="2" w:tplc="0C0A0005">
      <w:start w:val="1"/>
      <w:numFmt w:val="lowerRoman"/>
      <w:lvlText w:val="%3."/>
      <w:lvlJc w:val="right"/>
      <w:pPr>
        <w:tabs>
          <w:tab w:val="num" w:pos="2160"/>
        </w:tabs>
        <w:ind w:left="2160" w:hanging="180"/>
      </w:pPr>
    </w:lvl>
    <w:lvl w:ilvl="3" w:tplc="0C0A0001">
      <w:start w:val="1"/>
      <w:numFmt w:val="decimal"/>
      <w:lvlText w:val="%4."/>
      <w:lvlJc w:val="left"/>
      <w:pPr>
        <w:tabs>
          <w:tab w:val="num" w:pos="2880"/>
        </w:tabs>
        <w:ind w:left="2880" w:hanging="360"/>
      </w:pPr>
    </w:lvl>
    <w:lvl w:ilvl="4" w:tplc="0C0A0003">
      <w:start w:val="1"/>
      <w:numFmt w:val="lowerLetter"/>
      <w:lvlText w:val="%5."/>
      <w:lvlJc w:val="left"/>
      <w:pPr>
        <w:tabs>
          <w:tab w:val="num" w:pos="3600"/>
        </w:tabs>
        <w:ind w:left="3600" w:hanging="360"/>
      </w:pPr>
    </w:lvl>
    <w:lvl w:ilvl="5" w:tplc="0C0A0005">
      <w:start w:val="1"/>
      <w:numFmt w:val="lowerRoman"/>
      <w:lvlText w:val="%6."/>
      <w:lvlJc w:val="right"/>
      <w:pPr>
        <w:tabs>
          <w:tab w:val="num" w:pos="4320"/>
        </w:tabs>
        <w:ind w:left="4320" w:hanging="180"/>
      </w:pPr>
    </w:lvl>
    <w:lvl w:ilvl="6" w:tplc="0C0A0001">
      <w:start w:val="1"/>
      <w:numFmt w:val="decimal"/>
      <w:lvlText w:val="%7."/>
      <w:lvlJc w:val="left"/>
      <w:pPr>
        <w:tabs>
          <w:tab w:val="num" w:pos="5040"/>
        </w:tabs>
        <w:ind w:left="5040" w:hanging="360"/>
      </w:pPr>
    </w:lvl>
    <w:lvl w:ilvl="7" w:tplc="0C0A0003">
      <w:start w:val="1"/>
      <w:numFmt w:val="lowerLetter"/>
      <w:lvlText w:val="%8."/>
      <w:lvlJc w:val="left"/>
      <w:pPr>
        <w:tabs>
          <w:tab w:val="num" w:pos="5760"/>
        </w:tabs>
        <w:ind w:left="5760" w:hanging="360"/>
      </w:pPr>
    </w:lvl>
    <w:lvl w:ilvl="8" w:tplc="0C0A0005">
      <w:start w:val="1"/>
      <w:numFmt w:val="lowerRoman"/>
      <w:lvlText w:val="%9."/>
      <w:lvlJc w:val="right"/>
      <w:pPr>
        <w:tabs>
          <w:tab w:val="num" w:pos="6480"/>
        </w:tabs>
        <w:ind w:left="6480" w:hanging="180"/>
      </w:pPr>
    </w:lvl>
  </w:abstractNum>
  <w:abstractNum w:abstractNumId="23" w15:restartNumberingAfterBreak="0">
    <w:nsid w:val="511D094F"/>
    <w:multiLevelType w:val="hybridMultilevel"/>
    <w:tmpl w:val="8C04D5C2"/>
    <w:lvl w:ilvl="0" w:tplc="93A48A96">
      <w:start w:val="1"/>
      <w:numFmt w:val="bullet"/>
      <w:pStyle w:val="Listbullet"/>
      <w:lvlText w:val=""/>
      <w:lvlJc w:val="left"/>
      <w:pPr>
        <w:tabs>
          <w:tab w:val="num" w:pos="397"/>
        </w:tabs>
        <w:ind w:left="39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AD5E67"/>
    <w:multiLevelType w:val="multilevel"/>
    <w:tmpl w:val="A000A726"/>
    <w:styleLink w:val="StyleBulletedSymbolsymbol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9850FDA"/>
    <w:multiLevelType w:val="multilevel"/>
    <w:tmpl w:val="8A12787E"/>
    <w:styleLink w:val="StyleBulletedSymbolsymbol"/>
    <w:lvl w:ilvl="0">
      <w:start w:val="1"/>
      <w:numFmt w:val="bullet"/>
      <w:lvlText w:val=""/>
      <w:lvlJc w:val="left"/>
      <w:pPr>
        <w:tabs>
          <w:tab w:val="num" w:pos="284"/>
        </w:tabs>
        <w:ind w:left="0" w:firstLine="0"/>
      </w:pPr>
      <w:rPr>
        <w:rFonts w:ascii="Symbol" w:hAnsi="Symbol"/>
        <w:spacing w:val="0"/>
        <w:w w:val="100"/>
        <w:position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DB5FA9"/>
    <w:multiLevelType w:val="singleLevel"/>
    <w:tmpl w:val="EE221444"/>
    <w:lvl w:ilvl="0">
      <w:start w:val="1"/>
      <w:numFmt w:val="lowerRoman"/>
      <w:pStyle w:val="schedule1"/>
      <w:lvlText w:val="(%1)"/>
      <w:lvlJc w:val="left"/>
      <w:pPr>
        <w:tabs>
          <w:tab w:val="num" w:pos="2880"/>
        </w:tabs>
        <w:ind w:left="2880" w:hanging="720"/>
      </w:pPr>
      <w:rPr>
        <w:rFonts w:ascii="Arial" w:hAnsi="Arial" w:cs="Times New Roman" w:hint="default"/>
        <w:b w:val="0"/>
        <w:i w:val="0"/>
        <w:caps w:val="0"/>
        <w:strike w:val="0"/>
        <w:dstrike w:val="0"/>
        <w:vanish w:val="0"/>
        <w:webHidden w:val="0"/>
        <w:color w:val="000000"/>
        <w:sz w:val="22"/>
        <w:u w:val="none"/>
        <w:effect w:val="none"/>
        <w:vertAlign w:val="baseline"/>
        <w:specVanish w:val="0"/>
      </w:rPr>
    </w:lvl>
  </w:abstractNum>
  <w:abstractNum w:abstractNumId="27" w15:restartNumberingAfterBreak="0">
    <w:nsid w:val="5DE73863"/>
    <w:multiLevelType w:val="hybridMultilevel"/>
    <w:tmpl w:val="C58E6B7A"/>
    <w:styleLink w:val="StyleBulleted1"/>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412D67"/>
    <w:multiLevelType w:val="hybridMultilevel"/>
    <w:tmpl w:val="268C0CA0"/>
    <w:lvl w:ilvl="0" w:tplc="FFFFFFFF">
      <w:start w:val="1"/>
      <w:numFmt w:val="decimal"/>
      <w:pStyle w:val="Style4"/>
      <w:lvlText w:val="%1."/>
      <w:lvlJc w:val="left"/>
      <w:pPr>
        <w:tabs>
          <w:tab w:val="num" w:pos="397"/>
        </w:tabs>
        <w:ind w:left="397" w:hanging="397"/>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31" w15:restartNumberingAfterBreak="0">
    <w:nsid w:val="6CEA2025"/>
    <w:multiLevelType w:val="multilevel"/>
    <w:tmpl w:val="CA6E5ED6"/>
    <w:lvl w:ilvl="0">
      <w:start w:val="1"/>
      <w:numFmt w:val="decimal"/>
      <w:pStyle w:val="1030302"/>
      <w:lvlText w:val="%1."/>
      <w:lvlJc w:val="left"/>
      <w:pPr>
        <w:tabs>
          <w:tab w:val="num" w:pos="0"/>
        </w:tabs>
        <w:ind w:left="0" w:firstLine="0"/>
      </w:pPr>
      <w:rPr>
        <w:rFonts w:ascii="Times New Roman" w:hAnsi="Times New Roman" w:cs="Times New Roman" w:hint="default"/>
        <w:b/>
        <w:i w:val="0"/>
        <w:caps w:val="0"/>
        <w:strike w:val="0"/>
        <w:dstrike w:val="0"/>
        <w:color w:val="000000"/>
        <w:sz w:val="28"/>
        <w:u w:val="none"/>
        <w:effect w:val="none"/>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b w:val="0"/>
        <w:i w:val="0"/>
        <w:sz w:val="24"/>
        <w:szCs w:val="24"/>
      </w:rPr>
    </w:lvl>
    <w:lvl w:ilvl="5">
      <w:start w:val="1"/>
      <w:numFmt w:val="decimal"/>
      <w:lvlText w:val="%1.%2.%3.%4.%5.%6"/>
      <w:lvlJc w:val="left"/>
      <w:pPr>
        <w:tabs>
          <w:tab w:val="num" w:pos="0"/>
        </w:tabs>
        <w:ind w:left="0" w:firstLine="0"/>
      </w:pPr>
      <w:rPr>
        <w:b w:val="0"/>
        <w:i w:val="0"/>
        <w:sz w:val="21"/>
      </w:rPr>
    </w:lvl>
    <w:lvl w:ilvl="6">
      <w:start w:val="1"/>
      <w:numFmt w:val="decimal"/>
      <w:lvlText w:val="%1.%2.%3.%4.%5.%6.%7"/>
      <w:lvlJc w:val="left"/>
      <w:pPr>
        <w:tabs>
          <w:tab w:val="num" w:pos="0"/>
        </w:tabs>
        <w:ind w:left="0" w:firstLine="0"/>
      </w:pPr>
      <w:rPr>
        <w:b w:val="0"/>
        <w:i w:val="0"/>
        <w:sz w:val="21"/>
      </w:r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2" w15:restartNumberingAfterBreak="0">
    <w:nsid w:val="6E4E7ACE"/>
    <w:multiLevelType w:val="hybridMultilevel"/>
    <w:tmpl w:val="0B16CCEE"/>
    <w:lvl w:ilvl="0" w:tplc="803886F6">
      <w:start w:val="1"/>
      <w:numFmt w:val="bullet"/>
      <w:lvlText w:val="•"/>
      <w:lvlJc w:val="left"/>
      <w:pPr>
        <w:tabs>
          <w:tab w:val="num" w:pos="720"/>
        </w:tabs>
        <w:ind w:left="720" w:hanging="360"/>
      </w:pPr>
      <w:rPr>
        <w:rFonts w:ascii="Arial" w:hAnsi="Arial" w:hint="default"/>
      </w:rPr>
    </w:lvl>
    <w:lvl w:ilvl="1" w:tplc="2702FAD2">
      <w:start w:val="174"/>
      <w:numFmt w:val="bullet"/>
      <w:lvlText w:val="–"/>
      <w:lvlJc w:val="left"/>
      <w:pPr>
        <w:tabs>
          <w:tab w:val="num" w:pos="1440"/>
        </w:tabs>
        <w:ind w:left="1440" w:hanging="360"/>
      </w:pPr>
      <w:rPr>
        <w:rFonts w:ascii="Arial" w:hAnsi="Arial" w:hint="default"/>
      </w:rPr>
    </w:lvl>
    <w:lvl w:ilvl="2" w:tplc="F30CD75A" w:tentative="1">
      <w:start w:val="1"/>
      <w:numFmt w:val="bullet"/>
      <w:lvlText w:val="•"/>
      <w:lvlJc w:val="left"/>
      <w:pPr>
        <w:tabs>
          <w:tab w:val="num" w:pos="2160"/>
        </w:tabs>
        <w:ind w:left="2160" w:hanging="360"/>
      </w:pPr>
      <w:rPr>
        <w:rFonts w:ascii="Arial" w:hAnsi="Arial" w:hint="default"/>
      </w:rPr>
    </w:lvl>
    <w:lvl w:ilvl="3" w:tplc="5AE458E8" w:tentative="1">
      <w:start w:val="1"/>
      <w:numFmt w:val="bullet"/>
      <w:lvlText w:val="•"/>
      <w:lvlJc w:val="left"/>
      <w:pPr>
        <w:tabs>
          <w:tab w:val="num" w:pos="2880"/>
        </w:tabs>
        <w:ind w:left="2880" w:hanging="360"/>
      </w:pPr>
      <w:rPr>
        <w:rFonts w:ascii="Arial" w:hAnsi="Arial" w:hint="default"/>
      </w:rPr>
    </w:lvl>
    <w:lvl w:ilvl="4" w:tplc="43F806C8" w:tentative="1">
      <w:start w:val="1"/>
      <w:numFmt w:val="bullet"/>
      <w:lvlText w:val="•"/>
      <w:lvlJc w:val="left"/>
      <w:pPr>
        <w:tabs>
          <w:tab w:val="num" w:pos="3600"/>
        </w:tabs>
        <w:ind w:left="3600" w:hanging="360"/>
      </w:pPr>
      <w:rPr>
        <w:rFonts w:ascii="Arial" w:hAnsi="Arial" w:hint="default"/>
      </w:rPr>
    </w:lvl>
    <w:lvl w:ilvl="5" w:tplc="A0241214" w:tentative="1">
      <w:start w:val="1"/>
      <w:numFmt w:val="bullet"/>
      <w:lvlText w:val="•"/>
      <w:lvlJc w:val="left"/>
      <w:pPr>
        <w:tabs>
          <w:tab w:val="num" w:pos="4320"/>
        </w:tabs>
        <w:ind w:left="4320" w:hanging="360"/>
      </w:pPr>
      <w:rPr>
        <w:rFonts w:ascii="Arial" w:hAnsi="Arial" w:hint="default"/>
      </w:rPr>
    </w:lvl>
    <w:lvl w:ilvl="6" w:tplc="D82CAA7E" w:tentative="1">
      <w:start w:val="1"/>
      <w:numFmt w:val="bullet"/>
      <w:lvlText w:val="•"/>
      <w:lvlJc w:val="left"/>
      <w:pPr>
        <w:tabs>
          <w:tab w:val="num" w:pos="5040"/>
        </w:tabs>
        <w:ind w:left="5040" w:hanging="360"/>
      </w:pPr>
      <w:rPr>
        <w:rFonts w:ascii="Arial" w:hAnsi="Arial" w:hint="default"/>
      </w:rPr>
    </w:lvl>
    <w:lvl w:ilvl="7" w:tplc="48A681DE" w:tentative="1">
      <w:start w:val="1"/>
      <w:numFmt w:val="bullet"/>
      <w:lvlText w:val="•"/>
      <w:lvlJc w:val="left"/>
      <w:pPr>
        <w:tabs>
          <w:tab w:val="num" w:pos="5760"/>
        </w:tabs>
        <w:ind w:left="5760" w:hanging="360"/>
      </w:pPr>
      <w:rPr>
        <w:rFonts w:ascii="Arial" w:hAnsi="Arial" w:hint="default"/>
      </w:rPr>
    </w:lvl>
    <w:lvl w:ilvl="8" w:tplc="A136337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0BD643C"/>
    <w:multiLevelType w:val="hybridMultilevel"/>
    <w:tmpl w:val="699CF268"/>
    <w:lvl w:ilvl="0" w:tplc="08090001">
      <w:start w:val="1"/>
      <w:numFmt w:val="bullet"/>
      <w:pStyle w:val="TB1"/>
      <w:lvlText w:val=""/>
      <w:lvlJc w:val="left"/>
      <w:pPr>
        <w:ind w:left="720" w:hanging="360"/>
      </w:pPr>
      <w:rPr>
        <w:rFonts w:ascii="Symbol" w:hAnsi="Symbol" w:hint="default"/>
      </w:rPr>
    </w:lvl>
    <w:lvl w:ilvl="1" w:tplc="08090003">
      <w:start w:val="1"/>
      <w:numFmt w:val="bullet"/>
      <w:lvlText w:val=""/>
      <w:lvlJc w:val="left"/>
      <w:pPr>
        <w:ind w:left="1440" w:hanging="360"/>
      </w:pPr>
      <w:rPr>
        <w:rFonts w:ascii="Symbol" w:hAnsi="Symbol" w:hint="default"/>
        <w:color w:val="auto"/>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77287ADB"/>
    <w:multiLevelType w:val="hybridMultilevel"/>
    <w:tmpl w:val="EB1E6BAC"/>
    <w:lvl w:ilvl="0" w:tplc="0F06A1A6">
      <w:start w:val="1"/>
      <w:numFmt w:val="bullet"/>
      <w:lvlText w:val="•"/>
      <w:lvlJc w:val="left"/>
      <w:pPr>
        <w:tabs>
          <w:tab w:val="num" w:pos="720"/>
        </w:tabs>
        <w:ind w:left="720" w:hanging="360"/>
      </w:pPr>
      <w:rPr>
        <w:rFonts w:ascii="Arial" w:hAnsi="Arial" w:hint="default"/>
      </w:rPr>
    </w:lvl>
    <w:lvl w:ilvl="1" w:tplc="DAB4BD16">
      <w:start w:val="174"/>
      <w:numFmt w:val="bullet"/>
      <w:lvlText w:val="–"/>
      <w:lvlJc w:val="left"/>
      <w:pPr>
        <w:tabs>
          <w:tab w:val="num" w:pos="1440"/>
        </w:tabs>
        <w:ind w:left="1440" w:hanging="360"/>
      </w:pPr>
      <w:rPr>
        <w:rFonts w:ascii="Arial" w:hAnsi="Arial" w:hint="default"/>
      </w:rPr>
    </w:lvl>
    <w:lvl w:ilvl="2" w:tplc="642E95EC">
      <w:start w:val="174"/>
      <w:numFmt w:val="bullet"/>
      <w:lvlText w:val="•"/>
      <w:lvlJc w:val="left"/>
      <w:pPr>
        <w:tabs>
          <w:tab w:val="num" w:pos="2160"/>
        </w:tabs>
        <w:ind w:left="2160" w:hanging="360"/>
      </w:pPr>
      <w:rPr>
        <w:rFonts w:ascii="Arial" w:hAnsi="Arial" w:hint="default"/>
      </w:rPr>
    </w:lvl>
    <w:lvl w:ilvl="3" w:tplc="0BEEEE98" w:tentative="1">
      <w:start w:val="1"/>
      <w:numFmt w:val="bullet"/>
      <w:lvlText w:val="•"/>
      <w:lvlJc w:val="left"/>
      <w:pPr>
        <w:tabs>
          <w:tab w:val="num" w:pos="2880"/>
        </w:tabs>
        <w:ind w:left="2880" w:hanging="360"/>
      </w:pPr>
      <w:rPr>
        <w:rFonts w:ascii="Arial" w:hAnsi="Arial" w:hint="default"/>
      </w:rPr>
    </w:lvl>
    <w:lvl w:ilvl="4" w:tplc="037609CE" w:tentative="1">
      <w:start w:val="1"/>
      <w:numFmt w:val="bullet"/>
      <w:lvlText w:val="•"/>
      <w:lvlJc w:val="left"/>
      <w:pPr>
        <w:tabs>
          <w:tab w:val="num" w:pos="3600"/>
        </w:tabs>
        <w:ind w:left="3600" w:hanging="360"/>
      </w:pPr>
      <w:rPr>
        <w:rFonts w:ascii="Arial" w:hAnsi="Arial" w:hint="default"/>
      </w:rPr>
    </w:lvl>
    <w:lvl w:ilvl="5" w:tplc="7B8E95B2" w:tentative="1">
      <w:start w:val="1"/>
      <w:numFmt w:val="bullet"/>
      <w:lvlText w:val="•"/>
      <w:lvlJc w:val="left"/>
      <w:pPr>
        <w:tabs>
          <w:tab w:val="num" w:pos="4320"/>
        </w:tabs>
        <w:ind w:left="4320" w:hanging="360"/>
      </w:pPr>
      <w:rPr>
        <w:rFonts w:ascii="Arial" w:hAnsi="Arial" w:hint="default"/>
      </w:rPr>
    </w:lvl>
    <w:lvl w:ilvl="6" w:tplc="643E030A" w:tentative="1">
      <w:start w:val="1"/>
      <w:numFmt w:val="bullet"/>
      <w:lvlText w:val="•"/>
      <w:lvlJc w:val="left"/>
      <w:pPr>
        <w:tabs>
          <w:tab w:val="num" w:pos="5040"/>
        </w:tabs>
        <w:ind w:left="5040" w:hanging="360"/>
      </w:pPr>
      <w:rPr>
        <w:rFonts w:ascii="Arial" w:hAnsi="Arial" w:hint="default"/>
      </w:rPr>
    </w:lvl>
    <w:lvl w:ilvl="7" w:tplc="F348B8FC" w:tentative="1">
      <w:start w:val="1"/>
      <w:numFmt w:val="bullet"/>
      <w:lvlText w:val="•"/>
      <w:lvlJc w:val="left"/>
      <w:pPr>
        <w:tabs>
          <w:tab w:val="num" w:pos="5760"/>
        </w:tabs>
        <w:ind w:left="5760" w:hanging="360"/>
      </w:pPr>
      <w:rPr>
        <w:rFonts w:ascii="Arial" w:hAnsi="Arial" w:hint="default"/>
      </w:rPr>
    </w:lvl>
    <w:lvl w:ilvl="8" w:tplc="1DE063F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73E5F7C"/>
    <w:multiLevelType w:val="singleLevel"/>
    <w:tmpl w:val="93A80D5C"/>
    <w:lvl w:ilvl="0">
      <w:start w:val="1"/>
      <w:numFmt w:val="bullet"/>
      <w:pStyle w:val="Rientra1"/>
      <w:lvlText w:val=""/>
      <w:lvlJc w:val="left"/>
      <w:pPr>
        <w:tabs>
          <w:tab w:val="num" w:pos="360"/>
        </w:tabs>
        <w:ind w:left="360" w:hanging="360"/>
      </w:pPr>
      <w:rPr>
        <w:rFonts w:ascii="Symbol" w:hAnsi="Symbol" w:hint="default"/>
      </w:rPr>
    </w:lvl>
  </w:abstractNum>
  <w:abstractNum w:abstractNumId="36" w15:restartNumberingAfterBreak="0">
    <w:nsid w:val="789A09E3"/>
    <w:multiLevelType w:val="multilevel"/>
    <w:tmpl w:val="51A69CA4"/>
    <w:lvl w:ilvl="0">
      <w:start w:val="1"/>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3238"/>
        </w:tabs>
        <w:ind w:left="3238" w:hanging="1078"/>
      </w:pPr>
    </w:lvl>
    <w:lvl w:ilvl="4">
      <w:start w:val="1"/>
      <w:numFmt w:val="decimal"/>
      <w:pStyle w:val="Headline"/>
      <w:lvlText w:val="%1.%2.%3.%4.%5"/>
      <w:lvlJc w:val="left"/>
      <w:pPr>
        <w:tabs>
          <w:tab w:val="num" w:pos="4678"/>
        </w:tabs>
        <w:ind w:left="4678" w:hanging="144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38" w15:restartNumberingAfterBreak="0">
    <w:nsid w:val="79156C54"/>
    <w:multiLevelType w:val="hybridMultilevel"/>
    <w:tmpl w:val="EAFC6A0C"/>
    <w:lvl w:ilvl="0" w:tplc="D21ADABA">
      <w:start w:val="1"/>
      <w:numFmt w:val="bullet"/>
      <w:pStyle w:val="B2"/>
      <w:lvlText w:val="-"/>
      <w:lvlJc w:val="left"/>
      <w:pPr>
        <w:tabs>
          <w:tab w:val="num" w:pos="1191"/>
        </w:tabs>
        <w:ind w:left="1191" w:hanging="454"/>
      </w:pPr>
    </w:lvl>
    <w:lvl w:ilvl="1" w:tplc="97B44C5E">
      <w:start w:val="1"/>
      <w:numFmt w:val="bullet"/>
      <w:lvlText w:val="o"/>
      <w:lvlJc w:val="left"/>
      <w:pPr>
        <w:tabs>
          <w:tab w:val="num" w:pos="1440"/>
        </w:tabs>
        <w:ind w:left="1440" w:hanging="360"/>
      </w:pPr>
      <w:rPr>
        <w:rFonts w:ascii="Courier New" w:hAnsi="Courier New" w:cs="Times New Roman" w:hint="default"/>
      </w:rPr>
    </w:lvl>
    <w:lvl w:ilvl="2" w:tplc="2E0E27B6">
      <w:start w:val="1"/>
      <w:numFmt w:val="bullet"/>
      <w:lvlText w:val=""/>
      <w:lvlJc w:val="left"/>
      <w:pPr>
        <w:tabs>
          <w:tab w:val="num" w:pos="2160"/>
        </w:tabs>
        <w:ind w:left="2160" w:hanging="360"/>
      </w:pPr>
      <w:rPr>
        <w:rFonts w:ascii="Wingdings" w:hAnsi="Wingdings" w:hint="default"/>
      </w:rPr>
    </w:lvl>
    <w:lvl w:ilvl="3" w:tplc="DC621DEC">
      <w:start w:val="1"/>
      <w:numFmt w:val="bullet"/>
      <w:lvlText w:val=""/>
      <w:lvlJc w:val="left"/>
      <w:pPr>
        <w:tabs>
          <w:tab w:val="num" w:pos="2880"/>
        </w:tabs>
        <w:ind w:left="2880" w:hanging="360"/>
      </w:pPr>
      <w:rPr>
        <w:rFonts w:ascii="Symbol" w:hAnsi="Symbol" w:hint="default"/>
      </w:rPr>
    </w:lvl>
    <w:lvl w:ilvl="4" w:tplc="5FF82000">
      <w:start w:val="1"/>
      <w:numFmt w:val="bullet"/>
      <w:lvlText w:val="o"/>
      <w:lvlJc w:val="left"/>
      <w:pPr>
        <w:tabs>
          <w:tab w:val="num" w:pos="3600"/>
        </w:tabs>
        <w:ind w:left="3600" w:hanging="360"/>
      </w:pPr>
      <w:rPr>
        <w:rFonts w:ascii="Courier New" w:hAnsi="Courier New" w:cs="Times New Roman" w:hint="default"/>
      </w:rPr>
    </w:lvl>
    <w:lvl w:ilvl="5" w:tplc="10F6093A">
      <w:start w:val="1"/>
      <w:numFmt w:val="bullet"/>
      <w:lvlText w:val=""/>
      <w:lvlJc w:val="left"/>
      <w:pPr>
        <w:tabs>
          <w:tab w:val="num" w:pos="4320"/>
        </w:tabs>
        <w:ind w:left="4320" w:hanging="360"/>
      </w:pPr>
      <w:rPr>
        <w:rFonts w:ascii="Wingdings" w:hAnsi="Wingdings" w:hint="default"/>
      </w:rPr>
    </w:lvl>
    <w:lvl w:ilvl="6" w:tplc="6E82E1A4">
      <w:start w:val="1"/>
      <w:numFmt w:val="bullet"/>
      <w:lvlText w:val=""/>
      <w:lvlJc w:val="left"/>
      <w:pPr>
        <w:tabs>
          <w:tab w:val="num" w:pos="5040"/>
        </w:tabs>
        <w:ind w:left="5040" w:hanging="360"/>
      </w:pPr>
      <w:rPr>
        <w:rFonts w:ascii="Symbol" w:hAnsi="Symbol" w:hint="default"/>
      </w:rPr>
    </w:lvl>
    <w:lvl w:ilvl="7" w:tplc="F024410A">
      <w:start w:val="1"/>
      <w:numFmt w:val="bullet"/>
      <w:lvlText w:val="o"/>
      <w:lvlJc w:val="left"/>
      <w:pPr>
        <w:tabs>
          <w:tab w:val="num" w:pos="5760"/>
        </w:tabs>
        <w:ind w:left="5760" w:hanging="360"/>
      </w:pPr>
      <w:rPr>
        <w:rFonts w:ascii="Courier New" w:hAnsi="Courier New" w:cs="Times New Roman" w:hint="default"/>
      </w:rPr>
    </w:lvl>
    <w:lvl w:ilvl="8" w:tplc="9F866F3C">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2F5895"/>
    <w:multiLevelType w:val="hybridMultilevel"/>
    <w:tmpl w:val="18ACF656"/>
    <w:lvl w:ilvl="0" w:tplc="144C039C">
      <w:start w:val="1"/>
      <w:numFmt w:val="bullet"/>
      <w:pStyle w:val="TB2"/>
      <w:lvlText w:val=""/>
      <w:lvlJc w:val="left"/>
      <w:pPr>
        <w:ind w:left="1403" w:hanging="360"/>
      </w:pPr>
      <w:rPr>
        <w:rFonts w:ascii="Symbol" w:hAnsi="Symbol" w:hint="default"/>
      </w:rPr>
    </w:lvl>
    <w:lvl w:ilvl="1" w:tplc="DC3C8A7A">
      <w:start w:val="1"/>
      <w:numFmt w:val="bullet"/>
      <w:lvlText w:val="o"/>
      <w:lvlJc w:val="left"/>
      <w:pPr>
        <w:ind w:left="2123" w:hanging="360"/>
      </w:pPr>
      <w:rPr>
        <w:rFonts w:ascii="Courier New" w:hAnsi="Courier New" w:cs="Courier New" w:hint="default"/>
      </w:rPr>
    </w:lvl>
    <w:lvl w:ilvl="2" w:tplc="11485476">
      <w:start w:val="1"/>
      <w:numFmt w:val="bullet"/>
      <w:lvlText w:val=""/>
      <w:lvlJc w:val="left"/>
      <w:pPr>
        <w:ind w:left="2843" w:hanging="360"/>
      </w:pPr>
      <w:rPr>
        <w:rFonts w:ascii="Wingdings" w:hAnsi="Wingdings" w:hint="default"/>
      </w:rPr>
    </w:lvl>
    <w:lvl w:ilvl="3" w:tplc="B5E0F8BA">
      <w:start w:val="1"/>
      <w:numFmt w:val="bullet"/>
      <w:lvlText w:val=""/>
      <w:lvlJc w:val="left"/>
      <w:pPr>
        <w:ind w:left="3563" w:hanging="360"/>
      </w:pPr>
      <w:rPr>
        <w:rFonts w:ascii="Symbol" w:hAnsi="Symbol" w:hint="default"/>
      </w:rPr>
    </w:lvl>
    <w:lvl w:ilvl="4" w:tplc="851CFFDC">
      <w:start w:val="1"/>
      <w:numFmt w:val="bullet"/>
      <w:lvlText w:val="o"/>
      <w:lvlJc w:val="left"/>
      <w:pPr>
        <w:ind w:left="4283" w:hanging="360"/>
      </w:pPr>
      <w:rPr>
        <w:rFonts w:ascii="Courier New" w:hAnsi="Courier New" w:cs="Courier New" w:hint="default"/>
      </w:rPr>
    </w:lvl>
    <w:lvl w:ilvl="5" w:tplc="2BFCA7E8">
      <w:start w:val="1"/>
      <w:numFmt w:val="bullet"/>
      <w:lvlText w:val=""/>
      <w:lvlJc w:val="left"/>
      <w:pPr>
        <w:ind w:left="5003" w:hanging="360"/>
      </w:pPr>
      <w:rPr>
        <w:rFonts w:ascii="Wingdings" w:hAnsi="Wingdings" w:hint="default"/>
      </w:rPr>
    </w:lvl>
    <w:lvl w:ilvl="6" w:tplc="FC32A34E">
      <w:start w:val="1"/>
      <w:numFmt w:val="bullet"/>
      <w:lvlText w:val=""/>
      <w:lvlJc w:val="left"/>
      <w:pPr>
        <w:ind w:left="5723" w:hanging="360"/>
      </w:pPr>
      <w:rPr>
        <w:rFonts w:ascii="Symbol" w:hAnsi="Symbol" w:hint="default"/>
      </w:rPr>
    </w:lvl>
    <w:lvl w:ilvl="7" w:tplc="7D5249D2">
      <w:start w:val="1"/>
      <w:numFmt w:val="bullet"/>
      <w:lvlText w:val="o"/>
      <w:lvlJc w:val="left"/>
      <w:pPr>
        <w:ind w:left="6443" w:hanging="360"/>
      </w:pPr>
      <w:rPr>
        <w:rFonts w:ascii="Courier New" w:hAnsi="Courier New" w:cs="Courier New" w:hint="default"/>
      </w:rPr>
    </w:lvl>
    <w:lvl w:ilvl="8" w:tplc="835004EE">
      <w:start w:val="1"/>
      <w:numFmt w:val="bullet"/>
      <w:lvlText w:val=""/>
      <w:lvlJc w:val="left"/>
      <w:pPr>
        <w:ind w:left="7163" w:hanging="360"/>
      </w:pPr>
      <w:rPr>
        <w:rFonts w:ascii="Wingdings" w:hAnsi="Wingdings" w:hint="default"/>
      </w:rPr>
    </w:lvl>
  </w:abstractNum>
  <w:abstractNum w:abstractNumId="40" w15:restartNumberingAfterBreak="0">
    <w:nsid w:val="795D48A5"/>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1" w15:restartNumberingAfterBreak="0">
    <w:nsid w:val="7BC330F5"/>
    <w:multiLevelType w:val="hybridMultilevel"/>
    <w:tmpl w:val="C2769C2A"/>
    <w:lvl w:ilvl="0" w:tplc="E41213F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abstractNum w:abstractNumId="43" w15:restartNumberingAfterBreak="0">
    <w:nsid w:val="7FBC1D75"/>
    <w:multiLevelType w:val="multilevel"/>
    <w:tmpl w:val="755E27C6"/>
    <w:lvl w:ilvl="0">
      <w:start w:val="6"/>
      <w:numFmt w:val="decimal"/>
      <w:pStyle w:val="JK-text-simpledoc"/>
      <w:lvlText w:val="%1"/>
      <w:lvlJc w:val="left"/>
      <w:pPr>
        <w:tabs>
          <w:tab w:val="num" w:pos="1980"/>
        </w:tabs>
        <w:ind w:left="1980" w:hanging="1980"/>
      </w:pPr>
    </w:lvl>
    <w:lvl w:ilvl="1">
      <w:start w:val="6"/>
      <w:numFmt w:val="decimal"/>
      <w:lvlText w:val="%1.%2"/>
      <w:lvlJc w:val="left"/>
      <w:pPr>
        <w:tabs>
          <w:tab w:val="num" w:pos="1980"/>
        </w:tabs>
        <w:ind w:left="1980" w:hanging="1980"/>
      </w:pPr>
    </w:lvl>
    <w:lvl w:ilvl="2">
      <w:start w:val="2"/>
      <w:numFmt w:val="decimal"/>
      <w:lvlText w:val="%1.%2.%3"/>
      <w:lvlJc w:val="left"/>
      <w:pPr>
        <w:tabs>
          <w:tab w:val="num" w:pos="1980"/>
        </w:tabs>
        <w:ind w:left="1980" w:hanging="1980"/>
      </w:pPr>
    </w:lvl>
    <w:lvl w:ilvl="3">
      <w:start w:val="2"/>
      <w:numFmt w:val="decimal"/>
      <w:lvlText w:val="%1.%2.%3.%4"/>
      <w:lvlJc w:val="left"/>
      <w:pPr>
        <w:tabs>
          <w:tab w:val="num" w:pos="1980"/>
        </w:tabs>
        <w:ind w:left="1980" w:hanging="1980"/>
      </w:pPr>
    </w:lvl>
    <w:lvl w:ilvl="4">
      <w:start w:val="5"/>
      <w:numFmt w:val="decimal"/>
      <w:lvlText w:val="%1.%2.%3.%4.%5"/>
      <w:lvlJc w:val="left"/>
      <w:pPr>
        <w:tabs>
          <w:tab w:val="num" w:pos="1980"/>
        </w:tabs>
        <w:ind w:left="1980" w:hanging="1980"/>
      </w:pPr>
    </w:lvl>
    <w:lvl w:ilvl="5">
      <w:start w:val="3"/>
      <w:numFmt w:val="decimal"/>
      <w:lvlText w:val="%1.%2.%3.%4.%5.%6"/>
      <w:lvlJc w:val="left"/>
      <w:pPr>
        <w:tabs>
          <w:tab w:val="num" w:pos="1980"/>
        </w:tabs>
        <w:ind w:left="1980" w:hanging="1980"/>
      </w:pPr>
    </w:lvl>
    <w:lvl w:ilvl="6">
      <w:start w:val="1"/>
      <w:numFmt w:val="decimal"/>
      <w:lvlText w:val="%1.%2.%3.%4.%5.%6.%7"/>
      <w:lvlJc w:val="left"/>
      <w:pPr>
        <w:tabs>
          <w:tab w:val="num" w:pos="1980"/>
        </w:tabs>
        <w:ind w:left="1980" w:hanging="1980"/>
      </w:pPr>
    </w:lvl>
    <w:lvl w:ilvl="7">
      <w:start w:val="1"/>
      <w:numFmt w:val="decimal"/>
      <w:lvlText w:val="%1.%2.%3.%4.%5.%6.%7.%8"/>
      <w:lvlJc w:val="left"/>
      <w:pPr>
        <w:tabs>
          <w:tab w:val="num" w:pos="1980"/>
        </w:tabs>
        <w:ind w:left="1980" w:hanging="1980"/>
      </w:pPr>
    </w:lvl>
    <w:lvl w:ilvl="8">
      <w:start w:val="1"/>
      <w:numFmt w:val="decimal"/>
      <w:lvlText w:val="%1.%2.%3.%4.%5.%6.%7.%8.%9"/>
      <w:lvlJc w:val="left"/>
      <w:pPr>
        <w:tabs>
          <w:tab w:val="num" w:pos="1980"/>
        </w:tabs>
        <w:ind w:left="1980" w:hanging="1980"/>
      </w:pPr>
    </w:lvl>
  </w:abstractNum>
  <w:abstractNum w:abstractNumId="44" w15:restartNumberingAfterBreak="0">
    <w:nsid w:val="7FD84624"/>
    <w:multiLevelType w:val="multilevel"/>
    <w:tmpl w:val="38600E2E"/>
    <w:lvl w:ilvl="0">
      <w:start w:val="1"/>
      <w:numFmt w:val="decimal"/>
      <w:pStyle w:val="TdocHeading1"/>
      <w:lvlText w:val="%1"/>
      <w:lvlJc w:val="left"/>
      <w:pPr>
        <w:tabs>
          <w:tab w:val="num" w:pos="0"/>
        </w:tabs>
        <w:ind w:left="0" w:firstLine="0"/>
      </w:pPr>
    </w:lvl>
    <w:lvl w:ilvl="1">
      <w:start w:val="1"/>
      <w:numFmt w:val="decimal"/>
      <w:pStyle w:val="TdocHeading2"/>
      <w:suff w:val="space"/>
      <w:lvlText w:val="%1.%2"/>
      <w:lvlJc w:val="left"/>
      <w:pPr>
        <w:ind w:left="0" w:firstLine="0"/>
      </w:pPr>
    </w:lvl>
    <w:lvl w:ilvl="2">
      <w:start w:val="1"/>
      <w:numFmt w:val="decimal"/>
      <w:pStyle w:val="TdocHeading3"/>
      <w:suff w:val="space"/>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lvlOverride w:ilvl="0">
      <w:startOverride w:val="1"/>
    </w:lvlOverride>
  </w:num>
  <w:num w:numId="2">
    <w:abstractNumId w:val="1"/>
    <w:lvlOverride w:ilvl="0">
      <w:startOverride w:val="1"/>
    </w:lvlOverride>
  </w:num>
  <w:num w:numId="3">
    <w:abstractNumId w:val="0"/>
    <w:lvlOverride w:ilvl="0">
      <w:startOverride w:val="1"/>
    </w:lvlOverride>
  </w:num>
  <w:num w:numId="4">
    <w:abstractNumId w:val="6"/>
  </w:num>
  <w:num w:numId="5">
    <w:abstractNumId w:val="13"/>
  </w:num>
  <w:num w:numId="6">
    <w:abstractNumId w:val="38"/>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num>
  <w:num w:numId="10">
    <w:abstractNumId w:val="39"/>
  </w:num>
  <w:num w:numId="11">
    <w:abstractNumId w:val="35"/>
  </w:num>
  <w:num w:numId="12">
    <w:abstractNumId w:val="12"/>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1"/>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3"/>
    <w:lvlOverride w:ilvl="0">
      <w:startOverride w:val="6"/>
    </w:lvlOverride>
    <w:lvlOverride w:ilvl="1">
      <w:startOverride w:val="6"/>
    </w:lvlOverride>
    <w:lvlOverride w:ilvl="2">
      <w:startOverride w:val="2"/>
    </w:lvlOverride>
    <w:lvlOverride w:ilvl="3">
      <w:startOverride w:val="2"/>
    </w:lvlOverride>
    <w:lvlOverride w:ilvl="4">
      <w:startOverride w:val="5"/>
    </w:lvlOverride>
    <w:lvlOverride w:ilvl="5">
      <w:startOverride w:val="3"/>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num>
  <w:num w:numId="21">
    <w:abstractNumId w:val="8"/>
    <w:lvlOverride w:ilvl="0">
      <w:startOverride w:val="1"/>
    </w:lvlOverride>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num>
  <w:num w:numId="26">
    <w:abstractNumId w:val="26"/>
    <w:lvlOverride w:ilvl="0">
      <w:startOverride w:val="1"/>
    </w:lvlOverride>
  </w:num>
  <w:num w:numId="27">
    <w:abstractNumId w:val="17"/>
    <w:lvlOverride w:ilvl="0">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2"/>
  </w:num>
  <w:num w:numId="30">
    <w:abstractNumId w:val="21"/>
  </w:num>
  <w:num w:numId="31">
    <w:abstractNumId w:val="3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16"/>
  </w:num>
  <w:num w:numId="35">
    <w:abstractNumId w:val="9"/>
  </w:num>
  <w:num w:numId="36">
    <w:abstractNumId w:val="7"/>
  </w:num>
  <w:num w:numId="37">
    <w:abstractNumId w:val="10"/>
  </w:num>
  <w:num w:numId="38">
    <w:abstractNumId w:val="18"/>
  </w:num>
  <w:num w:numId="39">
    <w:abstractNumId w:val="24"/>
  </w:num>
  <w:num w:numId="40">
    <w:abstractNumId w:val="25"/>
  </w:num>
  <w:num w:numId="41">
    <w:abstractNumId w:val="27"/>
  </w:num>
  <w:num w:numId="42">
    <w:abstractNumId w:val="40"/>
  </w:num>
  <w:num w:numId="43">
    <w:abstractNumId w:val="34"/>
  </w:num>
  <w:num w:numId="44">
    <w:abstractNumId w:val="4"/>
  </w:num>
  <w:num w:numId="45">
    <w:abstractNumId w:val="14"/>
  </w:num>
  <w:num w:numId="46">
    <w:abstractNumId w:val="5"/>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CH" w:vendorID="64" w:dllVersion="6" w:nlCheck="1" w:checkStyle="1"/>
  <w:activeWritingStyle w:appName="MSWord" w:lang="fr-FR" w:vendorID="64" w:dllVersion="6" w:nlCheck="1" w:checkStyle="1"/>
  <w:activeWritingStyle w:appName="MSWord" w:lang="es-E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0"/>
  <w:activeWritingStyle w:appName="MSWord" w:lang="fr-CH"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7E"/>
    <w:rsid w:val="000022A0"/>
    <w:rsid w:val="00005AA4"/>
    <w:rsid w:val="000069D4"/>
    <w:rsid w:val="00016F5C"/>
    <w:rsid w:val="000174AD"/>
    <w:rsid w:val="0004220F"/>
    <w:rsid w:val="00047A1D"/>
    <w:rsid w:val="00056EA2"/>
    <w:rsid w:val="000604B9"/>
    <w:rsid w:val="00080254"/>
    <w:rsid w:val="000A7D55"/>
    <w:rsid w:val="000B013E"/>
    <w:rsid w:val="000C12C8"/>
    <w:rsid w:val="000C2E8E"/>
    <w:rsid w:val="000E0E7C"/>
    <w:rsid w:val="000F1B4B"/>
    <w:rsid w:val="0012744F"/>
    <w:rsid w:val="00131178"/>
    <w:rsid w:val="00135B0B"/>
    <w:rsid w:val="00156F66"/>
    <w:rsid w:val="00163271"/>
    <w:rsid w:val="001762CD"/>
    <w:rsid w:val="00177A35"/>
    <w:rsid w:val="00182528"/>
    <w:rsid w:val="0018500B"/>
    <w:rsid w:val="00185543"/>
    <w:rsid w:val="00186A3C"/>
    <w:rsid w:val="00196A19"/>
    <w:rsid w:val="001A1C79"/>
    <w:rsid w:val="001A2D0D"/>
    <w:rsid w:val="001E1E8F"/>
    <w:rsid w:val="00202DC1"/>
    <w:rsid w:val="00204831"/>
    <w:rsid w:val="002116EE"/>
    <w:rsid w:val="002309D8"/>
    <w:rsid w:val="00232A58"/>
    <w:rsid w:val="00255EB0"/>
    <w:rsid w:val="00257FC1"/>
    <w:rsid w:val="00294330"/>
    <w:rsid w:val="002A14A9"/>
    <w:rsid w:val="002A7FE2"/>
    <w:rsid w:val="002C7F0D"/>
    <w:rsid w:val="002E1B4F"/>
    <w:rsid w:val="002E508A"/>
    <w:rsid w:val="002F2E67"/>
    <w:rsid w:val="002F7CB3"/>
    <w:rsid w:val="00315546"/>
    <w:rsid w:val="00330567"/>
    <w:rsid w:val="00386A9D"/>
    <w:rsid w:val="00391081"/>
    <w:rsid w:val="003B03A0"/>
    <w:rsid w:val="003B2789"/>
    <w:rsid w:val="003C13CE"/>
    <w:rsid w:val="003E2518"/>
    <w:rsid w:val="003E430F"/>
    <w:rsid w:val="003E7CEF"/>
    <w:rsid w:val="00450C65"/>
    <w:rsid w:val="004B1EF7"/>
    <w:rsid w:val="004B3FAD"/>
    <w:rsid w:val="004C47EA"/>
    <w:rsid w:val="004C5749"/>
    <w:rsid w:val="004C5C25"/>
    <w:rsid w:val="004D787F"/>
    <w:rsid w:val="00501DCA"/>
    <w:rsid w:val="00510545"/>
    <w:rsid w:val="00513A47"/>
    <w:rsid w:val="005408DF"/>
    <w:rsid w:val="00550EB1"/>
    <w:rsid w:val="00573344"/>
    <w:rsid w:val="005763E7"/>
    <w:rsid w:val="00583F42"/>
    <w:rsid w:val="00583F9B"/>
    <w:rsid w:val="0058677E"/>
    <w:rsid w:val="005B0D29"/>
    <w:rsid w:val="005E5C10"/>
    <w:rsid w:val="005F2C78"/>
    <w:rsid w:val="005F5C9B"/>
    <w:rsid w:val="006144E4"/>
    <w:rsid w:val="006206EC"/>
    <w:rsid w:val="006453C9"/>
    <w:rsid w:val="00650299"/>
    <w:rsid w:val="00655FC5"/>
    <w:rsid w:val="00667F55"/>
    <w:rsid w:val="00675E18"/>
    <w:rsid w:val="00682C96"/>
    <w:rsid w:val="00691F06"/>
    <w:rsid w:val="00694854"/>
    <w:rsid w:val="006A0C27"/>
    <w:rsid w:val="006A6407"/>
    <w:rsid w:val="006B03D3"/>
    <w:rsid w:val="006E6322"/>
    <w:rsid w:val="00702094"/>
    <w:rsid w:val="007023A1"/>
    <w:rsid w:val="00724E39"/>
    <w:rsid w:val="007277B7"/>
    <w:rsid w:val="0073058D"/>
    <w:rsid w:val="0074586F"/>
    <w:rsid w:val="00755868"/>
    <w:rsid w:val="007B165D"/>
    <w:rsid w:val="007B396B"/>
    <w:rsid w:val="007D3B9C"/>
    <w:rsid w:val="007E328D"/>
    <w:rsid w:val="00806AAA"/>
    <w:rsid w:val="00814E0A"/>
    <w:rsid w:val="00822581"/>
    <w:rsid w:val="008309DD"/>
    <w:rsid w:val="0083227A"/>
    <w:rsid w:val="00866900"/>
    <w:rsid w:val="00876A8A"/>
    <w:rsid w:val="00881BA1"/>
    <w:rsid w:val="008C2302"/>
    <w:rsid w:val="008C26B8"/>
    <w:rsid w:val="008D4029"/>
    <w:rsid w:val="008E10E8"/>
    <w:rsid w:val="008F208F"/>
    <w:rsid w:val="008F4623"/>
    <w:rsid w:val="00911DDA"/>
    <w:rsid w:val="0094413C"/>
    <w:rsid w:val="00971095"/>
    <w:rsid w:val="00982084"/>
    <w:rsid w:val="0099495C"/>
    <w:rsid w:val="00995963"/>
    <w:rsid w:val="009A0C91"/>
    <w:rsid w:val="009B61EB"/>
    <w:rsid w:val="009C2064"/>
    <w:rsid w:val="009D1697"/>
    <w:rsid w:val="009F3A46"/>
    <w:rsid w:val="009F6520"/>
    <w:rsid w:val="00A014F8"/>
    <w:rsid w:val="00A05D85"/>
    <w:rsid w:val="00A256A1"/>
    <w:rsid w:val="00A35489"/>
    <w:rsid w:val="00A5173C"/>
    <w:rsid w:val="00A61AEF"/>
    <w:rsid w:val="00A81745"/>
    <w:rsid w:val="00A84B78"/>
    <w:rsid w:val="00A85AF8"/>
    <w:rsid w:val="00AB695B"/>
    <w:rsid w:val="00AD2345"/>
    <w:rsid w:val="00AF173A"/>
    <w:rsid w:val="00AF28AC"/>
    <w:rsid w:val="00B066A4"/>
    <w:rsid w:val="00B07A13"/>
    <w:rsid w:val="00B17558"/>
    <w:rsid w:val="00B4279B"/>
    <w:rsid w:val="00B45FC9"/>
    <w:rsid w:val="00B47DD4"/>
    <w:rsid w:val="00B76F35"/>
    <w:rsid w:val="00B81138"/>
    <w:rsid w:val="00B84FED"/>
    <w:rsid w:val="00BA0742"/>
    <w:rsid w:val="00BA15CB"/>
    <w:rsid w:val="00BA1F28"/>
    <w:rsid w:val="00BC7CCF"/>
    <w:rsid w:val="00BE470B"/>
    <w:rsid w:val="00C57A91"/>
    <w:rsid w:val="00CB00CC"/>
    <w:rsid w:val="00CC01C2"/>
    <w:rsid w:val="00CC6CAF"/>
    <w:rsid w:val="00CF21F2"/>
    <w:rsid w:val="00CF3822"/>
    <w:rsid w:val="00D02712"/>
    <w:rsid w:val="00D0372C"/>
    <w:rsid w:val="00D046A7"/>
    <w:rsid w:val="00D162A1"/>
    <w:rsid w:val="00D214D0"/>
    <w:rsid w:val="00D6546B"/>
    <w:rsid w:val="00D86B6F"/>
    <w:rsid w:val="00DB178B"/>
    <w:rsid w:val="00DC17D3"/>
    <w:rsid w:val="00DD4BED"/>
    <w:rsid w:val="00DE3187"/>
    <w:rsid w:val="00DE39F0"/>
    <w:rsid w:val="00DF0AF3"/>
    <w:rsid w:val="00DF7E9F"/>
    <w:rsid w:val="00E14626"/>
    <w:rsid w:val="00E27D7E"/>
    <w:rsid w:val="00E42E13"/>
    <w:rsid w:val="00E54BE7"/>
    <w:rsid w:val="00E56D5C"/>
    <w:rsid w:val="00E6257C"/>
    <w:rsid w:val="00E63C59"/>
    <w:rsid w:val="00E87F32"/>
    <w:rsid w:val="00E92085"/>
    <w:rsid w:val="00ED5AA0"/>
    <w:rsid w:val="00F04146"/>
    <w:rsid w:val="00F07AB5"/>
    <w:rsid w:val="00F11D64"/>
    <w:rsid w:val="00F25662"/>
    <w:rsid w:val="00F44FA7"/>
    <w:rsid w:val="00F8278E"/>
    <w:rsid w:val="00F83B68"/>
    <w:rsid w:val="00F90EC9"/>
    <w:rsid w:val="00FA124A"/>
    <w:rsid w:val="00FA6F10"/>
    <w:rsid w:val="00FA7925"/>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26DEEDE"/>
  <w15:docId w15:val="{AA30EC10-C32A-4923-82E4-07B7B161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heme="minorEastAsia"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39" w:unhideWhenUsed="1" w:qFormat="1"/>
    <w:lsdException w:name="toc 2" w:semiHidden="1" w:uiPriority="39" w:unhideWhenUsed="1" w:qFormat="1"/>
    <w:lsdException w:name="toc 3" w:semiHidden="1" w:uiPriority="99" w:unhideWhenUsed="1" w:qFormat="1"/>
    <w:lsdException w:name="toc 4" w:semiHidden="1" w:uiPriority="39" w:unhideWhenUsed="1" w:qFormat="1"/>
    <w:lsdException w:name="toc 5" w:semiHidden="1" w:uiPriority="39" w:unhideWhenUsed="1" w:qFormat="1"/>
    <w:lsdException w:name="toc 6" w:semiHidden="1" w:uiPriority="99" w:unhideWhenUsed="1" w:qFormat="1"/>
    <w:lsdException w:name="toc 7" w:semiHidden="1" w:uiPriority="99" w:unhideWhenUsed="1" w:qFormat="1"/>
    <w:lsdException w:name="toc 8" w:semiHidden="1" w:uiPriority="99" w:unhideWhenUsed="1" w:qFormat="1"/>
    <w:lsdException w:name="toc 9" w:semiHidden="1" w:uiPriority="39" w:unhideWhenUsed="1" w:qFormat="1"/>
    <w:lsdException w:name="Normal Indent" w:semiHidden="1" w:uiPriority="99" w:unhideWhenUsed="1" w:qFormat="1"/>
    <w:lsdException w:name="footnote text" w:semiHidden="1" w:uiPriority="99" w:unhideWhenUsed="1" w:qFormat="1"/>
    <w:lsdException w:name="annotation text" w:semiHidden="1" w:uiPriority="99" w:unhideWhenUsed="1" w:qFormat="1"/>
    <w:lsdException w:name="header" w:semiHidden="1" w:unhideWhenUsed="1" w:qFormat="1"/>
    <w:lsdException w:name="footer" w:semiHidden="1" w:unhideWhenUsed="1" w:qFormat="1"/>
    <w:lsdException w:name="index heading" w:semiHidden="1" w:uiPriority="99" w:unhideWhenUsed="1" w:qFormat="1"/>
    <w:lsdException w:name="caption" w:semiHidden="1" w:unhideWhenUsed="1" w:qFormat="1"/>
    <w:lsdException w:name="table of figures" w:semiHidden="1" w:uiPriority="99" w:unhideWhenUsed="1" w:qFormat="1"/>
    <w:lsdException w:name="envelope address" w:semiHidden="1" w:uiPriority="99" w:unhideWhenUsed="1" w:qFormat="1"/>
    <w:lsdException w:name="envelope return" w:semiHidden="1" w:uiPriority="99" w:unhideWhenUsed="1" w:qFormat="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qFormat="1"/>
    <w:lsdException w:name="table of authorities" w:semiHidden="1" w:uiPriority="99" w:unhideWhenUsed="1" w:qFormat="1"/>
    <w:lsdException w:name="macro" w:semiHidden="1" w:uiPriority="99" w:unhideWhenUsed="1" w:qFormat="1"/>
    <w:lsdException w:name="toa heading" w:semiHidden="1" w:uiPriority="99" w:unhideWhenUsed="1" w:qFormat="1"/>
    <w:lsdException w:name="List" w:semiHidden="1" w:uiPriority="99" w:unhideWhenUsed="1" w:qFormat="1"/>
    <w:lsdException w:name="List Bullet" w:semiHidden="1" w:uiPriority="99" w:unhideWhenUsed="1" w:qFormat="1"/>
    <w:lsdException w:name="List Number" w:uiPriority="99" w:qFormat="1"/>
    <w:lsdException w:name="List 2" w:semiHidden="1" w:uiPriority="99" w:unhideWhenUsed="1" w:qFormat="1"/>
    <w:lsdException w:name="List 3" w:semiHidden="1" w:uiPriority="99" w:unhideWhenUsed="1" w:qFormat="1"/>
    <w:lsdException w:name="List 4" w:uiPriority="99" w:qFormat="1"/>
    <w:lsdException w:name="List 5" w:uiPriority="99" w:qFormat="1"/>
    <w:lsdException w:name="List Bullet 2" w:semiHidden="1" w:uiPriority="99" w:unhideWhenUsed="1" w:qFormat="1"/>
    <w:lsdException w:name="List Bullet 3" w:semiHidden="1" w:uiPriority="99" w:unhideWhenUsed="1" w:qFormat="1"/>
    <w:lsdException w:name="List Bullet 4" w:semiHidden="1" w:uiPriority="99" w:unhideWhenUsed="1" w:qFormat="1"/>
    <w:lsdException w:name="List Bullet 5" w:semiHidden="1" w:uiPriority="99" w:unhideWhenUsed="1" w:qFormat="1"/>
    <w:lsdException w:name="List Number 2" w:semiHidden="1" w:uiPriority="99" w:unhideWhenUsed="1" w:qFormat="1"/>
    <w:lsdException w:name="List Number 3" w:semiHidden="1" w:uiPriority="99" w:unhideWhenUsed="1" w:qFormat="1"/>
    <w:lsdException w:name="List Number 4" w:semiHidden="1" w:uiPriority="99" w:unhideWhenUsed="1" w:qFormat="1"/>
    <w:lsdException w:name="List Number 5" w:semiHidden="1" w:uiPriority="99" w:unhideWhenUsed="1" w:qFormat="1"/>
    <w:lsdException w:name="Title" w:qFormat="1"/>
    <w:lsdException w:name="Closing" w:semiHidden="1" w:uiPriority="99" w:unhideWhenUsed="1" w:qFormat="1"/>
    <w:lsdException w:name="Signature" w:semiHidden="1" w:uiPriority="99" w:unhideWhenUsed="1" w:qFormat="1"/>
    <w:lsdException w:name="Default Paragraph Font" w:semiHidden="1" w:uiPriority="1" w:unhideWhenUsed="1"/>
    <w:lsdException w:name="Body Text" w:semiHidden="1" w:uiPriority="99" w:unhideWhenUsed="1" w:qFormat="1"/>
    <w:lsdException w:name="Body Text Indent" w:semiHidden="1" w:uiPriority="99" w:unhideWhenUsed="1" w:qFormat="1"/>
    <w:lsdException w:name="List Continue" w:semiHidden="1" w:uiPriority="99" w:unhideWhenUsed="1" w:qFormat="1"/>
    <w:lsdException w:name="List Continue 2" w:semiHidden="1" w:uiPriority="99" w:unhideWhenUsed="1" w:qFormat="1"/>
    <w:lsdException w:name="List Continue 3" w:semiHidden="1" w:uiPriority="99" w:unhideWhenUsed="1" w:qFormat="1"/>
    <w:lsdException w:name="List Continue 4" w:semiHidden="1" w:uiPriority="99" w:unhideWhenUsed="1" w:qFormat="1"/>
    <w:lsdException w:name="List Continue 5" w:semiHidden="1" w:uiPriority="99" w:unhideWhenUsed="1" w:qFormat="1"/>
    <w:lsdException w:name="Message Header" w:semiHidden="1" w:uiPriority="99" w:unhideWhenUsed="1" w:qFormat="1"/>
    <w:lsdException w:name="Subtitle" w:uiPriority="99" w:qFormat="1"/>
    <w:lsdException w:name="Salutation" w:uiPriority="99" w:qFormat="1"/>
    <w:lsdException w:name="Date" w:uiPriority="99" w:qFormat="1"/>
    <w:lsdException w:name="Body Text First Indent" w:uiPriority="99" w:qFormat="1"/>
    <w:lsdException w:name="Body Text First Indent 2" w:semiHidden="1" w:uiPriority="99" w:unhideWhenUsed="1" w:qFormat="1"/>
    <w:lsdException w:name="Note Heading" w:semiHidden="1" w:uiPriority="99" w:unhideWhenUsed="1" w:qFormat="1"/>
    <w:lsdException w:name="Body Text 2" w:semiHidden="1" w:uiPriority="99" w:unhideWhenUsed="1" w:qFormat="1"/>
    <w:lsdException w:name="Body Text 3" w:semiHidden="1" w:uiPriority="99"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qFormat="1"/>
    <w:lsdException w:name="Hyperlink" w:semiHidden="1" w:unhideWhenUsed="1" w:qFormat="1"/>
    <w:lsdException w:name="FollowedHyperlink" w:semiHidden="1" w:unhideWhenUsed="1" w:qFormat="1"/>
    <w:lsdException w:name="Strong" w:qFormat="1"/>
    <w:lsdException w:name="Emphasis" w:qFormat="1"/>
    <w:lsdException w:name="Document Map" w:semiHidden="1" w:uiPriority="99" w:unhideWhenUsed="1" w:qFormat="1"/>
    <w:lsdException w:name="Plain Text" w:semiHidden="1" w:uiPriority="99" w:unhideWhenUsed="1" w:qFormat="1"/>
    <w:lsdException w:name="E-mail Signature" w:semiHidden="1" w:uiPriority="99" w:unhideWhenUsed="1" w:qFormat="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link w:val="Heading1Char"/>
    <w:qFormat/>
    <w:rsid w:val="008F208F"/>
    <w:pPr>
      <w:keepNext/>
      <w:keepLines/>
      <w:spacing w:before="280"/>
      <w:ind w:left="1134" w:hanging="1134"/>
      <w:outlineLvl w:val="0"/>
    </w:pPr>
    <w:rPr>
      <w:b/>
      <w:sz w:val="28"/>
    </w:rPr>
  </w:style>
  <w:style w:type="paragraph" w:styleId="Heading2">
    <w:name w:val="heading 2"/>
    <w:basedOn w:val="Heading1"/>
    <w:next w:val="Normal"/>
    <w:link w:val="Heading2Char"/>
    <w:qFormat/>
    <w:rsid w:val="008F208F"/>
    <w:pPr>
      <w:spacing w:before="200"/>
      <w:outlineLvl w:val="1"/>
    </w:pPr>
    <w:rPr>
      <w:sz w:val="24"/>
    </w:rPr>
  </w:style>
  <w:style w:type="paragraph" w:styleId="Heading3">
    <w:name w:val="heading 3"/>
    <w:basedOn w:val="Heading1"/>
    <w:next w:val="Normal"/>
    <w:link w:val="Heading3Char"/>
    <w:qFormat/>
    <w:rsid w:val="008F208F"/>
    <w:pPr>
      <w:tabs>
        <w:tab w:val="clear" w:pos="1134"/>
      </w:tabs>
      <w:spacing w:before="200"/>
      <w:outlineLvl w:val="2"/>
    </w:pPr>
    <w:rPr>
      <w:sz w:val="24"/>
    </w:rPr>
  </w:style>
  <w:style w:type="paragraph" w:styleId="Heading4">
    <w:name w:val="heading 4"/>
    <w:basedOn w:val="Heading3"/>
    <w:next w:val="Normal"/>
    <w:link w:val="Heading4Char"/>
    <w:qFormat/>
    <w:rsid w:val="008F208F"/>
    <w:pPr>
      <w:outlineLvl w:val="3"/>
    </w:pPr>
  </w:style>
  <w:style w:type="paragraph" w:styleId="Heading5">
    <w:name w:val="heading 5"/>
    <w:basedOn w:val="Heading4"/>
    <w:next w:val="Normal"/>
    <w:link w:val="Heading5Char"/>
    <w:qFormat/>
    <w:rsid w:val="008F208F"/>
    <w:pPr>
      <w:outlineLvl w:val="4"/>
    </w:pPr>
  </w:style>
  <w:style w:type="paragraph" w:styleId="Heading6">
    <w:name w:val="heading 6"/>
    <w:basedOn w:val="Heading4"/>
    <w:next w:val="Normal"/>
    <w:link w:val="Heading6Char"/>
    <w:qFormat/>
    <w:rsid w:val="008F208F"/>
    <w:pPr>
      <w:outlineLvl w:val="5"/>
    </w:pPr>
  </w:style>
  <w:style w:type="paragraph" w:styleId="Heading7">
    <w:name w:val="heading 7"/>
    <w:basedOn w:val="Heading6"/>
    <w:next w:val="Normal"/>
    <w:link w:val="Heading7Char"/>
    <w:uiPriority w:val="99"/>
    <w:qFormat/>
    <w:rsid w:val="008F208F"/>
    <w:pPr>
      <w:outlineLvl w:val="6"/>
    </w:pPr>
  </w:style>
  <w:style w:type="paragraph" w:styleId="Heading8">
    <w:name w:val="heading 8"/>
    <w:basedOn w:val="Heading6"/>
    <w:next w:val="Normal"/>
    <w:link w:val="Heading8Char"/>
    <w:uiPriority w:val="99"/>
    <w:qFormat/>
    <w:rsid w:val="008F208F"/>
    <w:pPr>
      <w:outlineLvl w:val="7"/>
    </w:pPr>
  </w:style>
  <w:style w:type="paragraph" w:styleId="Heading9">
    <w:name w:val="heading 9"/>
    <w:basedOn w:val="Heading6"/>
    <w:next w:val="Normal"/>
    <w:link w:val="Heading9Char"/>
    <w:uiPriority w:val="99"/>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link w:val="NormalaftertitleChar"/>
    <w:qFormat/>
    <w:rsid w:val="00D02712"/>
    <w:pPr>
      <w:spacing w:before="360"/>
    </w:pPr>
  </w:style>
  <w:style w:type="paragraph" w:customStyle="1" w:styleId="Artheading">
    <w:name w:val="Art_heading"/>
    <w:basedOn w:val="Normal"/>
    <w:next w:val="Normal"/>
    <w:uiPriority w:val="99"/>
    <w:qFormat/>
    <w:rsid w:val="008F208F"/>
    <w:pPr>
      <w:spacing w:before="480"/>
      <w:jc w:val="center"/>
    </w:pPr>
    <w:rPr>
      <w:rFonts w:ascii="Times New Roman Bold" w:hAnsi="Times New Roman Bold"/>
      <w:b/>
      <w:sz w:val="28"/>
    </w:rPr>
  </w:style>
  <w:style w:type="paragraph" w:customStyle="1" w:styleId="ArtNo">
    <w:name w:val="Art_No"/>
    <w:basedOn w:val="Normal"/>
    <w:next w:val="Normal"/>
    <w:uiPriority w:val="99"/>
    <w:qFormat/>
    <w:rsid w:val="008F208F"/>
    <w:pPr>
      <w:keepNext/>
      <w:keepLines/>
      <w:spacing w:before="480"/>
      <w:jc w:val="center"/>
    </w:pPr>
    <w:rPr>
      <w:caps/>
      <w:sz w:val="28"/>
    </w:rPr>
  </w:style>
  <w:style w:type="paragraph" w:customStyle="1" w:styleId="Arttitle">
    <w:name w:val="Art_title"/>
    <w:basedOn w:val="Normal"/>
    <w:next w:val="Normal"/>
    <w:link w:val="ArttitleChar"/>
    <w:qFormat/>
    <w:rsid w:val="008F208F"/>
    <w:pPr>
      <w:keepNext/>
      <w:keepLines/>
      <w:spacing w:before="240"/>
      <w:jc w:val="center"/>
    </w:pPr>
    <w:rPr>
      <w:b/>
      <w:sz w:val="28"/>
    </w:rPr>
  </w:style>
  <w:style w:type="paragraph" w:customStyle="1" w:styleId="ASN1">
    <w:name w:val="ASN.1"/>
    <w:basedOn w:val="Normal"/>
    <w:uiPriority w:val="99"/>
    <w:qFormat/>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link w:val="CallChar"/>
    <w:qFormat/>
    <w:rsid w:val="008F208F"/>
    <w:pPr>
      <w:keepNext/>
      <w:keepLines/>
      <w:spacing w:before="160"/>
      <w:ind w:left="1134"/>
    </w:pPr>
    <w:rPr>
      <w:i/>
    </w:rPr>
  </w:style>
  <w:style w:type="paragraph" w:customStyle="1" w:styleId="ChapNo">
    <w:name w:val="Chap_No"/>
    <w:basedOn w:val="ArtNo"/>
    <w:next w:val="Normal"/>
    <w:uiPriority w:val="99"/>
    <w:qFormat/>
    <w:rsid w:val="008F208F"/>
    <w:rPr>
      <w:rFonts w:ascii="Times New Roman Bold" w:hAnsi="Times New Roman Bold"/>
      <w:b/>
    </w:rPr>
  </w:style>
  <w:style w:type="paragraph" w:customStyle="1" w:styleId="Chaptitle">
    <w:name w:val="Chap_title"/>
    <w:basedOn w:val="Arttitle"/>
    <w:next w:val="Normal"/>
    <w:uiPriority w:val="99"/>
    <w:qFormat/>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link w:val="enumlev1Char"/>
    <w:qFormat/>
    <w:rsid w:val="008F208F"/>
    <w:pPr>
      <w:tabs>
        <w:tab w:val="clear" w:pos="2268"/>
        <w:tab w:val="left" w:pos="2608"/>
        <w:tab w:val="left" w:pos="3345"/>
      </w:tabs>
      <w:spacing w:before="80"/>
      <w:ind w:left="1134" w:hanging="1134"/>
    </w:pPr>
  </w:style>
  <w:style w:type="paragraph" w:customStyle="1" w:styleId="enumlev2">
    <w:name w:val="enumlev2"/>
    <w:basedOn w:val="enumlev1"/>
    <w:uiPriority w:val="99"/>
    <w:qFormat/>
    <w:rsid w:val="008F208F"/>
    <w:pPr>
      <w:ind w:left="1871" w:hanging="737"/>
    </w:pPr>
  </w:style>
  <w:style w:type="paragraph" w:customStyle="1" w:styleId="enumlev3">
    <w:name w:val="enumlev3"/>
    <w:basedOn w:val="enumlev2"/>
    <w:uiPriority w:val="99"/>
    <w:qFormat/>
    <w:rsid w:val="008F208F"/>
    <w:pPr>
      <w:ind w:left="2268" w:hanging="397"/>
    </w:pPr>
  </w:style>
  <w:style w:type="paragraph" w:customStyle="1" w:styleId="Equation">
    <w:name w:val="Equation"/>
    <w:basedOn w:val="Normal"/>
    <w:uiPriority w:val="99"/>
    <w:qFormat/>
    <w:rsid w:val="008F208F"/>
    <w:pPr>
      <w:tabs>
        <w:tab w:val="clear" w:pos="1871"/>
        <w:tab w:val="clear" w:pos="2268"/>
        <w:tab w:val="center" w:pos="4820"/>
        <w:tab w:val="right" w:pos="9639"/>
      </w:tabs>
    </w:pPr>
  </w:style>
  <w:style w:type="paragraph" w:customStyle="1" w:styleId="Equationlegend">
    <w:name w:val="Equation_legend"/>
    <w:basedOn w:val="NormalIndent"/>
    <w:uiPriority w:val="99"/>
    <w:qForma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uiPriority w:val="99"/>
    <w:qFormat/>
    <w:rsid w:val="008F208F"/>
    <w:pPr>
      <w:keepNext/>
      <w:keepLines/>
      <w:spacing w:before="20" w:after="20"/>
    </w:pPr>
    <w:rPr>
      <w:sz w:val="18"/>
    </w:rPr>
  </w:style>
  <w:style w:type="paragraph" w:customStyle="1" w:styleId="Tabletext">
    <w:name w:val="Table_text"/>
    <w:basedOn w:val="Normal"/>
    <w:link w:val="TabletextChar"/>
    <w:qFormat/>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uiPriority w:val="99"/>
    <w:qFormat/>
    <w:rsid w:val="008F208F"/>
    <w:pPr>
      <w:keepNext w:val="0"/>
    </w:pPr>
  </w:style>
  <w:style w:type="paragraph" w:styleId="Footer">
    <w:name w:val="footer"/>
    <w:aliases w:val="footer odd,footer1,footer odd1,footer5,footer odd4,footer odd2,footer2,footer odd3,footer11,footer odd11,footer51,footer odd41,footer odd21,footer21,footer12,footer odd12,footer52,footer odd42,footer odd22,footer22,footer4,footer odd6,fo,footer"/>
    <w:basedOn w:val="Normal"/>
    <w:link w:val="FooterChar"/>
    <w:qFormat/>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uiPriority w:val="99"/>
    <w:qFormat/>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Footnote symbol,Style 12,(NECG) Footnote Reference,Style 124,o,fr,Style 13,FR,Style 17,Style 3,Appel note de bas de p + 11 pt,Italic,Footnote,Appel note de bas de p1,Appel note de bas de p2"/>
    <w:basedOn w:val="DefaultParagraphFont"/>
    <w:qFormat/>
    <w:rsid w:val="008F208F"/>
    <w:rPr>
      <w:position w:val="6"/>
      <w:sz w:val="18"/>
    </w:rPr>
  </w:style>
  <w:style w:type="paragraph" w:styleId="FootnoteText">
    <w:name w:val="footnote text"/>
    <w:aliases w:val="Footnote Text Char Char1,Footnote Text Char4 Char Char,Footnote Text Char1 Char1 Char1 Char,Footnote Text Char Char1 Char1 Char Char,Footnote Text Char1 Char1 Char1 Char Char Char1,DNV-,footnote text,DNV-FT,DNV-F,DN,DNV,ALTS FOOTNOTE"/>
    <w:basedOn w:val="Normal"/>
    <w:link w:val="FootnoteTextChar"/>
    <w:uiPriority w:val="99"/>
    <w:qFormat/>
    <w:rsid w:val="008F208F"/>
    <w:pPr>
      <w:keepLines/>
      <w:tabs>
        <w:tab w:val="left" w:pos="255"/>
      </w:tabs>
    </w:pPr>
  </w:style>
  <w:style w:type="paragraph" w:customStyle="1" w:styleId="Note">
    <w:name w:val="Note"/>
    <w:basedOn w:val="Normal"/>
    <w:next w:val="Normal"/>
    <w:link w:val="NoteChar"/>
    <w:qFormat/>
    <w:rsid w:val="008F208F"/>
    <w:pPr>
      <w:tabs>
        <w:tab w:val="left" w:pos="284"/>
      </w:tabs>
      <w:spacing w:before="80"/>
    </w:pPr>
  </w:style>
  <w:style w:type="paragraph" w:styleId="Header">
    <w:name w:val="header"/>
    <w:aliases w:val="ho"/>
    <w:basedOn w:val="Normal"/>
    <w:link w:val="HeaderChar"/>
    <w:qFormat/>
    <w:rsid w:val="008F208F"/>
    <w:pPr>
      <w:spacing w:before="0"/>
      <w:jc w:val="center"/>
    </w:pPr>
    <w:rPr>
      <w:sz w:val="18"/>
    </w:rPr>
  </w:style>
  <w:style w:type="paragraph" w:styleId="Index1">
    <w:name w:val="index 1"/>
    <w:basedOn w:val="Normal"/>
    <w:next w:val="Normal"/>
    <w:uiPriority w:val="99"/>
    <w:semiHidden/>
    <w:qFormat/>
    <w:rsid w:val="00E63C59"/>
  </w:style>
  <w:style w:type="paragraph" w:styleId="Index2">
    <w:name w:val="index 2"/>
    <w:basedOn w:val="Normal"/>
    <w:next w:val="Normal"/>
    <w:uiPriority w:val="99"/>
    <w:semiHidden/>
    <w:qFormat/>
    <w:rsid w:val="00E63C59"/>
    <w:pPr>
      <w:ind w:left="283"/>
    </w:pPr>
  </w:style>
  <w:style w:type="paragraph" w:styleId="Index3">
    <w:name w:val="index 3"/>
    <w:basedOn w:val="Normal"/>
    <w:next w:val="Normal"/>
    <w:uiPriority w:val="99"/>
    <w:semiHidden/>
    <w:qFormat/>
    <w:rsid w:val="00E63C59"/>
    <w:pPr>
      <w:ind w:left="566"/>
    </w:pPr>
  </w:style>
  <w:style w:type="paragraph" w:customStyle="1" w:styleId="PartNo">
    <w:name w:val="Part_No"/>
    <w:basedOn w:val="AnnexNo"/>
    <w:next w:val="Normal"/>
    <w:uiPriority w:val="99"/>
    <w:qFormat/>
    <w:rsid w:val="008F208F"/>
  </w:style>
  <w:style w:type="paragraph" w:customStyle="1" w:styleId="Partref">
    <w:name w:val="Part_ref"/>
    <w:basedOn w:val="Annexref"/>
    <w:next w:val="Normal"/>
    <w:uiPriority w:val="99"/>
    <w:qFormat/>
    <w:rsid w:val="008F208F"/>
  </w:style>
  <w:style w:type="paragraph" w:customStyle="1" w:styleId="Parttitle">
    <w:name w:val="Part_title"/>
    <w:basedOn w:val="Annextitle"/>
    <w:next w:val="Normalaftertitle0"/>
    <w:uiPriority w:val="99"/>
    <w:qFormat/>
    <w:rsid w:val="008F208F"/>
  </w:style>
  <w:style w:type="paragraph" w:customStyle="1" w:styleId="RecNo">
    <w:name w:val="Rec_No"/>
    <w:basedOn w:val="Normal"/>
    <w:next w:val="Normal"/>
    <w:uiPriority w:val="99"/>
    <w:qFormat/>
    <w:rsid w:val="008F208F"/>
    <w:pPr>
      <w:keepNext/>
      <w:keepLines/>
      <w:spacing w:before="480"/>
      <w:jc w:val="center"/>
    </w:pPr>
    <w:rPr>
      <w:caps/>
      <w:sz w:val="28"/>
    </w:rPr>
  </w:style>
  <w:style w:type="paragraph" w:customStyle="1" w:styleId="Rectitle">
    <w:name w:val="Rec_title"/>
    <w:basedOn w:val="RecNo"/>
    <w:next w:val="Normal"/>
    <w:link w:val="RectitleChar"/>
    <w:uiPriority w:val="99"/>
    <w:qFormat/>
    <w:rsid w:val="008F208F"/>
    <w:pPr>
      <w:spacing w:before="240"/>
    </w:pPr>
    <w:rPr>
      <w:rFonts w:ascii="Times New Roman Bold" w:hAnsi="Times New Roman Bold"/>
      <w:b/>
      <w:caps w:val="0"/>
    </w:rPr>
  </w:style>
  <w:style w:type="paragraph" w:customStyle="1" w:styleId="Recref">
    <w:name w:val="Rec_ref"/>
    <w:basedOn w:val="Rectitle"/>
    <w:next w:val="Recdate"/>
    <w:uiPriority w:val="99"/>
    <w:qFormat/>
    <w:rsid w:val="00E63C59"/>
    <w:pPr>
      <w:spacing w:before="120"/>
    </w:pPr>
    <w:rPr>
      <w:rFonts w:ascii="Times New Roman" w:hAnsi="Times New Roman"/>
      <w:b w:val="0"/>
      <w:sz w:val="24"/>
    </w:rPr>
  </w:style>
  <w:style w:type="paragraph" w:customStyle="1" w:styleId="Recdate">
    <w:name w:val="Rec_date"/>
    <w:basedOn w:val="Normal"/>
    <w:next w:val="Normalaftertitle0"/>
    <w:uiPriority w:val="99"/>
    <w:qFormat/>
    <w:rsid w:val="008F208F"/>
    <w:pPr>
      <w:keepNext/>
      <w:keepLines/>
      <w:jc w:val="right"/>
    </w:pPr>
    <w:rPr>
      <w:sz w:val="22"/>
    </w:rPr>
  </w:style>
  <w:style w:type="paragraph" w:customStyle="1" w:styleId="Questiondate">
    <w:name w:val="Question_date"/>
    <w:basedOn w:val="Normal"/>
    <w:next w:val="Normalaftertitle0"/>
    <w:uiPriority w:val="99"/>
    <w:qFormat/>
    <w:rsid w:val="008F208F"/>
    <w:pPr>
      <w:keepNext/>
      <w:keepLines/>
      <w:jc w:val="right"/>
    </w:pPr>
    <w:rPr>
      <w:sz w:val="22"/>
    </w:rPr>
  </w:style>
  <w:style w:type="paragraph" w:customStyle="1" w:styleId="QuestionNo">
    <w:name w:val="Question_No"/>
    <w:basedOn w:val="Normal"/>
    <w:next w:val="Normal"/>
    <w:uiPriority w:val="99"/>
    <w:qFormat/>
    <w:rsid w:val="008F208F"/>
    <w:pPr>
      <w:keepNext/>
      <w:keepLines/>
      <w:spacing w:before="480"/>
      <w:jc w:val="center"/>
    </w:pPr>
    <w:rPr>
      <w:caps/>
      <w:sz w:val="28"/>
    </w:rPr>
  </w:style>
  <w:style w:type="paragraph" w:customStyle="1" w:styleId="Questiontitle">
    <w:name w:val="Question_title"/>
    <w:basedOn w:val="Normal"/>
    <w:next w:val="Normal"/>
    <w:uiPriority w:val="99"/>
    <w:qFormat/>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uiPriority w:val="99"/>
    <w:qFormat/>
    <w:rsid w:val="00E63C59"/>
  </w:style>
  <w:style w:type="paragraph" w:customStyle="1" w:styleId="Reftext">
    <w:name w:val="Ref_text"/>
    <w:basedOn w:val="Normal"/>
    <w:uiPriority w:val="99"/>
    <w:qFormat/>
    <w:rsid w:val="00E63C59"/>
    <w:pPr>
      <w:ind w:left="1134" w:hanging="1134"/>
    </w:pPr>
  </w:style>
  <w:style w:type="paragraph" w:customStyle="1" w:styleId="Reftitle">
    <w:name w:val="Ref_title"/>
    <w:basedOn w:val="Normal"/>
    <w:next w:val="Reftext"/>
    <w:uiPriority w:val="99"/>
    <w:qFormat/>
    <w:rsid w:val="00E63C59"/>
    <w:pPr>
      <w:spacing w:before="480"/>
      <w:jc w:val="center"/>
    </w:pPr>
    <w:rPr>
      <w:caps/>
    </w:rPr>
  </w:style>
  <w:style w:type="paragraph" w:customStyle="1" w:styleId="Repdate">
    <w:name w:val="Rep_date"/>
    <w:basedOn w:val="Recdate"/>
    <w:next w:val="Normalaftertitle0"/>
    <w:uiPriority w:val="99"/>
    <w:qFormat/>
    <w:rsid w:val="00E63C59"/>
  </w:style>
  <w:style w:type="paragraph" w:customStyle="1" w:styleId="RepNo">
    <w:name w:val="Rep_No"/>
    <w:basedOn w:val="RecNo"/>
    <w:next w:val="Reptitle"/>
    <w:uiPriority w:val="99"/>
    <w:qFormat/>
    <w:rsid w:val="00E63C59"/>
  </w:style>
  <w:style w:type="paragraph" w:customStyle="1" w:styleId="Reptitle">
    <w:name w:val="Rep_title"/>
    <w:basedOn w:val="Rectitle"/>
    <w:next w:val="Repref"/>
    <w:uiPriority w:val="99"/>
    <w:qFormat/>
    <w:rsid w:val="00E63C59"/>
  </w:style>
  <w:style w:type="paragraph" w:customStyle="1" w:styleId="Repref">
    <w:name w:val="Rep_ref"/>
    <w:basedOn w:val="Recref"/>
    <w:next w:val="Repdate"/>
    <w:uiPriority w:val="99"/>
    <w:qFormat/>
    <w:rsid w:val="00E63C59"/>
  </w:style>
  <w:style w:type="paragraph" w:customStyle="1" w:styleId="Resdate">
    <w:name w:val="Res_date"/>
    <w:basedOn w:val="Recdate"/>
    <w:next w:val="Normalaftertitle0"/>
    <w:uiPriority w:val="99"/>
    <w:qFormat/>
    <w:rsid w:val="00E63C59"/>
  </w:style>
  <w:style w:type="paragraph" w:customStyle="1" w:styleId="ResNo">
    <w:name w:val="Res_No"/>
    <w:basedOn w:val="RecNo"/>
    <w:next w:val="Normal"/>
    <w:uiPriority w:val="99"/>
    <w:qFormat/>
    <w:rsid w:val="008F208F"/>
  </w:style>
  <w:style w:type="paragraph" w:customStyle="1" w:styleId="Restitle">
    <w:name w:val="Res_title"/>
    <w:basedOn w:val="Rectitle"/>
    <w:next w:val="Normal"/>
    <w:link w:val="RestitleChar"/>
    <w:uiPriority w:val="99"/>
    <w:qFormat/>
    <w:rsid w:val="008F208F"/>
  </w:style>
  <w:style w:type="paragraph" w:customStyle="1" w:styleId="Resref">
    <w:name w:val="Res_ref"/>
    <w:basedOn w:val="Recref"/>
    <w:next w:val="Resdate"/>
    <w:uiPriority w:val="99"/>
    <w:qFormat/>
    <w:rsid w:val="00E63C59"/>
  </w:style>
  <w:style w:type="paragraph" w:customStyle="1" w:styleId="SectionNo">
    <w:name w:val="Section_No"/>
    <w:basedOn w:val="AnnexNo"/>
    <w:next w:val="Normal"/>
    <w:uiPriority w:val="99"/>
    <w:qFormat/>
    <w:rsid w:val="008F208F"/>
  </w:style>
  <w:style w:type="paragraph" w:customStyle="1" w:styleId="Sectiontitle">
    <w:name w:val="Section_title"/>
    <w:basedOn w:val="Annextitle"/>
    <w:next w:val="Normalaftertitle0"/>
    <w:uiPriority w:val="99"/>
    <w:qFormat/>
    <w:rsid w:val="008F208F"/>
  </w:style>
  <w:style w:type="paragraph" w:customStyle="1" w:styleId="Source">
    <w:name w:val="Source"/>
    <w:basedOn w:val="Normal"/>
    <w:next w:val="Normal"/>
    <w:link w:val="SourceChar"/>
    <w:qFormat/>
    <w:rsid w:val="008F208F"/>
    <w:pPr>
      <w:spacing w:before="840"/>
      <w:jc w:val="center"/>
    </w:pPr>
    <w:rPr>
      <w:b/>
      <w:sz w:val="28"/>
    </w:rPr>
  </w:style>
  <w:style w:type="paragraph" w:customStyle="1" w:styleId="SpecialFooter">
    <w:name w:val="Special Footer"/>
    <w:basedOn w:val="Footer"/>
    <w:qFormat/>
    <w:rsid w:val="008F208F"/>
    <w:pPr>
      <w:tabs>
        <w:tab w:val="left" w:pos="567"/>
        <w:tab w:val="left" w:pos="1134"/>
        <w:tab w:val="left" w:pos="1701"/>
        <w:tab w:val="left" w:pos="2268"/>
        <w:tab w:val="left" w:pos="2835"/>
      </w:tabs>
      <w:jc w:val="both"/>
    </w:pPr>
    <w:rPr>
      <w:caps w:val="0"/>
      <w:noProof w:val="0"/>
    </w:rPr>
  </w:style>
  <w:style w:type="paragraph" w:customStyle="1" w:styleId="Tablehead0">
    <w:name w:val="Table_head"/>
    <w:basedOn w:val="Normal"/>
    <w:link w:val="TableheadChar"/>
    <w:qFormat/>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uiPriority w:val="99"/>
    <w:qFormat/>
    <w:rsid w:val="008D4029"/>
    <w:pPr>
      <w:tabs>
        <w:tab w:val="clear" w:pos="1134"/>
        <w:tab w:val="clear" w:pos="1871"/>
        <w:tab w:val="clear" w:pos="2268"/>
        <w:tab w:val="left" w:pos="597"/>
      </w:tabs>
    </w:pPr>
    <w:rPr>
      <w:sz w:val="20"/>
    </w:rPr>
  </w:style>
  <w:style w:type="paragraph" w:customStyle="1" w:styleId="TableNo">
    <w:name w:val="Table_No"/>
    <w:basedOn w:val="Normal"/>
    <w:next w:val="Normal"/>
    <w:link w:val="TableNoChar"/>
    <w:qFormat/>
    <w:rsid w:val="008F208F"/>
    <w:pPr>
      <w:keepNext/>
      <w:spacing w:before="560" w:after="120"/>
      <w:jc w:val="center"/>
    </w:pPr>
    <w:rPr>
      <w:caps/>
      <w:sz w:val="20"/>
    </w:rPr>
  </w:style>
  <w:style w:type="paragraph" w:customStyle="1" w:styleId="Tabletitle">
    <w:name w:val="Table_title"/>
    <w:basedOn w:val="Normal"/>
    <w:next w:val="Tabletext"/>
    <w:link w:val="TabletitleChar"/>
    <w:qForma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uiPriority w:val="99"/>
    <w:qFormat/>
    <w:rsid w:val="008F208F"/>
    <w:pPr>
      <w:keepNext/>
      <w:spacing w:before="560"/>
      <w:jc w:val="center"/>
    </w:pPr>
    <w:rPr>
      <w:sz w:val="20"/>
    </w:rPr>
  </w:style>
  <w:style w:type="paragraph" w:customStyle="1" w:styleId="Title1">
    <w:name w:val="Title 1"/>
    <w:basedOn w:val="Source"/>
    <w:next w:val="Normal"/>
    <w:link w:val="Title1Carattere"/>
    <w:qFormat/>
    <w:rsid w:val="008F208F"/>
    <w:pPr>
      <w:tabs>
        <w:tab w:val="left" w:pos="567"/>
        <w:tab w:val="left" w:pos="1701"/>
        <w:tab w:val="left" w:pos="2835"/>
      </w:tabs>
      <w:spacing w:before="240"/>
    </w:pPr>
    <w:rPr>
      <w:b w:val="0"/>
      <w:caps/>
    </w:rPr>
  </w:style>
  <w:style w:type="paragraph" w:customStyle="1" w:styleId="Title2">
    <w:name w:val="Title 2"/>
    <w:basedOn w:val="Source"/>
    <w:next w:val="Normal"/>
    <w:uiPriority w:val="99"/>
    <w:qFormat/>
    <w:rsid w:val="008F208F"/>
    <w:pPr>
      <w:overflowPunct/>
      <w:autoSpaceDE/>
      <w:autoSpaceDN/>
      <w:adjustRightInd/>
      <w:spacing w:before="480"/>
      <w:textAlignment w:val="auto"/>
    </w:pPr>
    <w:rPr>
      <w:b w:val="0"/>
      <w:caps/>
    </w:rPr>
  </w:style>
  <w:style w:type="paragraph" w:customStyle="1" w:styleId="Title3">
    <w:name w:val="Title 3"/>
    <w:basedOn w:val="Title2"/>
    <w:next w:val="Normal"/>
    <w:uiPriority w:val="99"/>
    <w:qFormat/>
    <w:rsid w:val="008F208F"/>
    <w:pPr>
      <w:spacing w:before="240"/>
    </w:pPr>
    <w:rPr>
      <w:caps w:val="0"/>
    </w:rPr>
  </w:style>
  <w:style w:type="paragraph" w:customStyle="1" w:styleId="Title4">
    <w:name w:val="Title 4"/>
    <w:basedOn w:val="Title3"/>
    <w:next w:val="Heading1"/>
    <w:qFormat/>
    <w:rsid w:val="008F208F"/>
    <w:rPr>
      <w:b/>
    </w:rPr>
  </w:style>
  <w:style w:type="paragraph" w:customStyle="1" w:styleId="toc0">
    <w:name w:val="toc 0"/>
    <w:basedOn w:val="Normal"/>
    <w:next w:val="TOC1"/>
    <w:uiPriority w:val="99"/>
    <w:qFormat/>
    <w:rsid w:val="008F208F"/>
    <w:pPr>
      <w:tabs>
        <w:tab w:val="clear" w:pos="1134"/>
        <w:tab w:val="clear" w:pos="1871"/>
        <w:tab w:val="clear" w:pos="2268"/>
        <w:tab w:val="right" w:pos="9781"/>
      </w:tabs>
    </w:pPr>
    <w:rPr>
      <w:b/>
    </w:rPr>
  </w:style>
  <w:style w:type="paragraph" w:styleId="TOC1">
    <w:name w:val="toc 1"/>
    <w:basedOn w:val="Normal"/>
    <w:uiPriority w:val="39"/>
    <w:qFormat/>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uiPriority w:val="39"/>
    <w:qFormat/>
    <w:rsid w:val="008F208F"/>
    <w:pPr>
      <w:spacing w:before="120"/>
    </w:pPr>
  </w:style>
  <w:style w:type="paragraph" w:styleId="TOC3">
    <w:name w:val="toc 3"/>
    <w:basedOn w:val="TOC2"/>
    <w:uiPriority w:val="99"/>
    <w:qFormat/>
    <w:rsid w:val="008F208F"/>
  </w:style>
  <w:style w:type="paragraph" w:styleId="TOC4">
    <w:name w:val="toc 4"/>
    <w:basedOn w:val="TOC3"/>
    <w:uiPriority w:val="39"/>
    <w:qFormat/>
    <w:rsid w:val="008F208F"/>
  </w:style>
  <w:style w:type="paragraph" w:styleId="TOC5">
    <w:name w:val="toc 5"/>
    <w:basedOn w:val="TOC4"/>
    <w:uiPriority w:val="39"/>
    <w:qFormat/>
    <w:rsid w:val="008F208F"/>
  </w:style>
  <w:style w:type="paragraph" w:styleId="TOC6">
    <w:name w:val="toc 6"/>
    <w:basedOn w:val="TOC4"/>
    <w:uiPriority w:val="99"/>
    <w:qFormat/>
    <w:rsid w:val="008F208F"/>
  </w:style>
  <w:style w:type="paragraph" w:styleId="TOC7">
    <w:name w:val="toc 7"/>
    <w:basedOn w:val="TOC4"/>
    <w:uiPriority w:val="99"/>
    <w:qFormat/>
    <w:rsid w:val="008F208F"/>
  </w:style>
  <w:style w:type="paragraph" w:styleId="TOC8">
    <w:name w:val="toc 8"/>
    <w:basedOn w:val="TOC4"/>
    <w:uiPriority w:val="99"/>
    <w:qFormat/>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uiPriority w:val="99"/>
    <w:qFormat/>
    <w:rsid w:val="00D02712"/>
    <w:rPr>
      <w:b w:val="0"/>
    </w:rPr>
  </w:style>
  <w:style w:type="paragraph" w:customStyle="1" w:styleId="Section1">
    <w:name w:val="Section_1"/>
    <w:basedOn w:val="Normal"/>
    <w:uiPriority w:val="99"/>
    <w:qFormat/>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uiPriority w:val="99"/>
    <w:qFormat/>
    <w:rsid w:val="008F208F"/>
    <w:rPr>
      <w:b w:val="0"/>
      <w:i/>
    </w:rPr>
  </w:style>
  <w:style w:type="paragraph" w:customStyle="1" w:styleId="Headingi">
    <w:name w:val="Heading_i"/>
    <w:basedOn w:val="Normal"/>
    <w:next w:val="Normal"/>
    <w:link w:val="HeadingiChar"/>
    <w:qFormat/>
    <w:rsid w:val="00056EA2"/>
    <w:pPr>
      <w:keepNext/>
      <w:keepLines/>
      <w:spacing w:before="160"/>
    </w:pPr>
    <w:rPr>
      <w:i/>
    </w:rPr>
  </w:style>
  <w:style w:type="paragraph" w:customStyle="1" w:styleId="Headingb">
    <w:name w:val="Heading_b"/>
    <w:basedOn w:val="Normal"/>
    <w:next w:val="Normal"/>
    <w:link w:val="HeadingbChar"/>
    <w:qFormat/>
    <w:rsid w:val="00056EA2"/>
    <w:pPr>
      <w:keepNext/>
      <w:keepLines/>
      <w:spacing w:before="160"/>
    </w:pPr>
    <w:rPr>
      <w:rFonts w:ascii="Times New Roman Bold" w:hAnsi="Times New Roman Bold" w:cs="Times New Roman Bold"/>
      <w:b/>
    </w:rPr>
  </w:style>
  <w:style w:type="paragraph" w:customStyle="1" w:styleId="Figure">
    <w:name w:val="Figure"/>
    <w:aliases w:val="fig"/>
    <w:basedOn w:val="Normal"/>
    <w:next w:val="Normal"/>
    <w:link w:val="FigureChar"/>
    <w:uiPriority w:val="99"/>
    <w:qFormat/>
    <w:rsid w:val="004C47EA"/>
    <w:pPr>
      <w:spacing w:after="240"/>
      <w:jc w:val="center"/>
    </w:pPr>
    <w:rPr>
      <w:noProof/>
      <w:lang w:eastAsia="en-GB"/>
    </w:rPr>
  </w:style>
  <w:style w:type="character" w:styleId="PageNumber">
    <w:name w:val="page number"/>
    <w:basedOn w:val="DefaultParagraphFont"/>
    <w:rsid w:val="00E63C59"/>
  </w:style>
  <w:style w:type="paragraph" w:customStyle="1" w:styleId="Figuretitle">
    <w:name w:val="Figure_title"/>
    <w:basedOn w:val="Normal"/>
    <w:next w:val="Normal"/>
    <w:link w:val="FiguretitleChar"/>
    <w:uiPriority w:val="99"/>
    <w:qFormat/>
    <w:rsid w:val="004C47EA"/>
    <w:pPr>
      <w:keepNext/>
      <w:keepLines/>
      <w:spacing w:before="0" w:after="120"/>
      <w:jc w:val="center"/>
    </w:pPr>
    <w:rPr>
      <w:rFonts w:ascii="Times New Roman Bold" w:hAnsi="Times New Roman Bold"/>
      <w:b/>
      <w:sz w:val="20"/>
    </w:rPr>
  </w:style>
  <w:style w:type="paragraph" w:customStyle="1" w:styleId="FigureNo">
    <w:name w:val="Figure_No"/>
    <w:basedOn w:val="Normal"/>
    <w:next w:val="Normal"/>
    <w:link w:val="FigureNoChar"/>
    <w:qFormat/>
    <w:rsid w:val="008F208F"/>
    <w:pPr>
      <w:keepNext/>
      <w:keepLines/>
      <w:spacing w:before="480" w:after="120"/>
      <w:jc w:val="center"/>
    </w:pPr>
    <w:rPr>
      <w:caps/>
      <w:sz w:val="20"/>
    </w:rPr>
  </w:style>
  <w:style w:type="paragraph" w:customStyle="1" w:styleId="AnnexNo">
    <w:name w:val="Annex_No"/>
    <w:basedOn w:val="Normal"/>
    <w:next w:val="Normal"/>
    <w:link w:val="AnnexNoChar"/>
    <w:qFormat/>
    <w:rsid w:val="008F208F"/>
    <w:pPr>
      <w:keepNext/>
      <w:keepLines/>
      <w:spacing w:before="480" w:after="80"/>
      <w:jc w:val="center"/>
    </w:pPr>
    <w:rPr>
      <w:caps/>
      <w:sz w:val="28"/>
    </w:rPr>
  </w:style>
  <w:style w:type="paragraph" w:customStyle="1" w:styleId="Annexref">
    <w:name w:val="Annex_ref"/>
    <w:basedOn w:val="Normal"/>
    <w:next w:val="Normal"/>
    <w:uiPriority w:val="99"/>
    <w:qFormat/>
    <w:rsid w:val="008F208F"/>
    <w:pPr>
      <w:keepNext/>
      <w:keepLines/>
      <w:spacing w:after="280"/>
      <w:jc w:val="center"/>
    </w:pPr>
  </w:style>
  <w:style w:type="paragraph" w:customStyle="1" w:styleId="Annextitle">
    <w:name w:val="Annex_title"/>
    <w:basedOn w:val="Normal"/>
    <w:next w:val="Normal"/>
    <w:qFormat/>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uiPriority w:val="99"/>
    <w:qFormat/>
    <w:rsid w:val="008F208F"/>
  </w:style>
  <w:style w:type="paragraph" w:customStyle="1" w:styleId="Appendixref">
    <w:name w:val="Appendix_ref"/>
    <w:basedOn w:val="Annexref"/>
    <w:next w:val="Annextitle"/>
    <w:uiPriority w:val="99"/>
    <w:qFormat/>
    <w:rsid w:val="008F208F"/>
  </w:style>
  <w:style w:type="paragraph" w:customStyle="1" w:styleId="Appendixtitle">
    <w:name w:val="Appendix_title"/>
    <w:basedOn w:val="Annextitle"/>
    <w:next w:val="Normal"/>
    <w:uiPriority w:val="99"/>
    <w:qFormat/>
    <w:rsid w:val="008F208F"/>
  </w:style>
  <w:style w:type="paragraph" w:customStyle="1" w:styleId="Border">
    <w:name w:val="Border"/>
    <w:basedOn w:val="Normal"/>
    <w:uiPriority w:val="99"/>
    <w:qFormat/>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uiPriority w:val="99"/>
    <w:qFormat/>
    <w:rsid w:val="008F208F"/>
    <w:pPr>
      <w:ind w:left="1134"/>
    </w:pPr>
  </w:style>
  <w:style w:type="paragraph" w:styleId="Index4">
    <w:name w:val="index 4"/>
    <w:basedOn w:val="Normal"/>
    <w:next w:val="Normal"/>
    <w:uiPriority w:val="99"/>
    <w:qFormat/>
    <w:rsid w:val="00E63C59"/>
    <w:pPr>
      <w:ind w:left="849"/>
    </w:pPr>
  </w:style>
  <w:style w:type="paragraph" w:styleId="Index5">
    <w:name w:val="index 5"/>
    <w:basedOn w:val="Normal"/>
    <w:next w:val="Normal"/>
    <w:uiPriority w:val="99"/>
    <w:qFormat/>
    <w:rsid w:val="00E63C59"/>
    <w:pPr>
      <w:ind w:left="1132"/>
    </w:pPr>
  </w:style>
  <w:style w:type="paragraph" w:styleId="Index6">
    <w:name w:val="index 6"/>
    <w:basedOn w:val="Normal"/>
    <w:next w:val="Normal"/>
    <w:uiPriority w:val="99"/>
    <w:qFormat/>
    <w:rsid w:val="00E63C59"/>
    <w:pPr>
      <w:ind w:left="1415"/>
    </w:pPr>
  </w:style>
  <w:style w:type="paragraph" w:styleId="Index7">
    <w:name w:val="index 7"/>
    <w:basedOn w:val="Normal"/>
    <w:next w:val="Normal"/>
    <w:uiPriority w:val="99"/>
    <w:qFormat/>
    <w:rsid w:val="00E63C59"/>
    <w:pPr>
      <w:ind w:left="1698"/>
    </w:pPr>
  </w:style>
  <w:style w:type="paragraph" w:styleId="IndexHeading">
    <w:name w:val="index heading"/>
    <w:basedOn w:val="Normal"/>
    <w:next w:val="Index1"/>
    <w:uiPriority w:val="99"/>
    <w:qFormat/>
    <w:rsid w:val="00E63C59"/>
  </w:style>
  <w:style w:type="character" w:styleId="LineNumber">
    <w:name w:val="line number"/>
    <w:basedOn w:val="DefaultParagraphFont"/>
    <w:rsid w:val="00E63C59"/>
  </w:style>
  <w:style w:type="paragraph" w:customStyle="1" w:styleId="Normalaftertitle0">
    <w:name w:val="Normal after title"/>
    <w:basedOn w:val="Normal"/>
    <w:next w:val="Normal"/>
    <w:link w:val="NormalaftertitleChar0"/>
    <w:uiPriority w:val="99"/>
    <w:qFormat/>
    <w:rsid w:val="008F208F"/>
    <w:pPr>
      <w:spacing w:before="280"/>
    </w:pPr>
  </w:style>
  <w:style w:type="paragraph" w:customStyle="1" w:styleId="Proposal">
    <w:name w:val="Proposal"/>
    <w:basedOn w:val="Normal"/>
    <w:next w:val="Normal"/>
    <w:uiPriority w:val="99"/>
    <w:qFormat/>
    <w:rsid w:val="008F208F"/>
    <w:pPr>
      <w:keepNext/>
      <w:spacing w:before="240"/>
    </w:pPr>
    <w:rPr>
      <w:rFonts w:hAnsi="Times New Roman Bold"/>
      <w:b/>
    </w:rPr>
  </w:style>
  <w:style w:type="paragraph" w:customStyle="1" w:styleId="Reasons">
    <w:name w:val="Reasons"/>
    <w:basedOn w:val="Normal"/>
    <w:uiPriority w:val="99"/>
    <w:qFormat/>
    <w:rsid w:val="008F208F"/>
    <w:pPr>
      <w:tabs>
        <w:tab w:val="clear" w:pos="1871"/>
        <w:tab w:val="clear" w:pos="2268"/>
        <w:tab w:val="left" w:pos="1588"/>
        <w:tab w:val="left" w:pos="1985"/>
      </w:tabs>
    </w:pPr>
  </w:style>
  <w:style w:type="paragraph" w:customStyle="1" w:styleId="Section3">
    <w:name w:val="Section_3"/>
    <w:basedOn w:val="Section1"/>
    <w:uiPriority w:val="99"/>
    <w:qFormat/>
    <w:rsid w:val="008F208F"/>
    <w:rPr>
      <w:b w:val="0"/>
    </w:rPr>
  </w:style>
  <w:style w:type="paragraph" w:customStyle="1" w:styleId="TableTextS5">
    <w:name w:val="Table_TextS5"/>
    <w:basedOn w:val="Normal"/>
    <w:rsid w:val="008F20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Agendaitem">
    <w:name w:val="Agenda_item"/>
    <w:basedOn w:val="Normal"/>
    <w:next w:val="Normal"/>
    <w:uiPriority w:val="99"/>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uiPriority w:val="99"/>
    <w:qFormat/>
    <w:rsid w:val="008F208F"/>
  </w:style>
  <w:style w:type="paragraph" w:customStyle="1" w:styleId="AppArttitle">
    <w:name w:val="App_Art_title"/>
    <w:basedOn w:val="Arttitle"/>
    <w:uiPriority w:val="99"/>
    <w:qFormat/>
    <w:rsid w:val="008F208F"/>
  </w:style>
  <w:style w:type="paragraph" w:customStyle="1" w:styleId="ApptoAnnex">
    <w:name w:val="App_to_Annex"/>
    <w:basedOn w:val="AppendixNo"/>
    <w:next w:val="Normal"/>
    <w:uiPriority w:val="99"/>
    <w:qFormat/>
    <w:rsid w:val="008F208F"/>
  </w:style>
  <w:style w:type="paragraph" w:customStyle="1" w:styleId="Committee">
    <w:name w:val="Committee"/>
    <w:basedOn w:val="Normal"/>
    <w:uiPriority w:val="99"/>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aliases w:val="footer odd Char,footer1 Char,footer odd1 Char,footer5 Char,footer odd4 Char,footer odd2 Char,footer2 Char,footer odd3 Char,footer11 Char,footer odd11 Char,footer51 Char,footer odd41 Char,footer odd21 Char,footer21 Char,footer12 Char,fo Char"/>
    <w:basedOn w:val="DefaultParagraphFont"/>
    <w:link w:val="Footer"/>
    <w:qFormat/>
    <w:rsid w:val="008F208F"/>
    <w:rPr>
      <w:rFonts w:ascii="Times New Roman" w:hAnsi="Times New Roman"/>
      <w:caps/>
      <w:noProof/>
      <w:sz w:val="16"/>
      <w:lang w:val="en-GB" w:eastAsia="en-US"/>
    </w:rPr>
  </w:style>
  <w:style w:type="character" w:customStyle="1" w:styleId="FootnoteTextChar">
    <w:name w:val="Footnote Text Char"/>
    <w:aliases w:val="Footnote Text Char Char1 Char,Footnote Text Char4 Char Char Char,Footnote Text Char1 Char1 Char1 Char Char,Footnote Text Char Char1 Char1 Char Char Char,Footnote Text Char1 Char1 Char1 Char Char Char1 Char,DNV- Char1,DNV-FT Char1"/>
    <w:basedOn w:val="DefaultParagraphFont"/>
    <w:link w:val="FootnoteText"/>
    <w:uiPriority w:val="99"/>
    <w:rsid w:val="008F208F"/>
    <w:rPr>
      <w:rFonts w:ascii="Times New Roman" w:hAnsi="Times New Roman"/>
      <w:sz w:val="24"/>
      <w:lang w:val="en-GB" w:eastAsia="en-US"/>
    </w:rPr>
  </w:style>
  <w:style w:type="character" w:customStyle="1" w:styleId="HeaderChar">
    <w:name w:val="Header Char"/>
    <w:aliases w:val="ho Char"/>
    <w:basedOn w:val="DefaultParagraphFont"/>
    <w:link w:val="Header"/>
    <w:qFormat/>
    <w:rsid w:val="008F208F"/>
    <w:rPr>
      <w:rFonts w:ascii="Times New Roman" w:hAnsi="Times New Roman"/>
      <w:sz w:val="18"/>
      <w:lang w:val="en-GB" w:eastAsia="en-US"/>
    </w:rPr>
  </w:style>
  <w:style w:type="paragraph" w:customStyle="1" w:styleId="Normalend">
    <w:name w:val="Normal_end"/>
    <w:basedOn w:val="Normal"/>
    <w:next w:val="Normal"/>
    <w:uiPriority w:val="99"/>
    <w:qFormat/>
    <w:rsid w:val="008F208F"/>
    <w:rPr>
      <w:lang w:val="en-US"/>
    </w:rPr>
  </w:style>
  <w:style w:type="paragraph" w:customStyle="1" w:styleId="Part1">
    <w:name w:val="Part_1"/>
    <w:basedOn w:val="Section1"/>
    <w:next w:val="Section1"/>
    <w:uiPriority w:val="99"/>
    <w:qFormat/>
    <w:rsid w:val="008F208F"/>
  </w:style>
  <w:style w:type="paragraph" w:customStyle="1" w:styleId="Subsection1">
    <w:name w:val="Subsection_1"/>
    <w:basedOn w:val="Section1"/>
    <w:next w:val="Normalaftertitle0"/>
    <w:uiPriority w:val="99"/>
    <w:qFormat/>
    <w:rsid w:val="008F208F"/>
  </w:style>
  <w:style w:type="paragraph" w:customStyle="1" w:styleId="Volumetitle">
    <w:name w:val="Volume_title"/>
    <w:basedOn w:val="Normal"/>
    <w:uiPriority w:val="99"/>
    <w:qFormat/>
    <w:rsid w:val="008F208F"/>
    <w:pPr>
      <w:jc w:val="center"/>
    </w:pPr>
    <w:rPr>
      <w:b/>
      <w:bCs/>
      <w:sz w:val="28"/>
      <w:szCs w:val="28"/>
    </w:rPr>
  </w:style>
  <w:style w:type="paragraph" w:customStyle="1" w:styleId="Headingsplit">
    <w:name w:val="Heading_split"/>
    <w:basedOn w:val="Headingi"/>
    <w:uiPriority w:val="99"/>
    <w:qFormat/>
    <w:rsid w:val="008C2302"/>
    <w:rPr>
      <w:lang w:val="en-US"/>
    </w:rPr>
  </w:style>
  <w:style w:type="paragraph" w:customStyle="1" w:styleId="Normalsplit">
    <w:name w:val="Normal_split"/>
    <w:basedOn w:val="Normal"/>
    <w:uiPriority w:val="99"/>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paragraph" w:styleId="ListParagraph">
    <w:name w:val="List Paragraph"/>
    <w:basedOn w:val="Normal"/>
    <w:link w:val="ListParagraphChar"/>
    <w:uiPriority w:val="34"/>
    <w:qFormat/>
    <w:rsid w:val="00D162A1"/>
    <w:pPr>
      <w:ind w:left="720"/>
      <w:contextualSpacing/>
    </w:pPr>
  </w:style>
  <w:style w:type="character" w:styleId="Hyperlink">
    <w:name w:val="Hyperlink"/>
    <w:aliases w:val="CEO_Hyperlink"/>
    <w:basedOn w:val="DefaultParagraphFont"/>
    <w:unhideWhenUsed/>
    <w:qFormat/>
    <w:rsid w:val="00D162A1"/>
    <w:rPr>
      <w:color w:val="0000FF" w:themeColor="hyperlink"/>
      <w:u w:val="single"/>
    </w:rPr>
  </w:style>
  <w:style w:type="paragraph" w:customStyle="1" w:styleId="Tablefin">
    <w:name w:val="Table_fin"/>
    <w:basedOn w:val="Tabletext"/>
    <w:uiPriority w:val="99"/>
    <w:qFormat/>
    <w:rsid w:val="00F11D64"/>
    <w:rPr>
      <w:lang w:val="de-DE" w:eastAsia="zh-CN"/>
    </w:rPr>
  </w:style>
  <w:style w:type="paragraph" w:customStyle="1" w:styleId="Tablef">
    <w:name w:val="Table_f"/>
    <w:basedOn w:val="Tablefin"/>
    <w:rsid w:val="00F11D64"/>
  </w:style>
  <w:style w:type="character" w:customStyle="1" w:styleId="Title1Carattere">
    <w:name w:val="Title 1 Carattere"/>
    <w:basedOn w:val="DefaultParagraphFont"/>
    <w:link w:val="Title1"/>
    <w:locked/>
    <w:rsid w:val="006206EC"/>
    <w:rPr>
      <w:rFonts w:ascii="Times New Roman" w:hAnsi="Times New Roman"/>
      <w:caps/>
      <w:sz w:val="28"/>
      <w:lang w:val="en-GB" w:eastAsia="en-US"/>
    </w:rPr>
  </w:style>
  <w:style w:type="table" w:styleId="TableGrid">
    <w:name w:val="Table Grid"/>
    <w:basedOn w:val="TableNormal"/>
    <w:qFormat/>
    <w:rsid w:val="006206E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sid w:val="000B013E"/>
    <w:rPr>
      <w:rFonts w:ascii="Times New Roman" w:hAnsi="Times New Roman"/>
      <w:b/>
      <w:sz w:val="28"/>
      <w:lang w:val="en-GB" w:eastAsia="en-US"/>
    </w:rPr>
  </w:style>
  <w:style w:type="character" w:customStyle="1" w:styleId="Heading2Char">
    <w:name w:val="Heading 2 Char"/>
    <w:basedOn w:val="DefaultParagraphFont"/>
    <w:link w:val="Heading2"/>
    <w:rsid w:val="000B013E"/>
    <w:rPr>
      <w:rFonts w:ascii="Times New Roman" w:hAnsi="Times New Roman"/>
      <w:b/>
      <w:sz w:val="24"/>
      <w:lang w:val="en-GB" w:eastAsia="en-US"/>
    </w:rPr>
  </w:style>
  <w:style w:type="character" w:customStyle="1" w:styleId="Heading3Char">
    <w:name w:val="Heading 3 Char"/>
    <w:basedOn w:val="DefaultParagraphFont"/>
    <w:link w:val="Heading3"/>
    <w:rsid w:val="000B013E"/>
    <w:rPr>
      <w:rFonts w:ascii="Times New Roman" w:hAnsi="Times New Roman"/>
      <w:b/>
      <w:sz w:val="24"/>
      <w:lang w:val="en-GB" w:eastAsia="en-US"/>
    </w:rPr>
  </w:style>
  <w:style w:type="character" w:customStyle="1" w:styleId="Heading4Char">
    <w:name w:val="Heading 4 Char"/>
    <w:basedOn w:val="DefaultParagraphFont"/>
    <w:link w:val="Heading4"/>
    <w:qFormat/>
    <w:rsid w:val="000B013E"/>
    <w:rPr>
      <w:rFonts w:ascii="Times New Roman" w:hAnsi="Times New Roman"/>
      <w:b/>
      <w:sz w:val="24"/>
      <w:lang w:val="en-GB" w:eastAsia="en-US"/>
    </w:rPr>
  </w:style>
  <w:style w:type="character" w:customStyle="1" w:styleId="Heading5Char">
    <w:name w:val="Heading 5 Char"/>
    <w:basedOn w:val="DefaultParagraphFont"/>
    <w:link w:val="Heading5"/>
    <w:qFormat/>
    <w:rsid w:val="000B013E"/>
    <w:rPr>
      <w:rFonts w:ascii="Times New Roman" w:hAnsi="Times New Roman"/>
      <w:b/>
      <w:sz w:val="24"/>
      <w:lang w:val="en-GB" w:eastAsia="en-US"/>
    </w:rPr>
  </w:style>
  <w:style w:type="character" w:customStyle="1" w:styleId="Heading6Char">
    <w:name w:val="Heading 6 Char"/>
    <w:basedOn w:val="DefaultParagraphFont"/>
    <w:link w:val="Heading6"/>
    <w:rsid w:val="000B013E"/>
    <w:rPr>
      <w:rFonts w:ascii="Times New Roman" w:hAnsi="Times New Roman"/>
      <w:b/>
      <w:sz w:val="24"/>
      <w:lang w:val="en-GB" w:eastAsia="en-US"/>
    </w:rPr>
  </w:style>
  <w:style w:type="character" w:customStyle="1" w:styleId="Heading7Char">
    <w:name w:val="Heading 7 Char"/>
    <w:basedOn w:val="DefaultParagraphFont"/>
    <w:link w:val="Heading7"/>
    <w:uiPriority w:val="99"/>
    <w:rsid w:val="000B013E"/>
    <w:rPr>
      <w:rFonts w:ascii="Times New Roman" w:hAnsi="Times New Roman"/>
      <w:b/>
      <w:sz w:val="24"/>
      <w:lang w:val="en-GB" w:eastAsia="en-US"/>
    </w:rPr>
  </w:style>
  <w:style w:type="character" w:customStyle="1" w:styleId="Heading8Char">
    <w:name w:val="Heading 8 Char"/>
    <w:basedOn w:val="DefaultParagraphFont"/>
    <w:link w:val="Heading8"/>
    <w:uiPriority w:val="99"/>
    <w:qFormat/>
    <w:rsid w:val="000B013E"/>
    <w:rPr>
      <w:rFonts w:ascii="Times New Roman" w:hAnsi="Times New Roman"/>
      <w:b/>
      <w:sz w:val="24"/>
      <w:lang w:val="en-GB" w:eastAsia="en-US"/>
    </w:rPr>
  </w:style>
  <w:style w:type="character" w:customStyle="1" w:styleId="Heading9Char">
    <w:name w:val="Heading 9 Char"/>
    <w:basedOn w:val="DefaultParagraphFont"/>
    <w:link w:val="Heading9"/>
    <w:uiPriority w:val="99"/>
    <w:qFormat/>
    <w:rsid w:val="000B013E"/>
    <w:rPr>
      <w:rFonts w:ascii="Times New Roman" w:hAnsi="Times New Roman"/>
      <w:b/>
      <w:sz w:val="24"/>
      <w:lang w:val="en-GB" w:eastAsia="en-US"/>
    </w:rPr>
  </w:style>
  <w:style w:type="character" w:styleId="FollowedHyperlink">
    <w:name w:val="FollowedHyperlink"/>
    <w:semiHidden/>
    <w:unhideWhenUsed/>
    <w:qFormat/>
    <w:rsid w:val="000B013E"/>
    <w:rPr>
      <w:color w:val="800080"/>
      <w:u w:val="single"/>
    </w:rPr>
  </w:style>
  <w:style w:type="paragraph" w:styleId="HTMLAddress">
    <w:name w:val="HTML Address"/>
    <w:basedOn w:val="Normal"/>
    <w:link w:val="HTMLAddressChar"/>
    <w:semiHidden/>
    <w:unhideWhenUsed/>
    <w:rsid w:val="000B013E"/>
    <w:pPr>
      <w:tabs>
        <w:tab w:val="clear" w:pos="1134"/>
        <w:tab w:val="clear" w:pos="1871"/>
        <w:tab w:val="clear" w:pos="2268"/>
      </w:tabs>
      <w:spacing w:before="0" w:after="180"/>
      <w:textAlignment w:val="auto"/>
    </w:pPr>
    <w:rPr>
      <w:i/>
      <w:iCs/>
      <w:sz w:val="20"/>
    </w:rPr>
  </w:style>
  <w:style w:type="character" w:customStyle="1" w:styleId="HTMLAddressChar">
    <w:name w:val="HTML Address Char"/>
    <w:basedOn w:val="DefaultParagraphFont"/>
    <w:link w:val="HTMLAddress"/>
    <w:semiHidden/>
    <w:rsid w:val="000B013E"/>
    <w:rPr>
      <w:rFonts w:ascii="Times New Roman" w:hAnsi="Times New Roman"/>
      <w:i/>
      <w:iCs/>
      <w:lang w:val="en-GB" w:eastAsia="en-US"/>
    </w:rPr>
  </w:style>
  <w:style w:type="character" w:styleId="HTMLCode">
    <w:name w:val="HTML Code"/>
    <w:semiHidden/>
    <w:unhideWhenUsed/>
    <w:rsid w:val="000B013E"/>
    <w:rPr>
      <w:rFonts w:ascii="Courier New" w:eastAsia="Times New Roman" w:hAnsi="Courier New" w:cs="Times New Roman" w:hint="default"/>
      <w:sz w:val="20"/>
      <w:szCs w:val="20"/>
    </w:rPr>
  </w:style>
  <w:style w:type="character" w:styleId="HTMLKeyboard">
    <w:name w:val="HTML Keyboard"/>
    <w:semiHidden/>
    <w:unhideWhenUsed/>
    <w:rsid w:val="000B013E"/>
    <w:rPr>
      <w:rFonts w:ascii="Courier New" w:eastAsia="Times New Roman" w:hAnsi="Courier New" w:cs="Times New Roman" w:hint="default"/>
      <w:sz w:val="20"/>
      <w:szCs w:val="20"/>
    </w:rPr>
  </w:style>
  <w:style w:type="paragraph" w:styleId="HTMLPreformatted">
    <w:name w:val="HTML Preformatted"/>
    <w:basedOn w:val="Normal"/>
    <w:link w:val="HTMLPreformattedChar"/>
    <w:semiHidden/>
    <w:unhideWhenUsed/>
    <w:rsid w:val="000B013E"/>
    <w:pPr>
      <w:tabs>
        <w:tab w:val="clear" w:pos="1134"/>
        <w:tab w:val="clear" w:pos="1871"/>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80"/>
      <w:textAlignment w:val="auto"/>
    </w:pPr>
    <w:rPr>
      <w:rFonts w:ascii="Courier New" w:hAnsi="Courier New" w:cs="Courier New"/>
      <w:sz w:val="20"/>
    </w:rPr>
  </w:style>
  <w:style w:type="character" w:customStyle="1" w:styleId="HTMLPreformattedChar">
    <w:name w:val="HTML Preformatted Char"/>
    <w:basedOn w:val="DefaultParagraphFont"/>
    <w:link w:val="HTMLPreformatted"/>
    <w:semiHidden/>
    <w:rsid w:val="000B013E"/>
    <w:rPr>
      <w:rFonts w:ascii="Courier New" w:hAnsi="Courier New" w:cs="Courier New"/>
      <w:lang w:val="en-GB" w:eastAsia="en-US"/>
    </w:rPr>
  </w:style>
  <w:style w:type="character" w:styleId="HTMLSample">
    <w:name w:val="HTML Sample"/>
    <w:semiHidden/>
    <w:unhideWhenUsed/>
    <w:rsid w:val="000B013E"/>
    <w:rPr>
      <w:rFonts w:ascii="Courier New" w:eastAsia="Times New Roman" w:hAnsi="Courier New" w:cs="Times New Roman" w:hint="default"/>
    </w:rPr>
  </w:style>
  <w:style w:type="character" w:styleId="HTMLTypewriter">
    <w:name w:val="HTML Typewriter"/>
    <w:semiHidden/>
    <w:unhideWhenUsed/>
    <w:rsid w:val="000B013E"/>
    <w:rPr>
      <w:rFonts w:ascii="Courier New" w:eastAsia="Times New Roman" w:hAnsi="Courier New" w:cs="Times New Roman" w:hint="default"/>
      <w:sz w:val="20"/>
      <w:szCs w:val="20"/>
    </w:rPr>
  </w:style>
  <w:style w:type="paragraph" w:customStyle="1" w:styleId="msonormal0">
    <w:name w:val="msonormal"/>
    <w:basedOn w:val="Normal"/>
    <w:uiPriority w:val="99"/>
    <w:qFormat/>
    <w:rsid w:val="000B013E"/>
    <w:pPr>
      <w:tabs>
        <w:tab w:val="clear" w:pos="1134"/>
        <w:tab w:val="clear" w:pos="1871"/>
        <w:tab w:val="clear" w:pos="2268"/>
      </w:tabs>
      <w:overflowPunct/>
      <w:autoSpaceDE/>
      <w:adjustRightInd/>
      <w:spacing w:before="100" w:beforeAutospacing="1" w:after="100" w:afterAutospacing="1"/>
      <w:textAlignment w:val="auto"/>
    </w:pPr>
    <w:rPr>
      <w:szCs w:val="24"/>
      <w:lang w:val="en-US"/>
    </w:rPr>
  </w:style>
  <w:style w:type="paragraph" w:styleId="NormalWeb">
    <w:name w:val="Normal (Web)"/>
    <w:basedOn w:val="Normal"/>
    <w:uiPriority w:val="99"/>
    <w:unhideWhenUsed/>
    <w:qFormat/>
    <w:rsid w:val="000B013E"/>
    <w:pPr>
      <w:tabs>
        <w:tab w:val="clear" w:pos="1134"/>
        <w:tab w:val="clear" w:pos="1871"/>
        <w:tab w:val="clear" w:pos="2268"/>
      </w:tabs>
      <w:spacing w:before="0" w:after="180"/>
      <w:textAlignment w:val="auto"/>
    </w:pPr>
    <w:rPr>
      <w:szCs w:val="24"/>
    </w:rPr>
  </w:style>
  <w:style w:type="paragraph" w:styleId="Index8">
    <w:name w:val="index 8"/>
    <w:basedOn w:val="Normal"/>
    <w:next w:val="Normal"/>
    <w:autoRedefine/>
    <w:uiPriority w:val="99"/>
    <w:semiHidden/>
    <w:unhideWhenUsed/>
    <w:qFormat/>
    <w:rsid w:val="000B013E"/>
    <w:pPr>
      <w:tabs>
        <w:tab w:val="clear" w:pos="1134"/>
        <w:tab w:val="clear" w:pos="1871"/>
        <w:tab w:val="clear" w:pos="2268"/>
      </w:tabs>
      <w:spacing w:before="0" w:after="180"/>
      <w:ind w:left="1600" w:hanging="200"/>
      <w:textAlignment w:val="auto"/>
    </w:pPr>
    <w:rPr>
      <w:sz w:val="20"/>
    </w:rPr>
  </w:style>
  <w:style w:type="paragraph" w:styleId="Index9">
    <w:name w:val="index 9"/>
    <w:basedOn w:val="Normal"/>
    <w:next w:val="Normal"/>
    <w:autoRedefine/>
    <w:uiPriority w:val="99"/>
    <w:semiHidden/>
    <w:unhideWhenUsed/>
    <w:qFormat/>
    <w:rsid w:val="000B013E"/>
    <w:pPr>
      <w:tabs>
        <w:tab w:val="clear" w:pos="1134"/>
        <w:tab w:val="clear" w:pos="1871"/>
        <w:tab w:val="clear" w:pos="2268"/>
      </w:tabs>
      <w:spacing w:before="0" w:after="180"/>
      <w:ind w:left="1800" w:hanging="200"/>
      <w:textAlignment w:val="auto"/>
    </w:pPr>
    <w:rPr>
      <w:sz w:val="20"/>
    </w:rPr>
  </w:style>
  <w:style w:type="paragraph" w:styleId="TOC9">
    <w:name w:val="toc 9"/>
    <w:basedOn w:val="TOC8"/>
    <w:autoRedefine/>
    <w:uiPriority w:val="39"/>
    <w:semiHidden/>
    <w:unhideWhenUsed/>
    <w:qFormat/>
    <w:rsid w:val="000B013E"/>
    <w:pPr>
      <w:widowControl w:val="0"/>
      <w:tabs>
        <w:tab w:val="clear" w:pos="567"/>
        <w:tab w:val="clear" w:pos="7938"/>
        <w:tab w:val="clear" w:pos="9526"/>
        <w:tab w:val="right" w:leader="dot" w:pos="9639"/>
      </w:tabs>
      <w:spacing w:before="180"/>
      <w:ind w:left="1418" w:right="425" w:hanging="1418"/>
      <w:textAlignment w:val="auto"/>
    </w:pPr>
    <w:rPr>
      <w:b/>
      <w:noProof/>
      <w:sz w:val="22"/>
    </w:rPr>
  </w:style>
  <w:style w:type="character" w:customStyle="1" w:styleId="FootnoteTextChar1">
    <w:name w:val="Footnote Text Char1"/>
    <w:aliases w:val="Footnote Text Char Char1 Char1,Footnote Text Char4 Char Char Char1,Footnote Text Char1 Char1 Char1 Char Char1,Footnote Text Char Char1 Char1 Char Char Char1,Footnote Text Char1 Char1 Char1 Char Char Char1 Char1,DNV- Char,DNV-FT Char"/>
    <w:basedOn w:val="DefaultParagraphFont"/>
    <w:uiPriority w:val="99"/>
    <w:semiHidden/>
    <w:rsid w:val="000B013E"/>
    <w:rPr>
      <w:rFonts w:ascii="Calibri" w:hAnsi="Calibri" w:cs="Calibri"/>
      <w:sz w:val="20"/>
      <w:szCs w:val="20"/>
    </w:rPr>
  </w:style>
  <w:style w:type="paragraph" w:styleId="CommentText">
    <w:name w:val="annotation text"/>
    <w:basedOn w:val="Normal"/>
    <w:link w:val="CommentTextChar"/>
    <w:uiPriority w:val="99"/>
    <w:semiHidden/>
    <w:unhideWhenUsed/>
    <w:qFormat/>
    <w:rsid w:val="000B013E"/>
    <w:pPr>
      <w:tabs>
        <w:tab w:val="clear" w:pos="1134"/>
        <w:tab w:val="clear" w:pos="1871"/>
        <w:tab w:val="clear" w:pos="2268"/>
      </w:tabs>
      <w:spacing w:before="0" w:after="180"/>
      <w:textAlignment w:val="auto"/>
    </w:pPr>
    <w:rPr>
      <w:sz w:val="20"/>
    </w:rPr>
  </w:style>
  <w:style w:type="character" w:customStyle="1" w:styleId="CommentTextChar">
    <w:name w:val="Comment Text Char"/>
    <w:basedOn w:val="DefaultParagraphFont"/>
    <w:link w:val="CommentText"/>
    <w:uiPriority w:val="99"/>
    <w:semiHidden/>
    <w:qFormat/>
    <w:rsid w:val="000B013E"/>
    <w:rPr>
      <w:rFonts w:ascii="Times New Roman" w:hAnsi="Times New Roman"/>
      <w:lang w:val="en-GB" w:eastAsia="en-US"/>
    </w:rPr>
  </w:style>
  <w:style w:type="character" w:customStyle="1" w:styleId="HeaderChar1">
    <w:name w:val="Header Char1"/>
    <w:aliases w:val="ho Char1"/>
    <w:basedOn w:val="DefaultParagraphFont"/>
    <w:semiHidden/>
    <w:rsid w:val="000B013E"/>
    <w:rPr>
      <w:rFonts w:ascii="Calibri" w:hAnsi="Calibri" w:cs="Calibri"/>
    </w:rPr>
  </w:style>
  <w:style w:type="character" w:customStyle="1" w:styleId="FooterChar1">
    <w:name w:val="Footer Char1"/>
    <w:aliases w:val="footer odd Char1,footer1 Char1,footer odd1 Char1,footer5 Char1,footer odd4 Char1,footer odd2 Char1,footer2 Char1,footer odd3 Char1,footer11 Char1,footer odd11 Char1,footer51 Char1,footer odd41 Char1,footer odd21 Char1,footer21 Char1"/>
    <w:basedOn w:val="DefaultParagraphFont"/>
    <w:semiHidden/>
    <w:rsid w:val="000B013E"/>
    <w:rPr>
      <w:rFonts w:ascii="Calibri" w:hAnsi="Calibri" w:cs="Calibri"/>
    </w:rPr>
  </w:style>
  <w:style w:type="character" w:customStyle="1" w:styleId="CaptionChar">
    <w:name w:val="Caption Char"/>
    <w:link w:val="Caption"/>
    <w:semiHidden/>
    <w:locked/>
    <w:rsid w:val="000B013E"/>
    <w:rPr>
      <w:rFonts w:ascii="Times New Roman" w:hAnsi="Times New Roman"/>
      <w:b/>
      <w:bCs/>
      <w:lang w:val="en-GB"/>
    </w:rPr>
  </w:style>
  <w:style w:type="paragraph" w:styleId="Caption">
    <w:name w:val="caption"/>
    <w:basedOn w:val="Normal"/>
    <w:next w:val="Normal"/>
    <w:link w:val="CaptionChar"/>
    <w:semiHidden/>
    <w:unhideWhenUsed/>
    <w:qFormat/>
    <w:rsid w:val="000B013E"/>
    <w:pPr>
      <w:tabs>
        <w:tab w:val="clear" w:pos="1134"/>
        <w:tab w:val="clear" w:pos="1871"/>
        <w:tab w:val="clear" w:pos="2268"/>
      </w:tabs>
      <w:spacing w:after="120"/>
      <w:textAlignment w:val="auto"/>
    </w:pPr>
    <w:rPr>
      <w:b/>
      <w:bCs/>
      <w:sz w:val="20"/>
      <w:lang w:eastAsia="zh-CN"/>
    </w:rPr>
  </w:style>
  <w:style w:type="paragraph" w:styleId="TableofFigures">
    <w:name w:val="table of figures"/>
    <w:basedOn w:val="Normal"/>
    <w:next w:val="Normal"/>
    <w:uiPriority w:val="99"/>
    <w:semiHidden/>
    <w:unhideWhenUsed/>
    <w:qFormat/>
    <w:rsid w:val="000B013E"/>
    <w:pPr>
      <w:tabs>
        <w:tab w:val="clear" w:pos="1134"/>
        <w:tab w:val="clear" w:pos="1871"/>
        <w:tab w:val="clear" w:pos="2268"/>
      </w:tabs>
      <w:spacing w:before="0" w:after="180"/>
      <w:ind w:left="400" w:hanging="400"/>
      <w:textAlignment w:val="auto"/>
    </w:pPr>
    <w:rPr>
      <w:sz w:val="20"/>
    </w:rPr>
  </w:style>
  <w:style w:type="paragraph" w:styleId="EnvelopeAddress">
    <w:name w:val="envelope address"/>
    <w:basedOn w:val="Normal"/>
    <w:uiPriority w:val="99"/>
    <w:semiHidden/>
    <w:unhideWhenUsed/>
    <w:qFormat/>
    <w:rsid w:val="000B013E"/>
    <w:pPr>
      <w:framePr w:w="7920" w:h="1980" w:hSpace="180" w:wrap="auto" w:hAnchor="page" w:xAlign="center" w:yAlign="bottom"/>
      <w:tabs>
        <w:tab w:val="clear" w:pos="1134"/>
        <w:tab w:val="clear" w:pos="1871"/>
        <w:tab w:val="clear" w:pos="2268"/>
      </w:tabs>
      <w:spacing w:before="0" w:after="180"/>
      <w:ind w:left="2880"/>
      <w:textAlignment w:val="auto"/>
    </w:pPr>
    <w:rPr>
      <w:rFonts w:ascii="Arial" w:hAnsi="Arial" w:cs="Arial"/>
      <w:szCs w:val="24"/>
    </w:rPr>
  </w:style>
  <w:style w:type="paragraph" w:styleId="EnvelopeReturn">
    <w:name w:val="envelope return"/>
    <w:basedOn w:val="Normal"/>
    <w:uiPriority w:val="99"/>
    <w:semiHidden/>
    <w:unhideWhenUsed/>
    <w:qFormat/>
    <w:rsid w:val="000B013E"/>
    <w:pPr>
      <w:tabs>
        <w:tab w:val="clear" w:pos="1134"/>
        <w:tab w:val="clear" w:pos="1871"/>
        <w:tab w:val="clear" w:pos="2268"/>
      </w:tabs>
      <w:spacing w:before="0" w:after="180"/>
      <w:textAlignment w:val="auto"/>
    </w:pPr>
    <w:rPr>
      <w:rFonts w:ascii="Arial" w:hAnsi="Arial" w:cs="Arial"/>
      <w:sz w:val="20"/>
    </w:rPr>
  </w:style>
  <w:style w:type="paragraph" w:styleId="EndnoteText">
    <w:name w:val="endnote text"/>
    <w:basedOn w:val="Normal"/>
    <w:link w:val="EndnoteTextChar"/>
    <w:uiPriority w:val="99"/>
    <w:semiHidden/>
    <w:unhideWhenUsed/>
    <w:qFormat/>
    <w:rsid w:val="000B013E"/>
    <w:pPr>
      <w:tabs>
        <w:tab w:val="clear" w:pos="1134"/>
        <w:tab w:val="clear" w:pos="1871"/>
        <w:tab w:val="clear" w:pos="2268"/>
      </w:tabs>
      <w:spacing w:before="0" w:after="180"/>
      <w:textAlignment w:val="auto"/>
    </w:pPr>
    <w:rPr>
      <w:sz w:val="20"/>
    </w:rPr>
  </w:style>
  <w:style w:type="character" w:customStyle="1" w:styleId="EndnoteTextChar">
    <w:name w:val="Endnote Text Char"/>
    <w:basedOn w:val="DefaultParagraphFont"/>
    <w:link w:val="EndnoteText"/>
    <w:uiPriority w:val="99"/>
    <w:semiHidden/>
    <w:rsid w:val="000B013E"/>
    <w:rPr>
      <w:rFonts w:ascii="Times New Roman" w:hAnsi="Times New Roman"/>
      <w:lang w:val="en-GB" w:eastAsia="en-US"/>
    </w:rPr>
  </w:style>
  <w:style w:type="paragraph" w:styleId="TableofAuthorities">
    <w:name w:val="table of authorities"/>
    <w:basedOn w:val="Normal"/>
    <w:next w:val="Normal"/>
    <w:uiPriority w:val="99"/>
    <w:semiHidden/>
    <w:unhideWhenUsed/>
    <w:qFormat/>
    <w:rsid w:val="000B013E"/>
    <w:pPr>
      <w:tabs>
        <w:tab w:val="clear" w:pos="1134"/>
        <w:tab w:val="clear" w:pos="1871"/>
        <w:tab w:val="clear" w:pos="2268"/>
      </w:tabs>
      <w:spacing w:before="0" w:after="180"/>
      <w:ind w:left="200" w:hanging="200"/>
      <w:textAlignment w:val="auto"/>
    </w:pPr>
    <w:rPr>
      <w:sz w:val="20"/>
    </w:rPr>
  </w:style>
  <w:style w:type="paragraph" w:styleId="MacroText">
    <w:name w:val="macro"/>
    <w:link w:val="MacroTextChar"/>
    <w:uiPriority w:val="99"/>
    <w:semiHidden/>
    <w:unhideWhenUsed/>
    <w:qFormat/>
    <w:rsid w:val="000B013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pPr>
    <w:rPr>
      <w:rFonts w:ascii="Courier New" w:hAnsi="Courier New" w:cs="Courier New"/>
      <w:lang w:val="en-GB" w:eastAsia="en-US"/>
    </w:rPr>
  </w:style>
  <w:style w:type="character" w:customStyle="1" w:styleId="MacroTextChar">
    <w:name w:val="Macro Text Char"/>
    <w:basedOn w:val="DefaultParagraphFont"/>
    <w:link w:val="MacroText"/>
    <w:uiPriority w:val="99"/>
    <w:semiHidden/>
    <w:rsid w:val="000B013E"/>
    <w:rPr>
      <w:rFonts w:ascii="Courier New" w:hAnsi="Courier New" w:cs="Courier New"/>
      <w:lang w:val="en-GB" w:eastAsia="en-US"/>
    </w:rPr>
  </w:style>
  <w:style w:type="paragraph" w:styleId="TOAHeading">
    <w:name w:val="toa heading"/>
    <w:basedOn w:val="Normal"/>
    <w:next w:val="Normal"/>
    <w:uiPriority w:val="99"/>
    <w:semiHidden/>
    <w:unhideWhenUsed/>
    <w:qFormat/>
    <w:rsid w:val="000B013E"/>
    <w:pPr>
      <w:tabs>
        <w:tab w:val="clear" w:pos="1134"/>
        <w:tab w:val="clear" w:pos="1871"/>
        <w:tab w:val="clear" w:pos="2268"/>
      </w:tabs>
      <w:spacing w:after="180"/>
      <w:textAlignment w:val="auto"/>
    </w:pPr>
    <w:rPr>
      <w:rFonts w:ascii="Arial" w:hAnsi="Arial" w:cs="Arial"/>
      <w:b/>
      <w:bCs/>
      <w:szCs w:val="24"/>
    </w:rPr>
  </w:style>
  <w:style w:type="paragraph" w:styleId="List">
    <w:name w:val="List"/>
    <w:aliases w:val="l"/>
    <w:basedOn w:val="Normal"/>
    <w:uiPriority w:val="99"/>
    <w:semiHidden/>
    <w:unhideWhenUsed/>
    <w:qFormat/>
    <w:rsid w:val="000B013E"/>
    <w:pPr>
      <w:tabs>
        <w:tab w:val="clear" w:pos="1134"/>
        <w:tab w:val="clear" w:pos="1871"/>
        <w:tab w:val="clear" w:pos="2268"/>
      </w:tabs>
      <w:spacing w:before="0" w:after="180"/>
      <w:ind w:left="568" w:hanging="284"/>
      <w:textAlignment w:val="auto"/>
    </w:pPr>
    <w:rPr>
      <w:sz w:val="20"/>
    </w:rPr>
  </w:style>
  <w:style w:type="paragraph" w:styleId="ListBullet0">
    <w:name w:val="List Bullet"/>
    <w:aliases w:val="lb"/>
    <w:basedOn w:val="List"/>
    <w:uiPriority w:val="99"/>
    <w:semiHidden/>
    <w:unhideWhenUsed/>
    <w:qFormat/>
    <w:rsid w:val="000B013E"/>
  </w:style>
  <w:style w:type="paragraph" w:styleId="ListNumber">
    <w:name w:val="List Number"/>
    <w:aliases w:val="ln"/>
    <w:basedOn w:val="List"/>
    <w:uiPriority w:val="99"/>
    <w:unhideWhenUsed/>
    <w:qFormat/>
    <w:rsid w:val="000B013E"/>
  </w:style>
  <w:style w:type="paragraph" w:styleId="List2">
    <w:name w:val="List 2"/>
    <w:basedOn w:val="List"/>
    <w:uiPriority w:val="99"/>
    <w:semiHidden/>
    <w:unhideWhenUsed/>
    <w:qFormat/>
    <w:rsid w:val="000B013E"/>
    <w:pPr>
      <w:ind w:left="851"/>
    </w:pPr>
  </w:style>
  <w:style w:type="paragraph" w:styleId="List3">
    <w:name w:val="List 3"/>
    <w:basedOn w:val="List2"/>
    <w:uiPriority w:val="99"/>
    <w:semiHidden/>
    <w:unhideWhenUsed/>
    <w:qFormat/>
    <w:rsid w:val="000B013E"/>
    <w:pPr>
      <w:ind w:left="1135"/>
    </w:pPr>
  </w:style>
  <w:style w:type="paragraph" w:styleId="List4">
    <w:name w:val="List 4"/>
    <w:basedOn w:val="List3"/>
    <w:uiPriority w:val="99"/>
    <w:unhideWhenUsed/>
    <w:qFormat/>
    <w:rsid w:val="000B013E"/>
    <w:pPr>
      <w:ind w:left="1418"/>
    </w:pPr>
  </w:style>
  <w:style w:type="paragraph" w:styleId="List5">
    <w:name w:val="List 5"/>
    <w:basedOn w:val="List4"/>
    <w:uiPriority w:val="99"/>
    <w:unhideWhenUsed/>
    <w:qFormat/>
    <w:rsid w:val="000B013E"/>
    <w:pPr>
      <w:ind w:left="1702"/>
    </w:pPr>
  </w:style>
  <w:style w:type="paragraph" w:styleId="ListBullet2">
    <w:name w:val="List Bullet 2"/>
    <w:aliases w:val="lb2"/>
    <w:basedOn w:val="ListBullet0"/>
    <w:uiPriority w:val="99"/>
    <w:semiHidden/>
    <w:unhideWhenUsed/>
    <w:qFormat/>
    <w:rsid w:val="000B013E"/>
    <w:pPr>
      <w:ind w:left="851"/>
    </w:pPr>
  </w:style>
  <w:style w:type="paragraph" w:styleId="ListBullet3">
    <w:name w:val="List Bullet 3"/>
    <w:aliases w:val="lb3"/>
    <w:basedOn w:val="ListBullet2"/>
    <w:uiPriority w:val="99"/>
    <w:semiHidden/>
    <w:unhideWhenUsed/>
    <w:qFormat/>
    <w:rsid w:val="000B013E"/>
    <w:pPr>
      <w:ind w:left="1135"/>
    </w:pPr>
  </w:style>
  <w:style w:type="paragraph" w:styleId="ListBullet4">
    <w:name w:val="List Bullet 4"/>
    <w:basedOn w:val="ListBullet3"/>
    <w:uiPriority w:val="99"/>
    <w:semiHidden/>
    <w:unhideWhenUsed/>
    <w:qFormat/>
    <w:rsid w:val="000B013E"/>
    <w:pPr>
      <w:ind w:left="1418"/>
    </w:pPr>
  </w:style>
  <w:style w:type="paragraph" w:styleId="ListBullet5">
    <w:name w:val="List Bullet 5"/>
    <w:basedOn w:val="ListBullet4"/>
    <w:uiPriority w:val="99"/>
    <w:semiHidden/>
    <w:unhideWhenUsed/>
    <w:qFormat/>
    <w:rsid w:val="000B013E"/>
    <w:pPr>
      <w:ind w:left="1702"/>
    </w:pPr>
  </w:style>
  <w:style w:type="paragraph" w:styleId="ListNumber2">
    <w:name w:val="List Number 2"/>
    <w:aliases w:val="ln2"/>
    <w:basedOn w:val="ListNumber"/>
    <w:uiPriority w:val="99"/>
    <w:semiHidden/>
    <w:unhideWhenUsed/>
    <w:qFormat/>
    <w:rsid w:val="000B013E"/>
    <w:pPr>
      <w:ind w:left="851"/>
    </w:pPr>
  </w:style>
  <w:style w:type="paragraph" w:styleId="ListNumber3">
    <w:name w:val="List Number 3"/>
    <w:aliases w:val="ln3"/>
    <w:basedOn w:val="Normal"/>
    <w:uiPriority w:val="99"/>
    <w:semiHidden/>
    <w:unhideWhenUsed/>
    <w:qFormat/>
    <w:rsid w:val="000B013E"/>
    <w:pPr>
      <w:numPr>
        <w:numId w:val="1"/>
      </w:numPr>
      <w:tabs>
        <w:tab w:val="clear" w:pos="1134"/>
        <w:tab w:val="clear" w:pos="1871"/>
        <w:tab w:val="clear" w:pos="2268"/>
      </w:tabs>
      <w:spacing w:before="0" w:after="180"/>
      <w:textAlignment w:val="auto"/>
    </w:pPr>
    <w:rPr>
      <w:sz w:val="20"/>
    </w:rPr>
  </w:style>
  <w:style w:type="paragraph" w:styleId="ListNumber4">
    <w:name w:val="List Number 4"/>
    <w:basedOn w:val="Normal"/>
    <w:uiPriority w:val="99"/>
    <w:semiHidden/>
    <w:unhideWhenUsed/>
    <w:qFormat/>
    <w:rsid w:val="000B013E"/>
    <w:pPr>
      <w:numPr>
        <w:numId w:val="2"/>
      </w:numPr>
      <w:tabs>
        <w:tab w:val="clear" w:pos="1134"/>
        <w:tab w:val="clear" w:pos="1871"/>
        <w:tab w:val="clear" w:pos="2268"/>
      </w:tabs>
      <w:spacing w:before="0" w:after="180"/>
      <w:textAlignment w:val="auto"/>
    </w:pPr>
    <w:rPr>
      <w:sz w:val="20"/>
    </w:rPr>
  </w:style>
  <w:style w:type="paragraph" w:styleId="ListNumber5">
    <w:name w:val="List Number 5"/>
    <w:basedOn w:val="Normal"/>
    <w:uiPriority w:val="99"/>
    <w:semiHidden/>
    <w:unhideWhenUsed/>
    <w:qFormat/>
    <w:rsid w:val="000B013E"/>
    <w:pPr>
      <w:numPr>
        <w:numId w:val="3"/>
      </w:numPr>
      <w:tabs>
        <w:tab w:val="clear" w:pos="1134"/>
        <w:tab w:val="clear" w:pos="1871"/>
        <w:tab w:val="clear" w:pos="2268"/>
      </w:tabs>
      <w:spacing w:before="0" w:after="180"/>
      <w:textAlignment w:val="auto"/>
    </w:pPr>
    <w:rPr>
      <w:sz w:val="20"/>
    </w:rPr>
  </w:style>
  <w:style w:type="character" w:customStyle="1" w:styleId="TitleChar">
    <w:name w:val="Title Char"/>
    <w:aliases w:val="t Char"/>
    <w:basedOn w:val="DefaultParagraphFont"/>
    <w:link w:val="Title"/>
    <w:locked/>
    <w:rsid w:val="000B013E"/>
    <w:rPr>
      <w:rFonts w:ascii="Arial" w:hAnsi="Arial" w:cs="Arial"/>
      <w:b/>
      <w:bCs/>
      <w:kern w:val="28"/>
      <w:sz w:val="32"/>
      <w:szCs w:val="32"/>
      <w:lang w:val="en-GB"/>
    </w:rPr>
  </w:style>
  <w:style w:type="paragraph" w:styleId="Title">
    <w:name w:val="Title"/>
    <w:aliases w:val="t"/>
    <w:basedOn w:val="Normal"/>
    <w:link w:val="TitleChar"/>
    <w:qFormat/>
    <w:rsid w:val="000B013E"/>
    <w:pPr>
      <w:tabs>
        <w:tab w:val="clear" w:pos="1134"/>
        <w:tab w:val="clear" w:pos="1871"/>
        <w:tab w:val="clear" w:pos="2268"/>
      </w:tabs>
      <w:spacing w:before="240" w:after="60"/>
      <w:jc w:val="center"/>
      <w:textAlignment w:val="auto"/>
      <w:outlineLvl w:val="0"/>
    </w:pPr>
    <w:rPr>
      <w:rFonts w:ascii="Arial" w:hAnsi="Arial" w:cs="Arial"/>
      <w:b/>
      <w:bCs/>
      <w:kern w:val="28"/>
      <w:sz w:val="32"/>
      <w:szCs w:val="32"/>
      <w:lang w:eastAsia="zh-CN"/>
    </w:rPr>
  </w:style>
  <w:style w:type="character" w:customStyle="1" w:styleId="TitleChar1">
    <w:name w:val="Title Char1"/>
    <w:aliases w:val="t Char1"/>
    <w:basedOn w:val="DefaultParagraphFont"/>
    <w:rsid w:val="000B013E"/>
    <w:rPr>
      <w:rFonts w:asciiTheme="majorHAnsi" w:eastAsiaTheme="majorEastAsia" w:hAnsiTheme="majorHAnsi" w:cstheme="majorBidi"/>
      <w:spacing w:val="-10"/>
      <w:kern w:val="28"/>
      <w:sz w:val="56"/>
      <w:szCs w:val="56"/>
      <w:lang w:val="en-GB" w:eastAsia="en-US"/>
    </w:rPr>
  </w:style>
  <w:style w:type="paragraph" w:styleId="Closing">
    <w:name w:val="Closing"/>
    <w:basedOn w:val="Normal"/>
    <w:link w:val="ClosingChar"/>
    <w:uiPriority w:val="99"/>
    <w:semiHidden/>
    <w:unhideWhenUsed/>
    <w:qFormat/>
    <w:rsid w:val="000B013E"/>
    <w:pPr>
      <w:tabs>
        <w:tab w:val="clear" w:pos="1134"/>
        <w:tab w:val="clear" w:pos="1871"/>
        <w:tab w:val="clear" w:pos="2268"/>
      </w:tabs>
      <w:spacing w:before="0" w:after="180"/>
      <w:ind w:left="4252"/>
      <w:textAlignment w:val="auto"/>
    </w:pPr>
    <w:rPr>
      <w:sz w:val="20"/>
    </w:rPr>
  </w:style>
  <w:style w:type="character" w:customStyle="1" w:styleId="ClosingChar">
    <w:name w:val="Closing Char"/>
    <w:basedOn w:val="DefaultParagraphFont"/>
    <w:link w:val="Closing"/>
    <w:uiPriority w:val="99"/>
    <w:semiHidden/>
    <w:rsid w:val="000B013E"/>
    <w:rPr>
      <w:rFonts w:ascii="Times New Roman" w:hAnsi="Times New Roman"/>
      <w:lang w:val="en-GB" w:eastAsia="en-US"/>
    </w:rPr>
  </w:style>
  <w:style w:type="paragraph" w:styleId="Signature">
    <w:name w:val="Signature"/>
    <w:basedOn w:val="Normal"/>
    <w:link w:val="SignatureChar"/>
    <w:uiPriority w:val="99"/>
    <w:semiHidden/>
    <w:unhideWhenUsed/>
    <w:qFormat/>
    <w:rsid w:val="000B013E"/>
    <w:pPr>
      <w:tabs>
        <w:tab w:val="clear" w:pos="1134"/>
        <w:tab w:val="clear" w:pos="1871"/>
        <w:tab w:val="clear" w:pos="2268"/>
      </w:tabs>
      <w:spacing w:before="0" w:after="180"/>
      <w:ind w:left="4252"/>
      <w:textAlignment w:val="auto"/>
    </w:pPr>
    <w:rPr>
      <w:sz w:val="20"/>
    </w:rPr>
  </w:style>
  <w:style w:type="character" w:customStyle="1" w:styleId="SignatureChar">
    <w:name w:val="Signature Char"/>
    <w:basedOn w:val="DefaultParagraphFont"/>
    <w:link w:val="Signature"/>
    <w:uiPriority w:val="99"/>
    <w:semiHidden/>
    <w:rsid w:val="000B013E"/>
    <w:rPr>
      <w:rFonts w:ascii="Times New Roman" w:hAnsi="Times New Roman"/>
      <w:lang w:val="en-GB" w:eastAsia="en-US"/>
    </w:rPr>
  </w:style>
  <w:style w:type="paragraph" w:styleId="BodyText">
    <w:name w:val="Body Text"/>
    <w:basedOn w:val="Normal"/>
    <w:link w:val="BodyTextChar"/>
    <w:uiPriority w:val="99"/>
    <w:semiHidden/>
    <w:unhideWhenUsed/>
    <w:qFormat/>
    <w:rsid w:val="000B013E"/>
    <w:pPr>
      <w:keepNext/>
      <w:tabs>
        <w:tab w:val="clear" w:pos="1134"/>
        <w:tab w:val="clear" w:pos="1871"/>
        <w:tab w:val="clear" w:pos="2268"/>
      </w:tabs>
      <w:spacing w:before="0" w:after="140"/>
      <w:textAlignment w:val="auto"/>
    </w:pPr>
    <w:rPr>
      <w:sz w:val="20"/>
    </w:rPr>
  </w:style>
  <w:style w:type="character" w:customStyle="1" w:styleId="BodyTextChar">
    <w:name w:val="Body Text Char"/>
    <w:basedOn w:val="DefaultParagraphFont"/>
    <w:link w:val="BodyText"/>
    <w:uiPriority w:val="99"/>
    <w:semiHidden/>
    <w:rsid w:val="000B013E"/>
    <w:rPr>
      <w:rFonts w:ascii="Times New Roman" w:hAnsi="Times New Roman"/>
      <w:lang w:val="en-GB" w:eastAsia="en-US"/>
    </w:rPr>
  </w:style>
  <w:style w:type="paragraph" w:styleId="BodyTextIndent">
    <w:name w:val="Body Text Indent"/>
    <w:basedOn w:val="Normal"/>
    <w:link w:val="BodyTextIndentChar"/>
    <w:uiPriority w:val="99"/>
    <w:semiHidden/>
    <w:unhideWhenUsed/>
    <w:qFormat/>
    <w:rsid w:val="000B013E"/>
    <w:pPr>
      <w:tabs>
        <w:tab w:val="clear" w:pos="1134"/>
        <w:tab w:val="clear" w:pos="1871"/>
        <w:tab w:val="clear" w:pos="2268"/>
      </w:tabs>
      <w:spacing w:before="0" w:after="120"/>
      <w:ind w:left="283"/>
      <w:textAlignment w:val="auto"/>
    </w:pPr>
    <w:rPr>
      <w:sz w:val="20"/>
    </w:rPr>
  </w:style>
  <w:style w:type="character" w:customStyle="1" w:styleId="BodyTextIndentChar">
    <w:name w:val="Body Text Indent Char"/>
    <w:basedOn w:val="DefaultParagraphFont"/>
    <w:link w:val="BodyTextIndent"/>
    <w:uiPriority w:val="99"/>
    <w:semiHidden/>
    <w:rsid w:val="000B013E"/>
    <w:rPr>
      <w:rFonts w:ascii="Times New Roman" w:hAnsi="Times New Roman"/>
      <w:lang w:val="en-GB" w:eastAsia="en-US"/>
    </w:rPr>
  </w:style>
  <w:style w:type="paragraph" w:styleId="ListContinue">
    <w:name w:val="List Continue"/>
    <w:aliases w:val="lc"/>
    <w:basedOn w:val="Normal"/>
    <w:uiPriority w:val="99"/>
    <w:semiHidden/>
    <w:unhideWhenUsed/>
    <w:qFormat/>
    <w:rsid w:val="000B013E"/>
    <w:pPr>
      <w:tabs>
        <w:tab w:val="clear" w:pos="1134"/>
        <w:tab w:val="clear" w:pos="1871"/>
        <w:tab w:val="clear" w:pos="2268"/>
      </w:tabs>
      <w:spacing w:before="0" w:after="120"/>
      <w:ind w:left="283"/>
      <w:textAlignment w:val="auto"/>
    </w:pPr>
    <w:rPr>
      <w:sz w:val="20"/>
    </w:rPr>
  </w:style>
  <w:style w:type="paragraph" w:styleId="ListContinue2">
    <w:name w:val="List Continue 2"/>
    <w:aliases w:val="lc2"/>
    <w:basedOn w:val="Normal"/>
    <w:uiPriority w:val="99"/>
    <w:semiHidden/>
    <w:unhideWhenUsed/>
    <w:qFormat/>
    <w:rsid w:val="000B013E"/>
    <w:pPr>
      <w:tabs>
        <w:tab w:val="clear" w:pos="1134"/>
        <w:tab w:val="clear" w:pos="1871"/>
        <w:tab w:val="clear" w:pos="2268"/>
      </w:tabs>
      <w:spacing w:before="0" w:after="120"/>
      <w:ind w:left="566"/>
      <w:textAlignment w:val="auto"/>
    </w:pPr>
    <w:rPr>
      <w:sz w:val="20"/>
    </w:rPr>
  </w:style>
  <w:style w:type="paragraph" w:styleId="ListContinue3">
    <w:name w:val="List Continue 3"/>
    <w:aliases w:val="lc3"/>
    <w:basedOn w:val="Normal"/>
    <w:uiPriority w:val="99"/>
    <w:semiHidden/>
    <w:unhideWhenUsed/>
    <w:qFormat/>
    <w:rsid w:val="000B013E"/>
    <w:pPr>
      <w:tabs>
        <w:tab w:val="clear" w:pos="1134"/>
        <w:tab w:val="clear" w:pos="1871"/>
        <w:tab w:val="clear" w:pos="2268"/>
      </w:tabs>
      <w:spacing w:before="0" w:after="120"/>
      <w:ind w:left="849"/>
      <w:textAlignment w:val="auto"/>
    </w:pPr>
    <w:rPr>
      <w:sz w:val="20"/>
    </w:rPr>
  </w:style>
  <w:style w:type="paragraph" w:styleId="ListContinue4">
    <w:name w:val="List Continue 4"/>
    <w:basedOn w:val="Normal"/>
    <w:uiPriority w:val="99"/>
    <w:semiHidden/>
    <w:unhideWhenUsed/>
    <w:qFormat/>
    <w:rsid w:val="000B013E"/>
    <w:pPr>
      <w:tabs>
        <w:tab w:val="clear" w:pos="1134"/>
        <w:tab w:val="clear" w:pos="1871"/>
        <w:tab w:val="clear" w:pos="2268"/>
      </w:tabs>
      <w:spacing w:before="0" w:after="120"/>
      <w:ind w:left="1132"/>
      <w:textAlignment w:val="auto"/>
    </w:pPr>
    <w:rPr>
      <w:sz w:val="20"/>
    </w:rPr>
  </w:style>
  <w:style w:type="paragraph" w:styleId="ListContinue5">
    <w:name w:val="List Continue 5"/>
    <w:basedOn w:val="Normal"/>
    <w:uiPriority w:val="99"/>
    <w:semiHidden/>
    <w:unhideWhenUsed/>
    <w:qFormat/>
    <w:rsid w:val="000B013E"/>
    <w:pPr>
      <w:tabs>
        <w:tab w:val="clear" w:pos="1134"/>
        <w:tab w:val="clear" w:pos="1871"/>
        <w:tab w:val="clear" w:pos="2268"/>
      </w:tabs>
      <w:spacing w:before="0" w:after="120"/>
      <w:ind w:left="1415"/>
      <w:textAlignment w:val="auto"/>
    </w:pPr>
    <w:rPr>
      <w:sz w:val="20"/>
    </w:rPr>
  </w:style>
  <w:style w:type="paragraph" w:styleId="MessageHeader">
    <w:name w:val="Message Header"/>
    <w:basedOn w:val="Normal"/>
    <w:link w:val="MessageHeaderChar"/>
    <w:uiPriority w:val="99"/>
    <w:semiHidden/>
    <w:unhideWhenUsed/>
    <w:qFormat/>
    <w:rsid w:val="000B013E"/>
    <w:pPr>
      <w:pBdr>
        <w:top w:val="single" w:sz="6" w:space="1" w:color="auto"/>
        <w:left w:val="single" w:sz="6" w:space="1" w:color="auto"/>
        <w:bottom w:val="single" w:sz="6" w:space="1" w:color="auto"/>
        <w:right w:val="single" w:sz="6" w:space="1" w:color="auto"/>
      </w:pBdr>
      <w:shd w:val="pct20" w:color="auto" w:fill="auto"/>
      <w:tabs>
        <w:tab w:val="clear" w:pos="1134"/>
        <w:tab w:val="clear" w:pos="1871"/>
        <w:tab w:val="clear" w:pos="2268"/>
      </w:tabs>
      <w:spacing w:before="0" w:after="180"/>
      <w:ind w:left="1134" w:hanging="1134"/>
      <w:textAlignment w:val="auto"/>
    </w:pPr>
    <w:rPr>
      <w:rFonts w:ascii="Arial" w:hAnsi="Arial" w:cs="Arial"/>
      <w:szCs w:val="24"/>
    </w:rPr>
  </w:style>
  <w:style w:type="character" w:customStyle="1" w:styleId="MessageHeaderChar">
    <w:name w:val="Message Header Char"/>
    <w:basedOn w:val="DefaultParagraphFont"/>
    <w:link w:val="MessageHeader"/>
    <w:uiPriority w:val="99"/>
    <w:semiHidden/>
    <w:rsid w:val="000B013E"/>
    <w:rPr>
      <w:rFonts w:ascii="Arial" w:hAnsi="Arial" w:cs="Arial"/>
      <w:sz w:val="24"/>
      <w:szCs w:val="24"/>
      <w:shd w:val="pct20" w:color="auto" w:fill="auto"/>
      <w:lang w:val="en-GB" w:eastAsia="en-US"/>
    </w:rPr>
  </w:style>
  <w:style w:type="paragraph" w:styleId="Subtitle">
    <w:name w:val="Subtitle"/>
    <w:basedOn w:val="Normal"/>
    <w:link w:val="SubtitleChar"/>
    <w:uiPriority w:val="99"/>
    <w:qFormat/>
    <w:rsid w:val="000B013E"/>
    <w:pPr>
      <w:tabs>
        <w:tab w:val="clear" w:pos="1134"/>
        <w:tab w:val="clear" w:pos="1871"/>
        <w:tab w:val="clear" w:pos="2268"/>
      </w:tabs>
      <w:spacing w:before="0" w:after="60"/>
      <w:jc w:val="center"/>
      <w:textAlignment w:val="auto"/>
      <w:outlineLvl w:val="1"/>
    </w:pPr>
    <w:rPr>
      <w:rFonts w:ascii="Arial" w:hAnsi="Arial" w:cs="Arial"/>
      <w:szCs w:val="24"/>
    </w:rPr>
  </w:style>
  <w:style w:type="character" w:customStyle="1" w:styleId="SubtitleChar">
    <w:name w:val="Subtitle Char"/>
    <w:basedOn w:val="DefaultParagraphFont"/>
    <w:link w:val="Subtitle"/>
    <w:uiPriority w:val="99"/>
    <w:rsid w:val="000B013E"/>
    <w:rPr>
      <w:rFonts w:ascii="Arial" w:hAnsi="Arial" w:cs="Arial"/>
      <w:sz w:val="24"/>
      <w:szCs w:val="24"/>
      <w:lang w:val="en-GB" w:eastAsia="en-US"/>
    </w:rPr>
  </w:style>
  <w:style w:type="paragraph" w:styleId="Salutation">
    <w:name w:val="Salutation"/>
    <w:basedOn w:val="Normal"/>
    <w:next w:val="Normal"/>
    <w:link w:val="SalutationChar"/>
    <w:uiPriority w:val="99"/>
    <w:unhideWhenUsed/>
    <w:qFormat/>
    <w:rsid w:val="000B013E"/>
    <w:pPr>
      <w:tabs>
        <w:tab w:val="clear" w:pos="1134"/>
        <w:tab w:val="clear" w:pos="1871"/>
        <w:tab w:val="clear" w:pos="2268"/>
      </w:tabs>
      <w:spacing w:before="0" w:after="180"/>
      <w:textAlignment w:val="auto"/>
    </w:pPr>
    <w:rPr>
      <w:sz w:val="20"/>
    </w:rPr>
  </w:style>
  <w:style w:type="character" w:customStyle="1" w:styleId="SalutationChar">
    <w:name w:val="Salutation Char"/>
    <w:basedOn w:val="DefaultParagraphFont"/>
    <w:link w:val="Salutation"/>
    <w:uiPriority w:val="99"/>
    <w:rsid w:val="000B013E"/>
    <w:rPr>
      <w:rFonts w:ascii="Times New Roman" w:hAnsi="Times New Roman"/>
      <w:lang w:val="en-GB" w:eastAsia="en-US"/>
    </w:rPr>
  </w:style>
  <w:style w:type="paragraph" w:styleId="Date">
    <w:name w:val="Date"/>
    <w:basedOn w:val="Normal"/>
    <w:next w:val="Normal"/>
    <w:link w:val="DateChar"/>
    <w:uiPriority w:val="99"/>
    <w:unhideWhenUsed/>
    <w:qFormat/>
    <w:rsid w:val="000B013E"/>
    <w:pPr>
      <w:tabs>
        <w:tab w:val="clear" w:pos="1134"/>
        <w:tab w:val="clear" w:pos="1871"/>
        <w:tab w:val="clear" w:pos="2268"/>
      </w:tabs>
      <w:spacing w:before="0" w:after="180"/>
      <w:textAlignment w:val="auto"/>
    </w:pPr>
    <w:rPr>
      <w:sz w:val="20"/>
    </w:rPr>
  </w:style>
  <w:style w:type="character" w:customStyle="1" w:styleId="DateChar">
    <w:name w:val="Date Char"/>
    <w:basedOn w:val="DefaultParagraphFont"/>
    <w:link w:val="Date"/>
    <w:uiPriority w:val="99"/>
    <w:rsid w:val="000B013E"/>
    <w:rPr>
      <w:rFonts w:ascii="Times New Roman" w:hAnsi="Times New Roman"/>
      <w:lang w:val="en-GB" w:eastAsia="en-US"/>
    </w:rPr>
  </w:style>
  <w:style w:type="paragraph" w:styleId="BodyTextFirstIndent">
    <w:name w:val="Body Text First Indent"/>
    <w:basedOn w:val="BodyText"/>
    <w:link w:val="BodyTextFirstIndentChar"/>
    <w:uiPriority w:val="99"/>
    <w:unhideWhenUsed/>
    <w:qFormat/>
    <w:rsid w:val="000B013E"/>
    <w:pPr>
      <w:keepNext w:val="0"/>
      <w:spacing w:after="120"/>
      <w:ind w:firstLine="210"/>
    </w:pPr>
  </w:style>
  <w:style w:type="character" w:customStyle="1" w:styleId="BodyTextFirstIndentChar">
    <w:name w:val="Body Text First Indent Char"/>
    <w:basedOn w:val="BodyTextChar"/>
    <w:link w:val="BodyTextFirstIndent"/>
    <w:uiPriority w:val="99"/>
    <w:rsid w:val="000B013E"/>
    <w:rPr>
      <w:rFonts w:ascii="Times New Roman" w:hAnsi="Times New Roman"/>
      <w:lang w:val="en-GB" w:eastAsia="en-US"/>
    </w:rPr>
  </w:style>
  <w:style w:type="paragraph" w:styleId="BodyTextFirstIndent2">
    <w:name w:val="Body Text First Indent 2"/>
    <w:basedOn w:val="BodyTextIndent"/>
    <w:link w:val="BodyTextFirstIndent2Char"/>
    <w:uiPriority w:val="99"/>
    <w:semiHidden/>
    <w:unhideWhenUsed/>
    <w:qFormat/>
    <w:rsid w:val="000B013E"/>
    <w:pPr>
      <w:ind w:firstLine="210"/>
    </w:pPr>
  </w:style>
  <w:style w:type="character" w:customStyle="1" w:styleId="BodyTextFirstIndent2Char">
    <w:name w:val="Body Text First Indent 2 Char"/>
    <w:basedOn w:val="BodyTextIndentChar"/>
    <w:link w:val="BodyTextFirstIndent2"/>
    <w:uiPriority w:val="99"/>
    <w:semiHidden/>
    <w:rsid w:val="000B013E"/>
    <w:rPr>
      <w:rFonts w:ascii="Times New Roman" w:hAnsi="Times New Roman"/>
      <w:lang w:val="en-GB" w:eastAsia="en-US"/>
    </w:rPr>
  </w:style>
  <w:style w:type="paragraph" w:styleId="NoteHeading">
    <w:name w:val="Note Heading"/>
    <w:basedOn w:val="Normal"/>
    <w:next w:val="Normal"/>
    <w:link w:val="NoteHeadingChar"/>
    <w:uiPriority w:val="99"/>
    <w:semiHidden/>
    <w:unhideWhenUsed/>
    <w:qFormat/>
    <w:rsid w:val="000B013E"/>
    <w:pPr>
      <w:tabs>
        <w:tab w:val="clear" w:pos="1134"/>
        <w:tab w:val="clear" w:pos="1871"/>
        <w:tab w:val="clear" w:pos="2268"/>
      </w:tabs>
      <w:spacing w:before="0" w:after="180"/>
      <w:textAlignment w:val="auto"/>
    </w:pPr>
    <w:rPr>
      <w:sz w:val="20"/>
    </w:rPr>
  </w:style>
  <w:style w:type="character" w:customStyle="1" w:styleId="NoteHeadingChar">
    <w:name w:val="Note Heading Char"/>
    <w:basedOn w:val="DefaultParagraphFont"/>
    <w:link w:val="NoteHeading"/>
    <w:uiPriority w:val="99"/>
    <w:semiHidden/>
    <w:rsid w:val="000B013E"/>
    <w:rPr>
      <w:rFonts w:ascii="Times New Roman" w:hAnsi="Times New Roman"/>
      <w:lang w:val="en-GB" w:eastAsia="en-US"/>
    </w:rPr>
  </w:style>
  <w:style w:type="paragraph" w:styleId="BodyText2">
    <w:name w:val="Body Text 2"/>
    <w:basedOn w:val="Normal"/>
    <w:link w:val="BodyText2Char"/>
    <w:uiPriority w:val="99"/>
    <w:semiHidden/>
    <w:unhideWhenUsed/>
    <w:qFormat/>
    <w:rsid w:val="000B013E"/>
    <w:pPr>
      <w:tabs>
        <w:tab w:val="clear" w:pos="1134"/>
        <w:tab w:val="clear" w:pos="1871"/>
        <w:tab w:val="clear" w:pos="2268"/>
      </w:tabs>
      <w:spacing w:before="0" w:after="120" w:line="480" w:lineRule="auto"/>
      <w:textAlignment w:val="auto"/>
    </w:pPr>
    <w:rPr>
      <w:sz w:val="20"/>
    </w:rPr>
  </w:style>
  <w:style w:type="character" w:customStyle="1" w:styleId="BodyText2Char">
    <w:name w:val="Body Text 2 Char"/>
    <w:basedOn w:val="DefaultParagraphFont"/>
    <w:link w:val="BodyText2"/>
    <w:uiPriority w:val="99"/>
    <w:semiHidden/>
    <w:rsid w:val="000B013E"/>
    <w:rPr>
      <w:rFonts w:ascii="Times New Roman" w:hAnsi="Times New Roman"/>
      <w:lang w:val="en-GB" w:eastAsia="en-US"/>
    </w:rPr>
  </w:style>
  <w:style w:type="paragraph" w:styleId="BodyText3">
    <w:name w:val="Body Text 3"/>
    <w:basedOn w:val="Normal"/>
    <w:link w:val="BodyText3Char"/>
    <w:uiPriority w:val="99"/>
    <w:semiHidden/>
    <w:unhideWhenUsed/>
    <w:qFormat/>
    <w:rsid w:val="000B013E"/>
    <w:pPr>
      <w:tabs>
        <w:tab w:val="clear" w:pos="1134"/>
        <w:tab w:val="clear" w:pos="1871"/>
        <w:tab w:val="clear" w:pos="2268"/>
      </w:tabs>
      <w:spacing w:before="0" w:after="120"/>
      <w:textAlignment w:val="auto"/>
    </w:pPr>
    <w:rPr>
      <w:sz w:val="16"/>
      <w:szCs w:val="16"/>
    </w:rPr>
  </w:style>
  <w:style w:type="character" w:customStyle="1" w:styleId="BodyText3Char">
    <w:name w:val="Body Text 3 Char"/>
    <w:basedOn w:val="DefaultParagraphFont"/>
    <w:link w:val="BodyText3"/>
    <w:uiPriority w:val="99"/>
    <w:semiHidden/>
    <w:rsid w:val="000B013E"/>
    <w:rPr>
      <w:rFonts w:ascii="Times New Roman" w:hAnsi="Times New Roman"/>
      <w:sz w:val="16"/>
      <w:szCs w:val="16"/>
      <w:lang w:val="en-GB" w:eastAsia="en-US"/>
    </w:rPr>
  </w:style>
  <w:style w:type="paragraph" w:styleId="BodyTextIndent2">
    <w:name w:val="Body Text Indent 2"/>
    <w:basedOn w:val="Normal"/>
    <w:link w:val="BodyTextIndent2Char"/>
    <w:uiPriority w:val="99"/>
    <w:semiHidden/>
    <w:unhideWhenUsed/>
    <w:qFormat/>
    <w:rsid w:val="000B013E"/>
    <w:pPr>
      <w:tabs>
        <w:tab w:val="clear" w:pos="1134"/>
        <w:tab w:val="clear" w:pos="1871"/>
        <w:tab w:val="clear" w:pos="2268"/>
      </w:tabs>
      <w:spacing w:before="0" w:after="120" w:line="480" w:lineRule="auto"/>
      <w:ind w:left="283"/>
      <w:textAlignment w:val="auto"/>
    </w:pPr>
    <w:rPr>
      <w:sz w:val="20"/>
    </w:rPr>
  </w:style>
  <w:style w:type="character" w:customStyle="1" w:styleId="BodyTextIndent2Char">
    <w:name w:val="Body Text Indent 2 Char"/>
    <w:basedOn w:val="DefaultParagraphFont"/>
    <w:link w:val="BodyTextIndent2"/>
    <w:uiPriority w:val="99"/>
    <w:semiHidden/>
    <w:rsid w:val="000B013E"/>
    <w:rPr>
      <w:rFonts w:ascii="Times New Roman" w:hAnsi="Times New Roman"/>
      <w:lang w:val="en-GB" w:eastAsia="en-US"/>
    </w:rPr>
  </w:style>
  <w:style w:type="paragraph" w:styleId="BodyTextIndent3">
    <w:name w:val="Body Text Indent 3"/>
    <w:basedOn w:val="Normal"/>
    <w:link w:val="BodyTextIndent3Char"/>
    <w:uiPriority w:val="99"/>
    <w:semiHidden/>
    <w:unhideWhenUsed/>
    <w:qFormat/>
    <w:rsid w:val="000B013E"/>
    <w:pPr>
      <w:tabs>
        <w:tab w:val="clear" w:pos="1134"/>
        <w:tab w:val="clear" w:pos="1871"/>
        <w:tab w:val="clear" w:pos="2268"/>
      </w:tabs>
      <w:spacing w:before="0" w:after="120"/>
      <w:ind w:left="283"/>
      <w:textAlignment w:val="auto"/>
    </w:pPr>
    <w:rPr>
      <w:sz w:val="16"/>
      <w:szCs w:val="16"/>
    </w:rPr>
  </w:style>
  <w:style w:type="character" w:customStyle="1" w:styleId="BodyTextIndent3Char">
    <w:name w:val="Body Text Indent 3 Char"/>
    <w:basedOn w:val="DefaultParagraphFont"/>
    <w:link w:val="BodyTextIndent3"/>
    <w:uiPriority w:val="99"/>
    <w:semiHidden/>
    <w:rsid w:val="000B013E"/>
    <w:rPr>
      <w:rFonts w:ascii="Times New Roman" w:hAnsi="Times New Roman"/>
      <w:sz w:val="16"/>
      <w:szCs w:val="16"/>
      <w:lang w:val="en-GB" w:eastAsia="en-US"/>
    </w:rPr>
  </w:style>
  <w:style w:type="paragraph" w:styleId="BlockText">
    <w:name w:val="Block Text"/>
    <w:basedOn w:val="Normal"/>
    <w:uiPriority w:val="99"/>
    <w:semiHidden/>
    <w:unhideWhenUsed/>
    <w:qFormat/>
    <w:rsid w:val="000B013E"/>
    <w:pPr>
      <w:tabs>
        <w:tab w:val="clear" w:pos="1134"/>
        <w:tab w:val="clear" w:pos="1871"/>
        <w:tab w:val="clear" w:pos="2268"/>
      </w:tabs>
      <w:spacing w:before="0" w:after="120"/>
      <w:ind w:left="1440" w:right="1440"/>
      <w:textAlignment w:val="auto"/>
    </w:pPr>
    <w:rPr>
      <w:sz w:val="20"/>
    </w:rPr>
  </w:style>
  <w:style w:type="paragraph" w:styleId="DocumentMap">
    <w:name w:val="Document Map"/>
    <w:basedOn w:val="Normal"/>
    <w:link w:val="DocumentMapChar"/>
    <w:uiPriority w:val="99"/>
    <w:semiHidden/>
    <w:unhideWhenUsed/>
    <w:qFormat/>
    <w:rsid w:val="000B013E"/>
    <w:pPr>
      <w:shd w:val="clear" w:color="auto" w:fill="000080"/>
      <w:tabs>
        <w:tab w:val="clear" w:pos="1134"/>
        <w:tab w:val="clear" w:pos="1871"/>
        <w:tab w:val="clear" w:pos="2268"/>
      </w:tabs>
      <w:spacing w:before="0" w:after="180"/>
      <w:textAlignment w:val="auto"/>
    </w:pPr>
    <w:rPr>
      <w:rFonts w:ascii="Tahoma" w:hAnsi="Tahoma" w:cs="Tahoma"/>
      <w:sz w:val="20"/>
    </w:rPr>
  </w:style>
  <w:style w:type="character" w:customStyle="1" w:styleId="DocumentMapChar">
    <w:name w:val="Document Map Char"/>
    <w:basedOn w:val="DefaultParagraphFont"/>
    <w:link w:val="DocumentMap"/>
    <w:uiPriority w:val="99"/>
    <w:semiHidden/>
    <w:qFormat/>
    <w:rsid w:val="000B013E"/>
    <w:rPr>
      <w:rFonts w:ascii="Tahoma" w:hAnsi="Tahoma" w:cs="Tahoma"/>
      <w:shd w:val="clear" w:color="auto" w:fill="000080"/>
      <w:lang w:val="en-GB" w:eastAsia="en-US"/>
    </w:rPr>
  </w:style>
  <w:style w:type="paragraph" w:styleId="PlainText">
    <w:name w:val="Plain Text"/>
    <w:basedOn w:val="Normal"/>
    <w:link w:val="PlainTextChar"/>
    <w:uiPriority w:val="99"/>
    <w:semiHidden/>
    <w:unhideWhenUsed/>
    <w:qFormat/>
    <w:rsid w:val="000B013E"/>
    <w:pPr>
      <w:tabs>
        <w:tab w:val="clear" w:pos="1134"/>
        <w:tab w:val="clear" w:pos="1871"/>
        <w:tab w:val="clear" w:pos="2268"/>
      </w:tabs>
      <w:spacing w:before="0" w:after="180"/>
      <w:textAlignment w:val="auto"/>
    </w:pPr>
    <w:rPr>
      <w:rFonts w:ascii="Courier New" w:hAnsi="Courier New" w:cs="Courier New"/>
      <w:sz w:val="20"/>
    </w:rPr>
  </w:style>
  <w:style w:type="character" w:customStyle="1" w:styleId="PlainTextChar">
    <w:name w:val="Plain Text Char"/>
    <w:basedOn w:val="DefaultParagraphFont"/>
    <w:link w:val="PlainText"/>
    <w:uiPriority w:val="99"/>
    <w:semiHidden/>
    <w:qFormat/>
    <w:rsid w:val="000B013E"/>
    <w:rPr>
      <w:rFonts w:ascii="Courier New" w:hAnsi="Courier New" w:cs="Courier New"/>
      <w:lang w:val="en-GB" w:eastAsia="en-US"/>
    </w:rPr>
  </w:style>
  <w:style w:type="paragraph" w:styleId="E-mailSignature">
    <w:name w:val="E-mail Signature"/>
    <w:basedOn w:val="Normal"/>
    <w:link w:val="E-mailSignatureChar"/>
    <w:uiPriority w:val="99"/>
    <w:semiHidden/>
    <w:unhideWhenUsed/>
    <w:qFormat/>
    <w:rsid w:val="000B013E"/>
    <w:pPr>
      <w:tabs>
        <w:tab w:val="clear" w:pos="1134"/>
        <w:tab w:val="clear" w:pos="1871"/>
        <w:tab w:val="clear" w:pos="2268"/>
      </w:tabs>
      <w:spacing w:before="0" w:after="180"/>
      <w:textAlignment w:val="auto"/>
    </w:pPr>
    <w:rPr>
      <w:sz w:val="20"/>
    </w:rPr>
  </w:style>
  <w:style w:type="character" w:customStyle="1" w:styleId="E-mailSignatureChar">
    <w:name w:val="E-mail Signature Char"/>
    <w:basedOn w:val="DefaultParagraphFont"/>
    <w:link w:val="E-mailSignature"/>
    <w:uiPriority w:val="99"/>
    <w:semiHidden/>
    <w:rsid w:val="000B013E"/>
    <w:rPr>
      <w:rFonts w:ascii="Times New Roman" w:hAnsi="Times New Roman"/>
      <w:lang w:val="en-GB" w:eastAsia="en-US"/>
    </w:rPr>
  </w:style>
  <w:style w:type="paragraph" w:styleId="CommentSubject">
    <w:name w:val="annotation subject"/>
    <w:basedOn w:val="CommentText"/>
    <w:next w:val="CommentText"/>
    <w:link w:val="CommentSubjectChar"/>
    <w:uiPriority w:val="99"/>
    <w:semiHidden/>
    <w:unhideWhenUsed/>
    <w:qFormat/>
    <w:rsid w:val="000B013E"/>
    <w:rPr>
      <w:b/>
      <w:bCs/>
    </w:rPr>
  </w:style>
  <w:style w:type="character" w:customStyle="1" w:styleId="CommentSubjectChar">
    <w:name w:val="Comment Subject Char"/>
    <w:basedOn w:val="CommentTextChar"/>
    <w:link w:val="CommentSubject"/>
    <w:uiPriority w:val="99"/>
    <w:semiHidden/>
    <w:rsid w:val="000B013E"/>
    <w:rPr>
      <w:rFonts w:ascii="Times New Roman" w:hAnsi="Times New Roman"/>
      <w:b/>
      <w:bCs/>
      <w:lang w:val="en-GB" w:eastAsia="en-US"/>
    </w:rPr>
  </w:style>
  <w:style w:type="paragraph" w:styleId="BalloonText">
    <w:name w:val="Balloon Text"/>
    <w:basedOn w:val="Normal"/>
    <w:link w:val="BalloonTextChar"/>
    <w:uiPriority w:val="99"/>
    <w:semiHidden/>
    <w:unhideWhenUsed/>
    <w:qFormat/>
    <w:rsid w:val="000B013E"/>
    <w:pPr>
      <w:tabs>
        <w:tab w:val="clear" w:pos="1134"/>
        <w:tab w:val="clear" w:pos="1871"/>
        <w:tab w:val="clear" w:pos="2268"/>
      </w:tabs>
      <w:spacing w:before="0"/>
      <w:textAlignment w:val="auto"/>
    </w:pPr>
    <w:rPr>
      <w:rFonts w:ascii="Tahoma" w:hAnsi="Tahoma"/>
      <w:sz w:val="16"/>
      <w:szCs w:val="16"/>
    </w:rPr>
  </w:style>
  <w:style w:type="character" w:customStyle="1" w:styleId="BalloonTextChar">
    <w:name w:val="Balloon Text Char"/>
    <w:basedOn w:val="DefaultParagraphFont"/>
    <w:link w:val="BalloonText"/>
    <w:uiPriority w:val="99"/>
    <w:semiHidden/>
    <w:qFormat/>
    <w:rsid w:val="000B013E"/>
    <w:rPr>
      <w:rFonts w:ascii="Tahoma" w:hAnsi="Tahoma"/>
      <w:sz w:val="16"/>
      <w:szCs w:val="16"/>
      <w:lang w:val="en-GB" w:eastAsia="en-US"/>
    </w:rPr>
  </w:style>
  <w:style w:type="paragraph" w:styleId="NoSpacing">
    <w:name w:val="No Spacing"/>
    <w:uiPriority w:val="1"/>
    <w:qFormat/>
    <w:rsid w:val="000B013E"/>
    <w:pPr>
      <w:autoSpaceDN w:val="0"/>
    </w:pPr>
    <w:rPr>
      <w:rFonts w:ascii="Times" w:eastAsia="MS Mincho" w:hAnsi="Times"/>
      <w:szCs w:val="24"/>
      <w:lang w:eastAsia="en-US"/>
    </w:rPr>
  </w:style>
  <w:style w:type="paragraph" w:styleId="Revision">
    <w:name w:val="Revision"/>
    <w:uiPriority w:val="99"/>
    <w:semiHidden/>
    <w:qFormat/>
    <w:rsid w:val="000B013E"/>
    <w:pPr>
      <w:autoSpaceDN w:val="0"/>
    </w:pPr>
    <w:rPr>
      <w:rFonts w:ascii="Times New Roman" w:hAnsi="Times New Roman"/>
      <w:lang w:val="en-GB" w:eastAsia="en-US"/>
    </w:rPr>
  </w:style>
  <w:style w:type="character" w:customStyle="1" w:styleId="ListParagraphChar">
    <w:name w:val="List Paragraph Char"/>
    <w:link w:val="ListParagraph"/>
    <w:uiPriority w:val="34"/>
    <w:locked/>
    <w:rsid w:val="000B013E"/>
    <w:rPr>
      <w:rFonts w:ascii="Times New Roman" w:hAnsi="Times New Roman"/>
      <w:sz w:val="24"/>
      <w:lang w:val="en-GB" w:eastAsia="en-US"/>
    </w:rPr>
  </w:style>
  <w:style w:type="paragraph" w:styleId="Quote">
    <w:name w:val="Quote"/>
    <w:basedOn w:val="Normal"/>
    <w:next w:val="Normal"/>
    <w:link w:val="QuoteChar"/>
    <w:uiPriority w:val="29"/>
    <w:qFormat/>
    <w:rsid w:val="000B013E"/>
    <w:pPr>
      <w:tabs>
        <w:tab w:val="clear" w:pos="1134"/>
        <w:tab w:val="clear" w:pos="1871"/>
        <w:tab w:val="clear" w:pos="2268"/>
      </w:tabs>
      <w:overflowPunct/>
      <w:autoSpaceDE/>
      <w:adjustRightInd/>
      <w:spacing w:before="0" w:after="120" w:line="276" w:lineRule="auto"/>
      <w:textAlignment w:val="auto"/>
    </w:pPr>
    <w:rPr>
      <w:rFonts w:ascii="Times" w:eastAsia="MS Mincho" w:hAnsi="Times"/>
      <w:i/>
      <w:iCs/>
      <w:color w:val="000000"/>
      <w:sz w:val="20"/>
      <w:szCs w:val="24"/>
    </w:rPr>
  </w:style>
  <w:style w:type="character" w:customStyle="1" w:styleId="QuoteChar">
    <w:name w:val="Quote Char"/>
    <w:basedOn w:val="DefaultParagraphFont"/>
    <w:link w:val="Quote"/>
    <w:uiPriority w:val="29"/>
    <w:rsid w:val="000B013E"/>
    <w:rPr>
      <w:rFonts w:ascii="Times" w:eastAsia="MS Mincho" w:hAnsi="Times"/>
      <w:i/>
      <w:iCs/>
      <w:color w:val="000000"/>
      <w:szCs w:val="24"/>
      <w:lang w:val="en-GB" w:eastAsia="en-US"/>
    </w:rPr>
  </w:style>
  <w:style w:type="paragraph" w:styleId="IntenseQuote">
    <w:name w:val="Intense Quote"/>
    <w:basedOn w:val="Normal"/>
    <w:next w:val="Normal"/>
    <w:link w:val="IntenseQuoteChar"/>
    <w:uiPriority w:val="30"/>
    <w:qFormat/>
    <w:rsid w:val="000B013E"/>
    <w:pPr>
      <w:pBdr>
        <w:bottom w:val="single" w:sz="4" w:space="4" w:color="4F81BD"/>
      </w:pBdr>
      <w:tabs>
        <w:tab w:val="clear" w:pos="1134"/>
        <w:tab w:val="clear" w:pos="1871"/>
        <w:tab w:val="clear" w:pos="2268"/>
      </w:tabs>
      <w:overflowPunct/>
      <w:autoSpaceDE/>
      <w:adjustRightInd/>
      <w:spacing w:before="200" w:after="280" w:line="276" w:lineRule="auto"/>
      <w:ind w:left="936" w:right="936"/>
      <w:textAlignment w:val="auto"/>
    </w:pPr>
    <w:rPr>
      <w:rFonts w:ascii="Times" w:eastAsia="MS Mincho" w:hAnsi="Times"/>
      <w:b/>
      <w:bCs/>
      <w:i/>
      <w:iCs/>
      <w:color w:val="4F81BD"/>
      <w:sz w:val="20"/>
      <w:szCs w:val="24"/>
    </w:rPr>
  </w:style>
  <w:style w:type="character" w:customStyle="1" w:styleId="IntenseQuoteChar">
    <w:name w:val="Intense Quote Char"/>
    <w:basedOn w:val="DefaultParagraphFont"/>
    <w:link w:val="IntenseQuote"/>
    <w:uiPriority w:val="30"/>
    <w:rsid w:val="000B013E"/>
    <w:rPr>
      <w:rFonts w:ascii="Times" w:eastAsia="MS Mincho" w:hAnsi="Times"/>
      <w:b/>
      <w:bCs/>
      <w:i/>
      <w:iCs/>
      <w:color w:val="4F81BD"/>
      <w:szCs w:val="24"/>
      <w:lang w:val="en-GB" w:eastAsia="en-US"/>
    </w:rPr>
  </w:style>
  <w:style w:type="paragraph" w:styleId="Bibliography">
    <w:name w:val="Bibliography"/>
    <w:basedOn w:val="Normal"/>
    <w:next w:val="Normal"/>
    <w:uiPriority w:val="37"/>
    <w:semiHidden/>
    <w:unhideWhenUsed/>
    <w:qFormat/>
    <w:rsid w:val="000B013E"/>
    <w:pPr>
      <w:tabs>
        <w:tab w:val="clear" w:pos="1134"/>
        <w:tab w:val="clear" w:pos="1871"/>
        <w:tab w:val="clear" w:pos="2268"/>
      </w:tabs>
      <w:overflowPunct/>
      <w:autoSpaceDE/>
      <w:adjustRightInd/>
      <w:spacing w:before="0" w:after="120" w:line="276" w:lineRule="auto"/>
      <w:textAlignment w:val="auto"/>
    </w:pPr>
    <w:rPr>
      <w:rFonts w:ascii="Times" w:eastAsia="MS Mincho" w:hAnsi="Times" w:cstheme="minorBidi"/>
      <w:sz w:val="20"/>
      <w:szCs w:val="22"/>
      <w:lang w:val="de-DE"/>
    </w:rPr>
  </w:style>
  <w:style w:type="paragraph" w:styleId="TOCHeading">
    <w:name w:val="TOC Heading"/>
    <w:basedOn w:val="Heading1"/>
    <w:next w:val="Normal"/>
    <w:uiPriority w:val="39"/>
    <w:semiHidden/>
    <w:unhideWhenUsed/>
    <w:qFormat/>
    <w:rsid w:val="000B013E"/>
    <w:pPr>
      <w:spacing w:before="480"/>
      <w:ind w:left="0" w:firstLine="0"/>
      <w:textAlignment w:val="auto"/>
      <w:outlineLvl w:val="9"/>
    </w:pPr>
    <w:rPr>
      <w:rFonts w:asciiTheme="majorHAnsi" w:eastAsiaTheme="majorEastAsia" w:hAnsiTheme="majorHAnsi" w:cstheme="majorBidi"/>
      <w:bCs/>
      <w:color w:val="365F91" w:themeColor="accent1" w:themeShade="BF"/>
      <w:szCs w:val="28"/>
    </w:rPr>
  </w:style>
  <w:style w:type="character" w:customStyle="1" w:styleId="TabletextChar">
    <w:name w:val="Table_text Char"/>
    <w:basedOn w:val="DefaultParagraphFont"/>
    <w:link w:val="Tabletext"/>
    <w:locked/>
    <w:rsid w:val="000B013E"/>
    <w:rPr>
      <w:rFonts w:ascii="Times New Roman" w:hAnsi="Times New Roman"/>
      <w:lang w:val="en-GB" w:eastAsia="en-US"/>
    </w:rPr>
  </w:style>
  <w:style w:type="character" w:customStyle="1" w:styleId="TableheadChar">
    <w:name w:val="Table_head Char"/>
    <w:basedOn w:val="DefaultParagraphFont"/>
    <w:link w:val="Tablehead0"/>
    <w:locked/>
    <w:rsid w:val="000B013E"/>
    <w:rPr>
      <w:rFonts w:ascii="Times New Roman Bold" w:hAnsi="Times New Roman Bold" w:cs="Times New Roman Bold"/>
      <w:b/>
      <w:lang w:val="en-GB" w:eastAsia="en-US"/>
    </w:rPr>
  </w:style>
  <w:style w:type="paragraph" w:customStyle="1" w:styleId="H6">
    <w:name w:val="H6"/>
    <w:basedOn w:val="Heading5"/>
    <w:next w:val="Normal"/>
    <w:uiPriority w:val="99"/>
    <w:qFormat/>
    <w:rsid w:val="000B013E"/>
    <w:pPr>
      <w:tabs>
        <w:tab w:val="clear" w:pos="1871"/>
        <w:tab w:val="clear" w:pos="2268"/>
      </w:tabs>
      <w:spacing w:before="120" w:after="180"/>
      <w:ind w:left="1985" w:hanging="1985"/>
      <w:textAlignment w:val="auto"/>
      <w:outlineLvl w:val="9"/>
    </w:pPr>
    <w:rPr>
      <w:rFonts w:ascii="Arial" w:hAnsi="Arial"/>
      <w:b w:val="0"/>
      <w:sz w:val="20"/>
    </w:rPr>
  </w:style>
  <w:style w:type="paragraph" w:customStyle="1" w:styleId="EQ">
    <w:name w:val="EQ"/>
    <w:basedOn w:val="Normal"/>
    <w:next w:val="Normal"/>
    <w:uiPriority w:val="99"/>
    <w:qFormat/>
    <w:rsid w:val="000B013E"/>
    <w:pPr>
      <w:keepLines/>
      <w:tabs>
        <w:tab w:val="clear" w:pos="1134"/>
        <w:tab w:val="clear" w:pos="1871"/>
        <w:tab w:val="clear" w:pos="2268"/>
        <w:tab w:val="center" w:pos="4536"/>
        <w:tab w:val="right" w:pos="9072"/>
      </w:tabs>
      <w:spacing w:before="0" w:after="180"/>
      <w:textAlignment w:val="auto"/>
    </w:pPr>
    <w:rPr>
      <w:noProof/>
      <w:sz w:val="20"/>
    </w:rPr>
  </w:style>
  <w:style w:type="paragraph" w:customStyle="1" w:styleId="ZD">
    <w:name w:val="ZD"/>
    <w:uiPriority w:val="99"/>
    <w:qFormat/>
    <w:rsid w:val="000B013E"/>
    <w:pPr>
      <w:framePr w:wrap="notBeside" w:vAnchor="page" w:hAnchor="margin" w:y="15764"/>
      <w:widowControl w:val="0"/>
      <w:overflowPunct w:val="0"/>
      <w:autoSpaceDE w:val="0"/>
      <w:autoSpaceDN w:val="0"/>
      <w:adjustRightInd w:val="0"/>
    </w:pPr>
    <w:rPr>
      <w:rFonts w:ascii="Arial" w:hAnsi="Arial"/>
      <w:noProof/>
      <w:sz w:val="32"/>
      <w:lang w:val="en-GB" w:eastAsia="en-US"/>
    </w:rPr>
  </w:style>
  <w:style w:type="paragraph" w:customStyle="1" w:styleId="TT">
    <w:name w:val="TT"/>
    <w:basedOn w:val="Heading1"/>
    <w:next w:val="Normal"/>
    <w:uiPriority w:val="99"/>
    <w:qFormat/>
    <w:rsid w:val="000B013E"/>
    <w:pPr>
      <w:pBdr>
        <w:top w:val="single" w:sz="12" w:space="3" w:color="auto"/>
      </w:pBdr>
      <w:tabs>
        <w:tab w:val="clear" w:pos="1134"/>
        <w:tab w:val="clear" w:pos="1871"/>
        <w:tab w:val="clear" w:pos="2268"/>
      </w:tabs>
      <w:spacing w:before="240" w:after="180"/>
      <w:textAlignment w:val="auto"/>
      <w:outlineLvl w:val="9"/>
    </w:pPr>
    <w:rPr>
      <w:rFonts w:ascii="Arial" w:hAnsi="Arial"/>
      <w:b w:val="0"/>
      <w:sz w:val="36"/>
    </w:rPr>
  </w:style>
  <w:style w:type="character" w:customStyle="1" w:styleId="NOChar">
    <w:name w:val="NO Char"/>
    <w:link w:val="NO"/>
    <w:locked/>
    <w:rsid w:val="000B013E"/>
    <w:rPr>
      <w:rFonts w:ascii="Times New Roman" w:hAnsi="Times New Roman"/>
      <w:lang w:val="en-GB"/>
    </w:rPr>
  </w:style>
  <w:style w:type="paragraph" w:customStyle="1" w:styleId="NO">
    <w:name w:val="NO"/>
    <w:basedOn w:val="Normal"/>
    <w:link w:val="NOChar"/>
    <w:qFormat/>
    <w:rsid w:val="000B013E"/>
    <w:pPr>
      <w:keepLines/>
      <w:tabs>
        <w:tab w:val="clear" w:pos="1134"/>
        <w:tab w:val="clear" w:pos="1871"/>
        <w:tab w:val="clear" w:pos="2268"/>
      </w:tabs>
      <w:spacing w:before="0" w:after="180"/>
      <w:ind w:left="1135" w:hanging="851"/>
      <w:textAlignment w:val="auto"/>
    </w:pPr>
    <w:rPr>
      <w:sz w:val="20"/>
      <w:lang w:eastAsia="zh-CN"/>
    </w:rPr>
  </w:style>
  <w:style w:type="paragraph" w:customStyle="1" w:styleId="PL">
    <w:name w:val="PL"/>
    <w:uiPriority w:val="99"/>
    <w:qFormat/>
    <w:rsid w:val="000B013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pPr>
    <w:rPr>
      <w:rFonts w:ascii="Courier New" w:hAnsi="Courier New"/>
      <w:noProof/>
      <w:sz w:val="16"/>
      <w:lang w:val="en-GB" w:eastAsia="en-US"/>
    </w:rPr>
  </w:style>
  <w:style w:type="character" w:customStyle="1" w:styleId="TALCar">
    <w:name w:val="TAL Car"/>
    <w:link w:val="TAL"/>
    <w:locked/>
    <w:rsid w:val="000B013E"/>
    <w:rPr>
      <w:rFonts w:ascii="Arial" w:hAnsi="Arial"/>
      <w:sz w:val="18"/>
      <w:lang w:val="en-GB"/>
    </w:rPr>
  </w:style>
  <w:style w:type="paragraph" w:customStyle="1" w:styleId="TAL">
    <w:name w:val="TAL"/>
    <w:basedOn w:val="Normal"/>
    <w:link w:val="TALCar"/>
    <w:qFormat/>
    <w:rsid w:val="000B013E"/>
    <w:pPr>
      <w:keepNext/>
      <w:keepLines/>
      <w:tabs>
        <w:tab w:val="clear" w:pos="1134"/>
        <w:tab w:val="clear" w:pos="1871"/>
        <w:tab w:val="clear" w:pos="2268"/>
      </w:tabs>
      <w:spacing w:before="0"/>
      <w:textAlignment w:val="auto"/>
    </w:pPr>
    <w:rPr>
      <w:rFonts w:ascii="Arial" w:hAnsi="Arial"/>
      <w:sz w:val="18"/>
      <w:lang w:eastAsia="zh-CN"/>
    </w:rPr>
  </w:style>
  <w:style w:type="paragraph" w:customStyle="1" w:styleId="TAC">
    <w:name w:val="TAC"/>
    <w:basedOn w:val="TAL"/>
    <w:uiPriority w:val="99"/>
    <w:qFormat/>
    <w:rsid w:val="000B013E"/>
    <w:pPr>
      <w:jc w:val="center"/>
    </w:pPr>
  </w:style>
  <w:style w:type="paragraph" w:customStyle="1" w:styleId="LD">
    <w:name w:val="LD"/>
    <w:uiPriority w:val="99"/>
    <w:qFormat/>
    <w:rsid w:val="000B013E"/>
    <w:pPr>
      <w:keepNext/>
      <w:keepLines/>
      <w:overflowPunct w:val="0"/>
      <w:autoSpaceDE w:val="0"/>
      <w:autoSpaceDN w:val="0"/>
      <w:adjustRightInd w:val="0"/>
      <w:spacing w:line="180" w:lineRule="exact"/>
    </w:pPr>
    <w:rPr>
      <w:rFonts w:ascii="Courier New" w:hAnsi="Courier New"/>
      <w:noProof/>
      <w:lang w:val="en-GB" w:eastAsia="en-US"/>
    </w:rPr>
  </w:style>
  <w:style w:type="character" w:customStyle="1" w:styleId="EXChar">
    <w:name w:val="EX Char"/>
    <w:link w:val="EX"/>
    <w:locked/>
    <w:rsid w:val="000B013E"/>
    <w:rPr>
      <w:rFonts w:ascii="Times New Roman" w:hAnsi="Times New Roman"/>
      <w:lang w:val="en-GB"/>
    </w:rPr>
  </w:style>
  <w:style w:type="paragraph" w:customStyle="1" w:styleId="EX">
    <w:name w:val="EX"/>
    <w:basedOn w:val="Normal"/>
    <w:link w:val="EXChar"/>
    <w:qFormat/>
    <w:rsid w:val="000B013E"/>
    <w:pPr>
      <w:keepLines/>
      <w:tabs>
        <w:tab w:val="clear" w:pos="1134"/>
        <w:tab w:val="clear" w:pos="1871"/>
        <w:tab w:val="clear" w:pos="2268"/>
      </w:tabs>
      <w:spacing w:before="0" w:after="180"/>
      <w:ind w:left="1702" w:hanging="1418"/>
      <w:textAlignment w:val="auto"/>
    </w:pPr>
    <w:rPr>
      <w:sz w:val="20"/>
      <w:lang w:eastAsia="zh-CN"/>
    </w:rPr>
  </w:style>
  <w:style w:type="paragraph" w:customStyle="1" w:styleId="FP">
    <w:name w:val="FP"/>
    <w:basedOn w:val="Normal"/>
    <w:uiPriority w:val="99"/>
    <w:qFormat/>
    <w:rsid w:val="000B013E"/>
    <w:pPr>
      <w:tabs>
        <w:tab w:val="clear" w:pos="1134"/>
        <w:tab w:val="clear" w:pos="1871"/>
        <w:tab w:val="clear" w:pos="2268"/>
      </w:tabs>
      <w:spacing w:before="0"/>
      <w:textAlignment w:val="auto"/>
    </w:pPr>
    <w:rPr>
      <w:sz w:val="20"/>
    </w:rPr>
  </w:style>
  <w:style w:type="paragraph" w:customStyle="1" w:styleId="NW">
    <w:name w:val="NW"/>
    <w:basedOn w:val="NO"/>
    <w:uiPriority w:val="99"/>
    <w:qFormat/>
    <w:rsid w:val="000B013E"/>
    <w:pPr>
      <w:spacing w:after="0"/>
    </w:pPr>
  </w:style>
  <w:style w:type="paragraph" w:customStyle="1" w:styleId="EW">
    <w:name w:val="EW"/>
    <w:basedOn w:val="EX"/>
    <w:uiPriority w:val="99"/>
    <w:qFormat/>
    <w:rsid w:val="000B013E"/>
    <w:pPr>
      <w:spacing w:after="0"/>
    </w:pPr>
  </w:style>
  <w:style w:type="paragraph" w:customStyle="1" w:styleId="B10">
    <w:name w:val="B1"/>
    <w:basedOn w:val="List"/>
    <w:uiPriority w:val="99"/>
    <w:qFormat/>
    <w:rsid w:val="000B013E"/>
    <w:pPr>
      <w:ind w:left="738" w:hanging="454"/>
    </w:pPr>
  </w:style>
  <w:style w:type="paragraph" w:customStyle="1" w:styleId="EditorsNote">
    <w:name w:val="Editor's Note"/>
    <w:basedOn w:val="NO"/>
    <w:uiPriority w:val="99"/>
    <w:qFormat/>
    <w:rsid w:val="000B013E"/>
    <w:rPr>
      <w:color w:val="FF0000"/>
    </w:rPr>
  </w:style>
  <w:style w:type="paragraph" w:customStyle="1" w:styleId="ZA">
    <w:name w:val="ZA"/>
    <w:uiPriority w:val="99"/>
    <w:qFormat/>
    <w:rsid w:val="000B013E"/>
    <w:pPr>
      <w:framePr w:w="10206" w:h="794" w:wrap="notBeside" w:vAnchor="page" w:hAnchor="margin" w:y="1135"/>
      <w:widowControl w:val="0"/>
      <w:pBdr>
        <w:bottom w:val="single" w:sz="12" w:space="1" w:color="auto"/>
      </w:pBdr>
      <w:overflowPunct w:val="0"/>
      <w:autoSpaceDE w:val="0"/>
      <w:autoSpaceDN w:val="0"/>
      <w:adjustRightInd w:val="0"/>
      <w:jc w:val="right"/>
    </w:pPr>
    <w:rPr>
      <w:rFonts w:ascii="Arial" w:hAnsi="Arial"/>
      <w:noProof/>
      <w:sz w:val="40"/>
      <w:lang w:val="en-GB" w:eastAsia="en-US"/>
    </w:rPr>
  </w:style>
  <w:style w:type="paragraph" w:customStyle="1" w:styleId="ZB">
    <w:name w:val="ZB"/>
    <w:uiPriority w:val="99"/>
    <w:qFormat/>
    <w:rsid w:val="000B013E"/>
    <w:pPr>
      <w:framePr w:w="10206" w:h="284" w:wrap="notBeside" w:vAnchor="page" w:hAnchor="margin" w:y="1986"/>
      <w:widowControl w:val="0"/>
      <w:overflowPunct w:val="0"/>
      <w:autoSpaceDE w:val="0"/>
      <w:autoSpaceDN w:val="0"/>
      <w:adjustRightInd w:val="0"/>
      <w:ind w:right="28"/>
      <w:jc w:val="right"/>
    </w:pPr>
    <w:rPr>
      <w:rFonts w:ascii="Arial" w:hAnsi="Arial"/>
      <w:i/>
      <w:noProof/>
      <w:lang w:val="en-GB" w:eastAsia="en-US"/>
    </w:rPr>
  </w:style>
  <w:style w:type="paragraph" w:customStyle="1" w:styleId="ZT">
    <w:name w:val="ZT"/>
    <w:uiPriority w:val="99"/>
    <w:qFormat/>
    <w:rsid w:val="000B013E"/>
    <w:pPr>
      <w:framePr w:wrap="notBeside" w:vAnchor="page" w:hAnchor="margin" w:yAlign="center" w:anchorLock="1"/>
      <w:widowControl w:val="0"/>
      <w:overflowPunct w:val="0"/>
      <w:autoSpaceDE w:val="0"/>
      <w:autoSpaceDN w:val="0"/>
      <w:adjustRightInd w:val="0"/>
      <w:spacing w:line="240" w:lineRule="atLeast"/>
      <w:jc w:val="center"/>
    </w:pPr>
    <w:rPr>
      <w:rFonts w:ascii="Arial" w:hAnsi="Arial"/>
      <w:b/>
      <w:sz w:val="34"/>
      <w:lang w:val="en-GB" w:eastAsia="en-US"/>
    </w:rPr>
  </w:style>
  <w:style w:type="paragraph" w:customStyle="1" w:styleId="ZU">
    <w:name w:val="ZU"/>
    <w:uiPriority w:val="99"/>
    <w:qFormat/>
    <w:rsid w:val="000B013E"/>
    <w:pPr>
      <w:framePr w:w="10206" w:wrap="notBeside" w:vAnchor="page" w:hAnchor="margin" w:y="6238"/>
      <w:widowControl w:val="0"/>
      <w:pBdr>
        <w:top w:val="single" w:sz="12" w:space="1" w:color="auto"/>
      </w:pBdr>
      <w:overflowPunct w:val="0"/>
      <w:autoSpaceDE w:val="0"/>
      <w:autoSpaceDN w:val="0"/>
      <w:adjustRightInd w:val="0"/>
      <w:jc w:val="right"/>
    </w:pPr>
    <w:rPr>
      <w:rFonts w:ascii="Arial" w:hAnsi="Arial"/>
      <w:noProof/>
      <w:lang w:val="en-GB" w:eastAsia="en-US"/>
    </w:rPr>
  </w:style>
  <w:style w:type="character" w:customStyle="1" w:styleId="TANChar">
    <w:name w:val="TAN Char"/>
    <w:link w:val="TAN"/>
    <w:locked/>
    <w:rsid w:val="000B013E"/>
    <w:rPr>
      <w:rFonts w:ascii="Arial" w:hAnsi="Arial"/>
      <w:sz w:val="18"/>
      <w:lang w:val="en-GB"/>
    </w:rPr>
  </w:style>
  <w:style w:type="paragraph" w:customStyle="1" w:styleId="TAN">
    <w:name w:val="TAN"/>
    <w:basedOn w:val="TAL"/>
    <w:link w:val="TANChar"/>
    <w:qFormat/>
    <w:rsid w:val="000B013E"/>
    <w:pPr>
      <w:ind w:left="851" w:hanging="851"/>
    </w:pPr>
  </w:style>
  <w:style w:type="paragraph" w:customStyle="1" w:styleId="ZH">
    <w:name w:val="ZH"/>
    <w:uiPriority w:val="99"/>
    <w:qFormat/>
    <w:rsid w:val="000B013E"/>
    <w:pPr>
      <w:framePr w:wrap="notBeside" w:vAnchor="page" w:hAnchor="margin" w:xAlign="center" w:y="6805"/>
      <w:widowControl w:val="0"/>
      <w:overflowPunct w:val="0"/>
      <w:autoSpaceDE w:val="0"/>
      <w:autoSpaceDN w:val="0"/>
      <w:adjustRightInd w:val="0"/>
    </w:pPr>
    <w:rPr>
      <w:rFonts w:ascii="Arial" w:hAnsi="Arial"/>
      <w:noProof/>
      <w:lang w:val="en-GB" w:eastAsia="en-US"/>
    </w:rPr>
  </w:style>
  <w:style w:type="paragraph" w:customStyle="1" w:styleId="ZG">
    <w:name w:val="ZG"/>
    <w:uiPriority w:val="99"/>
    <w:qFormat/>
    <w:rsid w:val="000B013E"/>
    <w:pPr>
      <w:framePr w:wrap="notBeside" w:vAnchor="page" w:hAnchor="margin" w:xAlign="right" w:y="6805"/>
      <w:widowControl w:val="0"/>
      <w:overflowPunct w:val="0"/>
      <w:autoSpaceDE w:val="0"/>
      <w:autoSpaceDN w:val="0"/>
      <w:adjustRightInd w:val="0"/>
      <w:jc w:val="right"/>
    </w:pPr>
    <w:rPr>
      <w:rFonts w:ascii="Arial" w:hAnsi="Arial"/>
      <w:noProof/>
      <w:lang w:val="en-GB" w:eastAsia="en-US"/>
    </w:rPr>
  </w:style>
  <w:style w:type="paragraph" w:customStyle="1" w:styleId="B20">
    <w:name w:val="B2"/>
    <w:basedOn w:val="List2"/>
    <w:uiPriority w:val="99"/>
    <w:qFormat/>
    <w:rsid w:val="000B013E"/>
    <w:pPr>
      <w:ind w:left="1191" w:hanging="454"/>
    </w:pPr>
  </w:style>
  <w:style w:type="paragraph" w:customStyle="1" w:styleId="B30">
    <w:name w:val="B3"/>
    <w:basedOn w:val="List3"/>
    <w:uiPriority w:val="99"/>
    <w:qFormat/>
    <w:rsid w:val="000B013E"/>
    <w:pPr>
      <w:ind w:left="1645" w:hanging="454"/>
    </w:pPr>
  </w:style>
  <w:style w:type="paragraph" w:customStyle="1" w:styleId="B4">
    <w:name w:val="B4"/>
    <w:basedOn w:val="List4"/>
    <w:uiPriority w:val="99"/>
    <w:qFormat/>
    <w:rsid w:val="000B013E"/>
    <w:pPr>
      <w:ind w:left="2098" w:hanging="454"/>
    </w:pPr>
  </w:style>
  <w:style w:type="paragraph" w:customStyle="1" w:styleId="B5">
    <w:name w:val="B5"/>
    <w:basedOn w:val="List5"/>
    <w:uiPriority w:val="99"/>
    <w:qFormat/>
    <w:rsid w:val="000B013E"/>
    <w:pPr>
      <w:ind w:left="2552" w:hanging="454"/>
    </w:pPr>
  </w:style>
  <w:style w:type="paragraph" w:customStyle="1" w:styleId="ZTD">
    <w:name w:val="ZTD"/>
    <w:basedOn w:val="ZB"/>
    <w:uiPriority w:val="99"/>
    <w:qFormat/>
    <w:rsid w:val="000B013E"/>
    <w:pPr>
      <w:framePr w:hRule="auto" w:wrap="notBeside" w:y="852"/>
    </w:pPr>
    <w:rPr>
      <w:i w:val="0"/>
      <w:sz w:val="40"/>
    </w:rPr>
  </w:style>
  <w:style w:type="paragraph" w:customStyle="1" w:styleId="ZV">
    <w:name w:val="ZV"/>
    <w:basedOn w:val="ZU"/>
    <w:uiPriority w:val="99"/>
    <w:qFormat/>
    <w:rsid w:val="000B013E"/>
    <w:pPr>
      <w:framePr w:wrap="notBeside" w:y="16161"/>
    </w:pPr>
  </w:style>
  <w:style w:type="paragraph" w:customStyle="1" w:styleId="B3">
    <w:name w:val="B3+"/>
    <w:basedOn w:val="B30"/>
    <w:uiPriority w:val="99"/>
    <w:qFormat/>
    <w:rsid w:val="000B013E"/>
    <w:pPr>
      <w:numPr>
        <w:numId w:val="4"/>
      </w:numPr>
      <w:tabs>
        <w:tab w:val="left" w:pos="1134"/>
      </w:tabs>
    </w:pPr>
  </w:style>
  <w:style w:type="character" w:customStyle="1" w:styleId="B1Car">
    <w:name w:val="B1+ Car"/>
    <w:link w:val="B1"/>
    <w:uiPriority w:val="99"/>
    <w:locked/>
    <w:rsid w:val="000B013E"/>
    <w:rPr>
      <w:rFonts w:ascii="Times New Roman" w:hAnsi="Times New Roman"/>
      <w:lang w:val="en-GB"/>
    </w:rPr>
  </w:style>
  <w:style w:type="paragraph" w:customStyle="1" w:styleId="B1">
    <w:name w:val="B1+"/>
    <w:basedOn w:val="B10"/>
    <w:link w:val="B1Car"/>
    <w:uiPriority w:val="99"/>
    <w:qFormat/>
    <w:rsid w:val="000B013E"/>
    <w:pPr>
      <w:numPr>
        <w:numId w:val="5"/>
      </w:numPr>
    </w:pPr>
    <w:rPr>
      <w:lang w:eastAsia="zh-CN"/>
    </w:rPr>
  </w:style>
  <w:style w:type="paragraph" w:customStyle="1" w:styleId="B2">
    <w:name w:val="B2+"/>
    <w:basedOn w:val="B20"/>
    <w:uiPriority w:val="99"/>
    <w:qFormat/>
    <w:rsid w:val="000B013E"/>
    <w:pPr>
      <w:numPr>
        <w:numId w:val="6"/>
      </w:numPr>
    </w:pPr>
  </w:style>
  <w:style w:type="paragraph" w:customStyle="1" w:styleId="BL">
    <w:name w:val="BL"/>
    <w:basedOn w:val="Normal"/>
    <w:uiPriority w:val="99"/>
    <w:qFormat/>
    <w:rsid w:val="000B013E"/>
    <w:pPr>
      <w:numPr>
        <w:numId w:val="7"/>
      </w:numPr>
      <w:tabs>
        <w:tab w:val="clear" w:pos="1134"/>
        <w:tab w:val="clear" w:pos="1871"/>
        <w:tab w:val="clear" w:pos="2268"/>
        <w:tab w:val="left" w:pos="851"/>
      </w:tabs>
      <w:spacing w:before="0" w:after="180"/>
      <w:textAlignment w:val="auto"/>
    </w:pPr>
    <w:rPr>
      <w:sz w:val="20"/>
    </w:rPr>
  </w:style>
  <w:style w:type="paragraph" w:customStyle="1" w:styleId="BN">
    <w:name w:val="BN"/>
    <w:basedOn w:val="Normal"/>
    <w:uiPriority w:val="99"/>
    <w:qFormat/>
    <w:rsid w:val="000B013E"/>
    <w:pPr>
      <w:numPr>
        <w:numId w:val="8"/>
      </w:numPr>
      <w:tabs>
        <w:tab w:val="clear" w:pos="1134"/>
        <w:tab w:val="clear" w:pos="1871"/>
        <w:tab w:val="clear" w:pos="2268"/>
      </w:tabs>
      <w:spacing w:before="0" w:after="180"/>
      <w:textAlignment w:val="auto"/>
    </w:pPr>
    <w:rPr>
      <w:sz w:val="20"/>
    </w:rPr>
  </w:style>
  <w:style w:type="paragraph" w:customStyle="1" w:styleId="TAJ">
    <w:name w:val="TAJ"/>
    <w:basedOn w:val="Normal"/>
    <w:uiPriority w:val="99"/>
    <w:qFormat/>
    <w:rsid w:val="000B013E"/>
    <w:pPr>
      <w:keepNext/>
      <w:keepLines/>
      <w:tabs>
        <w:tab w:val="clear" w:pos="1134"/>
        <w:tab w:val="clear" w:pos="1871"/>
        <w:tab w:val="clear" w:pos="2268"/>
      </w:tabs>
      <w:spacing w:before="0"/>
      <w:jc w:val="both"/>
      <w:textAlignment w:val="auto"/>
    </w:pPr>
    <w:rPr>
      <w:rFonts w:ascii="Arial" w:hAnsi="Arial"/>
      <w:sz w:val="18"/>
    </w:rPr>
  </w:style>
  <w:style w:type="paragraph" w:customStyle="1" w:styleId="FL">
    <w:name w:val="FL"/>
    <w:basedOn w:val="Normal"/>
    <w:uiPriority w:val="99"/>
    <w:qFormat/>
    <w:rsid w:val="000B013E"/>
    <w:pPr>
      <w:keepNext/>
      <w:keepLines/>
      <w:tabs>
        <w:tab w:val="clear" w:pos="1134"/>
        <w:tab w:val="clear" w:pos="1871"/>
        <w:tab w:val="clear" w:pos="2268"/>
      </w:tabs>
      <w:spacing w:before="60" w:after="180"/>
      <w:jc w:val="center"/>
      <w:textAlignment w:val="auto"/>
    </w:pPr>
    <w:rPr>
      <w:rFonts w:ascii="Arial" w:hAnsi="Arial"/>
      <w:b/>
      <w:sz w:val="20"/>
    </w:rPr>
  </w:style>
  <w:style w:type="paragraph" w:customStyle="1" w:styleId="TB1">
    <w:name w:val="TB1"/>
    <w:basedOn w:val="Normal"/>
    <w:uiPriority w:val="99"/>
    <w:qFormat/>
    <w:rsid w:val="000B013E"/>
    <w:pPr>
      <w:keepNext/>
      <w:keepLines/>
      <w:numPr>
        <w:numId w:val="9"/>
      </w:numPr>
      <w:tabs>
        <w:tab w:val="clear" w:pos="1134"/>
        <w:tab w:val="clear" w:pos="1871"/>
        <w:tab w:val="clear" w:pos="2268"/>
        <w:tab w:val="left" w:pos="720"/>
      </w:tabs>
      <w:spacing w:before="0"/>
      <w:ind w:left="737" w:hanging="380"/>
      <w:textAlignment w:val="auto"/>
    </w:pPr>
    <w:rPr>
      <w:rFonts w:ascii="Arial" w:hAnsi="Arial"/>
      <w:sz w:val="18"/>
    </w:rPr>
  </w:style>
  <w:style w:type="paragraph" w:customStyle="1" w:styleId="TB2">
    <w:name w:val="TB2"/>
    <w:basedOn w:val="Normal"/>
    <w:uiPriority w:val="99"/>
    <w:qFormat/>
    <w:rsid w:val="000B013E"/>
    <w:pPr>
      <w:keepNext/>
      <w:keepLines/>
      <w:numPr>
        <w:numId w:val="10"/>
      </w:numPr>
      <w:tabs>
        <w:tab w:val="clear" w:pos="1134"/>
        <w:tab w:val="clear" w:pos="1871"/>
        <w:tab w:val="clear" w:pos="2268"/>
        <w:tab w:val="left" w:pos="1109"/>
      </w:tabs>
      <w:spacing w:before="0"/>
      <w:ind w:left="1100" w:hanging="380"/>
      <w:textAlignment w:val="auto"/>
    </w:pPr>
    <w:rPr>
      <w:rFonts w:ascii="Arial" w:hAnsi="Arial"/>
      <w:sz w:val="18"/>
    </w:rPr>
  </w:style>
  <w:style w:type="character" w:customStyle="1" w:styleId="HeadingbChar">
    <w:name w:val="Heading_b Char"/>
    <w:basedOn w:val="DefaultParagraphFont"/>
    <w:link w:val="Headingb"/>
    <w:locked/>
    <w:rsid w:val="00056EA2"/>
    <w:rPr>
      <w:rFonts w:ascii="Times New Roman Bold" w:hAnsi="Times New Roman Bold" w:cs="Times New Roman Bold"/>
      <w:b/>
      <w:sz w:val="24"/>
      <w:lang w:val="en-GB" w:eastAsia="en-US"/>
    </w:rPr>
  </w:style>
  <w:style w:type="character" w:customStyle="1" w:styleId="HeadingiChar">
    <w:name w:val="Heading_i Char"/>
    <w:basedOn w:val="DefaultParagraphFont"/>
    <w:link w:val="Headingi"/>
    <w:locked/>
    <w:rsid w:val="00056EA2"/>
    <w:rPr>
      <w:rFonts w:ascii="Times New Roman" w:hAnsi="Times New Roman"/>
      <w:i/>
      <w:sz w:val="24"/>
      <w:lang w:val="en-GB" w:eastAsia="en-US"/>
    </w:rPr>
  </w:style>
  <w:style w:type="character" w:customStyle="1" w:styleId="enumlev1Char">
    <w:name w:val="enumlev1 Char"/>
    <w:link w:val="enumlev1"/>
    <w:qFormat/>
    <w:locked/>
    <w:rsid w:val="000B013E"/>
    <w:rPr>
      <w:rFonts w:ascii="Times New Roman" w:hAnsi="Times New Roman"/>
      <w:sz w:val="24"/>
      <w:lang w:val="en-GB" w:eastAsia="en-US"/>
    </w:rPr>
  </w:style>
  <w:style w:type="character" w:customStyle="1" w:styleId="NormalaftertitleChar">
    <w:name w:val="Normal_after_title Char"/>
    <w:basedOn w:val="DefaultParagraphFont"/>
    <w:link w:val="Normalaftertitle"/>
    <w:qFormat/>
    <w:locked/>
    <w:rsid w:val="000B013E"/>
    <w:rPr>
      <w:rFonts w:ascii="Times New Roman" w:hAnsi="Times New Roman"/>
      <w:sz w:val="24"/>
      <w:lang w:val="en-GB" w:eastAsia="en-US"/>
    </w:rPr>
  </w:style>
  <w:style w:type="character" w:customStyle="1" w:styleId="NoteChar">
    <w:name w:val="Note Char"/>
    <w:basedOn w:val="DefaultParagraphFont"/>
    <w:link w:val="Note"/>
    <w:locked/>
    <w:rsid w:val="000B013E"/>
    <w:rPr>
      <w:rFonts w:ascii="Times New Roman" w:hAnsi="Times New Roman"/>
      <w:sz w:val="24"/>
      <w:lang w:val="en-GB" w:eastAsia="en-US"/>
    </w:rPr>
  </w:style>
  <w:style w:type="paragraph" w:customStyle="1" w:styleId="HeadingSum">
    <w:name w:val="Heading_Sum"/>
    <w:basedOn w:val="Headingb"/>
    <w:next w:val="Normal"/>
    <w:autoRedefine/>
    <w:uiPriority w:val="99"/>
    <w:qFormat/>
    <w:rsid w:val="000B013E"/>
    <w:pPr>
      <w:tabs>
        <w:tab w:val="clear" w:pos="1134"/>
        <w:tab w:val="clear" w:pos="1871"/>
        <w:tab w:val="clear" w:pos="2268"/>
        <w:tab w:val="left" w:pos="794"/>
        <w:tab w:val="left" w:pos="1191"/>
        <w:tab w:val="left" w:pos="1588"/>
        <w:tab w:val="left" w:pos="1985"/>
      </w:tabs>
      <w:spacing w:before="240"/>
      <w:jc w:val="both"/>
      <w:textAlignment w:val="auto"/>
    </w:pPr>
    <w:rPr>
      <w:rFonts w:ascii="Times New Roman" w:hAnsi="Times New Roman" w:cs="Times New Roman"/>
      <w:sz w:val="22"/>
      <w:lang w:val="es-ES_tradnl"/>
    </w:rPr>
  </w:style>
  <w:style w:type="paragraph" w:customStyle="1" w:styleId="AnnexNoTitle">
    <w:name w:val="Annex_NoTitle"/>
    <w:basedOn w:val="Normal"/>
    <w:next w:val="Normalaftertitle"/>
    <w:uiPriority w:val="99"/>
    <w:qFormat/>
    <w:rsid w:val="000B013E"/>
    <w:pPr>
      <w:keepNext/>
      <w:keepLines/>
      <w:tabs>
        <w:tab w:val="clear" w:pos="1134"/>
        <w:tab w:val="clear" w:pos="1871"/>
        <w:tab w:val="clear" w:pos="2268"/>
        <w:tab w:val="left" w:pos="794"/>
        <w:tab w:val="left" w:pos="1191"/>
        <w:tab w:val="left" w:pos="1588"/>
        <w:tab w:val="left" w:pos="1985"/>
      </w:tabs>
      <w:spacing w:before="480" w:after="80"/>
      <w:jc w:val="center"/>
      <w:textAlignment w:val="auto"/>
    </w:pPr>
    <w:rPr>
      <w:b/>
      <w:sz w:val="28"/>
      <w:lang w:val="fr-FR"/>
    </w:rPr>
  </w:style>
  <w:style w:type="paragraph" w:customStyle="1" w:styleId="AppendixNoTitle">
    <w:name w:val="Appendix_NoTitle"/>
    <w:basedOn w:val="AnnexNoTitle"/>
    <w:next w:val="Normal"/>
    <w:uiPriority w:val="99"/>
    <w:qFormat/>
    <w:rsid w:val="000B013E"/>
  </w:style>
  <w:style w:type="character" w:customStyle="1" w:styleId="TableNoChar">
    <w:name w:val="Table_No Char"/>
    <w:basedOn w:val="DefaultParagraphFont"/>
    <w:link w:val="TableNo"/>
    <w:locked/>
    <w:rsid w:val="000B013E"/>
    <w:rPr>
      <w:rFonts w:ascii="Times New Roman" w:hAnsi="Times New Roman"/>
      <w:caps/>
      <w:lang w:val="en-GB" w:eastAsia="en-US"/>
    </w:rPr>
  </w:style>
  <w:style w:type="character" w:customStyle="1" w:styleId="FigureNoChar">
    <w:name w:val="Figure_No Char"/>
    <w:link w:val="FigureNo"/>
    <w:locked/>
    <w:rsid w:val="000B013E"/>
    <w:rPr>
      <w:rFonts w:ascii="Times New Roman" w:hAnsi="Times New Roman"/>
      <w:caps/>
      <w:lang w:val="en-GB" w:eastAsia="en-US"/>
    </w:rPr>
  </w:style>
  <w:style w:type="paragraph" w:customStyle="1" w:styleId="tocpart">
    <w:name w:val="tocpart"/>
    <w:basedOn w:val="Normal"/>
    <w:uiPriority w:val="99"/>
    <w:qFormat/>
    <w:rsid w:val="000B013E"/>
    <w:pPr>
      <w:tabs>
        <w:tab w:val="clear" w:pos="1134"/>
        <w:tab w:val="clear" w:pos="1871"/>
        <w:tab w:val="clear" w:pos="2268"/>
        <w:tab w:val="left" w:pos="2693"/>
        <w:tab w:val="left" w:pos="8789"/>
        <w:tab w:val="right" w:pos="9639"/>
      </w:tabs>
      <w:ind w:left="2693" w:hanging="2693"/>
      <w:jc w:val="both"/>
      <w:textAlignment w:val="auto"/>
    </w:pPr>
    <w:rPr>
      <w:lang w:val="fr-FR"/>
    </w:rPr>
  </w:style>
  <w:style w:type="character" w:customStyle="1" w:styleId="ArttitleChar">
    <w:name w:val="Art_title Char"/>
    <w:basedOn w:val="DefaultParagraphFont"/>
    <w:link w:val="Arttitle"/>
    <w:locked/>
    <w:rsid w:val="000B013E"/>
    <w:rPr>
      <w:rFonts w:ascii="Times New Roman" w:hAnsi="Times New Roman"/>
      <w:b/>
      <w:sz w:val="28"/>
      <w:lang w:val="en-GB" w:eastAsia="en-US"/>
    </w:rPr>
  </w:style>
  <w:style w:type="paragraph" w:customStyle="1" w:styleId="Blanc">
    <w:name w:val="Blanc"/>
    <w:basedOn w:val="Normal"/>
    <w:next w:val="Tabletext"/>
    <w:uiPriority w:val="99"/>
    <w:qFormat/>
    <w:rsid w:val="000B013E"/>
    <w:pPr>
      <w:keepNext/>
      <w:keepLines/>
      <w:tabs>
        <w:tab w:val="clear" w:pos="1134"/>
        <w:tab w:val="clear" w:pos="1871"/>
        <w:tab w:val="clear" w:pos="2268"/>
      </w:tabs>
      <w:spacing w:before="0"/>
      <w:jc w:val="both"/>
      <w:textAlignment w:val="auto"/>
    </w:pPr>
    <w:rPr>
      <w:sz w:val="16"/>
    </w:rPr>
  </w:style>
  <w:style w:type="character" w:customStyle="1" w:styleId="CallChar">
    <w:name w:val="Call Char"/>
    <w:basedOn w:val="DefaultParagraphFont"/>
    <w:link w:val="Call"/>
    <w:locked/>
    <w:rsid w:val="000B013E"/>
    <w:rPr>
      <w:rFonts w:ascii="Times New Roman" w:hAnsi="Times New Roman"/>
      <w:i/>
      <w:sz w:val="24"/>
      <w:lang w:val="en-GB" w:eastAsia="en-US"/>
    </w:rPr>
  </w:style>
  <w:style w:type="paragraph" w:customStyle="1" w:styleId="Line">
    <w:name w:val="Line"/>
    <w:basedOn w:val="Normal"/>
    <w:next w:val="Normal"/>
    <w:uiPriority w:val="99"/>
    <w:qFormat/>
    <w:rsid w:val="000B013E"/>
    <w:pPr>
      <w:pBdr>
        <w:top w:val="single" w:sz="6" w:space="1" w:color="auto"/>
      </w:pBdr>
      <w:tabs>
        <w:tab w:val="clear" w:pos="1134"/>
        <w:tab w:val="clear" w:pos="1871"/>
        <w:tab w:val="clear" w:pos="2268"/>
      </w:tabs>
      <w:spacing w:before="240"/>
      <w:ind w:left="3997" w:right="3997"/>
      <w:jc w:val="center"/>
      <w:textAlignment w:val="auto"/>
    </w:pPr>
    <w:rPr>
      <w:sz w:val="20"/>
    </w:rPr>
  </w:style>
  <w:style w:type="paragraph" w:customStyle="1" w:styleId="toctemp">
    <w:name w:val="toctemp"/>
    <w:basedOn w:val="Normal"/>
    <w:uiPriority w:val="99"/>
    <w:qFormat/>
    <w:rsid w:val="000B013E"/>
    <w:pPr>
      <w:tabs>
        <w:tab w:val="clear" w:pos="1134"/>
        <w:tab w:val="clear" w:pos="1871"/>
        <w:tab w:val="clear" w:pos="2268"/>
        <w:tab w:val="left" w:pos="2693"/>
        <w:tab w:val="left" w:leader="dot" w:pos="8789"/>
        <w:tab w:val="right" w:pos="9639"/>
      </w:tabs>
      <w:ind w:left="2693" w:right="964" w:hanging="2693"/>
      <w:jc w:val="both"/>
      <w:textAlignment w:val="auto"/>
    </w:pPr>
    <w:rPr>
      <w:lang w:val="fr-FR"/>
    </w:rPr>
  </w:style>
  <w:style w:type="character" w:customStyle="1" w:styleId="RestitleChar">
    <w:name w:val="Res_title Char"/>
    <w:basedOn w:val="DefaultParagraphFont"/>
    <w:link w:val="Restitle"/>
    <w:uiPriority w:val="99"/>
    <w:locked/>
    <w:rsid w:val="000B013E"/>
    <w:rPr>
      <w:rFonts w:ascii="Times New Roman Bold" w:hAnsi="Times New Roman Bold"/>
      <w:b/>
      <w:sz w:val="28"/>
      <w:lang w:val="en-GB" w:eastAsia="en-US"/>
    </w:rPr>
  </w:style>
  <w:style w:type="character" w:customStyle="1" w:styleId="RectitleChar">
    <w:name w:val="Rec_title Char"/>
    <w:basedOn w:val="DefaultParagraphFont"/>
    <w:link w:val="Rectitle"/>
    <w:uiPriority w:val="99"/>
    <w:locked/>
    <w:rsid w:val="000B013E"/>
    <w:rPr>
      <w:rFonts w:ascii="Times New Roman Bold" w:hAnsi="Times New Roman Bold"/>
      <w:b/>
      <w:sz w:val="28"/>
      <w:lang w:val="en-GB" w:eastAsia="en-US"/>
    </w:rPr>
  </w:style>
  <w:style w:type="character" w:customStyle="1" w:styleId="FiguretitleChar">
    <w:name w:val="Figure_title Char"/>
    <w:link w:val="Figuretitle"/>
    <w:uiPriority w:val="99"/>
    <w:locked/>
    <w:rsid w:val="004C47EA"/>
    <w:rPr>
      <w:rFonts w:ascii="Times New Roman Bold" w:hAnsi="Times New Roman Bold"/>
      <w:b/>
      <w:lang w:val="en-GB" w:eastAsia="en-US"/>
    </w:rPr>
  </w:style>
  <w:style w:type="character" w:customStyle="1" w:styleId="TabletitleChar">
    <w:name w:val="Table_title Char"/>
    <w:basedOn w:val="DefaultParagraphFont"/>
    <w:link w:val="Tabletitle"/>
    <w:locked/>
    <w:rsid w:val="000B013E"/>
    <w:rPr>
      <w:rFonts w:ascii="Times New Roman Bold" w:hAnsi="Times New Roman Bold"/>
      <w:b/>
      <w:lang w:val="en-GB" w:eastAsia="en-US"/>
    </w:rPr>
  </w:style>
  <w:style w:type="paragraph" w:customStyle="1" w:styleId="Summary">
    <w:name w:val="Summary"/>
    <w:basedOn w:val="Normal"/>
    <w:next w:val="Normalaftertitle"/>
    <w:autoRedefine/>
    <w:uiPriority w:val="99"/>
    <w:qFormat/>
    <w:rsid w:val="000B013E"/>
    <w:pPr>
      <w:tabs>
        <w:tab w:val="clear" w:pos="1134"/>
        <w:tab w:val="clear" w:pos="1871"/>
        <w:tab w:val="clear" w:pos="2268"/>
        <w:tab w:val="left" w:pos="794"/>
        <w:tab w:val="left" w:pos="1191"/>
        <w:tab w:val="left" w:pos="1588"/>
        <w:tab w:val="left" w:pos="1985"/>
      </w:tabs>
      <w:spacing w:after="480"/>
      <w:jc w:val="both"/>
      <w:textAlignment w:val="auto"/>
    </w:pPr>
    <w:rPr>
      <w:sz w:val="22"/>
      <w:lang w:val="es-ES_tradnl"/>
    </w:rPr>
  </w:style>
  <w:style w:type="paragraph" w:customStyle="1" w:styleId="TableLegendNote">
    <w:name w:val="Table_Legend_Note"/>
    <w:basedOn w:val="Tablelegend"/>
    <w:next w:val="Tablelegend"/>
    <w:uiPriority w:val="99"/>
    <w:qFormat/>
    <w:rsid w:val="000B013E"/>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ind w:left="-85" w:right="-85"/>
      <w:jc w:val="both"/>
      <w:textAlignment w:val="auto"/>
    </w:pPr>
    <w:rPr>
      <w:sz w:val="22"/>
      <w:lang w:val="en-US"/>
    </w:rPr>
  </w:style>
  <w:style w:type="character" w:customStyle="1" w:styleId="FigureChar">
    <w:name w:val="Figure Char"/>
    <w:aliases w:val="fig Char"/>
    <w:basedOn w:val="DefaultParagraphFont"/>
    <w:link w:val="Figure"/>
    <w:uiPriority w:val="99"/>
    <w:qFormat/>
    <w:locked/>
    <w:rsid w:val="004C47EA"/>
    <w:rPr>
      <w:rFonts w:ascii="Times New Roman" w:hAnsi="Times New Roman"/>
      <w:noProof/>
      <w:sz w:val="24"/>
      <w:lang w:val="en-GB" w:eastAsia="en-GB"/>
    </w:rPr>
  </w:style>
  <w:style w:type="character" w:customStyle="1" w:styleId="NormalaftertitleChar0">
    <w:name w:val="Normal after title Char"/>
    <w:link w:val="Normalaftertitle0"/>
    <w:uiPriority w:val="99"/>
    <w:locked/>
    <w:rsid w:val="000B013E"/>
    <w:rPr>
      <w:rFonts w:ascii="Times New Roman" w:hAnsi="Times New Roman"/>
      <w:sz w:val="24"/>
      <w:lang w:val="en-GB" w:eastAsia="en-US"/>
    </w:rPr>
  </w:style>
  <w:style w:type="character" w:customStyle="1" w:styleId="SourceChar">
    <w:name w:val="Source Char"/>
    <w:basedOn w:val="DefaultParagraphFont"/>
    <w:link w:val="Source"/>
    <w:locked/>
    <w:rsid w:val="000B013E"/>
    <w:rPr>
      <w:rFonts w:ascii="Times New Roman" w:hAnsi="Times New Roman"/>
      <w:b/>
      <w:sz w:val="28"/>
      <w:lang w:val="en-GB" w:eastAsia="en-US"/>
    </w:rPr>
  </w:style>
  <w:style w:type="character" w:customStyle="1" w:styleId="Title1Char">
    <w:name w:val="Title 1 Char"/>
    <w:locked/>
    <w:rsid w:val="000B013E"/>
    <w:rPr>
      <w:caps/>
      <w:sz w:val="28"/>
    </w:rPr>
  </w:style>
  <w:style w:type="character" w:customStyle="1" w:styleId="AnnexNoChar">
    <w:name w:val="Annex_No Char"/>
    <w:basedOn w:val="DefaultParagraphFont"/>
    <w:link w:val="AnnexNo"/>
    <w:locked/>
    <w:rsid w:val="000B013E"/>
    <w:rPr>
      <w:rFonts w:ascii="Times New Roman" w:hAnsi="Times New Roman"/>
      <w:caps/>
      <w:sz w:val="28"/>
      <w:lang w:val="en-GB" w:eastAsia="en-US"/>
    </w:rPr>
  </w:style>
  <w:style w:type="paragraph" w:customStyle="1" w:styleId="heading0">
    <w:name w:val="heading 0"/>
    <w:basedOn w:val="Heading1"/>
    <w:next w:val="Normal"/>
    <w:uiPriority w:val="99"/>
    <w:qFormat/>
    <w:rsid w:val="000B013E"/>
    <w:pPr>
      <w:tabs>
        <w:tab w:val="clear" w:pos="1134"/>
        <w:tab w:val="clear" w:pos="1871"/>
        <w:tab w:val="clear" w:pos="2268"/>
        <w:tab w:val="left" w:pos="794"/>
        <w:tab w:val="left" w:pos="2127"/>
        <w:tab w:val="left" w:pos="2410"/>
        <w:tab w:val="left" w:pos="2921"/>
        <w:tab w:val="left" w:pos="3261"/>
      </w:tabs>
      <w:spacing w:before="240"/>
      <w:ind w:left="794" w:hanging="794"/>
      <w:textAlignment w:val="auto"/>
      <w:outlineLvl w:val="9"/>
    </w:pPr>
    <w:rPr>
      <w:rFonts w:ascii="CG Times" w:eastAsia="MS Mincho" w:hAnsi="CG Times"/>
      <w:sz w:val="24"/>
      <w:lang w:eastAsia="fr-FR"/>
    </w:rPr>
  </w:style>
  <w:style w:type="paragraph" w:customStyle="1" w:styleId="headingi0">
    <w:name w:val="heading_i"/>
    <w:basedOn w:val="Heading3"/>
    <w:next w:val="Normal"/>
    <w:uiPriority w:val="99"/>
    <w:qFormat/>
    <w:rsid w:val="000B013E"/>
    <w:pPr>
      <w:tabs>
        <w:tab w:val="clear" w:pos="1871"/>
        <w:tab w:val="clear" w:pos="2268"/>
        <w:tab w:val="left" w:pos="794"/>
        <w:tab w:val="left" w:pos="2127"/>
        <w:tab w:val="left" w:pos="2410"/>
        <w:tab w:val="left" w:pos="2921"/>
        <w:tab w:val="left" w:pos="3261"/>
      </w:tabs>
      <w:overflowPunct/>
      <w:autoSpaceDE/>
      <w:adjustRightInd/>
      <w:spacing w:before="160"/>
      <w:ind w:left="0" w:firstLine="0"/>
      <w:textAlignment w:val="auto"/>
      <w:outlineLvl w:val="9"/>
    </w:pPr>
    <w:rPr>
      <w:b w:val="0"/>
      <w:i/>
    </w:rPr>
  </w:style>
  <w:style w:type="character" w:customStyle="1" w:styleId="TableTextChar0">
    <w:name w:val="Table_Text Char"/>
    <w:basedOn w:val="DefaultParagraphFont"/>
    <w:link w:val="TableText0"/>
    <w:uiPriority w:val="99"/>
    <w:locked/>
    <w:rsid w:val="000B013E"/>
    <w:rPr>
      <w:sz w:val="18"/>
    </w:rPr>
  </w:style>
  <w:style w:type="paragraph" w:customStyle="1" w:styleId="TableText0">
    <w:name w:val="Table_Text"/>
    <w:basedOn w:val="Normal"/>
    <w:link w:val="TableTextChar0"/>
    <w:uiPriority w:val="99"/>
    <w:qFormat/>
    <w:rsid w:val="000B013E"/>
    <w:pPr>
      <w:keepNext/>
      <w:tabs>
        <w:tab w:val="clear" w:pos="1134"/>
        <w:tab w:val="clear" w:pos="1871"/>
        <w:tab w:val="clear" w:pos="2268"/>
        <w:tab w:val="left" w:pos="794"/>
        <w:tab w:val="left" w:pos="1191"/>
        <w:tab w:val="left" w:pos="1588"/>
        <w:tab w:val="left" w:pos="1985"/>
      </w:tabs>
      <w:spacing w:before="100" w:after="100" w:line="190" w:lineRule="exact"/>
      <w:jc w:val="both"/>
      <w:textAlignment w:val="auto"/>
    </w:pPr>
    <w:rPr>
      <w:rFonts w:ascii="CG Times" w:hAnsi="CG Times"/>
      <w:sz w:val="18"/>
      <w:lang w:val="en-US" w:eastAsia="zh-CN"/>
    </w:rPr>
  </w:style>
  <w:style w:type="paragraph" w:customStyle="1" w:styleId="headingb0">
    <w:name w:val="heading_b"/>
    <w:basedOn w:val="Heading3"/>
    <w:next w:val="Normal"/>
    <w:uiPriority w:val="99"/>
    <w:qFormat/>
    <w:rsid w:val="000B013E"/>
    <w:pPr>
      <w:tabs>
        <w:tab w:val="clear" w:pos="1871"/>
        <w:tab w:val="clear" w:pos="2268"/>
        <w:tab w:val="left" w:pos="794"/>
        <w:tab w:val="left" w:pos="2127"/>
        <w:tab w:val="left" w:pos="2410"/>
        <w:tab w:val="left" w:pos="2921"/>
        <w:tab w:val="left" w:pos="3261"/>
      </w:tabs>
      <w:overflowPunct/>
      <w:autoSpaceDE/>
      <w:adjustRightInd/>
      <w:spacing w:before="160"/>
      <w:ind w:left="0" w:firstLine="0"/>
      <w:textAlignment w:val="auto"/>
      <w:outlineLvl w:val="9"/>
    </w:pPr>
    <w:rPr>
      <w:rFonts w:eastAsia="MS Mincho"/>
    </w:rPr>
  </w:style>
  <w:style w:type="paragraph" w:customStyle="1" w:styleId="FigureLegend0">
    <w:name w:val="Figure_Legend"/>
    <w:basedOn w:val="Normal"/>
    <w:uiPriority w:val="99"/>
    <w:qFormat/>
    <w:rsid w:val="000B013E"/>
    <w:pPr>
      <w:keepNext/>
      <w:keepLines/>
      <w:tabs>
        <w:tab w:val="clear" w:pos="1134"/>
        <w:tab w:val="clear" w:pos="1871"/>
        <w:tab w:val="clear" w:pos="2268"/>
      </w:tabs>
      <w:overflowPunct/>
      <w:autoSpaceDE/>
      <w:adjustRightInd/>
      <w:spacing w:before="20" w:after="20"/>
      <w:textAlignment w:val="auto"/>
    </w:pPr>
    <w:rPr>
      <w:rFonts w:eastAsia="MS Mincho"/>
      <w:sz w:val="18"/>
    </w:rPr>
  </w:style>
  <w:style w:type="paragraph" w:customStyle="1" w:styleId="FigureTitle0">
    <w:name w:val="Figure_Title"/>
    <w:basedOn w:val="Normal"/>
    <w:next w:val="Normal"/>
    <w:uiPriority w:val="99"/>
    <w:qFormat/>
    <w:rsid w:val="000B013E"/>
    <w:pPr>
      <w:keepLines/>
      <w:tabs>
        <w:tab w:val="clear" w:pos="1134"/>
        <w:tab w:val="clear" w:pos="1871"/>
        <w:tab w:val="clear" w:pos="2268"/>
        <w:tab w:val="left" w:pos="794"/>
        <w:tab w:val="left" w:pos="1191"/>
        <w:tab w:val="left" w:pos="1588"/>
        <w:tab w:val="left" w:pos="1985"/>
      </w:tabs>
      <w:overflowPunct/>
      <w:autoSpaceDE/>
      <w:adjustRightInd/>
      <w:spacing w:before="0" w:after="480"/>
      <w:jc w:val="center"/>
      <w:textAlignment w:val="auto"/>
    </w:pPr>
    <w:rPr>
      <w:rFonts w:eastAsia="MS Mincho"/>
      <w:b/>
    </w:rPr>
  </w:style>
  <w:style w:type="paragraph" w:customStyle="1" w:styleId="Figure0">
    <w:name w:val="Figure_#"/>
    <w:basedOn w:val="Normal"/>
    <w:next w:val="FigureTitle0"/>
    <w:uiPriority w:val="99"/>
    <w:qFormat/>
    <w:rsid w:val="000B013E"/>
    <w:pPr>
      <w:keepNext/>
      <w:tabs>
        <w:tab w:val="clear" w:pos="1134"/>
        <w:tab w:val="clear" w:pos="1871"/>
        <w:tab w:val="clear" w:pos="2268"/>
        <w:tab w:val="left" w:pos="794"/>
        <w:tab w:val="left" w:pos="1191"/>
        <w:tab w:val="left" w:pos="1588"/>
        <w:tab w:val="left" w:pos="1985"/>
      </w:tabs>
      <w:overflowPunct/>
      <w:autoSpaceDE/>
      <w:adjustRightInd/>
      <w:spacing w:before="480" w:after="120"/>
      <w:jc w:val="center"/>
      <w:textAlignment w:val="auto"/>
    </w:pPr>
    <w:rPr>
      <w:rFonts w:eastAsia="MS Mincho"/>
      <w:caps/>
    </w:rPr>
  </w:style>
  <w:style w:type="paragraph" w:customStyle="1" w:styleId="RefText0">
    <w:name w:val="Ref_Text"/>
    <w:basedOn w:val="Normal"/>
    <w:uiPriority w:val="99"/>
    <w:qFormat/>
    <w:rsid w:val="000B013E"/>
    <w:pPr>
      <w:tabs>
        <w:tab w:val="clear" w:pos="1134"/>
        <w:tab w:val="clear" w:pos="1871"/>
        <w:tab w:val="clear" w:pos="2268"/>
        <w:tab w:val="left" w:pos="794"/>
        <w:tab w:val="left" w:pos="1191"/>
        <w:tab w:val="left" w:pos="1588"/>
        <w:tab w:val="left" w:pos="1985"/>
      </w:tabs>
      <w:overflowPunct/>
      <w:autoSpaceDE/>
      <w:adjustRightInd/>
      <w:ind w:left="794" w:hanging="794"/>
      <w:textAlignment w:val="auto"/>
    </w:pPr>
    <w:rPr>
      <w:rFonts w:eastAsia="MS Mincho"/>
    </w:rPr>
  </w:style>
  <w:style w:type="paragraph" w:customStyle="1" w:styleId="RefTitle0">
    <w:name w:val="Ref_Title"/>
    <w:basedOn w:val="Normal"/>
    <w:next w:val="RefText0"/>
    <w:uiPriority w:val="99"/>
    <w:qFormat/>
    <w:rsid w:val="000B013E"/>
    <w:pPr>
      <w:tabs>
        <w:tab w:val="clear" w:pos="1134"/>
        <w:tab w:val="clear" w:pos="1871"/>
        <w:tab w:val="clear" w:pos="2268"/>
        <w:tab w:val="left" w:pos="794"/>
        <w:tab w:val="left" w:pos="1191"/>
        <w:tab w:val="left" w:pos="1588"/>
        <w:tab w:val="left" w:pos="1985"/>
      </w:tabs>
      <w:overflowPunct/>
      <w:autoSpaceDE/>
      <w:adjustRightInd/>
      <w:spacing w:before="480"/>
      <w:jc w:val="center"/>
      <w:textAlignment w:val="auto"/>
    </w:pPr>
    <w:rPr>
      <w:rFonts w:eastAsia="MS Mincho"/>
      <w:caps/>
    </w:rPr>
  </w:style>
  <w:style w:type="paragraph" w:customStyle="1" w:styleId="Head">
    <w:name w:val="Head"/>
    <w:basedOn w:val="Normal"/>
    <w:uiPriority w:val="99"/>
    <w:qFormat/>
    <w:rsid w:val="000B013E"/>
    <w:pPr>
      <w:tabs>
        <w:tab w:val="clear" w:pos="1134"/>
        <w:tab w:val="clear" w:pos="1871"/>
        <w:tab w:val="clear" w:pos="2268"/>
        <w:tab w:val="left" w:pos="6663"/>
      </w:tabs>
      <w:overflowPunct/>
      <w:autoSpaceDE/>
      <w:adjustRightInd/>
      <w:spacing w:before="0"/>
      <w:textAlignment w:val="auto"/>
    </w:pPr>
    <w:rPr>
      <w:rFonts w:eastAsia="MS Mincho"/>
    </w:rPr>
  </w:style>
  <w:style w:type="paragraph" w:customStyle="1" w:styleId="RecTitle0">
    <w:name w:val="Rec_Title"/>
    <w:basedOn w:val="Normal"/>
    <w:next w:val="Heading1"/>
    <w:uiPriority w:val="99"/>
    <w:qFormat/>
    <w:rsid w:val="000B013E"/>
    <w:pPr>
      <w:keepNext/>
      <w:keepLines/>
      <w:tabs>
        <w:tab w:val="clear" w:pos="1134"/>
        <w:tab w:val="clear" w:pos="1871"/>
        <w:tab w:val="clear" w:pos="2268"/>
        <w:tab w:val="left" w:pos="794"/>
        <w:tab w:val="left" w:pos="1191"/>
        <w:tab w:val="left" w:pos="1588"/>
        <w:tab w:val="left" w:pos="1985"/>
      </w:tabs>
      <w:overflowPunct/>
      <w:autoSpaceDE/>
      <w:adjustRightInd/>
      <w:spacing w:before="240"/>
      <w:jc w:val="center"/>
      <w:textAlignment w:val="auto"/>
    </w:pPr>
    <w:rPr>
      <w:rFonts w:eastAsia="MS Mincho"/>
      <w:b/>
      <w:caps/>
    </w:rPr>
  </w:style>
  <w:style w:type="paragraph" w:customStyle="1" w:styleId="Rec">
    <w:name w:val="Rec_#"/>
    <w:basedOn w:val="Normal"/>
    <w:next w:val="RecTitle0"/>
    <w:uiPriority w:val="99"/>
    <w:qFormat/>
    <w:rsid w:val="000B013E"/>
    <w:pPr>
      <w:keepNext/>
      <w:keepLines/>
      <w:tabs>
        <w:tab w:val="clear" w:pos="1134"/>
        <w:tab w:val="clear" w:pos="1871"/>
        <w:tab w:val="clear" w:pos="2268"/>
        <w:tab w:val="left" w:pos="794"/>
        <w:tab w:val="left" w:pos="1191"/>
        <w:tab w:val="left" w:pos="1588"/>
        <w:tab w:val="left" w:pos="1985"/>
      </w:tabs>
      <w:overflowPunct/>
      <w:autoSpaceDE/>
      <w:adjustRightInd/>
      <w:spacing w:before="480"/>
      <w:jc w:val="center"/>
      <w:textAlignment w:val="auto"/>
    </w:pPr>
    <w:rPr>
      <w:rFonts w:eastAsia="MS Mincho"/>
      <w:caps/>
    </w:rPr>
  </w:style>
  <w:style w:type="paragraph" w:customStyle="1" w:styleId="Infodoc">
    <w:name w:val="Infodoc"/>
    <w:basedOn w:val="Normal"/>
    <w:uiPriority w:val="99"/>
    <w:qFormat/>
    <w:rsid w:val="000B013E"/>
    <w:pPr>
      <w:tabs>
        <w:tab w:val="clear" w:pos="1134"/>
        <w:tab w:val="clear" w:pos="1871"/>
        <w:tab w:val="clear" w:pos="2268"/>
        <w:tab w:val="left" w:pos="1418"/>
      </w:tabs>
      <w:overflowPunct/>
      <w:autoSpaceDE/>
      <w:adjustRightInd/>
      <w:spacing w:before="0"/>
      <w:ind w:left="1418" w:hanging="1418"/>
      <w:textAlignment w:val="auto"/>
    </w:pPr>
    <w:rPr>
      <w:rFonts w:eastAsia="MS Mincho"/>
    </w:rPr>
  </w:style>
  <w:style w:type="paragraph" w:customStyle="1" w:styleId="Part">
    <w:name w:val="Part"/>
    <w:basedOn w:val="Normal"/>
    <w:uiPriority w:val="99"/>
    <w:qFormat/>
    <w:rsid w:val="000B013E"/>
    <w:pPr>
      <w:tabs>
        <w:tab w:val="clear" w:pos="1134"/>
        <w:tab w:val="clear" w:pos="1871"/>
        <w:tab w:val="clear" w:pos="2268"/>
        <w:tab w:val="left" w:pos="1276"/>
        <w:tab w:val="left" w:pos="1701"/>
      </w:tabs>
      <w:overflowPunct/>
      <w:autoSpaceDE/>
      <w:adjustRightInd/>
      <w:spacing w:before="200"/>
      <w:ind w:left="1701" w:hanging="1701"/>
      <w:textAlignment w:val="auto"/>
    </w:pPr>
    <w:rPr>
      <w:rFonts w:eastAsia="MS Mincho"/>
      <w:caps/>
    </w:rPr>
  </w:style>
  <w:style w:type="paragraph" w:customStyle="1" w:styleId="Keywords">
    <w:name w:val="Keywords"/>
    <w:basedOn w:val="Normal"/>
    <w:uiPriority w:val="99"/>
    <w:qFormat/>
    <w:rsid w:val="000B013E"/>
    <w:pPr>
      <w:tabs>
        <w:tab w:val="clear" w:pos="1134"/>
        <w:tab w:val="clear" w:pos="1871"/>
        <w:tab w:val="clear" w:pos="2268"/>
        <w:tab w:val="left" w:pos="794"/>
        <w:tab w:val="left" w:pos="1985"/>
      </w:tabs>
      <w:overflowPunct/>
      <w:autoSpaceDE/>
      <w:adjustRightInd/>
      <w:ind w:left="794" w:hanging="794"/>
      <w:textAlignment w:val="auto"/>
    </w:pPr>
    <w:rPr>
      <w:rFonts w:eastAsia="MS Mincho"/>
    </w:rPr>
  </w:style>
  <w:style w:type="paragraph" w:customStyle="1" w:styleId="EquationLegend0">
    <w:name w:val="Equation_Legend"/>
    <w:basedOn w:val="Normal"/>
    <w:uiPriority w:val="99"/>
    <w:qFormat/>
    <w:rsid w:val="000B013E"/>
    <w:pPr>
      <w:tabs>
        <w:tab w:val="clear" w:pos="1134"/>
        <w:tab w:val="clear" w:pos="1871"/>
        <w:tab w:val="clear" w:pos="2268"/>
        <w:tab w:val="right" w:pos="1531"/>
        <w:tab w:val="left" w:pos="1701"/>
      </w:tabs>
      <w:overflowPunct/>
      <w:autoSpaceDE/>
      <w:adjustRightInd/>
      <w:spacing w:before="80"/>
      <w:ind w:left="1701" w:hanging="1701"/>
      <w:textAlignment w:val="auto"/>
    </w:pPr>
    <w:rPr>
      <w:rFonts w:eastAsia="MS Mincho"/>
    </w:rPr>
  </w:style>
  <w:style w:type="paragraph" w:customStyle="1" w:styleId="meeting">
    <w:name w:val="meeting"/>
    <w:basedOn w:val="Head"/>
    <w:next w:val="Head"/>
    <w:uiPriority w:val="99"/>
    <w:qFormat/>
    <w:rsid w:val="000B013E"/>
    <w:pPr>
      <w:tabs>
        <w:tab w:val="left" w:pos="7371"/>
      </w:tabs>
      <w:spacing w:after="560"/>
    </w:pPr>
  </w:style>
  <w:style w:type="paragraph" w:customStyle="1" w:styleId="listitem">
    <w:name w:val="listitem"/>
    <w:basedOn w:val="Normal"/>
    <w:uiPriority w:val="99"/>
    <w:qFormat/>
    <w:rsid w:val="000B013E"/>
    <w:pPr>
      <w:tabs>
        <w:tab w:val="clear" w:pos="1134"/>
        <w:tab w:val="clear" w:pos="1871"/>
        <w:tab w:val="clear" w:pos="2268"/>
        <w:tab w:val="left" w:pos="794"/>
        <w:tab w:val="left" w:pos="1191"/>
        <w:tab w:val="left" w:pos="1588"/>
        <w:tab w:val="left" w:pos="1985"/>
      </w:tabs>
      <w:overflowPunct/>
      <w:autoSpaceDE/>
      <w:adjustRightInd/>
      <w:spacing w:before="0"/>
      <w:textAlignment w:val="auto"/>
    </w:pPr>
    <w:rPr>
      <w:rFonts w:eastAsia="MS Mincho"/>
    </w:rPr>
  </w:style>
  <w:style w:type="paragraph" w:customStyle="1" w:styleId="Qlist">
    <w:name w:val="Qlist"/>
    <w:basedOn w:val="Normal"/>
    <w:uiPriority w:val="99"/>
    <w:qFormat/>
    <w:rsid w:val="000B013E"/>
    <w:pPr>
      <w:tabs>
        <w:tab w:val="clear" w:pos="1134"/>
        <w:tab w:val="clear" w:pos="1871"/>
        <w:tab w:val="left" w:pos="1843"/>
      </w:tabs>
      <w:overflowPunct/>
      <w:autoSpaceDE/>
      <w:adjustRightInd/>
      <w:ind w:left="2268" w:hanging="2268"/>
      <w:textAlignment w:val="auto"/>
    </w:pPr>
    <w:rPr>
      <w:rFonts w:eastAsia="MS Mincho"/>
      <w:b/>
    </w:rPr>
  </w:style>
  <w:style w:type="paragraph" w:customStyle="1" w:styleId="Subject">
    <w:name w:val="Subject"/>
    <w:basedOn w:val="Normal"/>
    <w:next w:val="Source"/>
    <w:uiPriority w:val="99"/>
    <w:qFormat/>
    <w:rsid w:val="000B013E"/>
    <w:pPr>
      <w:tabs>
        <w:tab w:val="clear" w:pos="1871"/>
        <w:tab w:val="clear" w:pos="2268"/>
      </w:tabs>
      <w:overflowPunct/>
      <w:autoSpaceDE/>
      <w:adjustRightInd/>
      <w:spacing w:before="0"/>
      <w:ind w:left="1134" w:hanging="1134"/>
      <w:textAlignment w:val="auto"/>
    </w:pPr>
    <w:rPr>
      <w:rFonts w:eastAsia="MS Mincho"/>
    </w:rPr>
  </w:style>
  <w:style w:type="paragraph" w:customStyle="1" w:styleId="Object">
    <w:name w:val="Object"/>
    <w:basedOn w:val="Subject"/>
    <w:next w:val="Subject"/>
    <w:uiPriority w:val="99"/>
    <w:qFormat/>
    <w:rsid w:val="000B013E"/>
  </w:style>
  <w:style w:type="paragraph" w:customStyle="1" w:styleId="Statement">
    <w:name w:val="Statement"/>
    <w:basedOn w:val="SpecialFooter"/>
    <w:uiPriority w:val="99"/>
    <w:qFormat/>
    <w:rsid w:val="000B013E"/>
    <w:pPr>
      <w:tabs>
        <w:tab w:val="clear" w:pos="567"/>
        <w:tab w:val="clear" w:pos="1134"/>
        <w:tab w:val="clear" w:pos="1701"/>
        <w:tab w:val="clear" w:pos="2268"/>
        <w:tab w:val="clear" w:pos="2835"/>
      </w:tabs>
      <w:overflowPunct/>
      <w:autoSpaceDE/>
      <w:adjustRightInd/>
      <w:textAlignment w:val="auto"/>
    </w:pPr>
    <w:rPr>
      <w:b/>
      <w:sz w:val="22"/>
      <w:u w:val="single"/>
    </w:rPr>
  </w:style>
  <w:style w:type="paragraph" w:customStyle="1" w:styleId="Rientra1">
    <w:name w:val="Rientra1"/>
    <w:basedOn w:val="Normal"/>
    <w:uiPriority w:val="99"/>
    <w:qFormat/>
    <w:rsid w:val="000B013E"/>
    <w:pPr>
      <w:numPr>
        <w:numId w:val="11"/>
      </w:numPr>
      <w:tabs>
        <w:tab w:val="clear" w:pos="1134"/>
        <w:tab w:val="clear" w:pos="1871"/>
        <w:tab w:val="clear" w:pos="2268"/>
      </w:tabs>
      <w:overflowPunct/>
      <w:autoSpaceDE/>
      <w:adjustRightInd/>
      <w:spacing w:before="60" w:after="60"/>
      <w:jc w:val="both"/>
      <w:textAlignment w:val="auto"/>
    </w:pPr>
    <w:rPr>
      <w:rFonts w:eastAsia="MS Mincho"/>
      <w:sz w:val="20"/>
    </w:rPr>
  </w:style>
  <w:style w:type="paragraph" w:customStyle="1" w:styleId="PointBullet1a">
    <w:name w:val="PointBullet1(a)"/>
    <w:basedOn w:val="Normal"/>
    <w:autoRedefine/>
    <w:uiPriority w:val="99"/>
    <w:qFormat/>
    <w:rsid w:val="000B013E"/>
    <w:pPr>
      <w:tabs>
        <w:tab w:val="clear" w:pos="1134"/>
        <w:tab w:val="clear" w:pos="1871"/>
        <w:tab w:val="clear" w:pos="2268"/>
        <w:tab w:val="num" w:pos="425"/>
        <w:tab w:val="left" w:pos="1560"/>
        <w:tab w:val="left" w:pos="4320"/>
      </w:tabs>
      <w:overflowPunct/>
      <w:autoSpaceDE/>
      <w:adjustRightInd/>
      <w:spacing w:before="60" w:after="60"/>
      <w:ind w:left="1200" w:hanging="425"/>
      <w:jc w:val="both"/>
      <w:textAlignment w:val="auto"/>
    </w:pPr>
    <w:rPr>
      <w:rFonts w:eastAsia="MS Mincho"/>
      <w:b/>
      <w:sz w:val="20"/>
      <w:lang w:val="en-US"/>
    </w:rPr>
  </w:style>
  <w:style w:type="paragraph" w:customStyle="1" w:styleId="toc01">
    <w:name w:val="toc01"/>
    <w:basedOn w:val="Normal"/>
    <w:uiPriority w:val="99"/>
    <w:qFormat/>
    <w:rsid w:val="000B013E"/>
    <w:pPr>
      <w:numPr>
        <w:numId w:val="12"/>
      </w:numPr>
      <w:tabs>
        <w:tab w:val="clear" w:pos="425"/>
        <w:tab w:val="clear" w:pos="1134"/>
        <w:tab w:val="clear" w:pos="1871"/>
        <w:tab w:val="clear" w:pos="2268"/>
        <w:tab w:val="num" w:pos="360"/>
        <w:tab w:val="left" w:pos="794"/>
        <w:tab w:val="left" w:pos="1191"/>
        <w:tab w:val="left" w:pos="1588"/>
        <w:tab w:val="left" w:pos="1985"/>
      </w:tabs>
      <w:overflowPunct/>
      <w:autoSpaceDE/>
      <w:adjustRightInd/>
      <w:spacing w:before="136" w:after="60"/>
      <w:ind w:left="284" w:hanging="284"/>
      <w:textAlignment w:val="auto"/>
    </w:pPr>
    <w:rPr>
      <w:rFonts w:eastAsia="MS Mincho"/>
    </w:rPr>
  </w:style>
  <w:style w:type="character" w:customStyle="1" w:styleId="ReferenceChar">
    <w:name w:val="Reference Char"/>
    <w:basedOn w:val="DefaultParagraphFont"/>
    <w:link w:val="Reference"/>
    <w:locked/>
    <w:rsid w:val="000B013E"/>
    <w:rPr>
      <w:lang w:eastAsia="ja-JP"/>
    </w:rPr>
  </w:style>
  <w:style w:type="paragraph" w:customStyle="1" w:styleId="Reference">
    <w:name w:val="Reference"/>
    <w:basedOn w:val="Normal"/>
    <w:link w:val="ReferenceChar"/>
    <w:qFormat/>
    <w:rsid w:val="000B013E"/>
    <w:pPr>
      <w:tabs>
        <w:tab w:val="clear" w:pos="1134"/>
        <w:tab w:val="clear" w:pos="1871"/>
        <w:tab w:val="clear" w:pos="2268"/>
        <w:tab w:val="num" w:pos="360"/>
      </w:tabs>
      <w:overflowPunct/>
      <w:autoSpaceDE/>
      <w:adjustRightInd/>
      <w:spacing w:before="0"/>
      <w:ind w:left="360" w:hanging="360"/>
      <w:textAlignment w:val="auto"/>
    </w:pPr>
    <w:rPr>
      <w:rFonts w:ascii="CG Times" w:hAnsi="CG Times"/>
      <w:sz w:val="20"/>
      <w:lang w:val="en-US" w:eastAsia="ja-JP"/>
    </w:rPr>
  </w:style>
  <w:style w:type="paragraph" w:customStyle="1" w:styleId="FiguretitleBR">
    <w:name w:val="Figure_title_BR"/>
    <w:basedOn w:val="Normal"/>
    <w:next w:val="Figurewithouttitle"/>
    <w:uiPriority w:val="99"/>
    <w:qFormat/>
    <w:rsid w:val="000B013E"/>
    <w:pPr>
      <w:keepLines/>
      <w:tabs>
        <w:tab w:val="clear" w:pos="1134"/>
        <w:tab w:val="clear" w:pos="1871"/>
        <w:tab w:val="clear" w:pos="2268"/>
        <w:tab w:val="left" w:pos="794"/>
        <w:tab w:val="left" w:pos="1191"/>
        <w:tab w:val="left" w:pos="1588"/>
        <w:tab w:val="left" w:pos="1985"/>
      </w:tabs>
      <w:spacing w:before="0" w:after="480"/>
      <w:jc w:val="center"/>
      <w:textAlignment w:val="auto"/>
    </w:pPr>
    <w:rPr>
      <w:rFonts w:eastAsia="MS Mincho"/>
      <w:b/>
    </w:rPr>
  </w:style>
  <w:style w:type="paragraph" w:customStyle="1" w:styleId="FigureNoBR">
    <w:name w:val="Figure_No_BR"/>
    <w:basedOn w:val="Normal"/>
    <w:next w:val="FiguretitleBR"/>
    <w:uiPriority w:val="99"/>
    <w:qFormat/>
    <w:rsid w:val="000B013E"/>
    <w:pPr>
      <w:keepNext/>
      <w:keepLines/>
      <w:tabs>
        <w:tab w:val="clear" w:pos="1134"/>
        <w:tab w:val="clear" w:pos="1871"/>
        <w:tab w:val="clear" w:pos="2268"/>
        <w:tab w:val="left" w:pos="794"/>
        <w:tab w:val="left" w:pos="1191"/>
        <w:tab w:val="left" w:pos="1588"/>
        <w:tab w:val="left" w:pos="1985"/>
      </w:tabs>
      <w:spacing w:before="480" w:after="120"/>
      <w:jc w:val="center"/>
      <w:textAlignment w:val="auto"/>
    </w:pPr>
    <w:rPr>
      <w:rFonts w:eastAsia="MS Mincho"/>
      <w:caps/>
    </w:rPr>
  </w:style>
  <w:style w:type="paragraph" w:customStyle="1" w:styleId="IB2">
    <w:name w:val="IB2"/>
    <w:basedOn w:val="Normal"/>
    <w:uiPriority w:val="99"/>
    <w:qFormat/>
    <w:rsid w:val="000B013E"/>
    <w:pPr>
      <w:tabs>
        <w:tab w:val="clear" w:pos="1134"/>
        <w:tab w:val="clear" w:pos="1871"/>
        <w:tab w:val="clear" w:pos="2268"/>
        <w:tab w:val="num" w:pos="425"/>
        <w:tab w:val="left" w:pos="567"/>
      </w:tabs>
      <w:spacing w:before="0" w:after="180"/>
      <w:ind w:left="568" w:hanging="284"/>
      <w:textAlignment w:val="auto"/>
    </w:pPr>
    <w:rPr>
      <w:rFonts w:eastAsia="MS Mincho"/>
      <w:sz w:val="20"/>
    </w:rPr>
  </w:style>
  <w:style w:type="paragraph" w:customStyle="1" w:styleId="RecNoBR">
    <w:name w:val="Rec_No_BR"/>
    <w:basedOn w:val="Normal"/>
    <w:next w:val="Normal"/>
    <w:uiPriority w:val="99"/>
    <w:qFormat/>
    <w:rsid w:val="000B013E"/>
    <w:pPr>
      <w:keepNext/>
      <w:keepLines/>
      <w:tabs>
        <w:tab w:val="clear" w:pos="1134"/>
        <w:tab w:val="clear" w:pos="1871"/>
        <w:tab w:val="clear" w:pos="2268"/>
        <w:tab w:val="left" w:pos="794"/>
        <w:tab w:val="left" w:pos="1191"/>
        <w:tab w:val="left" w:pos="1588"/>
        <w:tab w:val="left" w:pos="1985"/>
      </w:tabs>
      <w:spacing w:before="480"/>
      <w:jc w:val="center"/>
      <w:textAlignment w:val="auto"/>
    </w:pPr>
    <w:rPr>
      <w:rFonts w:eastAsia="MS Mincho"/>
      <w:caps/>
      <w:sz w:val="28"/>
    </w:rPr>
  </w:style>
  <w:style w:type="paragraph" w:customStyle="1" w:styleId="RecTitleDate">
    <w:name w:val="Rec_Title/Date"/>
    <w:next w:val="Normal"/>
    <w:uiPriority w:val="99"/>
    <w:qFormat/>
    <w:rsid w:val="000B013E"/>
    <w:pPr>
      <w:keepNext/>
      <w:keepLines/>
      <w:tabs>
        <w:tab w:val="right" w:pos="9696"/>
      </w:tabs>
      <w:overflowPunct w:val="0"/>
      <w:autoSpaceDE w:val="0"/>
      <w:autoSpaceDN w:val="0"/>
      <w:adjustRightInd w:val="0"/>
      <w:spacing w:before="136"/>
      <w:jc w:val="right"/>
    </w:pPr>
    <w:rPr>
      <w:rFonts w:ascii="Times New Roman" w:eastAsia="MS Mincho" w:hAnsi="Times New Roman"/>
      <w:lang w:val="en-GB" w:eastAsia="fr-FR"/>
    </w:rPr>
  </w:style>
  <w:style w:type="paragraph" w:customStyle="1" w:styleId="RecTitleRef">
    <w:name w:val="Rec_Title/Ref"/>
    <w:basedOn w:val="RecTitle0"/>
    <w:next w:val="RecTitleDate"/>
    <w:uiPriority w:val="99"/>
    <w:qFormat/>
    <w:rsid w:val="000B013E"/>
    <w:pPr>
      <w:tabs>
        <w:tab w:val="clear" w:pos="794"/>
        <w:tab w:val="clear" w:pos="1191"/>
        <w:tab w:val="clear" w:pos="1588"/>
        <w:tab w:val="clear" w:pos="1985"/>
        <w:tab w:val="center" w:pos="4849"/>
        <w:tab w:val="right" w:pos="9696"/>
      </w:tabs>
      <w:overflowPunct w:val="0"/>
      <w:autoSpaceDE w:val="0"/>
      <w:adjustRightInd w:val="0"/>
      <w:spacing w:before="136"/>
    </w:pPr>
    <w:rPr>
      <w:b w:val="0"/>
      <w:caps w:val="0"/>
      <w:sz w:val="20"/>
      <w:lang w:eastAsia="fr-FR"/>
    </w:rPr>
  </w:style>
  <w:style w:type="paragraph" w:customStyle="1" w:styleId="heading">
    <w:name w:val="heading"/>
    <w:basedOn w:val="Heading2"/>
    <w:uiPriority w:val="99"/>
    <w:qFormat/>
    <w:rsid w:val="000B013E"/>
    <w:pPr>
      <w:tabs>
        <w:tab w:val="clear" w:pos="1134"/>
        <w:tab w:val="clear" w:pos="1871"/>
        <w:tab w:val="clear" w:pos="2268"/>
        <w:tab w:val="left" w:pos="794"/>
        <w:tab w:val="left" w:pos="1191"/>
        <w:tab w:val="left" w:pos="1588"/>
      </w:tabs>
      <w:spacing w:before="313"/>
      <w:ind w:left="794" w:hanging="794"/>
      <w:jc w:val="both"/>
      <w:textAlignment w:val="auto"/>
      <w:outlineLvl w:val="9"/>
    </w:pPr>
    <w:rPr>
      <w:rFonts w:eastAsia="Batang"/>
      <w:sz w:val="22"/>
      <w:lang w:eastAsia="fr-FR"/>
    </w:rPr>
  </w:style>
  <w:style w:type="paragraph" w:customStyle="1" w:styleId="PartRef0">
    <w:name w:val="Part_Ref"/>
    <w:basedOn w:val="Normal"/>
    <w:uiPriority w:val="99"/>
    <w:qFormat/>
    <w:rsid w:val="000B013E"/>
    <w:pPr>
      <w:tabs>
        <w:tab w:val="clear" w:pos="1134"/>
        <w:tab w:val="clear" w:pos="1871"/>
        <w:tab w:val="clear" w:pos="2268"/>
        <w:tab w:val="center" w:pos="4849"/>
        <w:tab w:val="right" w:pos="9696"/>
      </w:tabs>
      <w:spacing w:before="0"/>
      <w:jc w:val="center"/>
      <w:textAlignment w:val="auto"/>
    </w:pPr>
    <w:rPr>
      <w:rFonts w:eastAsia="Batang"/>
      <w:sz w:val="20"/>
      <w:lang w:eastAsia="fr-FR"/>
    </w:rPr>
  </w:style>
  <w:style w:type="paragraph" w:customStyle="1" w:styleId="PartTitle0">
    <w:name w:val="Part_Title"/>
    <w:basedOn w:val="Normal"/>
    <w:next w:val="Normal"/>
    <w:uiPriority w:val="99"/>
    <w:qFormat/>
    <w:rsid w:val="000B013E"/>
    <w:pPr>
      <w:tabs>
        <w:tab w:val="clear" w:pos="1134"/>
        <w:tab w:val="clear" w:pos="1871"/>
        <w:tab w:val="clear" w:pos="2268"/>
        <w:tab w:val="left" w:pos="4849"/>
        <w:tab w:val="right" w:pos="9696"/>
      </w:tabs>
      <w:spacing w:before="136" w:after="200"/>
      <w:jc w:val="center"/>
      <w:textAlignment w:val="auto"/>
    </w:pPr>
    <w:rPr>
      <w:rFonts w:eastAsia="Batang"/>
      <w:b/>
      <w:lang w:eastAsia="fr-FR"/>
    </w:rPr>
  </w:style>
  <w:style w:type="paragraph" w:customStyle="1" w:styleId="RepTitleDate">
    <w:name w:val="Rep_Title/Date"/>
    <w:basedOn w:val="RecTitleDate"/>
    <w:next w:val="Normal"/>
    <w:uiPriority w:val="99"/>
    <w:qFormat/>
    <w:rsid w:val="000B013E"/>
  </w:style>
  <w:style w:type="paragraph" w:customStyle="1" w:styleId="RepTitleRef">
    <w:name w:val="Rep_Title/Ref"/>
    <w:next w:val="RepTitleDate"/>
    <w:uiPriority w:val="99"/>
    <w:qFormat/>
    <w:rsid w:val="000B013E"/>
    <w:pPr>
      <w:keepNext/>
      <w:keepLines/>
      <w:tabs>
        <w:tab w:val="center" w:pos="4849"/>
        <w:tab w:val="right" w:pos="9696"/>
      </w:tabs>
      <w:overflowPunct w:val="0"/>
      <w:autoSpaceDE w:val="0"/>
      <w:autoSpaceDN w:val="0"/>
      <w:adjustRightInd w:val="0"/>
      <w:spacing w:before="136"/>
      <w:jc w:val="center"/>
    </w:pPr>
    <w:rPr>
      <w:rFonts w:ascii="Times New Roman" w:eastAsia="MS Mincho" w:hAnsi="Times New Roman"/>
      <w:lang w:val="en-GB" w:eastAsia="fr-FR"/>
    </w:rPr>
  </w:style>
  <w:style w:type="paragraph" w:customStyle="1" w:styleId="RepTitle0">
    <w:name w:val="Rep_Title"/>
    <w:basedOn w:val="RecTitle0"/>
    <w:next w:val="RepTitleRef"/>
    <w:uiPriority w:val="99"/>
    <w:qFormat/>
    <w:rsid w:val="000B013E"/>
    <w:pPr>
      <w:tabs>
        <w:tab w:val="clear" w:pos="794"/>
        <w:tab w:val="clear" w:pos="1191"/>
        <w:tab w:val="clear" w:pos="1588"/>
        <w:tab w:val="clear" w:pos="1985"/>
        <w:tab w:val="center" w:pos="4849"/>
        <w:tab w:val="right" w:pos="9696"/>
      </w:tabs>
      <w:overflowPunct w:val="0"/>
      <w:autoSpaceDE w:val="0"/>
      <w:adjustRightInd w:val="0"/>
      <w:spacing w:before="180"/>
    </w:pPr>
    <w:rPr>
      <w:caps w:val="0"/>
      <w:sz w:val="20"/>
      <w:lang w:eastAsia="fr-FR"/>
    </w:rPr>
  </w:style>
  <w:style w:type="paragraph" w:customStyle="1" w:styleId="RefDoc">
    <w:name w:val="Ref_Doc"/>
    <w:basedOn w:val="RefText0"/>
    <w:next w:val="RefText0"/>
    <w:uiPriority w:val="99"/>
    <w:qFormat/>
    <w:rsid w:val="000B013E"/>
    <w:pPr>
      <w:overflowPunct w:val="0"/>
      <w:autoSpaceDE w:val="0"/>
      <w:adjustRightInd w:val="0"/>
      <w:spacing w:before="227"/>
      <w:ind w:left="567" w:hanging="567"/>
      <w:jc w:val="both"/>
    </w:pPr>
    <w:rPr>
      <w:rFonts w:eastAsia="Batang"/>
      <w:i/>
      <w:sz w:val="18"/>
      <w:lang w:eastAsia="fr-FR"/>
    </w:rPr>
  </w:style>
  <w:style w:type="paragraph" w:customStyle="1" w:styleId="QuestionTitleDate">
    <w:name w:val="Question_Title/Date"/>
    <w:basedOn w:val="RecTitleDate"/>
    <w:next w:val="Normal"/>
    <w:uiPriority w:val="99"/>
    <w:qFormat/>
    <w:rsid w:val="000B013E"/>
  </w:style>
  <w:style w:type="paragraph" w:customStyle="1" w:styleId="QuestionTitleRef">
    <w:name w:val="Question_Title/Ref"/>
    <w:next w:val="QuestionTitleDate"/>
    <w:uiPriority w:val="99"/>
    <w:qFormat/>
    <w:rsid w:val="000B013E"/>
    <w:pPr>
      <w:keepNext/>
      <w:keepLines/>
      <w:tabs>
        <w:tab w:val="center" w:pos="4849"/>
        <w:tab w:val="right" w:pos="9696"/>
      </w:tabs>
      <w:overflowPunct w:val="0"/>
      <w:autoSpaceDE w:val="0"/>
      <w:autoSpaceDN w:val="0"/>
      <w:adjustRightInd w:val="0"/>
      <w:spacing w:before="136"/>
      <w:jc w:val="center"/>
    </w:pPr>
    <w:rPr>
      <w:rFonts w:ascii="Times New Roman" w:eastAsia="MS Mincho" w:hAnsi="Times New Roman"/>
      <w:lang w:val="en-GB" w:eastAsia="fr-FR"/>
    </w:rPr>
  </w:style>
  <w:style w:type="paragraph" w:customStyle="1" w:styleId="QuestionTitle0">
    <w:name w:val="Question_Title"/>
    <w:basedOn w:val="RecTitle0"/>
    <w:next w:val="QuestionTitleRef"/>
    <w:uiPriority w:val="99"/>
    <w:qFormat/>
    <w:rsid w:val="000B013E"/>
    <w:pPr>
      <w:tabs>
        <w:tab w:val="clear" w:pos="794"/>
        <w:tab w:val="clear" w:pos="1191"/>
        <w:tab w:val="clear" w:pos="1588"/>
        <w:tab w:val="clear" w:pos="1985"/>
        <w:tab w:val="center" w:pos="4849"/>
        <w:tab w:val="right" w:pos="9696"/>
      </w:tabs>
      <w:overflowPunct w:val="0"/>
      <w:autoSpaceDE w:val="0"/>
      <w:adjustRightInd w:val="0"/>
      <w:spacing w:before="180"/>
    </w:pPr>
    <w:rPr>
      <w:caps w:val="0"/>
      <w:sz w:val="20"/>
      <w:lang w:eastAsia="fr-FR"/>
    </w:rPr>
  </w:style>
  <w:style w:type="paragraph" w:customStyle="1" w:styleId="ResTitle0">
    <w:name w:val="Res_Title"/>
    <w:basedOn w:val="RecTitle0"/>
    <w:next w:val="Normal"/>
    <w:uiPriority w:val="99"/>
    <w:qFormat/>
    <w:rsid w:val="000B013E"/>
    <w:pPr>
      <w:tabs>
        <w:tab w:val="clear" w:pos="794"/>
        <w:tab w:val="clear" w:pos="1191"/>
        <w:tab w:val="clear" w:pos="1588"/>
        <w:tab w:val="clear" w:pos="1985"/>
        <w:tab w:val="center" w:pos="4849"/>
        <w:tab w:val="right" w:pos="9696"/>
      </w:tabs>
      <w:overflowPunct w:val="0"/>
      <w:autoSpaceDE w:val="0"/>
      <w:adjustRightInd w:val="0"/>
      <w:spacing w:before="180"/>
    </w:pPr>
    <w:rPr>
      <w:caps w:val="0"/>
      <w:sz w:val="20"/>
      <w:lang w:eastAsia="fr-FR"/>
    </w:rPr>
  </w:style>
  <w:style w:type="paragraph" w:customStyle="1" w:styleId="Res">
    <w:name w:val="Res_#"/>
    <w:basedOn w:val="Normal"/>
    <w:next w:val="ResTitle0"/>
    <w:uiPriority w:val="99"/>
    <w:qFormat/>
    <w:rsid w:val="000B013E"/>
    <w:pPr>
      <w:tabs>
        <w:tab w:val="clear" w:pos="1134"/>
        <w:tab w:val="clear" w:pos="1871"/>
        <w:tab w:val="clear" w:pos="2268"/>
        <w:tab w:val="left" w:pos="794"/>
        <w:tab w:val="left" w:pos="1191"/>
        <w:tab w:val="left" w:pos="1588"/>
        <w:tab w:val="left" w:pos="1985"/>
      </w:tabs>
      <w:jc w:val="both"/>
      <w:textAlignment w:val="auto"/>
    </w:pPr>
    <w:rPr>
      <w:rFonts w:eastAsia="MS Mincho"/>
      <w:lang w:val="fr-FR" w:eastAsia="fr-FR"/>
    </w:rPr>
  </w:style>
  <w:style w:type="paragraph" w:customStyle="1" w:styleId="ResTitleDate">
    <w:name w:val="Res_Title/Date"/>
    <w:basedOn w:val="RecTitleDate"/>
    <w:next w:val="Normal"/>
    <w:uiPriority w:val="99"/>
    <w:qFormat/>
    <w:rsid w:val="000B013E"/>
  </w:style>
  <w:style w:type="paragraph" w:customStyle="1" w:styleId="Heading00">
    <w:name w:val="Heading 0"/>
    <w:basedOn w:val="Normal"/>
    <w:next w:val="Normal"/>
    <w:uiPriority w:val="99"/>
    <w:qFormat/>
    <w:rsid w:val="000B013E"/>
    <w:pPr>
      <w:pageBreakBefore/>
      <w:tabs>
        <w:tab w:val="clear" w:pos="1134"/>
        <w:tab w:val="clear" w:pos="1871"/>
        <w:tab w:val="clear" w:pos="2268"/>
      </w:tabs>
      <w:overflowPunct/>
      <w:autoSpaceDE/>
      <w:adjustRightInd/>
      <w:spacing w:before="6000" w:after="80"/>
      <w:jc w:val="right"/>
      <w:textAlignment w:val="auto"/>
      <w:outlineLvl w:val="0"/>
    </w:pPr>
    <w:rPr>
      <w:rFonts w:ascii="Arial" w:eastAsia="Batang" w:hAnsi="Arial"/>
      <w:b/>
      <w:smallCaps/>
      <w:sz w:val="44"/>
      <w:szCs w:val="44"/>
      <w:lang w:eastAsia="de-DE"/>
    </w:rPr>
  </w:style>
  <w:style w:type="paragraph" w:customStyle="1" w:styleId="QuestionNoBR">
    <w:name w:val="Question_No_BR"/>
    <w:basedOn w:val="RecNoBR"/>
    <w:next w:val="Questiontitle"/>
    <w:uiPriority w:val="99"/>
    <w:qFormat/>
    <w:rsid w:val="000B013E"/>
    <w:rPr>
      <w:rFonts w:eastAsia="Times New Roman" w:cs="Angsana New"/>
    </w:rPr>
  </w:style>
  <w:style w:type="paragraph" w:customStyle="1" w:styleId="ResNoBR">
    <w:name w:val="Res_No_BR"/>
    <w:basedOn w:val="Normal"/>
    <w:next w:val="Restitle"/>
    <w:uiPriority w:val="99"/>
    <w:qFormat/>
    <w:rsid w:val="000B013E"/>
    <w:pPr>
      <w:keepNext/>
      <w:keepLines/>
      <w:tabs>
        <w:tab w:val="clear" w:pos="1134"/>
        <w:tab w:val="clear" w:pos="1871"/>
        <w:tab w:val="clear" w:pos="2268"/>
        <w:tab w:val="left" w:pos="794"/>
        <w:tab w:val="left" w:pos="1191"/>
        <w:tab w:val="left" w:pos="1588"/>
        <w:tab w:val="left" w:pos="1985"/>
      </w:tabs>
      <w:spacing w:before="480"/>
      <w:jc w:val="center"/>
      <w:textAlignment w:val="auto"/>
    </w:pPr>
    <w:rPr>
      <w:rFonts w:eastAsia="Batang"/>
      <w:caps/>
      <w:sz w:val="28"/>
    </w:rPr>
  </w:style>
  <w:style w:type="paragraph" w:customStyle="1" w:styleId="Header1">
    <w:name w:val="Header1"/>
    <w:basedOn w:val="Header"/>
    <w:uiPriority w:val="99"/>
    <w:qFormat/>
    <w:rsid w:val="000B013E"/>
    <w:pPr>
      <w:tabs>
        <w:tab w:val="clear" w:pos="1134"/>
        <w:tab w:val="clear" w:pos="1871"/>
        <w:tab w:val="clear" w:pos="2268"/>
      </w:tabs>
      <w:overflowPunct/>
      <w:autoSpaceDE/>
      <w:adjustRightInd/>
      <w:spacing w:after="240"/>
      <w:jc w:val="left"/>
      <w:textAlignment w:val="auto"/>
    </w:pPr>
    <w:rPr>
      <w:rFonts w:ascii="Arial" w:eastAsia="SimSun" w:hAnsi="Arial"/>
      <w:b/>
      <w:sz w:val="22"/>
      <w:lang w:eastAsia="de-DE"/>
    </w:rPr>
  </w:style>
  <w:style w:type="paragraph" w:customStyle="1" w:styleId="RepNoBR">
    <w:name w:val="Rep_No_BR"/>
    <w:basedOn w:val="RecNoBR"/>
    <w:next w:val="Reptitle"/>
    <w:uiPriority w:val="99"/>
    <w:qFormat/>
    <w:rsid w:val="000B013E"/>
    <w:rPr>
      <w:rFonts w:eastAsia="Batang"/>
    </w:rPr>
  </w:style>
  <w:style w:type="paragraph" w:customStyle="1" w:styleId="object0">
    <w:name w:val="object"/>
    <w:basedOn w:val="Normal"/>
    <w:next w:val="Normal"/>
    <w:uiPriority w:val="99"/>
    <w:qFormat/>
    <w:rsid w:val="000B013E"/>
    <w:pPr>
      <w:keepNext/>
      <w:keepLines/>
      <w:tabs>
        <w:tab w:val="clear" w:pos="1134"/>
        <w:tab w:val="clear" w:pos="1871"/>
        <w:tab w:val="clear" w:pos="2268"/>
      </w:tabs>
      <w:overflowPunct/>
      <w:autoSpaceDE/>
      <w:adjustRightInd/>
      <w:spacing w:before="0" w:after="240" w:line="360" w:lineRule="auto"/>
      <w:jc w:val="center"/>
      <w:textAlignment w:val="auto"/>
    </w:pPr>
    <w:rPr>
      <w:rFonts w:eastAsia="MS Mincho"/>
      <w:szCs w:val="24"/>
    </w:rPr>
  </w:style>
  <w:style w:type="paragraph" w:customStyle="1" w:styleId="HeaderData">
    <w:name w:val="HeaderData"/>
    <w:basedOn w:val="Normal"/>
    <w:uiPriority w:val="99"/>
    <w:qFormat/>
    <w:rsid w:val="000B013E"/>
    <w:pPr>
      <w:tabs>
        <w:tab w:val="clear" w:pos="1134"/>
        <w:tab w:val="clear" w:pos="1871"/>
        <w:tab w:val="clear" w:pos="2268"/>
        <w:tab w:val="left" w:pos="794"/>
        <w:tab w:val="left" w:pos="1191"/>
        <w:tab w:val="left" w:pos="1588"/>
        <w:tab w:val="left" w:pos="1985"/>
      </w:tabs>
      <w:textAlignment w:val="auto"/>
    </w:pPr>
    <w:rPr>
      <w:rFonts w:eastAsia="SimSun"/>
    </w:rPr>
  </w:style>
  <w:style w:type="paragraph" w:customStyle="1" w:styleId="HeaderPrompt">
    <w:name w:val="HeaderPrompt"/>
    <w:basedOn w:val="Normal"/>
    <w:uiPriority w:val="99"/>
    <w:qFormat/>
    <w:rsid w:val="000B013E"/>
    <w:pPr>
      <w:tabs>
        <w:tab w:val="clear" w:pos="1134"/>
        <w:tab w:val="clear" w:pos="1871"/>
        <w:tab w:val="clear" w:pos="2268"/>
        <w:tab w:val="left" w:pos="794"/>
        <w:tab w:val="left" w:pos="1191"/>
        <w:tab w:val="left" w:pos="1588"/>
        <w:tab w:val="left" w:pos="1985"/>
      </w:tabs>
      <w:spacing w:before="60" w:after="120"/>
      <w:textAlignment w:val="auto"/>
    </w:pPr>
    <w:rPr>
      <w:rFonts w:ascii="Arial Narrow" w:eastAsia="SimSun" w:hAnsi="Arial Narrow"/>
      <w:sz w:val="18"/>
    </w:rPr>
  </w:style>
  <w:style w:type="paragraph" w:customStyle="1" w:styleId="HE">
    <w:name w:val="HE"/>
    <w:basedOn w:val="Normal"/>
    <w:uiPriority w:val="99"/>
    <w:qFormat/>
    <w:rsid w:val="000B013E"/>
    <w:pPr>
      <w:tabs>
        <w:tab w:val="clear" w:pos="1134"/>
        <w:tab w:val="clear" w:pos="1871"/>
        <w:tab w:val="clear" w:pos="2268"/>
      </w:tabs>
      <w:spacing w:before="0"/>
      <w:textAlignment w:val="auto"/>
    </w:pPr>
    <w:rPr>
      <w:rFonts w:eastAsia="MS Mincho"/>
      <w:b/>
      <w:sz w:val="20"/>
      <w:lang w:eastAsia="en-GB"/>
    </w:rPr>
  </w:style>
  <w:style w:type="paragraph" w:customStyle="1" w:styleId="Headline">
    <w:name w:val="Headline"/>
    <w:basedOn w:val="Normal"/>
    <w:uiPriority w:val="99"/>
    <w:qFormat/>
    <w:rsid w:val="000B013E"/>
    <w:pPr>
      <w:numPr>
        <w:ilvl w:val="4"/>
        <w:numId w:val="13"/>
      </w:numPr>
      <w:tabs>
        <w:tab w:val="clear" w:pos="1134"/>
        <w:tab w:val="clear" w:pos="1871"/>
        <w:tab w:val="clear" w:pos="2268"/>
        <w:tab w:val="left" w:pos="794"/>
        <w:tab w:val="left" w:pos="1191"/>
        <w:tab w:val="left" w:pos="1588"/>
        <w:tab w:val="left" w:pos="1985"/>
      </w:tabs>
      <w:spacing w:before="240"/>
      <w:jc w:val="both"/>
      <w:textAlignment w:val="auto"/>
    </w:pPr>
    <w:rPr>
      <w:rFonts w:ascii="Arial Black" w:eastAsia="SimSun" w:hAnsi="Arial Black"/>
      <w:lang w:val="fr-FR"/>
    </w:rPr>
  </w:style>
  <w:style w:type="paragraph" w:customStyle="1" w:styleId="TdocHeading1">
    <w:name w:val="Tdoc_Heading_1"/>
    <w:basedOn w:val="Heading1"/>
    <w:next w:val="Normal"/>
    <w:autoRedefine/>
    <w:uiPriority w:val="99"/>
    <w:qFormat/>
    <w:rsid w:val="000B013E"/>
    <w:pPr>
      <w:keepLines w:val="0"/>
      <w:numPr>
        <w:numId w:val="14"/>
      </w:numPr>
      <w:tabs>
        <w:tab w:val="clear" w:pos="0"/>
        <w:tab w:val="clear" w:pos="1134"/>
        <w:tab w:val="clear" w:pos="1871"/>
        <w:tab w:val="clear" w:pos="2268"/>
        <w:tab w:val="num" w:pos="425"/>
      </w:tabs>
      <w:spacing w:before="240" w:after="180"/>
      <w:ind w:left="425" w:hanging="425"/>
      <w:textAlignment w:val="auto"/>
    </w:pPr>
    <w:rPr>
      <w:rFonts w:ascii="Arial" w:hAnsi="Arial"/>
      <w:noProof/>
      <w:kern w:val="28"/>
      <w:sz w:val="24"/>
      <w:lang w:val="en-US" w:eastAsia="ja-JP"/>
    </w:rPr>
  </w:style>
  <w:style w:type="paragraph" w:customStyle="1" w:styleId="TdocHeading2">
    <w:name w:val="Tdoc_Heading_2"/>
    <w:basedOn w:val="TdocHeading1"/>
    <w:next w:val="Normal"/>
    <w:uiPriority w:val="99"/>
    <w:qFormat/>
    <w:rsid w:val="000B013E"/>
    <w:pPr>
      <w:numPr>
        <w:ilvl w:val="1"/>
      </w:numPr>
      <w:tabs>
        <w:tab w:val="num" w:pos="425"/>
      </w:tabs>
      <w:overflowPunct/>
      <w:autoSpaceDE/>
      <w:adjustRightInd/>
      <w:spacing w:before="180"/>
      <w:ind w:left="425" w:hanging="425"/>
    </w:pPr>
    <w:rPr>
      <w:rFonts w:eastAsia="MS Mincho"/>
      <w:noProof w:val="0"/>
      <w:sz w:val="22"/>
      <w:lang w:val="en-GB" w:eastAsia="en-US"/>
    </w:rPr>
  </w:style>
  <w:style w:type="paragraph" w:customStyle="1" w:styleId="StyleHeading1Complex11pt">
    <w:name w:val="Style Heading 1 + (Complex) 11 pt"/>
    <w:basedOn w:val="Heading1"/>
    <w:uiPriority w:val="99"/>
    <w:qFormat/>
    <w:rsid w:val="000B013E"/>
    <w:pPr>
      <w:keepLines w:val="0"/>
      <w:tabs>
        <w:tab w:val="clear" w:pos="1134"/>
        <w:tab w:val="clear" w:pos="1871"/>
        <w:tab w:val="clear" w:pos="2268"/>
        <w:tab w:val="num" w:pos="432"/>
      </w:tabs>
      <w:overflowPunct/>
      <w:autoSpaceDE/>
      <w:adjustRightInd/>
      <w:spacing w:before="360" w:after="60"/>
      <w:ind w:left="431" w:hanging="431"/>
      <w:jc w:val="both"/>
      <w:textAlignment w:val="auto"/>
    </w:pPr>
    <w:rPr>
      <w:rFonts w:ascii="Arial" w:hAnsi="Arial"/>
      <w:bCs/>
      <w:kern w:val="28"/>
      <w:sz w:val="22"/>
      <w:szCs w:val="22"/>
      <w:lang w:eastAsia="fr-FR"/>
    </w:rPr>
  </w:style>
  <w:style w:type="character" w:customStyle="1" w:styleId="GuidanceChar">
    <w:name w:val="Guidance Char"/>
    <w:link w:val="Guidance"/>
    <w:locked/>
    <w:rsid w:val="000B013E"/>
    <w:rPr>
      <w:i/>
      <w:color w:val="0000FF"/>
    </w:rPr>
  </w:style>
  <w:style w:type="paragraph" w:customStyle="1" w:styleId="Guidance">
    <w:name w:val="Guidance"/>
    <w:basedOn w:val="Normal"/>
    <w:link w:val="GuidanceChar"/>
    <w:qFormat/>
    <w:rsid w:val="000B013E"/>
    <w:pPr>
      <w:tabs>
        <w:tab w:val="clear" w:pos="1134"/>
        <w:tab w:val="clear" w:pos="1871"/>
        <w:tab w:val="clear" w:pos="2268"/>
      </w:tabs>
      <w:overflowPunct/>
      <w:autoSpaceDE/>
      <w:adjustRightInd/>
      <w:spacing w:before="0" w:after="180"/>
      <w:textAlignment w:val="auto"/>
    </w:pPr>
    <w:rPr>
      <w:rFonts w:ascii="CG Times" w:hAnsi="CG Times"/>
      <w:i/>
      <w:color w:val="0000FF"/>
      <w:sz w:val="20"/>
      <w:lang w:val="en-US" w:eastAsia="zh-CN"/>
    </w:rPr>
  </w:style>
  <w:style w:type="paragraph" w:customStyle="1" w:styleId="INDENT1">
    <w:name w:val="INDENT1"/>
    <w:basedOn w:val="Normal"/>
    <w:uiPriority w:val="99"/>
    <w:qFormat/>
    <w:rsid w:val="000B013E"/>
    <w:pPr>
      <w:tabs>
        <w:tab w:val="clear" w:pos="1134"/>
        <w:tab w:val="clear" w:pos="1871"/>
        <w:tab w:val="clear" w:pos="2268"/>
      </w:tabs>
      <w:overflowPunct/>
      <w:autoSpaceDE/>
      <w:adjustRightInd/>
      <w:spacing w:before="0" w:after="180"/>
      <w:ind w:left="851"/>
      <w:textAlignment w:val="auto"/>
    </w:pPr>
    <w:rPr>
      <w:rFonts w:eastAsia="MS Mincho"/>
      <w:sz w:val="20"/>
    </w:rPr>
  </w:style>
  <w:style w:type="paragraph" w:customStyle="1" w:styleId="INDENT2">
    <w:name w:val="INDENT2"/>
    <w:basedOn w:val="Normal"/>
    <w:uiPriority w:val="99"/>
    <w:qFormat/>
    <w:rsid w:val="000B013E"/>
    <w:pPr>
      <w:tabs>
        <w:tab w:val="clear" w:pos="1134"/>
        <w:tab w:val="clear" w:pos="1871"/>
        <w:tab w:val="clear" w:pos="2268"/>
      </w:tabs>
      <w:overflowPunct/>
      <w:autoSpaceDE/>
      <w:adjustRightInd/>
      <w:spacing w:before="0" w:after="180"/>
      <w:ind w:left="1135" w:hanging="284"/>
      <w:textAlignment w:val="auto"/>
    </w:pPr>
    <w:rPr>
      <w:rFonts w:eastAsia="MS Mincho"/>
      <w:sz w:val="20"/>
    </w:rPr>
  </w:style>
  <w:style w:type="paragraph" w:customStyle="1" w:styleId="INDENT3">
    <w:name w:val="INDENT3"/>
    <w:basedOn w:val="Normal"/>
    <w:uiPriority w:val="99"/>
    <w:qFormat/>
    <w:rsid w:val="000B013E"/>
    <w:pPr>
      <w:tabs>
        <w:tab w:val="clear" w:pos="1134"/>
        <w:tab w:val="clear" w:pos="1871"/>
        <w:tab w:val="clear" w:pos="2268"/>
      </w:tabs>
      <w:overflowPunct/>
      <w:autoSpaceDE/>
      <w:adjustRightInd/>
      <w:spacing w:before="0" w:after="180"/>
      <w:ind w:left="1701" w:hanging="567"/>
      <w:textAlignment w:val="auto"/>
    </w:pPr>
    <w:rPr>
      <w:rFonts w:eastAsia="MS Mincho"/>
      <w:sz w:val="20"/>
    </w:rPr>
  </w:style>
  <w:style w:type="paragraph" w:customStyle="1" w:styleId="RecCCITT">
    <w:name w:val="Rec_CCITT_#"/>
    <w:basedOn w:val="Normal"/>
    <w:uiPriority w:val="99"/>
    <w:qFormat/>
    <w:rsid w:val="000B013E"/>
    <w:pPr>
      <w:keepNext/>
      <w:keepLines/>
      <w:tabs>
        <w:tab w:val="clear" w:pos="1134"/>
        <w:tab w:val="clear" w:pos="1871"/>
        <w:tab w:val="clear" w:pos="2268"/>
      </w:tabs>
      <w:overflowPunct/>
      <w:autoSpaceDE/>
      <w:adjustRightInd/>
      <w:spacing w:before="0" w:after="180"/>
      <w:textAlignment w:val="auto"/>
    </w:pPr>
    <w:rPr>
      <w:rFonts w:eastAsia="MS Mincho"/>
      <w:b/>
      <w:sz w:val="20"/>
    </w:rPr>
  </w:style>
  <w:style w:type="paragraph" w:customStyle="1" w:styleId="Norma">
    <w:name w:val="Norma"/>
    <w:basedOn w:val="Heading1"/>
    <w:uiPriority w:val="99"/>
    <w:qFormat/>
    <w:rsid w:val="000B013E"/>
    <w:pPr>
      <w:pBdr>
        <w:top w:val="single" w:sz="12" w:space="3" w:color="auto"/>
      </w:pBdr>
      <w:tabs>
        <w:tab w:val="clear" w:pos="1134"/>
        <w:tab w:val="clear" w:pos="1871"/>
        <w:tab w:val="clear" w:pos="2268"/>
      </w:tabs>
      <w:overflowPunct/>
      <w:autoSpaceDE/>
      <w:adjustRightInd/>
      <w:spacing w:before="240" w:after="180"/>
      <w:textAlignment w:val="auto"/>
    </w:pPr>
    <w:rPr>
      <w:rFonts w:ascii="Arial" w:eastAsia="MS Mincho" w:hAnsi="Arial"/>
      <w:b w:val="0"/>
      <w:sz w:val="36"/>
    </w:rPr>
  </w:style>
  <w:style w:type="character" w:customStyle="1" w:styleId="MTDisplayEquationChar">
    <w:name w:val="MTDisplayEquation Char"/>
    <w:link w:val="MTDisplayEquation"/>
    <w:locked/>
    <w:rsid w:val="000B013E"/>
  </w:style>
  <w:style w:type="paragraph" w:customStyle="1" w:styleId="MTDisplayEquation">
    <w:name w:val="MTDisplayEquation"/>
    <w:basedOn w:val="Normal"/>
    <w:link w:val="MTDisplayEquationChar"/>
    <w:qFormat/>
    <w:rsid w:val="000B013E"/>
    <w:pPr>
      <w:tabs>
        <w:tab w:val="clear" w:pos="1134"/>
        <w:tab w:val="clear" w:pos="1871"/>
        <w:tab w:val="clear" w:pos="2268"/>
        <w:tab w:val="center" w:pos="4820"/>
        <w:tab w:val="right" w:pos="9640"/>
      </w:tabs>
      <w:overflowPunct/>
      <w:autoSpaceDE/>
      <w:adjustRightInd/>
      <w:spacing w:before="0" w:after="180"/>
      <w:textAlignment w:val="auto"/>
    </w:pPr>
    <w:rPr>
      <w:rFonts w:ascii="CG Times" w:hAnsi="CG Times"/>
      <w:sz w:val="20"/>
      <w:lang w:val="en-US" w:eastAsia="zh-CN"/>
    </w:rPr>
  </w:style>
  <w:style w:type="paragraph" w:customStyle="1" w:styleId="Meetingcaption">
    <w:name w:val="Meeting caption"/>
    <w:basedOn w:val="Normal"/>
    <w:uiPriority w:val="99"/>
    <w:qFormat/>
    <w:rsid w:val="000B013E"/>
    <w:pPr>
      <w:framePr w:w="4120" w:hSpace="141" w:wrap="auto" w:vAnchor="text" w:hAnchor="text" w:y="3"/>
      <w:pBdr>
        <w:top w:val="single" w:sz="6" w:space="1" w:color="auto"/>
        <w:left w:val="single" w:sz="6" w:space="1" w:color="auto"/>
        <w:bottom w:val="single" w:sz="6" w:space="1" w:color="auto"/>
        <w:right w:val="single" w:sz="6" w:space="1" w:color="auto"/>
      </w:pBdr>
      <w:tabs>
        <w:tab w:val="clear" w:pos="1134"/>
        <w:tab w:val="clear" w:pos="1871"/>
        <w:tab w:val="clear" w:pos="2268"/>
      </w:tabs>
      <w:overflowPunct/>
      <w:autoSpaceDE/>
      <w:adjustRightInd/>
      <w:spacing w:before="0" w:after="120"/>
      <w:textAlignment w:val="auto"/>
    </w:pPr>
    <w:rPr>
      <w:rFonts w:eastAsia="MS Mincho"/>
      <w:sz w:val="20"/>
      <w:lang w:val="fr-FR"/>
    </w:rPr>
  </w:style>
  <w:style w:type="paragraph" w:customStyle="1" w:styleId="ZchnZchn">
    <w:name w:val="Zchn Zchn"/>
    <w:uiPriority w:val="99"/>
    <w:qFormat/>
    <w:rsid w:val="000B013E"/>
    <w:pPr>
      <w:keepNext/>
      <w:numPr>
        <w:numId w:val="15"/>
      </w:numPr>
      <w:autoSpaceDE w:val="0"/>
      <w:autoSpaceDN w:val="0"/>
      <w:adjustRightInd w:val="0"/>
      <w:spacing w:before="60" w:after="60"/>
      <w:jc w:val="both"/>
    </w:pPr>
    <w:rPr>
      <w:rFonts w:ascii="Arial" w:eastAsia="SimSun" w:hAnsi="Arial" w:cs="Arial"/>
      <w:color w:val="0000FF"/>
      <w:kern w:val="2"/>
    </w:rPr>
  </w:style>
  <w:style w:type="paragraph" w:customStyle="1" w:styleId="FT">
    <w:name w:val="FT"/>
    <w:basedOn w:val="Normal"/>
    <w:uiPriority w:val="99"/>
    <w:qFormat/>
    <w:rsid w:val="000B013E"/>
    <w:pPr>
      <w:tabs>
        <w:tab w:val="clear" w:pos="1134"/>
        <w:tab w:val="clear" w:pos="1871"/>
        <w:tab w:val="clear" w:pos="2268"/>
      </w:tabs>
      <w:overflowPunct/>
      <w:autoSpaceDE/>
      <w:adjustRightInd/>
      <w:spacing w:before="0" w:after="180"/>
      <w:textAlignment w:val="auto"/>
    </w:pPr>
    <w:rPr>
      <w:rFonts w:ascii="Arial" w:eastAsia="MS Mincho" w:hAnsi="Arial" w:cs="Arial"/>
      <w:b/>
      <w:sz w:val="20"/>
    </w:rPr>
  </w:style>
  <w:style w:type="paragraph" w:customStyle="1" w:styleId="Listenabsatz1">
    <w:name w:val="Listenabsatz1"/>
    <w:basedOn w:val="Normal"/>
    <w:uiPriority w:val="99"/>
    <w:qFormat/>
    <w:rsid w:val="000B013E"/>
    <w:pPr>
      <w:ind w:left="720"/>
      <w:contextualSpacing/>
      <w:textAlignment w:val="auto"/>
    </w:pPr>
    <w:rPr>
      <w:rFonts w:eastAsia="SimSun"/>
    </w:rPr>
  </w:style>
  <w:style w:type="paragraph" w:customStyle="1" w:styleId="tdoc-header">
    <w:name w:val="tdoc-header"/>
    <w:uiPriority w:val="99"/>
    <w:qFormat/>
    <w:rsid w:val="000B013E"/>
    <w:pPr>
      <w:autoSpaceDN w:val="0"/>
    </w:pPr>
    <w:rPr>
      <w:rFonts w:ascii="Arial" w:eastAsia="MS Mincho" w:hAnsi="Arial"/>
      <w:noProof/>
      <w:sz w:val="24"/>
      <w:lang w:val="en-GB" w:eastAsia="en-US"/>
    </w:rPr>
  </w:style>
  <w:style w:type="paragraph" w:customStyle="1" w:styleId="p20">
    <w:name w:val="p20"/>
    <w:basedOn w:val="Normal"/>
    <w:uiPriority w:val="99"/>
    <w:qFormat/>
    <w:rsid w:val="000B013E"/>
    <w:pPr>
      <w:tabs>
        <w:tab w:val="clear" w:pos="1134"/>
        <w:tab w:val="clear" w:pos="1871"/>
        <w:tab w:val="clear" w:pos="2268"/>
      </w:tabs>
      <w:overflowPunct/>
      <w:autoSpaceDE/>
      <w:adjustRightInd/>
      <w:snapToGrid w:val="0"/>
      <w:spacing w:before="0"/>
      <w:textAlignment w:val="auto"/>
    </w:pPr>
    <w:rPr>
      <w:rFonts w:ascii="Arial" w:eastAsia="SimSun" w:hAnsi="Arial" w:cs="Arial"/>
      <w:sz w:val="18"/>
      <w:szCs w:val="18"/>
      <w:lang w:val="en-US" w:eastAsia="zh-CN"/>
    </w:rPr>
  </w:style>
  <w:style w:type="paragraph" w:customStyle="1" w:styleId="xl40">
    <w:name w:val="xl40"/>
    <w:basedOn w:val="Normal"/>
    <w:uiPriority w:val="99"/>
    <w:qFormat/>
    <w:rsid w:val="000B013E"/>
    <w:pPr>
      <w:shd w:val="clear" w:color="auto" w:fill="FFFF00"/>
      <w:tabs>
        <w:tab w:val="clear" w:pos="1134"/>
        <w:tab w:val="clear" w:pos="1871"/>
        <w:tab w:val="clear" w:pos="2268"/>
      </w:tabs>
      <w:overflowPunct/>
      <w:autoSpaceDE/>
      <w:adjustRightInd/>
      <w:spacing w:before="100" w:beforeAutospacing="1" w:after="100" w:afterAutospacing="1"/>
      <w:jc w:val="center"/>
      <w:textAlignment w:val="auto"/>
    </w:pPr>
    <w:rPr>
      <w:rFonts w:ascii="Arial" w:eastAsia="MS Mincho" w:hAnsi="Arial" w:cs="Arial"/>
      <w:b/>
      <w:bCs/>
      <w:color w:val="000000"/>
      <w:sz w:val="16"/>
      <w:szCs w:val="16"/>
      <w:lang w:eastAsia="en-GB"/>
    </w:rPr>
  </w:style>
  <w:style w:type="paragraph" w:customStyle="1" w:styleId="1030302">
    <w:name w:val="样式 样式 标题 1 + 两端对齐 段前: 0.3 行 段后: 0.3 行 行距: 单倍行距 + 段前: 0.2 行 段后: ..."/>
    <w:basedOn w:val="Normal"/>
    <w:autoRedefine/>
    <w:uiPriority w:val="99"/>
    <w:qFormat/>
    <w:rsid w:val="000B013E"/>
    <w:pPr>
      <w:keepNext/>
      <w:numPr>
        <w:numId w:val="16"/>
      </w:numPr>
      <w:tabs>
        <w:tab w:val="clear" w:pos="1134"/>
        <w:tab w:val="clear" w:pos="1871"/>
        <w:tab w:val="clear" w:pos="2268"/>
      </w:tabs>
      <w:overflowPunct/>
      <w:autoSpaceDE/>
      <w:adjustRightInd/>
      <w:spacing w:beforeLines="20" w:before="0"/>
      <w:ind w:right="284"/>
      <w:jc w:val="both"/>
      <w:textAlignment w:val="auto"/>
      <w:outlineLvl w:val="0"/>
    </w:pPr>
    <w:rPr>
      <w:rFonts w:ascii="Arial" w:eastAsia="SimSun" w:hAnsi="Arial" w:cs="SimSun"/>
      <w:b/>
      <w:bCs/>
      <w:sz w:val="28"/>
      <w:lang w:val="en-US" w:eastAsia="zh-CN"/>
    </w:rPr>
  </w:style>
  <w:style w:type="character" w:customStyle="1" w:styleId="1Char">
    <w:name w:val="样式1 Char"/>
    <w:link w:val="1"/>
    <w:uiPriority w:val="99"/>
    <w:locked/>
    <w:rsid w:val="000B013E"/>
    <w:rPr>
      <w:rFonts w:ascii="Arial" w:hAnsi="Arial"/>
      <w:sz w:val="18"/>
      <w:lang w:eastAsia="ja-JP"/>
    </w:rPr>
  </w:style>
  <w:style w:type="paragraph" w:customStyle="1" w:styleId="1">
    <w:name w:val="样式1"/>
    <w:basedOn w:val="TAN"/>
    <w:link w:val="1Char"/>
    <w:uiPriority w:val="99"/>
    <w:qFormat/>
    <w:rsid w:val="000B013E"/>
    <w:pPr>
      <w:numPr>
        <w:numId w:val="17"/>
      </w:numPr>
    </w:pPr>
    <w:rPr>
      <w:lang w:val="en-US" w:eastAsia="ja-JP"/>
    </w:rPr>
  </w:style>
  <w:style w:type="paragraph" w:customStyle="1" w:styleId="Separation">
    <w:name w:val="Separation"/>
    <w:basedOn w:val="Heading1"/>
    <w:next w:val="Normal"/>
    <w:uiPriority w:val="99"/>
    <w:qFormat/>
    <w:rsid w:val="000B013E"/>
    <w:pPr>
      <w:tabs>
        <w:tab w:val="clear" w:pos="1134"/>
        <w:tab w:val="clear" w:pos="1871"/>
        <w:tab w:val="clear" w:pos="2268"/>
      </w:tabs>
      <w:overflowPunct/>
      <w:autoSpaceDE/>
      <w:adjustRightInd/>
      <w:spacing w:before="240" w:after="180"/>
      <w:textAlignment w:val="auto"/>
    </w:pPr>
    <w:rPr>
      <w:rFonts w:ascii="Arial" w:eastAsia="MS Mincho" w:hAnsi="Arial"/>
      <w:color w:val="0000FF"/>
      <w:sz w:val="36"/>
    </w:rPr>
  </w:style>
  <w:style w:type="paragraph" w:customStyle="1" w:styleId="ZchnZchn1">
    <w:name w:val="Zchn Zchn1"/>
    <w:uiPriority w:val="99"/>
    <w:semiHidden/>
    <w:qFormat/>
    <w:rsid w:val="000B013E"/>
    <w:pPr>
      <w:keepNext/>
      <w:tabs>
        <w:tab w:val="num" w:pos="851"/>
      </w:tabs>
      <w:autoSpaceDE w:val="0"/>
      <w:autoSpaceDN w:val="0"/>
      <w:adjustRightInd w:val="0"/>
      <w:spacing w:before="60" w:after="60"/>
      <w:ind w:left="851" w:hanging="851"/>
      <w:jc w:val="both"/>
    </w:pPr>
    <w:rPr>
      <w:rFonts w:ascii="Arial" w:eastAsia="SimSun" w:hAnsi="Arial" w:cs="Arial"/>
      <w:color w:val="0000FF"/>
      <w:kern w:val="2"/>
    </w:rPr>
  </w:style>
  <w:style w:type="paragraph" w:customStyle="1" w:styleId="ZchnZchn2">
    <w:name w:val="Zchn Zchn2"/>
    <w:uiPriority w:val="99"/>
    <w:semiHidden/>
    <w:qFormat/>
    <w:rsid w:val="000B013E"/>
    <w:pPr>
      <w:keepNext/>
      <w:tabs>
        <w:tab w:val="num" w:pos="851"/>
      </w:tabs>
      <w:autoSpaceDE w:val="0"/>
      <w:autoSpaceDN w:val="0"/>
      <w:adjustRightInd w:val="0"/>
      <w:spacing w:before="60" w:after="60"/>
      <w:ind w:left="851" w:hanging="851"/>
      <w:jc w:val="both"/>
    </w:pPr>
    <w:rPr>
      <w:rFonts w:ascii="Arial" w:eastAsia="SimSun" w:hAnsi="Arial" w:cs="Arial"/>
      <w:color w:val="0000FF"/>
      <w:kern w:val="2"/>
    </w:rPr>
  </w:style>
  <w:style w:type="paragraph" w:customStyle="1" w:styleId="StyleHeading6Left0cmHanging349cmAfter9pt">
    <w:name w:val="Style Heading 6 + Left:  0 cm Hanging:  3.49 cm After:  9 pt"/>
    <w:basedOn w:val="Heading6"/>
    <w:uiPriority w:val="99"/>
    <w:qFormat/>
    <w:rsid w:val="000B013E"/>
    <w:pPr>
      <w:keepNext w:val="0"/>
      <w:keepLines w:val="0"/>
      <w:tabs>
        <w:tab w:val="clear" w:pos="1871"/>
        <w:tab w:val="clear" w:pos="2268"/>
      </w:tabs>
      <w:overflowPunct/>
      <w:autoSpaceDE/>
      <w:adjustRightInd/>
      <w:spacing w:before="240" w:after="180"/>
      <w:ind w:left="1980" w:hanging="1980"/>
      <w:textAlignment w:val="auto"/>
    </w:pPr>
    <w:rPr>
      <w:rFonts w:ascii="Arial" w:eastAsia="MS Mincho" w:hAnsi="Arial"/>
      <w:b w:val="0"/>
      <w:bCs/>
      <w:sz w:val="20"/>
    </w:rPr>
  </w:style>
  <w:style w:type="paragraph" w:customStyle="1" w:styleId="StyleHeading6After9pt">
    <w:name w:val="Style Heading 6 + After:  9 pt"/>
    <w:basedOn w:val="Heading6"/>
    <w:uiPriority w:val="99"/>
    <w:qFormat/>
    <w:rsid w:val="000B013E"/>
    <w:pPr>
      <w:keepNext w:val="0"/>
      <w:keepLines w:val="0"/>
      <w:tabs>
        <w:tab w:val="clear" w:pos="1871"/>
        <w:tab w:val="clear" w:pos="2268"/>
      </w:tabs>
      <w:overflowPunct/>
      <w:autoSpaceDE/>
      <w:adjustRightInd/>
      <w:spacing w:before="240" w:after="180"/>
      <w:ind w:left="0" w:firstLine="0"/>
      <w:textAlignment w:val="auto"/>
    </w:pPr>
    <w:rPr>
      <w:rFonts w:ascii="Arial" w:eastAsia="MS Mincho" w:hAnsi="Arial"/>
      <w:b w:val="0"/>
      <w:bCs/>
      <w:sz w:val="20"/>
    </w:rPr>
  </w:style>
  <w:style w:type="paragraph" w:customStyle="1" w:styleId="10">
    <w:name w:val="吹き出し1"/>
    <w:basedOn w:val="Normal"/>
    <w:uiPriority w:val="99"/>
    <w:semiHidden/>
    <w:qFormat/>
    <w:rsid w:val="000B013E"/>
    <w:pPr>
      <w:tabs>
        <w:tab w:val="clear" w:pos="1134"/>
        <w:tab w:val="clear" w:pos="1871"/>
        <w:tab w:val="clear" w:pos="2268"/>
      </w:tabs>
      <w:overflowPunct/>
      <w:autoSpaceDE/>
      <w:adjustRightInd/>
      <w:spacing w:before="0" w:after="180"/>
      <w:textAlignment w:val="auto"/>
    </w:pPr>
    <w:rPr>
      <w:rFonts w:ascii="Tahoma" w:eastAsia="MS Mincho" w:hAnsi="Tahoma" w:cs="Tahoma"/>
      <w:sz w:val="16"/>
      <w:szCs w:val="16"/>
    </w:rPr>
  </w:style>
  <w:style w:type="paragraph" w:customStyle="1" w:styleId="JK-text-simpledoc">
    <w:name w:val="JK - text - simple doc"/>
    <w:basedOn w:val="Normal"/>
    <w:autoRedefine/>
    <w:uiPriority w:val="99"/>
    <w:qFormat/>
    <w:rsid w:val="000B013E"/>
    <w:pPr>
      <w:numPr>
        <w:numId w:val="18"/>
      </w:numPr>
      <w:tabs>
        <w:tab w:val="clear" w:pos="1134"/>
        <w:tab w:val="clear" w:pos="1871"/>
        <w:tab w:val="clear" w:pos="2268"/>
        <w:tab w:val="num" w:pos="1097"/>
      </w:tabs>
      <w:overflowPunct/>
      <w:autoSpaceDE/>
      <w:adjustRightInd/>
      <w:spacing w:before="0" w:after="120" w:line="288" w:lineRule="auto"/>
      <w:ind w:left="1097" w:hanging="360"/>
      <w:textAlignment w:val="auto"/>
    </w:pPr>
    <w:rPr>
      <w:rFonts w:ascii="Arial" w:eastAsia="SimSun" w:hAnsi="Arial" w:cs="Arial"/>
      <w:sz w:val="20"/>
      <w:lang w:val="en-US"/>
    </w:rPr>
  </w:style>
  <w:style w:type="paragraph" w:customStyle="1" w:styleId="berarbeitung1">
    <w:name w:val="Überarbeitung1"/>
    <w:uiPriority w:val="99"/>
    <w:semiHidden/>
    <w:qFormat/>
    <w:rsid w:val="000B013E"/>
    <w:pPr>
      <w:autoSpaceDN w:val="0"/>
    </w:pPr>
    <w:rPr>
      <w:rFonts w:ascii="Times New Roman" w:eastAsia="Batang" w:hAnsi="Times New Roman"/>
      <w:lang w:val="en-GB" w:eastAsia="en-US"/>
    </w:rPr>
  </w:style>
  <w:style w:type="paragraph" w:customStyle="1" w:styleId="2">
    <w:name w:val="吹き出し2"/>
    <w:basedOn w:val="Normal"/>
    <w:uiPriority w:val="99"/>
    <w:semiHidden/>
    <w:qFormat/>
    <w:rsid w:val="000B013E"/>
    <w:pPr>
      <w:tabs>
        <w:tab w:val="clear" w:pos="1134"/>
        <w:tab w:val="clear" w:pos="1871"/>
        <w:tab w:val="clear" w:pos="2268"/>
      </w:tabs>
      <w:overflowPunct/>
      <w:autoSpaceDE/>
      <w:adjustRightInd/>
      <w:spacing w:before="0" w:after="180"/>
      <w:textAlignment w:val="auto"/>
    </w:pPr>
    <w:rPr>
      <w:rFonts w:ascii="Tahoma" w:eastAsia="MS Mincho" w:hAnsi="Tahoma" w:cs="Tahoma"/>
      <w:sz w:val="16"/>
      <w:szCs w:val="16"/>
    </w:rPr>
  </w:style>
  <w:style w:type="paragraph" w:customStyle="1" w:styleId="Verzeichnis91">
    <w:name w:val="Verzeichnis 91"/>
    <w:basedOn w:val="TOC8"/>
    <w:uiPriority w:val="99"/>
    <w:qFormat/>
    <w:rsid w:val="000B013E"/>
    <w:pPr>
      <w:keepNext/>
      <w:widowControl w:val="0"/>
      <w:tabs>
        <w:tab w:val="clear" w:pos="567"/>
        <w:tab w:val="clear" w:pos="7938"/>
        <w:tab w:val="clear" w:pos="9526"/>
        <w:tab w:val="right" w:leader="dot" w:pos="9639"/>
      </w:tabs>
      <w:spacing w:before="180"/>
      <w:ind w:left="1418" w:right="425" w:hanging="1418"/>
      <w:textAlignment w:val="auto"/>
    </w:pPr>
    <w:rPr>
      <w:rFonts w:eastAsia="MS Mincho"/>
      <w:b/>
      <w:noProof/>
      <w:sz w:val="22"/>
      <w:lang w:eastAsia="en-GB"/>
    </w:rPr>
  </w:style>
  <w:style w:type="paragraph" w:customStyle="1" w:styleId="HO">
    <w:name w:val="HO"/>
    <w:basedOn w:val="Normal"/>
    <w:uiPriority w:val="99"/>
    <w:qFormat/>
    <w:rsid w:val="000B013E"/>
    <w:pPr>
      <w:tabs>
        <w:tab w:val="clear" w:pos="1134"/>
        <w:tab w:val="clear" w:pos="1871"/>
        <w:tab w:val="clear" w:pos="2268"/>
      </w:tabs>
      <w:spacing w:before="0"/>
      <w:jc w:val="right"/>
      <w:textAlignment w:val="auto"/>
    </w:pPr>
    <w:rPr>
      <w:rFonts w:eastAsia="MS Mincho"/>
      <w:b/>
      <w:sz w:val="20"/>
      <w:lang w:eastAsia="en-GB"/>
    </w:rPr>
  </w:style>
  <w:style w:type="paragraph" w:customStyle="1" w:styleId="WP">
    <w:name w:val="WP"/>
    <w:basedOn w:val="Normal"/>
    <w:uiPriority w:val="99"/>
    <w:qFormat/>
    <w:rsid w:val="000B013E"/>
    <w:pPr>
      <w:tabs>
        <w:tab w:val="clear" w:pos="1134"/>
        <w:tab w:val="clear" w:pos="1871"/>
        <w:tab w:val="clear" w:pos="2268"/>
      </w:tabs>
      <w:spacing w:before="0"/>
      <w:jc w:val="both"/>
      <w:textAlignment w:val="auto"/>
    </w:pPr>
    <w:rPr>
      <w:rFonts w:eastAsia="MS Mincho"/>
      <w:sz w:val="20"/>
      <w:lang w:eastAsia="en-GB"/>
    </w:rPr>
  </w:style>
  <w:style w:type="paragraph" w:customStyle="1" w:styleId="ZK">
    <w:name w:val="ZK"/>
    <w:uiPriority w:val="99"/>
    <w:qFormat/>
    <w:rsid w:val="000B013E"/>
    <w:pPr>
      <w:autoSpaceDN w:val="0"/>
      <w:spacing w:after="240" w:line="240" w:lineRule="atLeast"/>
      <w:ind w:left="1191" w:right="113" w:hanging="1191"/>
    </w:pPr>
    <w:rPr>
      <w:rFonts w:ascii="Times New Roman" w:eastAsia="MS Mincho" w:hAnsi="Times New Roman"/>
      <w:lang w:val="en-GB" w:eastAsia="en-US"/>
    </w:rPr>
  </w:style>
  <w:style w:type="paragraph" w:customStyle="1" w:styleId="ZC">
    <w:name w:val="ZC"/>
    <w:uiPriority w:val="99"/>
    <w:qFormat/>
    <w:rsid w:val="000B013E"/>
    <w:pPr>
      <w:autoSpaceDN w:val="0"/>
      <w:spacing w:line="360" w:lineRule="atLeast"/>
      <w:jc w:val="center"/>
    </w:pPr>
    <w:rPr>
      <w:rFonts w:ascii="Times New Roman" w:eastAsia="MS Mincho" w:hAnsi="Times New Roman"/>
      <w:lang w:val="en-GB" w:eastAsia="en-US"/>
    </w:rPr>
  </w:style>
  <w:style w:type="paragraph" w:customStyle="1" w:styleId="FooterCentred">
    <w:name w:val="FooterCentred"/>
    <w:basedOn w:val="Footer"/>
    <w:uiPriority w:val="99"/>
    <w:qFormat/>
    <w:rsid w:val="000B013E"/>
    <w:pPr>
      <w:widowControl w:val="0"/>
      <w:tabs>
        <w:tab w:val="clear" w:pos="5954"/>
        <w:tab w:val="clear" w:pos="9639"/>
        <w:tab w:val="center" w:pos="4678"/>
        <w:tab w:val="right" w:pos="9356"/>
      </w:tabs>
      <w:jc w:val="both"/>
      <w:textAlignment w:val="auto"/>
    </w:pPr>
    <w:rPr>
      <w:caps w:val="0"/>
      <w:noProof w:val="0"/>
      <w:sz w:val="20"/>
      <w:lang w:eastAsia="en-GB"/>
    </w:rPr>
  </w:style>
  <w:style w:type="paragraph" w:customStyle="1" w:styleId="Para1">
    <w:name w:val="Para1"/>
    <w:basedOn w:val="Normal"/>
    <w:uiPriority w:val="99"/>
    <w:qFormat/>
    <w:rsid w:val="000B013E"/>
    <w:pPr>
      <w:tabs>
        <w:tab w:val="clear" w:pos="1134"/>
        <w:tab w:val="clear" w:pos="1871"/>
        <w:tab w:val="clear" w:pos="2268"/>
      </w:tabs>
      <w:spacing w:after="120"/>
      <w:textAlignment w:val="auto"/>
    </w:pPr>
    <w:rPr>
      <w:rFonts w:eastAsia="MS Mincho"/>
      <w:sz w:val="20"/>
      <w:lang w:val="en-US" w:eastAsia="en-GB"/>
    </w:rPr>
  </w:style>
  <w:style w:type="paragraph" w:customStyle="1" w:styleId="Teststep">
    <w:name w:val="Test step"/>
    <w:basedOn w:val="Normal"/>
    <w:uiPriority w:val="99"/>
    <w:qFormat/>
    <w:rsid w:val="000B013E"/>
    <w:pPr>
      <w:tabs>
        <w:tab w:val="clear" w:pos="1134"/>
        <w:tab w:val="clear" w:pos="1871"/>
        <w:tab w:val="clear" w:pos="2268"/>
        <w:tab w:val="left" w:pos="720"/>
      </w:tabs>
      <w:spacing w:before="0"/>
      <w:ind w:left="720" w:hanging="720"/>
      <w:textAlignment w:val="auto"/>
    </w:pPr>
    <w:rPr>
      <w:rFonts w:eastAsia="MS Mincho"/>
      <w:sz w:val="20"/>
      <w:lang w:eastAsia="en-GB"/>
    </w:rPr>
  </w:style>
  <w:style w:type="paragraph" w:customStyle="1" w:styleId="table">
    <w:name w:val="table"/>
    <w:basedOn w:val="Normal"/>
    <w:next w:val="Normal"/>
    <w:uiPriority w:val="99"/>
    <w:qFormat/>
    <w:rsid w:val="000B013E"/>
    <w:pPr>
      <w:tabs>
        <w:tab w:val="clear" w:pos="1134"/>
        <w:tab w:val="clear" w:pos="1871"/>
        <w:tab w:val="clear" w:pos="2268"/>
      </w:tabs>
      <w:spacing w:before="0"/>
      <w:jc w:val="center"/>
      <w:textAlignment w:val="auto"/>
    </w:pPr>
    <w:rPr>
      <w:rFonts w:eastAsia="MS Mincho"/>
      <w:sz w:val="20"/>
      <w:lang w:val="en-US" w:eastAsia="en-GB"/>
    </w:rPr>
  </w:style>
  <w:style w:type="paragraph" w:customStyle="1" w:styleId="t2">
    <w:name w:val="t2"/>
    <w:basedOn w:val="Normal"/>
    <w:uiPriority w:val="99"/>
    <w:qFormat/>
    <w:rsid w:val="000B013E"/>
    <w:pPr>
      <w:tabs>
        <w:tab w:val="clear" w:pos="1134"/>
        <w:tab w:val="clear" w:pos="1871"/>
        <w:tab w:val="clear" w:pos="2268"/>
      </w:tabs>
      <w:spacing w:before="0"/>
      <w:textAlignment w:val="auto"/>
    </w:pPr>
    <w:rPr>
      <w:rFonts w:eastAsia="MS Mincho"/>
      <w:sz w:val="20"/>
      <w:lang w:eastAsia="en-GB"/>
    </w:rPr>
  </w:style>
  <w:style w:type="paragraph" w:customStyle="1" w:styleId="Tdoctable">
    <w:name w:val="Tdoc_table"/>
    <w:uiPriority w:val="99"/>
    <w:qFormat/>
    <w:rsid w:val="000B013E"/>
    <w:pPr>
      <w:autoSpaceDN w:val="0"/>
      <w:ind w:left="244" w:hanging="244"/>
    </w:pPr>
    <w:rPr>
      <w:rFonts w:ascii="Arial" w:eastAsia="SimSun" w:hAnsi="Arial"/>
      <w:noProof/>
      <w:color w:val="000000"/>
      <w:lang w:val="en-GB" w:eastAsia="en-US"/>
    </w:rPr>
  </w:style>
  <w:style w:type="paragraph" w:customStyle="1" w:styleId="Heading2Head2A2">
    <w:name w:val="Heading 2.Head2A.2"/>
    <w:basedOn w:val="Heading1"/>
    <w:next w:val="Normal"/>
    <w:uiPriority w:val="99"/>
    <w:qFormat/>
    <w:rsid w:val="000B013E"/>
    <w:pPr>
      <w:tabs>
        <w:tab w:val="clear" w:pos="1134"/>
        <w:tab w:val="clear" w:pos="1871"/>
        <w:tab w:val="clear" w:pos="2268"/>
      </w:tabs>
      <w:spacing w:before="180" w:after="180"/>
      <w:textAlignment w:val="auto"/>
      <w:outlineLvl w:val="1"/>
    </w:pPr>
    <w:rPr>
      <w:rFonts w:ascii="Arial" w:eastAsia="SimSun" w:hAnsi="Arial"/>
      <w:b w:val="0"/>
      <w:sz w:val="32"/>
      <w:lang w:eastAsia="es-ES"/>
    </w:rPr>
  </w:style>
  <w:style w:type="paragraph" w:customStyle="1" w:styleId="TitleText">
    <w:name w:val="Title Text"/>
    <w:basedOn w:val="Normal"/>
    <w:next w:val="Normal"/>
    <w:uiPriority w:val="99"/>
    <w:qFormat/>
    <w:rsid w:val="000B013E"/>
    <w:pPr>
      <w:tabs>
        <w:tab w:val="clear" w:pos="1134"/>
        <w:tab w:val="clear" w:pos="1871"/>
        <w:tab w:val="clear" w:pos="2268"/>
      </w:tabs>
      <w:spacing w:before="0" w:after="220"/>
      <w:textAlignment w:val="auto"/>
    </w:pPr>
    <w:rPr>
      <w:rFonts w:eastAsia="MS Mincho"/>
      <w:b/>
      <w:sz w:val="20"/>
      <w:lang w:val="en-US" w:eastAsia="en-GB"/>
    </w:rPr>
  </w:style>
  <w:style w:type="paragraph" w:customStyle="1" w:styleId="berschrift2Head2A2">
    <w:name w:val="Überschrift 2.Head2A.2"/>
    <w:basedOn w:val="Heading1"/>
    <w:next w:val="Normal"/>
    <w:uiPriority w:val="99"/>
    <w:qFormat/>
    <w:rsid w:val="000B013E"/>
    <w:pPr>
      <w:tabs>
        <w:tab w:val="clear" w:pos="1134"/>
        <w:tab w:val="clear" w:pos="1871"/>
        <w:tab w:val="clear" w:pos="2268"/>
      </w:tabs>
      <w:overflowPunct/>
      <w:autoSpaceDE/>
      <w:adjustRightInd/>
      <w:spacing w:before="180" w:after="180"/>
      <w:textAlignment w:val="auto"/>
      <w:outlineLvl w:val="1"/>
    </w:pPr>
    <w:rPr>
      <w:rFonts w:ascii="Arial" w:eastAsia="MS Mincho" w:hAnsi="Arial"/>
      <w:b w:val="0"/>
      <w:sz w:val="32"/>
      <w:lang w:eastAsia="de-DE"/>
    </w:rPr>
  </w:style>
  <w:style w:type="paragraph" w:customStyle="1" w:styleId="berschrift3h3H3Underrubrik2">
    <w:name w:val="Überschrift 3.h3.H3.Underrubrik2"/>
    <w:basedOn w:val="Heading2"/>
    <w:next w:val="Normal"/>
    <w:uiPriority w:val="99"/>
    <w:qFormat/>
    <w:rsid w:val="000B013E"/>
    <w:pPr>
      <w:tabs>
        <w:tab w:val="clear" w:pos="1134"/>
        <w:tab w:val="clear" w:pos="1871"/>
        <w:tab w:val="clear" w:pos="2268"/>
      </w:tabs>
      <w:overflowPunct/>
      <w:autoSpaceDE/>
      <w:adjustRightInd/>
      <w:spacing w:before="120" w:after="180"/>
      <w:textAlignment w:val="auto"/>
      <w:outlineLvl w:val="2"/>
    </w:pPr>
    <w:rPr>
      <w:rFonts w:ascii="Arial" w:eastAsia="MS Mincho" w:hAnsi="Arial"/>
      <w:b w:val="0"/>
      <w:sz w:val="28"/>
      <w:lang w:eastAsia="de-DE"/>
    </w:rPr>
  </w:style>
  <w:style w:type="paragraph" w:customStyle="1" w:styleId="11">
    <w:name w:val="修订1"/>
    <w:uiPriority w:val="99"/>
    <w:semiHidden/>
    <w:qFormat/>
    <w:rsid w:val="000B013E"/>
    <w:pPr>
      <w:autoSpaceDN w:val="0"/>
    </w:pPr>
    <w:rPr>
      <w:rFonts w:ascii="Times New Roman" w:eastAsia="Batang" w:hAnsi="Times New Roman"/>
      <w:lang w:val="en-GB" w:eastAsia="en-US"/>
    </w:rPr>
  </w:style>
  <w:style w:type="paragraph" w:customStyle="1" w:styleId="PageXofY">
    <w:name w:val="Page X of Y"/>
    <w:uiPriority w:val="99"/>
    <w:qFormat/>
    <w:rsid w:val="000B013E"/>
    <w:pPr>
      <w:autoSpaceDN w:val="0"/>
    </w:pPr>
    <w:rPr>
      <w:rFonts w:ascii="Times New Roman" w:eastAsia="MS Mincho" w:hAnsi="Times New Roman"/>
      <w:sz w:val="24"/>
      <w:szCs w:val="24"/>
      <w:lang w:val="en-GB" w:eastAsia="ko-KR"/>
    </w:rPr>
  </w:style>
  <w:style w:type="paragraph" w:customStyle="1" w:styleId="Lastprinted">
    <w:name w:val="Last printed"/>
    <w:uiPriority w:val="99"/>
    <w:qFormat/>
    <w:rsid w:val="000B013E"/>
    <w:pPr>
      <w:autoSpaceDN w:val="0"/>
    </w:pPr>
    <w:rPr>
      <w:rFonts w:ascii="Times New Roman" w:eastAsia="MS Mincho" w:hAnsi="Times New Roman"/>
      <w:sz w:val="24"/>
      <w:szCs w:val="24"/>
      <w:lang w:val="en-GB" w:eastAsia="ko-KR"/>
    </w:rPr>
  </w:style>
  <w:style w:type="paragraph" w:customStyle="1" w:styleId="Lastsavedby">
    <w:name w:val="Last saved by"/>
    <w:uiPriority w:val="99"/>
    <w:qFormat/>
    <w:rsid w:val="000B013E"/>
    <w:pPr>
      <w:autoSpaceDN w:val="0"/>
    </w:pPr>
    <w:rPr>
      <w:rFonts w:ascii="Times New Roman" w:eastAsia="MS Mincho" w:hAnsi="Times New Roman"/>
      <w:sz w:val="24"/>
      <w:szCs w:val="24"/>
      <w:lang w:val="en-GB" w:eastAsia="ko-KR"/>
    </w:rPr>
  </w:style>
  <w:style w:type="paragraph" w:customStyle="1" w:styleId="Filename">
    <w:name w:val="Filename"/>
    <w:uiPriority w:val="99"/>
    <w:qFormat/>
    <w:rsid w:val="000B013E"/>
    <w:pPr>
      <w:autoSpaceDN w:val="0"/>
    </w:pPr>
    <w:rPr>
      <w:rFonts w:ascii="Times New Roman" w:eastAsia="MS Mincho" w:hAnsi="Times New Roman"/>
      <w:sz w:val="24"/>
      <w:szCs w:val="24"/>
      <w:lang w:val="en-GB" w:eastAsia="ko-KR"/>
    </w:rPr>
  </w:style>
  <w:style w:type="paragraph" w:customStyle="1" w:styleId="Filenameandpath">
    <w:name w:val="Filename and path"/>
    <w:uiPriority w:val="99"/>
    <w:qFormat/>
    <w:rsid w:val="000B013E"/>
    <w:pPr>
      <w:autoSpaceDN w:val="0"/>
    </w:pPr>
    <w:rPr>
      <w:rFonts w:ascii="Times New Roman" w:eastAsia="MS Mincho" w:hAnsi="Times New Roman"/>
      <w:sz w:val="24"/>
      <w:szCs w:val="24"/>
      <w:lang w:val="en-GB" w:eastAsia="ko-KR"/>
    </w:rPr>
  </w:style>
  <w:style w:type="paragraph" w:customStyle="1" w:styleId="TaOC">
    <w:name w:val="TaOC"/>
    <w:basedOn w:val="Normal"/>
    <w:uiPriority w:val="99"/>
    <w:qFormat/>
    <w:rsid w:val="000B013E"/>
    <w:pPr>
      <w:keepNext/>
      <w:keepLines/>
      <w:tabs>
        <w:tab w:val="clear" w:pos="1134"/>
        <w:tab w:val="clear" w:pos="1871"/>
        <w:tab w:val="clear" w:pos="2268"/>
      </w:tabs>
      <w:spacing w:before="0"/>
      <w:jc w:val="center"/>
      <w:textAlignment w:val="auto"/>
    </w:pPr>
    <w:rPr>
      <w:rFonts w:ascii="Arial" w:eastAsia="MS Mincho" w:hAnsi="Arial"/>
      <w:sz w:val="18"/>
      <w:lang w:eastAsia="ja-JP"/>
    </w:rPr>
  </w:style>
  <w:style w:type="paragraph" w:customStyle="1" w:styleId="NormalArial">
    <w:name w:val="Normal + Arial"/>
    <w:aliases w:val="9 pt,Right,Right:  0,24 cm,After:  0 pt,Normal + 9 pt,Bold"/>
    <w:basedOn w:val="Normal"/>
    <w:uiPriority w:val="99"/>
    <w:qFormat/>
    <w:rsid w:val="000B013E"/>
    <w:pPr>
      <w:keepNext/>
      <w:keepLines/>
      <w:tabs>
        <w:tab w:val="clear" w:pos="1134"/>
        <w:tab w:val="clear" w:pos="1871"/>
        <w:tab w:val="clear" w:pos="2268"/>
      </w:tabs>
      <w:spacing w:before="0"/>
      <w:ind w:right="134"/>
      <w:jc w:val="right"/>
      <w:textAlignment w:val="auto"/>
    </w:pPr>
    <w:rPr>
      <w:rFonts w:ascii="Arial" w:eastAsia="MS Mincho" w:hAnsi="Arial" w:cs="Arial"/>
      <w:sz w:val="18"/>
      <w:szCs w:val="18"/>
      <w:lang w:val="en-US" w:eastAsia="ko-KR"/>
    </w:rPr>
  </w:style>
  <w:style w:type="character" w:customStyle="1" w:styleId="StyleTACChar">
    <w:name w:val="Style TAC + Char"/>
    <w:link w:val="StyleTAC"/>
    <w:locked/>
    <w:rsid w:val="000B013E"/>
    <w:rPr>
      <w:rFonts w:ascii="Arial" w:eastAsia="Batang" w:hAnsi="Arial" w:cs="Arial"/>
      <w:color w:val="000000"/>
      <w:kern w:val="2"/>
      <w:sz w:val="18"/>
      <w:lang w:eastAsia="ko-KR"/>
    </w:rPr>
  </w:style>
  <w:style w:type="paragraph" w:customStyle="1" w:styleId="StyleTAC">
    <w:name w:val="Style TAC +"/>
    <w:basedOn w:val="Normal"/>
    <w:link w:val="StyleTACChar"/>
    <w:autoRedefine/>
    <w:qFormat/>
    <w:rsid w:val="000B013E"/>
    <w:pPr>
      <w:keepNext/>
      <w:keepLines/>
      <w:tabs>
        <w:tab w:val="clear" w:pos="1134"/>
        <w:tab w:val="clear" w:pos="1871"/>
        <w:tab w:val="clear" w:pos="2268"/>
      </w:tabs>
      <w:overflowPunct/>
      <w:autoSpaceDE/>
      <w:adjustRightInd/>
      <w:spacing w:before="0"/>
      <w:jc w:val="center"/>
      <w:textAlignment w:val="auto"/>
    </w:pPr>
    <w:rPr>
      <w:rFonts w:ascii="Arial" w:eastAsia="Batang" w:hAnsi="Arial" w:cs="Arial"/>
      <w:color w:val="000000"/>
      <w:kern w:val="2"/>
      <w:sz w:val="18"/>
      <w:lang w:val="en-US" w:eastAsia="ko-KR"/>
    </w:rPr>
  </w:style>
  <w:style w:type="paragraph" w:customStyle="1" w:styleId="References">
    <w:name w:val="References"/>
    <w:basedOn w:val="Normal"/>
    <w:uiPriority w:val="99"/>
    <w:qFormat/>
    <w:rsid w:val="000B013E"/>
    <w:pPr>
      <w:tabs>
        <w:tab w:val="clear" w:pos="1134"/>
        <w:tab w:val="clear" w:pos="1871"/>
        <w:tab w:val="clear" w:pos="2268"/>
        <w:tab w:val="num" w:pos="360"/>
      </w:tabs>
      <w:overflowPunct/>
      <w:autoSpaceDE/>
      <w:adjustRightInd/>
      <w:spacing w:before="0"/>
      <w:ind w:left="360" w:hanging="360"/>
      <w:jc w:val="both"/>
      <w:textAlignment w:val="auto"/>
    </w:pPr>
    <w:rPr>
      <w:rFonts w:eastAsia="Batang"/>
      <w:sz w:val="16"/>
      <w:szCs w:val="16"/>
      <w:lang w:val="en-US"/>
    </w:rPr>
  </w:style>
  <w:style w:type="paragraph" w:customStyle="1" w:styleId="references0">
    <w:name w:val="references"/>
    <w:uiPriority w:val="99"/>
    <w:qFormat/>
    <w:rsid w:val="000B013E"/>
    <w:pPr>
      <w:tabs>
        <w:tab w:val="num" w:pos="360"/>
      </w:tabs>
      <w:autoSpaceDN w:val="0"/>
      <w:spacing w:after="50" w:line="180" w:lineRule="exact"/>
      <w:ind w:left="360" w:hanging="360"/>
      <w:jc w:val="both"/>
    </w:pPr>
    <w:rPr>
      <w:rFonts w:ascii="Times New Roman" w:eastAsia="MS Mincho" w:hAnsi="Times New Roman"/>
      <w:noProof/>
      <w:sz w:val="16"/>
      <w:szCs w:val="16"/>
      <w:lang w:eastAsia="en-US"/>
    </w:rPr>
  </w:style>
  <w:style w:type="paragraph" w:customStyle="1" w:styleId="Text">
    <w:name w:val="Text"/>
    <w:aliases w:val="no after,T,Text HMappIEEEnc,Text IEEEappHMrj,Text HMappIEEEn"/>
    <w:basedOn w:val="Normal"/>
    <w:uiPriority w:val="99"/>
    <w:qFormat/>
    <w:rsid w:val="000B013E"/>
    <w:pPr>
      <w:widowControl w:val="0"/>
      <w:tabs>
        <w:tab w:val="clear" w:pos="1134"/>
        <w:tab w:val="clear" w:pos="1871"/>
        <w:tab w:val="clear" w:pos="2268"/>
      </w:tabs>
      <w:overflowPunct/>
      <w:autoSpaceDE/>
      <w:adjustRightInd/>
      <w:spacing w:before="0" w:line="252" w:lineRule="auto"/>
      <w:ind w:firstLine="202"/>
      <w:jc w:val="both"/>
      <w:textAlignment w:val="auto"/>
    </w:pPr>
    <w:rPr>
      <w:rFonts w:eastAsia="Batang"/>
      <w:sz w:val="20"/>
      <w:lang w:val="en-US"/>
    </w:rPr>
  </w:style>
  <w:style w:type="paragraph" w:customStyle="1" w:styleId="subsectionhead">
    <w:name w:val="subsection head"/>
    <w:basedOn w:val="Normal"/>
    <w:next w:val="Normal"/>
    <w:uiPriority w:val="99"/>
    <w:qFormat/>
    <w:rsid w:val="000B013E"/>
    <w:pPr>
      <w:keepNext/>
      <w:keepLines/>
      <w:widowControl w:val="0"/>
      <w:tabs>
        <w:tab w:val="clear" w:pos="1134"/>
        <w:tab w:val="clear" w:pos="1871"/>
        <w:tab w:val="clear" w:pos="2268"/>
      </w:tabs>
      <w:overflowPunct/>
      <w:autoSpaceDE/>
      <w:adjustRightInd/>
      <w:snapToGrid w:val="0"/>
      <w:spacing w:beforeLines="100" w:before="0" w:line="242" w:lineRule="auto"/>
      <w:jc w:val="both"/>
      <w:textAlignment w:val="auto"/>
    </w:pPr>
    <w:rPr>
      <w:rFonts w:eastAsia="MS Mincho"/>
      <w:kern w:val="2"/>
      <w:sz w:val="20"/>
      <w:lang w:val="en-US" w:eastAsia="ja-JP"/>
    </w:rPr>
  </w:style>
  <w:style w:type="character" w:customStyle="1" w:styleId="EUNormalCharCharChar">
    <w:name w:val="EUNormal Char Char Char"/>
    <w:link w:val="EUNormalCharChar"/>
    <w:uiPriority w:val="99"/>
    <w:locked/>
    <w:rsid w:val="000B013E"/>
    <w:rPr>
      <w:rFonts w:ascii="SimSun" w:eastAsia="SimSun" w:hAnsi="SimSun"/>
    </w:rPr>
  </w:style>
  <w:style w:type="paragraph" w:customStyle="1" w:styleId="EUNormalCharChar">
    <w:name w:val="EUNormal Char Char"/>
    <w:basedOn w:val="Normal"/>
    <w:link w:val="EUNormalCharCharChar"/>
    <w:uiPriority w:val="99"/>
    <w:qFormat/>
    <w:rsid w:val="000B013E"/>
    <w:pPr>
      <w:tabs>
        <w:tab w:val="clear" w:pos="1134"/>
        <w:tab w:val="clear" w:pos="1871"/>
        <w:tab w:val="clear" w:pos="2268"/>
      </w:tabs>
      <w:overflowPunct/>
      <w:autoSpaceDE/>
      <w:adjustRightInd/>
      <w:spacing w:before="0" w:after="120"/>
      <w:jc w:val="both"/>
      <w:textAlignment w:val="auto"/>
    </w:pPr>
    <w:rPr>
      <w:rFonts w:ascii="SimSun" w:eastAsia="SimSun" w:hAnsi="SimSun"/>
      <w:sz w:val="20"/>
      <w:lang w:val="en-US" w:eastAsia="zh-CN"/>
    </w:rPr>
  </w:style>
  <w:style w:type="character" w:customStyle="1" w:styleId="ParagraphChar">
    <w:name w:val="Paragraph Char"/>
    <w:link w:val="Paragraph"/>
    <w:uiPriority w:val="99"/>
    <w:locked/>
    <w:rsid w:val="000B013E"/>
    <w:rPr>
      <w:rFonts w:ascii="Arial" w:hAnsi="Arial" w:cs="Arial"/>
      <w:szCs w:val="24"/>
    </w:rPr>
  </w:style>
  <w:style w:type="paragraph" w:customStyle="1" w:styleId="Paragraph">
    <w:name w:val="Paragraph"/>
    <w:basedOn w:val="Normal"/>
    <w:link w:val="ParagraphChar"/>
    <w:uiPriority w:val="99"/>
    <w:qFormat/>
    <w:rsid w:val="000B013E"/>
    <w:pPr>
      <w:tabs>
        <w:tab w:val="clear" w:pos="1134"/>
        <w:tab w:val="clear" w:pos="1871"/>
        <w:tab w:val="clear" w:pos="2268"/>
      </w:tabs>
      <w:overflowPunct/>
      <w:autoSpaceDE/>
      <w:adjustRightInd/>
      <w:spacing w:before="0" w:after="120"/>
      <w:jc w:val="both"/>
      <w:textAlignment w:val="auto"/>
    </w:pPr>
    <w:rPr>
      <w:rFonts w:ascii="Arial" w:hAnsi="Arial" w:cs="Arial"/>
      <w:sz w:val="20"/>
      <w:szCs w:val="24"/>
      <w:lang w:val="en-US" w:eastAsia="zh-CN"/>
    </w:rPr>
  </w:style>
  <w:style w:type="paragraph" w:customStyle="1" w:styleId="Sectiontitle0">
    <w:name w:val="Section title"/>
    <w:basedOn w:val="Normal"/>
    <w:next w:val="Normal"/>
    <w:uiPriority w:val="99"/>
    <w:qFormat/>
    <w:rsid w:val="000B013E"/>
    <w:pPr>
      <w:keepNext/>
      <w:keepLines/>
      <w:tabs>
        <w:tab w:val="clear" w:pos="1134"/>
        <w:tab w:val="clear" w:pos="1871"/>
        <w:tab w:val="clear" w:pos="2268"/>
        <w:tab w:val="left" w:pos="1474"/>
      </w:tabs>
      <w:spacing w:before="240"/>
      <w:ind w:left="1474" w:hanging="1474"/>
      <w:textAlignment w:val="auto"/>
    </w:pPr>
    <w:rPr>
      <w:rFonts w:eastAsia="Batang"/>
      <w:i/>
      <w:sz w:val="20"/>
      <w:lang w:eastAsia="fr-FR"/>
    </w:rPr>
  </w:style>
  <w:style w:type="paragraph" w:customStyle="1" w:styleId="12">
    <w:name w:val="変更箇所1"/>
    <w:uiPriority w:val="99"/>
    <w:semiHidden/>
    <w:qFormat/>
    <w:rsid w:val="000B013E"/>
    <w:pPr>
      <w:autoSpaceDN w:val="0"/>
    </w:pPr>
    <w:rPr>
      <w:rFonts w:ascii="Times New Roman" w:eastAsia="SimSun" w:hAnsi="Times New Roman"/>
      <w:sz w:val="24"/>
      <w:lang w:val="en-GB" w:eastAsia="en-US"/>
    </w:rPr>
  </w:style>
  <w:style w:type="paragraph" w:customStyle="1" w:styleId="20">
    <w:name w:val="変更箇所2"/>
    <w:uiPriority w:val="99"/>
    <w:semiHidden/>
    <w:qFormat/>
    <w:rsid w:val="000B013E"/>
    <w:pPr>
      <w:autoSpaceDN w:val="0"/>
    </w:pPr>
    <w:rPr>
      <w:rFonts w:ascii="Times New Roman" w:eastAsia="Batang" w:hAnsi="Times New Roman"/>
      <w:sz w:val="24"/>
      <w:lang w:val="en-GB" w:eastAsia="en-US"/>
    </w:rPr>
  </w:style>
  <w:style w:type="paragraph" w:customStyle="1" w:styleId="13">
    <w:name w:val="リスト段落1"/>
    <w:basedOn w:val="Normal"/>
    <w:uiPriority w:val="99"/>
    <w:qFormat/>
    <w:rsid w:val="000B013E"/>
    <w:pPr>
      <w:ind w:left="720"/>
      <w:contextualSpacing/>
      <w:textAlignment w:val="auto"/>
    </w:pPr>
  </w:style>
  <w:style w:type="paragraph" w:customStyle="1" w:styleId="3">
    <w:name w:val="変更箇所3"/>
    <w:uiPriority w:val="99"/>
    <w:semiHidden/>
    <w:qFormat/>
    <w:rsid w:val="000B013E"/>
    <w:pPr>
      <w:autoSpaceDN w:val="0"/>
    </w:pPr>
    <w:rPr>
      <w:rFonts w:ascii="Times New Roman" w:eastAsia="Batang" w:hAnsi="Times New Roman"/>
      <w:sz w:val="24"/>
      <w:lang w:val="en-GB" w:eastAsia="en-US"/>
    </w:rPr>
  </w:style>
  <w:style w:type="paragraph" w:customStyle="1" w:styleId="21">
    <w:name w:val="リスト段落2"/>
    <w:basedOn w:val="Normal"/>
    <w:uiPriority w:val="99"/>
    <w:qFormat/>
    <w:rsid w:val="000B013E"/>
    <w:pPr>
      <w:ind w:left="720"/>
      <w:contextualSpacing/>
      <w:textAlignment w:val="auto"/>
    </w:pPr>
  </w:style>
  <w:style w:type="paragraph" w:customStyle="1" w:styleId="Heading31">
    <w:name w:val="Heading 31"/>
    <w:next w:val="Normal"/>
    <w:autoRedefine/>
    <w:uiPriority w:val="99"/>
    <w:qFormat/>
    <w:rsid w:val="000B013E"/>
    <w:pPr>
      <w:keepNext/>
      <w:keepLines/>
      <w:tabs>
        <w:tab w:val="left" w:pos="794"/>
        <w:tab w:val="left" w:pos="1191"/>
        <w:tab w:val="left" w:pos="1588"/>
        <w:tab w:val="left" w:pos="1985"/>
      </w:tabs>
      <w:autoSpaceDN w:val="0"/>
      <w:spacing w:before="200"/>
      <w:ind w:left="794" w:hanging="794"/>
      <w:jc w:val="both"/>
      <w:outlineLvl w:val="2"/>
    </w:pPr>
    <w:rPr>
      <w:rFonts w:ascii="Times New Roman Bold" w:eastAsia="ヒラギノ角ゴ Pro W3" w:hAnsi="Times New Roman Bold"/>
      <w:color w:val="000000"/>
      <w:sz w:val="24"/>
      <w:lang w:val="fr-FR" w:eastAsia="en-US"/>
    </w:rPr>
  </w:style>
  <w:style w:type="paragraph" w:customStyle="1" w:styleId="Heading41">
    <w:name w:val="Heading 41"/>
    <w:next w:val="Normal"/>
    <w:uiPriority w:val="99"/>
    <w:qFormat/>
    <w:rsid w:val="000B013E"/>
    <w:pPr>
      <w:keepNext/>
      <w:keepLines/>
      <w:tabs>
        <w:tab w:val="left" w:pos="992"/>
        <w:tab w:val="left" w:pos="1191"/>
        <w:tab w:val="left" w:pos="1588"/>
        <w:tab w:val="left" w:pos="1985"/>
      </w:tabs>
      <w:autoSpaceDN w:val="0"/>
      <w:spacing w:before="200"/>
      <w:ind w:left="992" w:hanging="992"/>
      <w:jc w:val="both"/>
      <w:outlineLvl w:val="3"/>
    </w:pPr>
    <w:rPr>
      <w:rFonts w:ascii="Times New Roman Bold" w:eastAsia="ヒラギノ角ゴ Pro W3" w:hAnsi="Times New Roman Bold"/>
      <w:color w:val="000000"/>
      <w:sz w:val="24"/>
      <w:lang w:val="fr-FR" w:eastAsia="en-US"/>
    </w:rPr>
  </w:style>
  <w:style w:type="paragraph" w:customStyle="1" w:styleId="Heading51">
    <w:name w:val="Heading 51"/>
    <w:next w:val="Normal"/>
    <w:uiPriority w:val="99"/>
    <w:qFormat/>
    <w:rsid w:val="000B013E"/>
    <w:pPr>
      <w:keepNext/>
      <w:keepLines/>
      <w:tabs>
        <w:tab w:val="left" w:pos="992"/>
        <w:tab w:val="left" w:pos="1191"/>
        <w:tab w:val="left" w:pos="1588"/>
        <w:tab w:val="left" w:pos="1985"/>
      </w:tabs>
      <w:autoSpaceDN w:val="0"/>
      <w:spacing w:before="200"/>
      <w:ind w:left="992" w:hanging="992"/>
      <w:jc w:val="both"/>
      <w:outlineLvl w:val="4"/>
    </w:pPr>
    <w:rPr>
      <w:rFonts w:ascii="Times New Roman Bold" w:eastAsia="ヒラギノ角ゴ Pro W3" w:hAnsi="Times New Roman Bold"/>
      <w:color w:val="000000"/>
      <w:sz w:val="24"/>
      <w:lang w:val="fr-FR" w:eastAsia="en-US"/>
    </w:rPr>
  </w:style>
  <w:style w:type="paragraph" w:customStyle="1" w:styleId="FreeForm">
    <w:name w:val="Free Form"/>
    <w:autoRedefine/>
    <w:uiPriority w:val="99"/>
    <w:qFormat/>
    <w:rsid w:val="000B013E"/>
    <w:pPr>
      <w:autoSpaceDN w:val="0"/>
    </w:pPr>
    <w:rPr>
      <w:rFonts w:ascii="Helvetica" w:eastAsia="ヒラギノ角ゴ Pro W3" w:hAnsi="Helvetica"/>
      <w:color w:val="000000"/>
      <w:sz w:val="24"/>
      <w:lang w:eastAsia="en-US"/>
    </w:rPr>
  </w:style>
  <w:style w:type="paragraph" w:customStyle="1" w:styleId="Heading61">
    <w:name w:val="Heading 61"/>
    <w:next w:val="Normal"/>
    <w:uiPriority w:val="99"/>
    <w:qFormat/>
    <w:rsid w:val="000B013E"/>
    <w:pPr>
      <w:keepNext/>
      <w:keepLines/>
      <w:tabs>
        <w:tab w:val="left" w:pos="1588"/>
        <w:tab w:val="left" w:pos="1985"/>
      </w:tabs>
      <w:autoSpaceDN w:val="0"/>
      <w:spacing w:before="200"/>
      <w:ind w:left="1588" w:hanging="1588"/>
      <w:jc w:val="both"/>
      <w:outlineLvl w:val="5"/>
    </w:pPr>
    <w:rPr>
      <w:rFonts w:ascii="Times New Roman Bold" w:eastAsia="ヒラギノ角ゴ Pro W3" w:hAnsi="Times New Roman Bold"/>
      <w:color w:val="000000"/>
      <w:sz w:val="24"/>
      <w:lang w:val="fr-FR" w:eastAsia="en-US"/>
    </w:rPr>
  </w:style>
  <w:style w:type="paragraph" w:customStyle="1" w:styleId="Heading71">
    <w:name w:val="Heading 71"/>
    <w:next w:val="Normal"/>
    <w:autoRedefine/>
    <w:uiPriority w:val="99"/>
    <w:qFormat/>
    <w:rsid w:val="000B013E"/>
    <w:pPr>
      <w:keepNext/>
      <w:keepLines/>
      <w:tabs>
        <w:tab w:val="left" w:pos="1588"/>
        <w:tab w:val="left" w:pos="1985"/>
      </w:tabs>
      <w:autoSpaceDN w:val="0"/>
      <w:spacing w:before="200"/>
      <w:ind w:left="1588" w:hanging="1588"/>
      <w:jc w:val="both"/>
      <w:outlineLvl w:val="6"/>
    </w:pPr>
    <w:rPr>
      <w:rFonts w:ascii="Times New Roman Bold" w:eastAsia="ヒラギノ角ゴ Pro W3" w:hAnsi="Times New Roman Bold"/>
      <w:color w:val="000000"/>
      <w:sz w:val="24"/>
      <w:lang w:val="fr-FR" w:eastAsia="en-US"/>
    </w:rPr>
  </w:style>
  <w:style w:type="paragraph" w:customStyle="1" w:styleId="ns">
    <w:name w:val="ns"/>
    <w:aliases w:val="normal short"/>
    <w:basedOn w:val="Normal"/>
    <w:uiPriority w:val="99"/>
    <w:qFormat/>
    <w:rsid w:val="000B013E"/>
    <w:pPr>
      <w:tabs>
        <w:tab w:val="clear" w:pos="1134"/>
        <w:tab w:val="clear" w:pos="1871"/>
        <w:tab w:val="clear" w:pos="2268"/>
      </w:tabs>
      <w:overflowPunct/>
      <w:autoSpaceDE/>
      <w:adjustRightInd/>
      <w:spacing w:before="0" w:after="160" w:line="276" w:lineRule="auto"/>
      <w:textAlignment w:val="auto"/>
    </w:pPr>
    <w:rPr>
      <w:rFonts w:asciiTheme="minorHAnsi" w:hAnsiTheme="minorHAnsi" w:cstheme="minorBidi"/>
      <w:sz w:val="22"/>
      <w:szCs w:val="22"/>
      <w:lang w:val="de-DE"/>
    </w:rPr>
  </w:style>
  <w:style w:type="paragraph" w:customStyle="1" w:styleId="rf">
    <w:name w:val="r&amp;f"/>
    <w:aliases w:val="R&amp;F note"/>
    <w:uiPriority w:val="99"/>
    <w:qFormat/>
    <w:rsid w:val="000B013E"/>
    <w:pPr>
      <w:autoSpaceDN w:val="0"/>
      <w:spacing w:after="240"/>
      <w:ind w:left="720" w:hanging="360"/>
    </w:pPr>
    <w:rPr>
      <w:rFonts w:ascii="Times New Roman" w:eastAsia="MS Mincho" w:hAnsi="Times New Roman"/>
      <w:color w:val="993366"/>
      <w:sz w:val="24"/>
      <w:szCs w:val="24"/>
      <w:lang w:eastAsia="en-US"/>
    </w:rPr>
  </w:style>
  <w:style w:type="paragraph" w:customStyle="1" w:styleId="nl0">
    <w:name w:val="nl0"/>
    <w:aliases w:val="numbered list 0"/>
    <w:uiPriority w:val="99"/>
    <w:qFormat/>
    <w:rsid w:val="000B013E"/>
    <w:pPr>
      <w:widowControl w:val="0"/>
      <w:tabs>
        <w:tab w:val="num" w:pos="1800"/>
      </w:tabs>
      <w:autoSpaceDE w:val="0"/>
      <w:autoSpaceDN w:val="0"/>
      <w:adjustRightInd w:val="0"/>
      <w:spacing w:after="160"/>
      <w:ind w:left="1800" w:hanging="200"/>
      <w:jc w:val="both"/>
    </w:pPr>
    <w:rPr>
      <w:rFonts w:ascii="Times New Roman" w:eastAsia="MS Mincho" w:hAnsi="Times New Roman"/>
      <w:lang w:eastAsia="en-US"/>
    </w:rPr>
  </w:style>
  <w:style w:type="paragraph" w:customStyle="1" w:styleId="fh4">
    <w:name w:val="fh4"/>
    <w:aliases w:val="fixed hight 4pt"/>
    <w:uiPriority w:val="99"/>
    <w:qFormat/>
    <w:rsid w:val="000B013E"/>
    <w:pPr>
      <w:widowControl w:val="0"/>
      <w:autoSpaceDE w:val="0"/>
      <w:autoSpaceDN w:val="0"/>
      <w:adjustRightInd w:val="0"/>
      <w:spacing w:line="40" w:lineRule="atLeast"/>
      <w:ind w:left="1440"/>
      <w:jc w:val="both"/>
    </w:pPr>
    <w:rPr>
      <w:rFonts w:ascii="Times New Roman" w:eastAsia="MS Mincho" w:hAnsi="Times New Roman"/>
      <w:sz w:val="8"/>
      <w:szCs w:val="8"/>
      <w:lang w:eastAsia="en-US"/>
    </w:rPr>
  </w:style>
  <w:style w:type="paragraph" w:customStyle="1" w:styleId="l0e">
    <w:name w:val="l0e"/>
    <w:aliases w:val="list 0 ellipsis"/>
    <w:uiPriority w:val="99"/>
    <w:qFormat/>
    <w:rsid w:val="000B013E"/>
    <w:pPr>
      <w:widowControl w:val="0"/>
      <w:tabs>
        <w:tab w:val="right" w:pos="1600"/>
      </w:tabs>
      <w:autoSpaceDE w:val="0"/>
      <w:autoSpaceDN w:val="0"/>
      <w:adjustRightInd w:val="0"/>
      <w:spacing w:after="160"/>
      <w:ind w:left="1800" w:hanging="1800"/>
      <w:jc w:val="both"/>
    </w:pPr>
    <w:rPr>
      <w:rFonts w:ascii="Times New Roman" w:eastAsia="MS Mincho" w:hAnsi="Times New Roman"/>
      <w:lang w:eastAsia="en-US"/>
    </w:rPr>
  </w:style>
  <w:style w:type="paragraph" w:customStyle="1" w:styleId="footnote">
    <w:name w:val="footnote"/>
    <w:uiPriority w:val="99"/>
    <w:qFormat/>
    <w:rsid w:val="000B013E"/>
    <w:pPr>
      <w:widowControl w:val="0"/>
      <w:autoSpaceDE w:val="0"/>
      <w:autoSpaceDN w:val="0"/>
      <w:adjustRightInd w:val="0"/>
      <w:jc w:val="both"/>
    </w:pPr>
    <w:rPr>
      <w:rFonts w:ascii="Times New Roman" w:eastAsia="MS Mincho" w:hAnsi="Times New Roman"/>
      <w:sz w:val="16"/>
      <w:szCs w:val="16"/>
      <w:lang w:eastAsia="en-US"/>
    </w:rPr>
  </w:style>
  <w:style w:type="paragraph" w:customStyle="1" w:styleId="l3e">
    <w:name w:val="l3e"/>
    <w:aliases w:val="list 3 ellipsis"/>
    <w:basedOn w:val="Normal"/>
    <w:uiPriority w:val="99"/>
    <w:qFormat/>
    <w:rsid w:val="000B013E"/>
    <w:pPr>
      <w:tabs>
        <w:tab w:val="clear" w:pos="1134"/>
        <w:tab w:val="clear" w:pos="1871"/>
        <w:tab w:val="clear" w:pos="2268"/>
        <w:tab w:val="right" w:pos="2635"/>
      </w:tabs>
      <w:overflowPunct/>
      <w:autoSpaceDE/>
      <w:adjustRightInd/>
      <w:spacing w:before="0" w:after="160" w:line="276" w:lineRule="auto"/>
      <w:ind w:left="2880" w:hanging="2880"/>
      <w:textAlignment w:val="auto"/>
    </w:pPr>
    <w:rPr>
      <w:rFonts w:asciiTheme="minorHAnsi" w:hAnsiTheme="minorHAnsi" w:cstheme="minorBidi"/>
      <w:sz w:val="22"/>
      <w:szCs w:val="22"/>
      <w:lang w:val="de-DE"/>
    </w:rPr>
  </w:style>
  <w:style w:type="paragraph" w:customStyle="1" w:styleId="l2e">
    <w:name w:val="l2e"/>
    <w:aliases w:val="list 2 ellipsis"/>
    <w:basedOn w:val="Normal"/>
    <w:uiPriority w:val="99"/>
    <w:qFormat/>
    <w:rsid w:val="000B013E"/>
    <w:pPr>
      <w:tabs>
        <w:tab w:val="clear" w:pos="1134"/>
        <w:tab w:val="clear" w:pos="1871"/>
        <w:tab w:val="clear" w:pos="2268"/>
        <w:tab w:val="right" w:pos="2261"/>
      </w:tabs>
      <w:overflowPunct/>
      <w:autoSpaceDE/>
      <w:adjustRightInd/>
      <w:spacing w:before="0" w:after="200" w:line="276" w:lineRule="auto"/>
      <w:ind w:left="2520" w:hanging="2520"/>
      <w:textAlignment w:val="auto"/>
    </w:pPr>
    <w:rPr>
      <w:rFonts w:ascii="Times" w:hAnsi="Times" w:cs="Times"/>
      <w:noProof/>
      <w:color w:val="000000"/>
      <w:sz w:val="22"/>
      <w:szCs w:val="22"/>
      <w:lang w:val="de-DE"/>
    </w:rPr>
  </w:style>
  <w:style w:type="paragraph" w:customStyle="1" w:styleId="numbersright">
    <w:name w:val="numbers right"/>
    <w:uiPriority w:val="99"/>
    <w:qFormat/>
    <w:rsid w:val="000B013E"/>
    <w:pPr>
      <w:widowControl w:val="0"/>
      <w:autoSpaceDE w:val="0"/>
      <w:autoSpaceDN w:val="0"/>
      <w:adjustRightInd w:val="0"/>
      <w:spacing w:line="220" w:lineRule="atLeast"/>
      <w:ind w:left="-1440" w:right="9547"/>
      <w:jc w:val="right"/>
    </w:pPr>
    <w:rPr>
      <w:rFonts w:ascii="Arial" w:eastAsia="MS Mincho" w:hAnsi="Arial" w:cs="Arial"/>
      <w:sz w:val="12"/>
      <w:szCs w:val="12"/>
      <w:lang w:eastAsia="en-US"/>
    </w:rPr>
  </w:style>
  <w:style w:type="paragraph" w:customStyle="1" w:styleId="numbersleft">
    <w:name w:val="numbers left"/>
    <w:basedOn w:val="numbersright"/>
    <w:uiPriority w:val="99"/>
    <w:qFormat/>
    <w:rsid w:val="000B013E"/>
    <w:pPr>
      <w:spacing w:line="220" w:lineRule="exact"/>
      <w:ind w:left="9547" w:right="-1440"/>
      <w:jc w:val="left"/>
    </w:pPr>
  </w:style>
  <w:style w:type="paragraph" w:customStyle="1" w:styleId="parvaluecenter">
    <w:name w:val="par value center"/>
    <w:uiPriority w:val="99"/>
    <w:qFormat/>
    <w:rsid w:val="000B013E"/>
    <w:pPr>
      <w:widowControl w:val="0"/>
      <w:autoSpaceDE w:val="0"/>
      <w:autoSpaceDN w:val="0"/>
      <w:adjustRightInd w:val="0"/>
      <w:spacing w:line="180" w:lineRule="atLeast"/>
      <w:jc w:val="center"/>
    </w:pPr>
    <w:rPr>
      <w:rFonts w:ascii="Times New Roman" w:eastAsia="MS Mincho" w:hAnsi="Times New Roman"/>
      <w:sz w:val="18"/>
      <w:szCs w:val="18"/>
      <w:lang w:eastAsia="en-US"/>
    </w:rPr>
  </w:style>
  <w:style w:type="paragraph" w:customStyle="1" w:styleId="parvaluetitle">
    <w:name w:val="par value title"/>
    <w:uiPriority w:val="99"/>
    <w:qFormat/>
    <w:rsid w:val="000B013E"/>
    <w:pPr>
      <w:widowControl w:val="0"/>
      <w:autoSpaceDE w:val="0"/>
      <w:autoSpaceDN w:val="0"/>
      <w:adjustRightInd w:val="0"/>
      <w:spacing w:line="200" w:lineRule="atLeast"/>
    </w:pPr>
    <w:rPr>
      <w:rFonts w:ascii="Times New Roman" w:eastAsia="MS Mincho" w:hAnsi="Times New Roman"/>
      <w:i/>
      <w:iCs/>
      <w:lang w:eastAsia="en-US"/>
    </w:rPr>
  </w:style>
  <w:style w:type="paragraph" w:customStyle="1" w:styleId="nl1">
    <w:name w:val="nl1"/>
    <w:aliases w:val="numbered list 1"/>
    <w:uiPriority w:val="99"/>
    <w:qFormat/>
    <w:rsid w:val="000B013E"/>
    <w:pPr>
      <w:tabs>
        <w:tab w:val="num" w:pos="855"/>
        <w:tab w:val="num" w:pos="3240"/>
      </w:tabs>
      <w:autoSpaceDN w:val="0"/>
      <w:spacing w:after="160"/>
      <w:ind w:left="855" w:hanging="855"/>
      <w:jc w:val="both"/>
    </w:pPr>
    <w:rPr>
      <w:rFonts w:ascii="Times New Roman" w:eastAsia="MS Mincho" w:hAnsi="Times New Roman"/>
      <w:lang w:eastAsia="en-US"/>
    </w:rPr>
  </w:style>
  <w:style w:type="paragraph" w:customStyle="1" w:styleId="l0">
    <w:name w:val="l0"/>
    <w:aliases w:val="list 0"/>
    <w:uiPriority w:val="99"/>
    <w:qFormat/>
    <w:rsid w:val="000B013E"/>
    <w:pPr>
      <w:tabs>
        <w:tab w:val="num" w:pos="360"/>
        <w:tab w:val="num" w:pos="3240"/>
      </w:tabs>
      <w:autoSpaceDN w:val="0"/>
      <w:spacing w:before="160" w:after="160"/>
      <w:ind w:left="360" w:hanging="360"/>
      <w:jc w:val="both"/>
    </w:pPr>
    <w:rPr>
      <w:rFonts w:ascii="Times New Roman" w:eastAsia="MS Mincho" w:hAnsi="Times New Roman"/>
      <w:lang w:eastAsia="en-US"/>
    </w:rPr>
  </w:style>
  <w:style w:type="paragraph" w:customStyle="1" w:styleId="nl2">
    <w:name w:val="nl2"/>
    <w:aliases w:val="numbered list 2"/>
    <w:basedOn w:val="nl1"/>
    <w:uiPriority w:val="99"/>
    <w:qFormat/>
    <w:rsid w:val="000B013E"/>
    <w:pPr>
      <w:tabs>
        <w:tab w:val="clear" w:pos="855"/>
        <w:tab w:val="num" w:pos="2880"/>
      </w:tabs>
      <w:ind w:left="720" w:hanging="360"/>
    </w:pPr>
  </w:style>
  <w:style w:type="paragraph" w:customStyle="1" w:styleId="nl3">
    <w:name w:val="nl3"/>
    <w:aliases w:val="numbered list 3"/>
    <w:basedOn w:val="nl1"/>
    <w:uiPriority w:val="99"/>
    <w:qFormat/>
    <w:rsid w:val="000B013E"/>
    <w:pPr>
      <w:tabs>
        <w:tab w:val="clear" w:pos="855"/>
        <w:tab w:val="num" w:pos="1080"/>
      </w:tabs>
      <w:ind w:left="360" w:hanging="360"/>
    </w:pPr>
  </w:style>
  <w:style w:type="paragraph" w:customStyle="1" w:styleId="l2l">
    <w:name w:val="l2l"/>
    <w:aliases w:val="list 2 last"/>
    <w:basedOn w:val="Heading2"/>
    <w:uiPriority w:val="99"/>
    <w:qFormat/>
    <w:rsid w:val="000B013E"/>
    <w:pPr>
      <w:textAlignment w:val="auto"/>
    </w:pPr>
  </w:style>
  <w:style w:type="paragraph" w:customStyle="1" w:styleId="VV">
    <w:name w:val="V&amp;V"/>
    <w:aliases w:val="note"/>
    <w:basedOn w:val="Normal"/>
    <w:uiPriority w:val="99"/>
    <w:qFormat/>
    <w:rsid w:val="000B013E"/>
    <w:pPr>
      <w:keepNext/>
      <w:widowControl w:val="0"/>
      <w:tabs>
        <w:tab w:val="clear" w:pos="1134"/>
        <w:tab w:val="clear" w:pos="1871"/>
        <w:tab w:val="clear" w:pos="2268"/>
        <w:tab w:val="num" w:pos="2880"/>
        <w:tab w:val="left" w:pos="3240"/>
      </w:tabs>
      <w:overflowPunct/>
      <w:spacing w:before="160" w:after="320" w:line="260" w:lineRule="atLeast"/>
      <w:ind w:left="2304" w:hanging="864"/>
      <w:textAlignment w:val="auto"/>
    </w:pPr>
    <w:rPr>
      <w:rFonts w:ascii="Times" w:hAnsi="Times" w:cs="Times"/>
      <w:noProof/>
      <w:color w:val="0000FF"/>
      <w:sz w:val="22"/>
      <w:szCs w:val="22"/>
      <w:lang w:val="de-DE"/>
    </w:rPr>
  </w:style>
  <w:style w:type="paragraph" w:customStyle="1" w:styleId="nl3e">
    <w:name w:val="nl3e"/>
    <w:aliases w:val="numbered list 3 ellipses"/>
    <w:basedOn w:val="nl3"/>
    <w:uiPriority w:val="99"/>
    <w:qFormat/>
    <w:rsid w:val="000B013E"/>
  </w:style>
  <w:style w:type="paragraph" w:customStyle="1" w:styleId="thl">
    <w:name w:val="thl"/>
    <w:aliases w:val="table heading left"/>
    <w:uiPriority w:val="99"/>
    <w:qFormat/>
    <w:rsid w:val="000B013E"/>
    <w:pPr>
      <w:keepNext/>
      <w:widowControl w:val="0"/>
      <w:autoSpaceDE w:val="0"/>
      <w:autoSpaceDN w:val="0"/>
      <w:adjustRightInd w:val="0"/>
      <w:spacing w:before="20" w:after="20"/>
    </w:pPr>
    <w:rPr>
      <w:rFonts w:ascii="Arial" w:eastAsia="MS Mincho" w:hAnsi="Arial" w:cs="Arial"/>
      <w:b/>
      <w:bCs/>
      <w:color w:val="000000"/>
      <w:sz w:val="18"/>
      <w:szCs w:val="18"/>
      <w:lang w:eastAsia="en-US"/>
    </w:rPr>
  </w:style>
  <w:style w:type="paragraph" w:customStyle="1" w:styleId="th">
    <w:name w:val="th"/>
    <w:aliases w:val="table heading"/>
    <w:basedOn w:val="thl"/>
    <w:uiPriority w:val="99"/>
    <w:qFormat/>
    <w:rsid w:val="000B013E"/>
    <w:pPr>
      <w:jc w:val="center"/>
    </w:pPr>
  </w:style>
  <w:style w:type="paragraph" w:customStyle="1" w:styleId="tl">
    <w:name w:val="tl"/>
    <w:aliases w:val="table left"/>
    <w:uiPriority w:val="99"/>
    <w:qFormat/>
    <w:rsid w:val="000B013E"/>
    <w:pPr>
      <w:widowControl w:val="0"/>
      <w:autoSpaceDE w:val="0"/>
      <w:autoSpaceDN w:val="0"/>
      <w:adjustRightInd w:val="0"/>
    </w:pPr>
    <w:rPr>
      <w:rFonts w:ascii="Arial" w:eastAsia="MS Mincho" w:hAnsi="Arial" w:cs="Arial"/>
      <w:sz w:val="18"/>
      <w:szCs w:val="18"/>
      <w:lang w:eastAsia="en-US"/>
    </w:rPr>
  </w:style>
  <w:style w:type="paragraph" w:customStyle="1" w:styleId="tc">
    <w:name w:val="tc"/>
    <w:aliases w:val="table center"/>
    <w:uiPriority w:val="99"/>
    <w:qFormat/>
    <w:rsid w:val="000B013E"/>
    <w:pPr>
      <w:widowControl w:val="0"/>
      <w:autoSpaceDE w:val="0"/>
      <w:autoSpaceDN w:val="0"/>
      <w:adjustRightInd w:val="0"/>
      <w:jc w:val="center"/>
    </w:pPr>
    <w:rPr>
      <w:rFonts w:ascii="Arial" w:eastAsia="MS Mincho" w:hAnsi="Arial" w:cs="Arial"/>
      <w:color w:val="000000"/>
      <w:sz w:val="18"/>
      <w:szCs w:val="18"/>
      <w:lang w:eastAsia="en-US"/>
    </w:rPr>
  </w:style>
  <w:style w:type="paragraph" w:customStyle="1" w:styleId="tr">
    <w:name w:val="tr"/>
    <w:aliases w:val="table right"/>
    <w:uiPriority w:val="99"/>
    <w:qFormat/>
    <w:rsid w:val="000B013E"/>
    <w:pPr>
      <w:keepNext/>
      <w:widowControl w:val="0"/>
      <w:autoSpaceDE w:val="0"/>
      <w:autoSpaceDN w:val="0"/>
      <w:adjustRightInd w:val="0"/>
      <w:spacing w:line="180" w:lineRule="atLeast"/>
      <w:jc w:val="right"/>
    </w:pPr>
    <w:rPr>
      <w:rFonts w:ascii="Arial" w:eastAsia="MS Mincho" w:hAnsi="Arial" w:cs="Arial"/>
      <w:color w:val="000000"/>
      <w:sz w:val="18"/>
      <w:szCs w:val="18"/>
      <w:lang w:eastAsia="en-US"/>
    </w:rPr>
  </w:style>
  <w:style w:type="paragraph" w:customStyle="1" w:styleId="l0l">
    <w:name w:val="l0l"/>
    <w:aliases w:val="list 0 last"/>
    <w:basedOn w:val="l0"/>
    <w:next w:val="Normal"/>
    <w:uiPriority w:val="99"/>
    <w:qFormat/>
    <w:rsid w:val="000B013E"/>
    <w:pPr>
      <w:spacing w:after="320"/>
    </w:pPr>
  </w:style>
  <w:style w:type="paragraph" w:customStyle="1" w:styleId="tf">
    <w:name w:val="tf"/>
    <w:aliases w:val="table filler"/>
    <w:uiPriority w:val="99"/>
    <w:qFormat/>
    <w:rsid w:val="000B013E"/>
    <w:pPr>
      <w:widowControl w:val="0"/>
      <w:autoSpaceDE w:val="0"/>
      <w:autoSpaceDN w:val="0"/>
      <w:adjustRightInd w:val="0"/>
      <w:spacing w:before="120" w:after="120"/>
    </w:pPr>
    <w:rPr>
      <w:rFonts w:ascii="Helvetica" w:eastAsia="MS Mincho" w:hAnsi="Helvetica" w:cs="Helvetica"/>
      <w:color w:val="000000"/>
      <w:sz w:val="6"/>
      <w:szCs w:val="6"/>
      <w:lang w:eastAsia="en-US"/>
    </w:rPr>
  </w:style>
  <w:style w:type="paragraph" w:customStyle="1" w:styleId="vth">
    <w:name w:val="vth"/>
    <w:aliases w:val="value table header"/>
    <w:uiPriority w:val="99"/>
    <w:qFormat/>
    <w:rsid w:val="000B013E"/>
    <w:pPr>
      <w:widowControl w:val="0"/>
      <w:autoSpaceDE w:val="0"/>
      <w:autoSpaceDN w:val="0"/>
      <w:adjustRightInd w:val="0"/>
      <w:spacing w:before="60" w:after="60"/>
      <w:ind w:left="60"/>
    </w:pPr>
    <w:rPr>
      <w:rFonts w:ascii="Times New Roman" w:eastAsia="MS Mincho" w:hAnsi="Times New Roman"/>
      <w:i/>
      <w:iCs/>
      <w:color w:val="000000"/>
      <w:lang w:eastAsia="en-US"/>
    </w:rPr>
  </w:style>
  <w:style w:type="paragraph" w:customStyle="1" w:styleId="tn">
    <w:name w:val="tn"/>
    <w:aliases w:val="table note"/>
    <w:uiPriority w:val="99"/>
    <w:qFormat/>
    <w:rsid w:val="000B013E"/>
    <w:pPr>
      <w:tabs>
        <w:tab w:val="num" w:pos="2880"/>
      </w:tabs>
      <w:autoSpaceDN w:val="0"/>
      <w:spacing w:before="60" w:after="60" w:line="240" w:lineRule="atLeast"/>
      <w:ind w:left="360" w:right="360" w:hanging="360"/>
    </w:pPr>
    <w:rPr>
      <w:rFonts w:ascii="Times" w:eastAsia="MS Mincho" w:hAnsi="Times" w:cs="Times"/>
      <w:color w:val="000000"/>
      <w:lang w:eastAsia="en-US"/>
    </w:rPr>
  </w:style>
  <w:style w:type="paragraph" w:customStyle="1" w:styleId="parvalueleft">
    <w:name w:val="par value left"/>
    <w:basedOn w:val="parvaluecenter"/>
    <w:uiPriority w:val="99"/>
    <w:qFormat/>
    <w:rsid w:val="000B013E"/>
    <w:pPr>
      <w:jc w:val="left"/>
    </w:pPr>
  </w:style>
  <w:style w:type="paragraph" w:customStyle="1" w:styleId="ft0">
    <w:name w:val="ft"/>
    <w:aliases w:val="figure title"/>
    <w:next w:val="Normal"/>
    <w:uiPriority w:val="99"/>
    <w:qFormat/>
    <w:rsid w:val="000B013E"/>
    <w:pPr>
      <w:tabs>
        <w:tab w:val="num" w:pos="4752"/>
      </w:tabs>
      <w:autoSpaceDN w:val="0"/>
      <w:ind w:left="1080" w:hanging="1080"/>
      <w:jc w:val="center"/>
    </w:pPr>
    <w:rPr>
      <w:rFonts w:ascii="Arial" w:eastAsia="MS Mincho" w:hAnsi="Arial" w:cs="Arial"/>
      <w:b/>
      <w:bCs/>
      <w:lang w:eastAsia="en-US"/>
    </w:rPr>
  </w:style>
  <w:style w:type="paragraph" w:customStyle="1" w:styleId="l3l">
    <w:name w:val="l3l"/>
    <w:aliases w:val="list 3 last"/>
    <w:basedOn w:val="Heading3"/>
    <w:uiPriority w:val="99"/>
    <w:qFormat/>
    <w:rsid w:val="000B013E"/>
    <w:pPr>
      <w:textAlignment w:val="auto"/>
    </w:pPr>
  </w:style>
  <w:style w:type="paragraph" w:customStyle="1" w:styleId="r">
    <w:name w:val="r"/>
    <w:aliases w:val="reference"/>
    <w:basedOn w:val="Normal"/>
    <w:uiPriority w:val="99"/>
    <w:qFormat/>
    <w:rsid w:val="000B013E"/>
    <w:pPr>
      <w:widowControl w:val="0"/>
      <w:tabs>
        <w:tab w:val="clear" w:pos="1134"/>
        <w:tab w:val="clear" w:pos="1871"/>
        <w:tab w:val="clear" w:pos="2268"/>
        <w:tab w:val="num" w:pos="2880"/>
      </w:tabs>
      <w:overflowPunct/>
      <w:spacing w:before="0" w:after="160" w:line="276" w:lineRule="auto"/>
      <w:ind w:left="2880" w:hanging="360"/>
      <w:textAlignment w:val="auto"/>
    </w:pPr>
    <w:rPr>
      <w:rFonts w:asciiTheme="minorHAnsi" w:hAnsiTheme="minorHAnsi" w:cstheme="minorBidi"/>
      <w:sz w:val="22"/>
      <w:szCs w:val="22"/>
      <w:lang w:val="de-DE"/>
    </w:rPr>
  </w:style>
  <w:style w:type="paragraph" w:customStyle="1" w:styleId="l1e">
    <w:name w:val="l1e"/>
    <w:aliases w:val="list 1 ellipsis"/>
    <w:basedOn w:val="Normal"/>
    <w:uiPriority w:val="99"/>
    <w:qFormat/>
    <w:rsid w:val="000B013E"/>
    <w:pPr>
      <w:tabs>
        <w:tab w:val="clear" w:pos="1134"/>
        <w:tab w:val="clear" w:pos="1871"/>
        <w:tab w:val="clear" w:pos="2268"/>
        <w:tab w:val="right" w:pos="1920"/>
      </w:tabs>
      <w:overflowPunct/>
      <w:autoSpaceDE/>
      <w:adjustRightInd/>
      <w:spacing w:before="0" w:after="200" w:line="276" w:lineRule="auto"/>
      <w:ind w:left="2160" w:hanging="2160"/>
      <w:textAlignment w:val="auto"/>
    </w:pPr>
    <w:rPr>
      <w:rFonts w:asciiTheme="minorHAnsi" w:hAnsiTheme="minorHAnsi" w:cstheme="minorBidi"/>
      <w:sz w:val="22"/>
      <w:szCs w:val="22"/>
      <w:lang w:val="de-DE"/>
    </w:rPr>
  </w:style>
  <w:style w:type="paragraph" w:customStyle="1" w:styleId="sa">
    <w:name w:val="sa"/>
    <w:aliases w:val="Symbols and abbreviations"/>
    <w:uiPriority w:val="99"/>
    <w:qFormat/>
    <w:rsid w:val="000B013E"/>
    <w:pPr>
      <w:widowControl w:val="0"/>
      <w:autoSpaceDE w:val="0"/>
      <w:autoSpaceDN w:val="0"/>
      <w:adjustRightInd w:val="0"/>
      <w:spacing w:before="40" w:after="40"/>
      <w:ind w:left="3600" w:hanging="2160"/>
    </w:pPr>
    <w:rPr>
      <w:rFonts w:ascii="Arial" w:eastAsia="MS Mincho" w:hAnsi="Arial" w:cs="Arial"/>
      <w:lang w:eastAsia="en-US"/>
    </w:rPr>
  </w:style>
  <w:style w:type="paragraph" w:customStyle="1" w:styleId="figurecell">
    <w:name w:val="figure cell"/>
    <w:next w:val="ft0"/>
    <w:uiPriority w:val="99"/>
    <w:qFormat/>
    <w:rsid w:val="000B013E"/>
    <w:pPr>
      <w:keepNext/>
      <w:widowControl w:val="0"/>
      <w:pBdr>
        <w:top w:val="single" w:sz="4" w:space="3" w:color="000000"/>
        <w:left w:val="single" w:sz="4" w:space="2" w:color="000000"/>
        <w:bottom w:val="single" w:sz="4" w:space="3" w:color="000000"/>
        <w:right w:val="single" w:sz="4" w:space="2" w:color="000000"/>
      </w:pBdr>
      <w:autoSpaceDE w:val="0"/>
      <w:autoSpaceDN w:val="0"/>
      <w:adjustRightInd w:val="0"/>
      <w:spacing w:after="80"/>
      <w:jc w:val="center"/>
    </w:pPr>
    <w:rPr>
      <w:rFonts w:ascii="Times New Roman" w:eastAsia="MS Mincho" w:hAnsi="Times New Roman"/>
      <w:sz w:val="16"/>
      <w:szCs w:val="16"/>
      <w:lang w:eastAsia="en-US"/>
    </w:rPr>
  </w:style>
  <w:style w:type="paragraph" w:customStyle="1" w:styleId="Heading1nn">
    <w:name w:val="Heading 1 nn"/>
    <w:basedOn w:val="Heading1"/>
    <w:next w:val="Normal"/>
    <w:uiPriority w:val="99"/>
    <w:qFormat/>
    <w:rsid w:val="000B013E"/>
    <w:pPr>
      <w:keepLines w:val="0"/>
      <w:widowControl w:val="0"/>
      <w:pBdr>
        <w:bottom w:val="single" w:sz="4" w:space="1" w:color="000000"/>
      </w:pBdr>
      <w:tabs>
        <w:tab w:val="clear" w:pos="1134"/>
        <w:tab w:val="clear" w:pos="1871"/>
        <w:tab w:val="clear" w:pos="2268"/>
        <w:tab w:val="left" w:pos="1080"/>
      </w:tabs>
      <w:overflowPunct/>
      <w:autoSpaceDE/>
      <w:adjustRightInd/>
      <w:spacing w:before="120" w:after="160" w:line="276" w:lineRule="auto"/>
      <w:ind w:left="1080" w:hanging="1080"/>
      <w:textAlignment w:val="auto"/>
    </w:pPr>
    <w:rPr>
      <w:rFonts w:ascii="Helvetica" w:eastAsia="Batang" w:hAnsi="Helvetica" w:cs="Helvetica"/>
      <w:bCs/>
      <w:sz w:val="36"/>
      <w:szCs w:val="36"/>
      <w:lang w:eastAsia="ko-KR"/>
    </w:rPr>
  </w:style>
  <w:style w:type="paragraph" w:customStyle="1" w:styleId="Heading2nn">
    <w:name w:val="Heading 2 nn"/>
    <w:basedOn w:val="Heading2"/>
    <w:next w:val="Normal"/>
    <w:uiPriority w:val="99"/>
    <w:qFormat/>
    <w:rsid w:val="000B013E"/>
    <w:pPr>
      <w:keepLines w:val="0"/>
      <w:widowControl w:val="0"/>
      <w:pBdr>
        <w:bottom w:val="single" w:sz="4" w:space="1" w:color="000000"/>
      </w:pBdr>
      <w:tabs>
        <w:tab w:val="clear" w:pos="1134"/>
        <w:tab w:val="clear" w:pos="1871"/>
        <w:tab w:val="clear" w:pos="2268"/>
        <w:tab w:val="left" w:pos="1080"/>
      </w:tabs>
      <w:overflowPunct/>
      <w:spacing w:before="120" w:after="320" w:line="276" w:lineRule="auto"/>
      <w:ind w:left="1080" w:hanging="1080"/>
      <w:textAlignment w:val="auto"/>
    </w:pPr>
    <w:rPr>
      <w:rFonts w:ascii="Helvetica" w:eastAsia="Batang" w:hAnsi="Helvetica"/>
      <w:bCs/>
      <w:sz w:val="28"/>
      <w:szCs w:val="28"/>
      <w:lang w:eastAsia="ko-KR"/>
    </w:rPr>
  </w:style>
  <w:style w:type="paragraph" w:customStyle="1" w:styleId="Heading3nn">
    <w:name w:val="Heading 3 nn"/>
    <w:basedOn w:val="Heading3"/>
    <w:next w:val="Normal"/>
    <w:uiPriority w:val="99"/>
    <w:qFormat/>
    <w:rsid w:val="000B013E"/>
    <w:pPr>
      <w:keepLines w:val="0"/>
      <w:widowControl w:val="0"/>
      <w:pBdr>
        <w:bottom w:val="single" w:sz="4" w:space="1" w:color="000000"/>
      </w:pBdr>
      <w:tabs>
        <w:tab w:val="clear" w:pos="1871"/>
        <w:tab w:val="clear" w:pos="2268"/>
        <w:tab w:val="left" w:pos="1080"/>
      </w:tabs>
      <w:overflowPunct/>
      <w:spacing w:before="120" w:after="320" w:line="276" w:lineRule="auto"/>
      <w:ind w:left="1080" w:hanging="1080"/>
      <w:textAlignment w:val="auto"/>
    </w:pPr>
    <w:rPr>
      <w:rFonts w:ascii="Helvetica" w:eastAsia="Batang" w:hAnsi="Helvetica" w:cs="Helvetica"/>
      <w:bCs/>
      <w:szCs w:val="24"/>
      <w:lang w:eastAsia="ko-KR"/>
    </w:rPr>
  </w:style>
  <w:style w:type="paragraph" w:customStyle="1" w:styleId="Heading4nb">
    <w:name w:val="Heading 4 nb"/>
    <w:basedOn w:val="Heading4"/>
    <w:next w:val="Normal"/>
    <w:uiPriority w:val="99"/>
    <w:qFormat/>
    <w:rsid w:val="000B013E"/>
    <w:pPr>
      <w:keepLines w:val="0"/>
      <w:widowControl w:val="0"/>
      <w:pBdr>
        <w:bottom w:val="single" w:sz="4" w:space="1" w:color="000000"/>
      </w:pBdr>
      <w:tabs>
        <w:tab w:val="clear" w:pos="1871"/>
        <w:tab w:val="clear" w:pos="2268"/>
        <w:tab w:val="num" w:pos="1258"/>
      </w:tabs>
      <w:overflowPunct/>
      <w:spacing w:before="240" w:after="320" w:line="276" w:lineRule="auto"/>
      <w:ind w:left="1267" w:hanging="1195"/>
      <w:textAlignment w:val="auto"/>
    </w:pPr>
    <w:rPr>
      <w:rFonts w:ascii="Arial" w:eastAsia="Batang" w:hAnsi="Arial"/>
      <w:bCs/>
      <w:sz w:val="22"/>
      <w:szCs w:val="22"/>
      <w:lang w:eastAsia="ko-KR"/>
    </w:rPr>
  </w:style>
  <w:style w:type="paragraph" w:customStyle="1" w:styleId="Heading1nb">
    <w:name w:val="Heading 1 nb"/>
    <w:basedOn w:val="Heading1"/>
    <w:next w:val="Normal"/>
    <w:uiPriority w:val="99"/>
    <w:qFormat/>
    <w:rsid w:val="000B013E"/>
    <w:pPr>
      <w:keepLines w:val="0"/>
      <w:widowControl w:val="0"/>
      <w:pBdr>
        <w:bottom w:val="single" w:sz="4" w:space="1" w:color="000000"/>
      </w:pBdr>
      <w:tabs>
        <w:tab w:val="clear" w:pos="1134"/>
        <w:tab w:val="clear" w:pos="1871"/>
        <w:tab w:val="clear" w:pos="2268"/>
        <w:tab w:val="num" w:pos="720"/>
      </w:tabs>
      <w:overflowPunct/>
      <w:spacing w:before="320" w:after="160" w:line="276" w:lineRule="auto"/>
      <w:ind w:left="720" w:hanging="720"/>
      <w:textAlignment w:val="auto"/>
    </w:pPr>
    <w:rPr>
      <w:rFonts w:ascii="Helvetica" w:eastAsia="Batang" w:hAnsi="Helvetica" w:cs="Helvetica"/>
      <w:bCs/>
      <w:sz w:val="36"/>
      <w:szCs w:val="36"/>
      <w:lang w:eastAsia="ko-KR"/>
    </w:rPr>
  </w:style>
  <w:style w:type="paragraph" w:customStyle="1" w:styleId="Heading2nb">
    <w:name w:val="Heading 2 nb"/>
    <w:basedOn w:val="Heading2"/>
    <w:next w:val="Normal"/>
    <w:uiPriority w:val="99"/>
    <w:qFormat/>
    <w:rsid w:val="000B013E"/>
    <w:pPr>
      <w:keepLines w:val="0"/>
      <w:widowControl w:val="0"/>
      <w:pBdr>
        <w:bottom w:val="single" w:sz="4" w:space="1" w:color="000000"/>
      </w:pBdr>
      <w:tabs>
        <w:tab w:val="clear" w:pos="1134"/>
        <w:tab w:val="clear" w:pos="1871"/>
        <w:tab w:val="clear" w:pos="2268"/>
        <w:tab w:val="num" w:pos="901"/>
      </w:tabs>
      <w:overflowPunct/>
      <w:spacing w:before="400" w:after="160" w:line="276" w:lineRule="auto"/>
      <w:ind w:left="892" w:hanging="878"/>
      <w:textAlignment w:val="auto"/>
    </w:pPr>
    <w:rPr>
      <w:rFonts w:ascii="Arial" w:eastAsia="Batang" w:hAnsi="Arial" w:cs="Arial"/>
      <w:bCs/>
      <w:sz w:val="28"/>
      <w:szCs w:val="28"/>
      <w:lang w:eastAsia="ko-KR"/>
    </w:rPr>
  </w:style>
  <w:style w:type="paragraph" w:customStyle="1" w:styleId="Heading3nb">
    <w:name w:val="Heading 3 nb"/>
    <w:basedOn w:val="Heading3"/>
    <w:next w:val="Normal"/>
    <w:uiPriority w:val="99"/>
    <w:qFormat/>
    <w:rsid w:val="000B013E"/>
    <w:pPr>
      <w:keepLines w:val="0"/>
      <w:widowControl w:val="0"/>
      <w:pBdr>
        <w:bottom w:val="single" w:sz="4" w:space="1" w:color="000000"/>
      </w:pBdr>
      <w:tabs>
        <w:tab w:val="clear" w:pos="1871"/>
        <w:tab w:val="clear" w:pos="2268"/>
        <w:tab w:val="num" w:pos="1081"/>
      </w:tabs>
      <w:overflowPunct/>
      <w:spacing w:before="320" w:after="320" w:line="276" w:lineRule="auto"/>
      <w:ind w:left="1080" w:hanging="1037"/>
      <w:textAlignment w:val="auto"/>
    </w:pPr>
    <w:rPr>
      <w:rFonts w:ascii="Arial" w:eastAsia="Batang" w:hAnsi="Arial"/>
      <w:bCs/>
      <w:szCs w:val="24"/>
      <w:lang w:eastAsia="ko-KR"/>
    </w:rPr>
  </w:style>
  <w:style w:type="paragraph" w:customStyle="1" w:styleId="notes">
    <w:name w:val="notes"/>
    <w:uiPriority w:val="99"/>
    <w:qFormat/>
    <w:rsid w:val="000B013E"/>
    <w:pPr>
      <w:keepNext/>
      <w:widowControl w:val="0"/>
      <w:autoSpaceDE w:val="0"/>
      <w:autoSpaceDN w:val="0"/>
      <w:adjustRightInd w:val="0"/>
      <w:spacing w:before="160" w:after="80"/>
      <w:ind w:left="1440" w:right="1440"/>
      <w:jc w:val="both"/>
    </w:pPr>
    <w:rPr>
      <w:rFonts w:ascii="Times New Roman" w:eastAsia="MS Mincho" w:hAnsi="Times New Roman"/>
      <w:lang w:eastAsia="en-US"/>
    </w:rPr>
  </w:style>
  <w:style w:type="paragraph" w:customStyle="1" w:styleId="thr">
    <w:name w:val="thr"/>
    <w:aliases w:val="table heading right"/>
    <w:basedOn w:val="thl"/>
    <w:uiPriority w:val="99"/>
    <w:qFormat/>
    <w:rsid w:val="000B013E"/>
    <w:pPr>
      <w:jc w:val="right"/>
    </w:pPr>
  </w:style>
  <w:style w:type="paragraph" w:customStyle="1" w:styleId="nl0l">
    <w:name w:val="nl0l"/>
    <w:aliases w:val="numbered list 0 last"/>
    <w:basedOn w:val="nl0"/>
    <w:next w:val="Normal"/>
    <w:uiPriority w:val="99"/>
    <w:qFormat/>
    <w:rsid w:val="000B013E"/>
  </w:style>
  <w:style w:type="paragraph" w:customStyle="1" w:styleId="nl1l">
    <w:name w:val="nl1l"/>
    <w:aliases w:val="numbered list 1 last"/>
    <w:basedOn w:val="nl1"/>
    <w:next w:val="Normal"/>
    <w:uiPriority w:val="99"/>
    <w:qFormat/>
    <w:rsid w:val="000B013E"/>
    <w:pPr>
      <w:spacing w:after="320"/>
    </w:pPr>
  </w:style>
  <w:style w:type="paragraph" w:customStyle="1" w:styleId="nl2l">
    <w:name w:val="nl2l"/>
    <w:aliases w:val="numbered list 2 last"/>
    <w:basedOn w:val="nl2"/>
    <w:uiPriority w:val="99"/>
    <w:qFormat/>
    <w:rsid w:val="000B013E"/>
  </w:style>
  <w:style w:type="paragraph" w:customStyle="1" w:styleId="nl3l">
    <w:name w:val="nl3l"/>
    <w:aliases w:val="numbered list 3 last"/>
    <w:basedOn w:val="nl3"/>
    <w:uiPriority w:val="99"/>
    <w:qFormat/>
    <w:rsid w:val="000B013E"/>
  </w:style>
  <w:style w:type="paragraph" w:customStyle="1" w:styleId="l1l">
    <w:name w:val="l1l"/>
    <w:aliases w:val="list 1 last"/>
    <w:basedOn w:val="Heading1"/>
    <w:uiPriority w:val="99"/>
    <w:qFormat/>
    <w:rsid w:val="000B013E"/>
    <w:pPr>
      <w:textAlignment w:val="auto"/>
    </w:pPr>
  </w:style>
  <w:style w:type="paragraph" w:customStyle="1" w:styleId="IBN">
    <w:name w:val="IBN"/>
    <w:basedOn w:val="Normal"/>
    <w:uiPriority w:val="99"/>
    <w:qFormat/>
    <w:rsid w:val="000B013E"/>
    <w:pPr>
      <w:widowControl w:val="0"/>
      <w:tabs>
        <w:tab w:val="clear" w:pos="1134"/>
        <w:tab w:val="clear" w:pos="1871"/>
        <w:tab w:val="clear" w:pos="2268"/>
        <w:tab w:val="left" w:pos="567"/>
        <w:tab w:val="num" w:pos="3240"/>
      </w:tabs>
      <w:overflowPunct/>
      <w:spacing w:before="0" w:after="180" w:line="276" w:lineRule="auto"/>
      <w:ind w:left="568" w:hanging="284"/>
      <w:textAlignment w:val="auto"/>
    </w:pPr>
    <w:rPr>
      <w:rFonts w:asciiTheme="minorHAnsi" w:hAnsiTheme="minorHAnsi" w:cstheme="minorBidi"/>
      <w:sz w:val="22"/>
      <w:szCs w:val="22"/>
    </w:rPr>
  </w:style>
  <w:style w:type="paragraph" w:customStyle="1" w:styleId="TableBody2">
    <w:name w:val="Table Body2"/>
    <w:basedOn w:val="Normal"/>
    <w:uiPriority w:val="99"/>
    <w:qFormat/>
    <w:rsid w:val="000B013E"/>
    <w:pPr>
      <w:tabs>
        <w:tab w:val="clear" w:pos="1134"/>
        <w:tab w:val="clear" w:pos="1871"/>
        <w:tab w:val="clear" w:pos="2268"/>
      </w:tabs>
      <w:overflowPunct/>
      <w:autoSpaceDE/>
      <w:adjustRightInd/>
      <w:spacing w:before="0" w:line="276" w:lineRule="auto"/>
      <w:textAlignment w:val="auto"/>
    </w:pPr>
    <w:rPr>
      <w:rFonts w:ascii="Arial" w:hAnsi="Arial" w:cs="Arial"/>
      <w:kern w:val="2"/>
      <w:sz w:val="22"/>
      <w:szCs w:val="22"/>
      <w:lang w:val="de-DE"/>
    </w:rPr>
  </w:style>
  <w:style w:type="paragraph" w:customStyle="1" w:styleId="FFTitle">
    <w:name w:val="FF Title"/>
    <w:basedOn w:val="Normal"/>
    <w:uiPriority w:val="99"/>
    <w:qFormat/>
    <w:rsid w:val="000B013E"/>
    <w:pPr>
      <w:tabs>
        <w:tab w:val="clear" w:pos="1134"/>
        <w:tab w:val="clear" w:pos="1871"/>
        <w:tab w:val="clear" w:pos="2268"/>
      </w:tabs>
      <w:overflowPunct/>
      <w:autoSpaceDE/>
      <w:adjustRightInd/>
      <w:spacing w:before="240" w:after="120" w:line="276" w:lineRule="auto"/>
      <w:jc w:val="center"/>
      <w:textAlignment w:val="auto"/>
    </w:pPr>
    <w:rPr>
      <w:rFonts w:ascii="Helvetica" w:hAnsi="Helvetica" w:cs="Helvetica"/>
      <w:b/>
      <w:bCs/>
      <w:i/>
      <w:iCs/>
      <w:sz w:val="16"/>
      <w:szCs w:val="16"/>
      <w:lang w:val="de-DE"/>
    </w:rPr>
  </w:style>
  <w:style w:type="paragraph" w:customStyle="1" w:styleId="Tableheader">
    <w:name w:val="Table header"/>
    <w:basedOn w:val="Normal"/>
    <w:uiPriority w:val="99"/>
    <w:qFormat/>
    <w:locked/>
    <w:rsid w:val="000B013E"/>
    <w:pPr>
      <w:keepNext/>
      <w:tabs>
        <w:tab w:val="clear" w:pos="1134"/>
        <w:tab w:val="clear" w:pos="1871"/>
        <w:tab w:val="clear" w:pos="2268"/>
      </w:tabs>
      <w:overflowPunct/>
      <w:autoSpaceDE/>
      <w:adjustRightInd/>
      <w:spacing w:after="120" w:line="276" w:lineRule="auto"/>
      <w:jc w:val="center"/>
      <w:textAlignment w:val="auto"/>
    </w:pPr>
    <w:rPr>
      <w:rFonts w:ascii="Arial" w:eastAsia="MS Mincho" w:hAnsi="Arial" w:cstheme="minorBidi"/>
      <w:b/>
      <w:sz w:val="20"/>
      <w:szCs w:val="22"/>
      <w:lang w:val="de-DE"/>
    </w:rPr>
  </w:style>
  <w:style w:type="paragraph" w:customStyle="1" w:styleId="TableBody">
    <w:name w:val="Table Body"/>
    <w:basedOn w:val="Normal"/>
    <w:uiPriority w:val="99"/>
    <w:qFormat/>
    <w:rsid w:val="000B013E"/>
    <w:pPr>
      <w:tabs>
        <w:tab w:val="clear" w:pos="1134"/>
        <w:tab w:val="clear" w:pos="1871"/>
        <w:tab w:val="clear" w:pos="2268"/>
      </w:tabs>
      <w:overflowPunct/>
      <w:autoSpaceDE/>
      <w:adjustRightInd/>
      <w:spacing w:before="60" w:after="60" w:line="276" w:lineRule="auto"/>
      <w:textAlignment w:val="auto"/>
    </w:pPr>
    <w:rPr>
      <w:rFonts w:ascii="Times" w:eastAsia="MS Mincho" w:hAnsi="Times" w:cstheme="minorBidi"/>
      <w:sz w:val="20"/>
      <w:szCs w:val="22"/>
      <w:lang w:val="de-DE"/>
    </w:rPr>
  </w:style>
  <w:style w:type="paragraph" w:customStyle="1" w:styleId="Picture">
    <w:name w:val="Picture"/>
    <w:basedOn w:val="Normal"/>
    <w:uiPriority w:val="99"/>
    <w:qFormat/>
    <w:rsid w:val="000B013E"/>
    <w:pPr>
      <w:keepNext/>
      <w:tabs>
        <w:tab w:val="clear" w:pos="1134"/>
        <w:tab w:val="clear" w:pos="1871"/>
        <w:tab w:val="clear" w:pos="2268"/>
      </w:tabs>
      <w:overflowPunct/>
      <w:autoSpaceDE/>
      <w:adjustRightInd/>
      <w:spacing w:before="240" w:after="120" w:line="276" w:lineRule="auto"/>
      <w:jc w:val="center"/>
      <w:textAlignment w:val="auto"/>
    </w:pPr>
    <w:rPr>
      <w:rFonts w:ascii="Times" w:eastAsia="MS Mincho" w:hAnsi="Times" w:cstheme="minorBidi"/>
      <w:sz w:val="20"/>
      <w:szCs w:val="22"/>
      <w:lang w:val="de-DE"/>
    </w:rPr>
  </w:style>
  <w:style w:type="character" w:customStyle="1" w:styleId="HeadingNoNumChar">
    <w:name w:val="HeadingNoNum Char"/>
    <w:link w:val="HeadingNoNum"/>
    <w:locked/>
    <w:rsid w:val="000B013E"/>
    <w:rPr>
      <w:rFonts w:ascii="Arial" w:hAnsi="Arial" w:cs="Arial"/>
      <w:b/>
      <w:bCs/>
      <w:szCs w:val="24"/>
    </w:rPr>
  </w:style>
  <w:style w:type="paragraph" w:customStyle="1" w:styleId="HeadingNoNum">
    <w:name w:val="HeadingNoNum"/>
    <w:basedOn w:val="Normal"/>
    <w:link w:val="HeadingNoNumChar"/>
    <w:qFormat/>
    <w:rsid w:val="000B013E"/>
    <w:pPr>
      <w:keepNext/>
      <w:tabs>
        <w:tab w:val="clear" w:pos="1134"/>
        <w:tab w:val="clear" w:pos="1871"/>
        <w:tab w:val="clear" w:pos="2268"/>
      </w:tabs>
      <w:overflowPunct/>
      <w:autoSpaceDE/>
      <w:adjustRightInd/>
      <w:spacing w:before="240" w:after="120" w:line="276" w:lineRule="auto"/>
      <w:textAlignment w:val="auto"/>
    </w:pPr>
    <w:rPr>
      <w:rFonts w:ascii="Arial" w:hAnsi="Arial" w:cs="Arial"/>
      <w:b/>
      <w:bCs/>
      <w:sz w:val="20"/>
      <w:szCs w:val="24"/>
      <w:lang w:val="en-US" w:eastAsia="zh-CN"/>
    </w:rPr>
  </w:style>
  <w:style w:type="paragraph" w:customStyle="1" w:styleId="tah">
    <w:name w:val="tah"/>
    <w:basedOn w:val="Normal"/>
    <w:uiPriority w:val="99"/>
    <w:qFormat/>
    <w:rsid w:val="000B013E"/>
    <w:pPr>
      <w:tabs>
        <w:tab w:val="clear" w:pos="1134"/>
        <w:tab w:val="clear" w:pos="1871"/>
        <w:tab w:val="clear" w:pos="2268"/>
      </w:tabs>
      <w:autoSpaceDE/>
      <w:adjustRightInd/>
      <w:spacing w:before="0" w:after="120" w:line="276" w:lineRule="auto"/>
      <w:jc w:val="center"/>
      <w:textAlignment w:val="auto"/>
    </w:pPr>
    <w:rPr>
      <w:rFonts w:ascii="Arial" w:eastAsia="Calibri" w:hAnsi="Arial" w:cs="Arial"/>
      <w:b/>
      <w:bCs/>
      <w:sz w:val="18"/>
      <w:szCs w:val="18"/>
      <w:lang w:val="de-DE" w:bidi="he-IL"/>
    </w:rPr>
  </w:style>
  <w:style w:type="paragraph" w:customStyle="1" w:styleId="IndexTerms">
    <w:name w:val="IndexTerms"/>
    <w:basedOn w:val="Normal"/>
    <w:next w:val="Normal"/>
    <w:uiPriority w:val="99"/>
    <w:qFormat/>
    <w:rsid w:val="000B013E"/>
    <w:pPr>
      <w:tabs>
        <w:tab w:val="clear" w:pos="1134"/>
        <w:tab w:val="clear" w:pos="1871"/>
        <w:tab w:val="clear" w:pos="2268"/>
      </w:tabs>
      <w:overflowPunct/>
      <w:adjustRightInd/>
      <w:spacing w:before="0"/>
      <w:ind w:firstLine="202"/>
      <w:jc w:val="both"/>
      <w:textAlignment w:val="auto"/>
    </w:pPr>
    <w:rPr>
      <w:rFonts w:eastAsia="MS Mincho"/>
      <w:b/>
      <w:bCs/>
      <w:sz w:val="18"/>
      <w:szCs w:val="18"/>
      <w:lang w:val="en-US"/>
    </w:rPr>
  </w:style>
  <w:style w:type="paragraph" w:customStyle="1" w:styleId="FigureCaption0">
    <w:name w:val="Figure Caption"/>
    <w:basedOn w:val="Normal"/>
    <w:uiPriority w:val="99"/>
    <w:qFormat/>
    <w:rsid w:val="000B013E"/>
    <w:pPr>
      <w:tabs>
        <w:tab w:val="clear" w:pos="1134"/>
        <w:tab w:val="clear" w:pos="1871"/>
        <w:tab w:val="clear" w:pos="2268"/>
      </w:tabs>
      <w:overflowPunct/>
      <w:adjustRightInd/>
      <w:spacing w:before="0"/>
      <w:jc w:val="both"/>
      <w:textAlignment w:val="auto"/>
    </w:pPr>
    <w:rPr>
      <w:rFonts w:eastAsia="MS Mincho"/>
      <w:sz w:val="16"/>
      <w:szCs w:val="16"/>
      <w:lang w:val="en-US"/>
    </w:rPr>
  </w:style>
  <w:style w:type="paragraph" w:customStyle="1" w:styleId="ReferenceHead">
    <w:name w:val="Reference Head"/>
    <w:basedOn w:val="Heading1"/>
    <w:uiPriority w:val="99"/>
    <w:qFormat/>
    <w:rsid w:val="000B013E"/>
    <w:pPr>
      <w:keepLines w:val="0"/>
      <w:tabs>
        <w:tab w:val="clear" w:pos="1134"/>
        <w:tab w:val="clear" w:pos="1871"/>
        <w:tab w:val="clear" w:pos="2268"/>
      </w:tabs>
      <w:overflowPunct/>
      <w:adjustRightInd/>
      <w:spacing w:before="240" w:after="80"/>
      <w:ind w:left="0" w:firstLine="0"/>
      <w:jc w:val="center"/>
      <w:textAlignment w:val="auto"/>
    </w:pPr>
    <w:rPr>
      <w:rFonts w:eastAsia="MS Mincho"/>
      <w:b w:val="0"/>
      <w:smallCaps/>
      <w:kern w:val="28"/>
      <w:sz w:val="20"/>
      <w:lang w:val="en-US"/>
    </w:rPr>
  </w:style>
  <w:style w:type="paragraph" w:customStyle="1" w:styleId="figurecaption">
    <w:name w:val="figure caption"/>
    <w:uiPriority w:val="99"/>
    <w:qFormat/>
    <w:rsid w:val="000B013E"/>
    <w:pPr>
      <w:numPr>
        <w:numId w:val="19"/>
      </w:numPr>
      <w:tabs>
        <w:tab w:val="left" w:pos="533"/>
      </w:tabs>
      <w:autoSpaceDN w:val="0"/>
      <w:spacing w:before="80" w:after="200"/>
      <w:jc w:val="center"/>
    </w:pPr>
    <w:rPr>
      <w:rFonts w:ascii="Times New Roman" w:eastAsia="MS Mincho" w:hAnsi="Times New Roman"/>
      <w:noProof/>
      <w:sz w:val="16"/>
      <w:szCs w:val="16"/>
      <w:lang w:eastAsia="en-US"/>
    </w:rPr>
  </w:style>
  <w:style w:type="paragraph" w:customStyle="1" w:styleId="tablecolhead">
    <w:name w:val="table col head"/>
    <w:basedOn w:val="Normal"/>
    <w:uiPriority w:val="99"/>
    <w:qFormat/>
    <w:rsid w:val="000B013E"/>
    <w:pPr>
      <w:tabs>
        <w:tab w:val="clear" w:pos="1134"/>
        <w:tab w:val="clear" w:pos="1871"/>
        <w:tab w:val="clear" w:pos="2268"/>
      </w:tabs>
      <w:overflowPunct/>
      <w:autoSpaceDE/>
      <w:adjustRightInd/>
      <w:spacing w:before="0"/>
      <w:jc w:val="center"/>
      <w:textAlignment w:val="auto"/>
    </w:pPr>
    <w:rPr>
      <w:rFonts w:eastAsia="MS Mincho"/>
      <w:b/>
      <w:bCs/>
      <w:sz w:val="16"/>
      <w:szCs w:val="16"/>
      <w:lang w:val="en-US"/>
    </w:rPr>
  </w:style>
  <w:style w:type="paragraph" w:customStyle="1" w:styleId="tablecopy">
    <w:name w:val="table copy"/>
    <w:uiPriority w:val="99"/>
    <w:qFormat/>
    <w:rsid w:val="000B013E"/>
    <w:pPr>
      <w:autoSpaceDN w:val="0"/>
      <w:jc w:val="both"/>
    </w:pPr>
    <w:rPr>
      <w:rFonts w:ascii="Times New Roman" w:eastAsia="MS Mincho" w:hAnsi="Times New Roman"/>
      <w:noProof/>
      <w:sz w:val="16"/>
      <w:szCs w:val="16"/>
      <w:lang w:eastAsia="en-US"/>
    </w:rPr>
  </w:style>
  <w:style w:type="paragraph" w:customStyle="1" w:styleId="tablehead">
    <w:name w:val="table head"/>
    <w:uiPriority w:val="99"/>
    <w:qFormat/>
    <w:rsid w:val="000B013E"/>
    <w:pPr>
      <w:numPr>
        <w:numId w:val="20"/>
      </w:numPr>
      <w:autoSpaceDN w:val="0"/>
      <w:spacing w:before="240" w:after="120" w:line="216" w:lineRule="auto"/>
      <w:jc w:val="center"/>
    </w:pPr>
    <w:rPr>
      <w:rFonts w:ascii="Times New Roman" w:eastAsia="MS Mincho" w:hAnsi="Times New Roman"/>
      <w:smallCaps/>
      <w:noProof/>
      <w:sz w:val="16"/>
      <w:szCs w:val="16"/>
      <w:lang w:eastAsia="en-US"/>
    </w:rPr>
  </w:style>
  <w:style w:type="paragraph" w:customStyle="1" w:styleId="ListLetterSub">
    <w:name w:val="List_LetterSub"/>
    <w:basedOn w:val="Normal"/>
    <w:uiPriority w:val="99"/>
    <w:qFormat/>
    <w:rsid w:val="000B013E"/>
    <w:pPr>
      <w:numPr>
        <w:numId w:val="21"/>
      </w:numPr>
      <w:tabs>
        <w:tab w:val="clear" w:pos="1134"/>
        <w:tab w:val="clear" w:pos="1871"/>
        <w:tab w:val="clear" w:pos="2268"/>
      </w:tabs>
      <w:overflowPunct/>
      <w:autoSpaceDE/>
      <w:adjustRightInd/>
      <w:jc w:val="both"/>
      <w:textAlignment w:val="auto"/>
    </w:pPr>
    <w:rPr>
      <w:rFonts w:eastAsia="MS Mincho"/>
      <w:kern w:val="16"/>
      <w:lang w:eastAsia="zh-CN"/>
    </w:rPr>
  </w:style>
  <w:style w:type="paragraph" w:customStyle="1" w:styleId="sponsors">
    <w:name w:val="sponsors"/>
    <w:uiPriority w:val="99"/>
    <w:qFormat/>
    <w:rsid w:val="000B013E"/>
    <w:pPr>
      <w:framePr w:wrap="auto" w:hAnchor="text" w:x="615" w:y="2239"/>
      <w:pBdr>
        <w:top w:val="single" w:sz="4" w:space="2" w:color="auto"/>
      </w:pBdr>
      <w:autoSpaceDN w:val="0"/>
      <w:ind w:firstLine="288"/>
    </w:pPr>
    <w:rPr>
      <w:rFonts w:ascii="Times New Roman" w:eastAsia="MS Mincho" w:hAnsi="Times New Roman"/>
      <w:sz w:val="16"/>
      <w:szCs w:val="16"/>
      <w:lang w:eastAsia="en-US"/>
    </w:rPr>
  </w:style>
  <w:style w:type="paragraph" w:customStyle="1" w:styleId="Heading3Unnumbered">
    <w:name w:val="Heading 3 Unnumbered"/>
    <w:aliases w:val="h3u"/>
    <w:basedOn w:val="Heading3"/>
    <w:next w:val="Normal"/>
    <w:uiPriority w:val="99"/>
    <w:qFormat/>
    <w:rsid w:val="000B013E"/>
    <w:pPr>
      <w:keepLines w:val="0"/>
      <w:tabs>
        <w:tab w:val="clear" w:pos="1871"/>
        <w:tab w:val="clear" w:pos="2268"/>
        <w:tab w:val="num" w:pos="720"/>
      </w:tabs>
      <w:overflowPunct/>
      <w:autoSpaceDE/>
      <w:adjustRightInd/>
      <w:spacing w:before="240" w:after="80"/>
      <w:ind w:left="720" w:hanging="720"/>
      <w:jc w:val="both"/>
      <w:textAlignment w:val="auto"/>
      <w:outlineLvl w:val="9"/>
    </w:pPr>
    <w:rPr>
      <w:rFonts w:eastAsia="Batang"/>
      <w:kern w:val="28"/>
      <w:sz w:val="22"/>
      <w:lang w:val="en-US" w:eastAsia="de-DE"/>
    </w:rPr>
  </w:style>
  <w:style w:type="paragraph" w:customStyle="1" w:styleId="FigureNotitle">
    <w:name w:val="Figure_No &amp; title"/>
    <w:basedOn w:val="Normal"/>
    <w:next w:val="Normalaftertitle"/>
    <w:uiPriority w:val="99"/>
    <w:qFormat/>
    <w:rsid w:val="000B013E"/>
    <w:pPr>
      <w:keepLines/>
      <w:tabs>
        <w:tab w:val="clear" w:pos="1134"/>
        <w:tab w:val="clear" w:pos="1871"/>
        <w:tab w:val="clear" w:pos="2268"/>
        <w:tab w:val="left" w:pos="794"/>
        <w:tab w:val="left" w:pos="1191"/>
        <w:tab w:val="left" w:pos="1588"/>
        <w:tab w:val="left" w:pos="1985"/>
      </w:tabs>
      <w:spacing w:before="240" w:after="120"/>
      <w:jc w:val="center"/>
      <w:textAlignment w:val="auto"/>
    </w:pPr>
    <w:rPr>
      <w:rFonts w:eastAsia="MS Mincho"/>
      <w:b/>
    </w:rPr>
  </w:style>
  <w:style w:type="paragraph" w:customStyle="1" w:styleId="FooterQP">
    <w:name w:val="Footer_QP"/>
    <w:basedOn w:val="Normal"/>
    <w:uiPriority w:val="99"/>
    <w:qFormat/>
    <w:rsid w:val="000B013E"/>
    <w:pPr>
      <w:tabs>
        <w:tab w:val="clear" w:pos="1134"/>
        <w:tab w:val="clear" w:pos="1871"/>
        <w:tab w:val="clear" w:pos="2268"/>
        <w:tab w:val="left" w:pos="907"/>
        <w:tab w:val="right" w:pos="8789"/>
        <w:tab w:val="right" w:pos="9639"/>
      </w:tabs>
      <w:spacing w:before="0"/>
      <w:textAlignment w:val="auto"/>
    </w:pPr>
    <w:rPr>
      <w:rFonts w:eastAsia="MS Mincho"/>
      <w:b/>
      <w:sz w:val="22"/>
    </w:rPr>
  </w:style>
  <w:style w:type="paragraph" w:customStyle="1" w:styleId="Heading2Unnumbered">
    <w:name w:val="Heading 2 Unnumbered"/>
    <w:aliases w:val="h2u"/>
    <w:basedOn w:val="Heading2"/>
    <w:next w:val="Normal"/>
    <w:uiPriority w:val="99"/>
    <w:qFormat/>
    <w:rsid w:val="000B013E"/>
    <w:pPr>
      <w:keepLines w:val="0"/>
      <w:tabs>
        <w:tab w:val="clear" w:pos="1134"/>
        <w:tab w:val="clear" w:pos="1871"/>
        <w:tab w:val="clear" w:pos="2268"/>
        <w:tab w:val="num" w:pos="718"/>
      </w:tabs>
      <w:overflowPunct/>
      <w:autoSpaceDE/>
      <w:adjustRightInd/>
      <w:spacing w:before="240" w:after="120"/>
      <w:ind w:left="794" w:hanging="794"/>
      <w:jc w:val="both"/>
      <w:textAlignment w:val="auto"/>
      <w:outlineLvl w:val="9"/>
    </w:pPr>
    <w:rPr>
      <w:rFonts w:eastAsia="SimSun"/>
      <w:kern w:val="28"/>
      <w:lang w:val="en-US" w:eastAsia="de-DE"/>
    </w:rPr>
  </w:style>
  <w:style w:type="paragraph" w:customStyle="1" w:styleId="Tabelltext">
    <w:name w:val="Tabelltext"/>
    <w:basedOn w:val="Normal"/>
    <w:uiPriority w:val="99"/>
    <w:qFormat/>
    <w:rsid w:val="000B013E"/>
    <w:pPr>
      <w:numPr>
        <w:numId w:val="22"/>
      </w:numPr>
      <w:tabs>
        <w:tab w:val="clear" w:pos="1134"/>
        <w:tab w:val="clear" w:pos="1871"/>
        <w:tab w:val="clear" w:pos="2268"/>
      </w:tabs>
      <w:overflowPunct/>
      <w:autoSpaceDE/>
      <w:adjustRightInd/>
      <w:spacing w:before="60" w:after="60"/>
      <w:textAlignment w:val="auto"/>
    </w:pPr>
    <w:rPr>
      <w:rFonts w:ascii="Verdana" w:eastAsia="SimSun" w:hAnsi="Verdana"/>
      <w:sz w:val="20"/>
      <w:lang w:val="sv-SE"/>
    </w:rPr>
  </w:style>
  <w:style w:type="paragraph" w:customStyle="1" w:styleId="a">
    <w:name w:val="바탕글"/>
    <w:uiPriority w:val="99"/>
    <w:qFormat/>
    <w:rsid w:val="000B013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6" w:lineRule="auto"/>
    </w:pPr>
    <w:rPr>
      <w:rFonts w:ascii="BatangChe" w:eastAsia="BatangChe" w:hAnsi="Times New Roman"/>
      <w:color w:val="000000"/>
      <w:lang w:eastAsia="ko-KR"/>
    </w:rPr>
  </w:style>
  <w:style w:type="paragraph" w:customStyle="1" w:styleId="SP7319594">
    <w:name w:val="SP.7.319594"/>
    <w:basedOn w:val="Normal"/>
    <w:next w:val="Normal"/>
    <w:uiPriority w:val="99"/>
    <w:qFormat/>
    <w:rsid w:val="000B013E"/>
    <w:pPr>
      <w:tabs>
        <w:tab w:val="clear" w:pos="1134"/>
        <w:tab w:val="clear" w:pos="1871"/>
        <w:tab w:val="clear" w:pos="2268"/>
      </w:tabs>
      <w:overflowPunct/>
      <w:spacing w:before="240" w:after="240"/>
      <w:textAlignment w:val="auto"/>
    </w:pPr>
    <w:rPr>
      <w:rFonts w:ascii="DJPEKE+TimesNewRoman" w:eastAsia="MS Mincho" w:hAnsi="DJPEKE+TimesNewRoman"/>
      <w:szCs w:val="24"/>
      <w:lang w:eastAsia="ja-JP"/>
    </w:rPr>
  </w:style>
  <w:style w:type="paragraph" w:customStyle="1" w:styleId="FigureRemark">
    <w:name w:val="Figure_Remark"/>
    <w:basedOn w:val="Normal"/>
    <w:uiPriority w:val="99"/>
    <w:qFormat/>
    <w:rsid w:val="000B013E"/>
    <w:pPr>
      <w:keepNext/>
      <w:tabs>
        <w:tab w:val="clear" w:pos="1134"/>
        <w:tab w:val="clear" w:pos="1871"/>
        <w:tab w:val="clear" w:pos="2268"/>
        <w:tab w:val="center" w:pos="284"/>
      </w:tabs>
      <w:spacing w:before="142" w:line="199" w:lineRule="exact"/>
      <w:ind w:left="-85" w:right="-85"/>
      <w:jc w:val="both"/>
      <w:textAlignment w:val="auto"/>
    </w:pPr>
    <w:rPr>
      <w:rFonts w:eastAsia="SimSun"/>
      <w:sz w:val="18"/>
      <w:lang w:eastAsia="fr-FR"/>
    </w:rPr>
  </w:style>
  <w:style w:type="paragraph" w:customStyle="1" w:styleId="headfoot">
    <w:name w:val="head_foot"/>
    <w:basedOn w:val="Normal"/>
    <w:next w:val="Normalaftertitle0"/>
    <w:uiPriority w:val="99"/>
    <w:qFormat/>
    <w:rsid w:val="000B013E"/>
    <w:pPr>
      <w:tabs>
        <w:tab w:val="clear" w:pos="1134"/>
        <w:tab w:val="clear" w:pos="1871"/>
        <w:tab w:val="clear" w:pos="2268"/>
      </w:tabs>
      <w:spacing w:before="0"/>
      <w:jc w:val="both"/>
      <w:textAlignment w:val="auto"/>
    </w:pPr>
    <w:rPr>
      <w:rFonts w:eastAsia="SimSun"/>
      <w:color w:val="FF0000"/>
      <w:sz w:val="8"/>
      <w:lang w:eastAsia="fr-FR"/>
    </w:rPr>
  </w:style>
  <w:style w:type="paragraph" w:customStyle="1" w:styleId="Section">
    <w:name w:val="Section #"/>
    <w:basedOn w:val="Normal"/>
    <w:next w:val="Sectiontitle0"/>
    <w:uiPriority w:val="99"/>
    <w:qFormat/>
    <w:rsid w:val="000B013E"/>
    <w:pPr>
      <w:keepNext/>
      <w:keepLines/>
      <w:pageBreakBefore/>
      <w:tabs>
        <w:tab w:val="clear" w:pos="1134"/>
        <w:tab w:val="clear" w:pos="1871"/>
        <w:tab w:val="clear" w:pos="2268"/>
        <w:tab w:val="left" w:pos="1474"/>
      </w:tabs>
      <w:spacing w:before="0"/>
      <w:ind w:left="1474" w:hanging="1474"/>
      <w:textAlignment w:val="auto"/>
    </w:pPr>
    <w:rPr>
      <w:rFonts w:eastAsia="SimSun"/>
      <w:sz w:val="20"/>
      <w:lang w:eastAsia="fr-FR"/>
    </w:rPr>
  </w:style>
  <w:style w:type="paragraph" w:customStyle="1" w:styleId="Part0">
    <w:name w:val="Part_#"/>
    <w:basedOn w:val="Normal"/>
    <w:next w:val="PartRef0"/>
    <w:uiPriority w:val="99"/>
    <w:qFormat/>
    <w:rsid w:val="000B013E"/>
    <w:pPr>
      <w:tabs>
        <w:tab w:val="clear" w:pos="1134"/>
        <w:tab w:val="clear" w:pos="1871"/>
        <w:tab w:val="clear" w:pos="2268"/>
        <w:tab w:val="center" w:pos="4849"/>
        <w:tab w:val="right" w:pos="9696"/>
      </w:tabs>
      <w:spacing w:before="720" w:after="68"/>
      <w:jc w:val="center"/>
      <w:textAlignment w:val="auto"/>
    </w:pPr>
    <w:rPr>
      <w:rFonts w:eastAsia="SimSun"/>
      <w:sz w:val="20"/>
      <w:lang w:eastAsia="fr-FR"/>
    </w:rPr>
  </w:style>
  <w:style w:type="paragraph" w:customStyle="1" w:styleId="Rep">
    <w:name w:val="Rep_#"/>
    <w:basedOn w:val="Rec"/>
    <w:next w:val="RepTitle0"/>
    <w:uiPriority w:val="99"/>
    <w:qFormat/>
    <w:rsid w:val="000B013E"/>
    <w:pPr>
      <w:tabs>
        <w:tab w:val="clear" w:pos="794"/>
        <w:tab w:val="clear" w:pos="1191"/>
        <w:tab w:val="clear" w:pos="1588"/>
        <w:tab w:val="clear" w:pos="1985"/>
        <w:tab w:val="center" w:pos="4849"/>
        <w:tab w:val="right" w:pos="9696"/>
      </w:tabs>
      <w:overflowPunct w:val="0"/>
      <w:autoSpaceDE w:val="0"/>
      <w:adjustRightInd w:val="0"/>
      <w:spacing w:before="720"/>
    </w:pPr>
    <w:rPr>
      <w:caps w:val="0"/>
      <w:sz w:val="20"/>
      <w:lang w:eastAsia="fr-FR"/>
    </w:rPr>
  </w:style>
  <w:style w:type="paragraph" w:customStyle="1" w:styleId="Question">
    <w:name w:val="Question_#"/>
    <w:basedOn w:val="Rec"/>
    <w:next w:val="QuestionTitle0"/>
    <w:uiPriority w:val="99"/>
    <w:qFormat/>
    <w:rsid w:val="000B013E"/>
    <w:pPr>
      <w:tabs>
        <w:tab w:val="clear" w:pos="794"/>
        <w:tab w:val="clear" w:pos="1191"/>
        <w:tab w:val="clear" w:pos="1588"/>
        <w:tab w:val="clear" w:pos="1985"/>
        <w:tab w:val="center" w:pos="4849"/>
        <w:tab w:val="right" w:pos="9696"/>
      </w:tabs>
      <w:overflowPunct w:val="0"/>
      <w:autoSpaceDE w:val="0"/>
      <w:adjustRightInd w:val="0"/>
      <w:spacing w:before="0"/>
    </w:pPr>
    <w:rPr>
      <w:caps w:val="0"/>
      <w:sz w:val="20"/>
      <w:lang w:eastAsia="fr-FR"/>
    </w:rPr>
  </w:style>
  <w:style w:type="paragraph" w:customStyle="1" w:styleId="ResTitleRef">
    <w:name w:val="Res_Title/Ref"/>
    <w:basedOn w:val="RecTitleRef"/>
    <w:next w:val="ResTitleDate"/>
    <w:uiPriority w:val="99"/>
    <w:qFormat/>
    <w:rsid w:val="000B013E"/>
  </w:style>
  <w:style w:type="paragraph" w:customStyle="1" w:styleId="Style">
    <w:name w:val="Style"/>
    <w:basedOn w:val="Normal"/>
    <w:uiPriority w:val="99"/>
    <w:qFormat/>
    <w:rsid w:val="000B013E"/>
    <w:pPr>
      <w:tabs>
        <w:tab w:val="clear" w:pos="1134"/>
        <w:tab w:val="clear" w:pos="1871"/>
        <w:tab w:val="clear" w:pos="2268"/>
        <w:tab w:val="left" w:pos="794"/>
        <w:tab w:val="left" w:pos="1191"/>
        <w:tab w:val="left" w:pos="1588"/>
        <w:tab w:val="left" w:pos="1985"/>
        <w:tab w:val="center" w:pos="4196"/>
        <w:tab w:val="left" w:pos="9242"/>
        <w:tab w:val="center" w:pos="12587"/>
      </w:tabs>
      <w:spacing w:before="340" w:line="318" w:lineRule="atLeast"/>
      <w:ind w:right="618"/>
      <w:jc w:val="both"/>
      <w:textAlignment w:val="auto"/>
    </w:pPr>
    <w:rPr>
      <w:rFonts w:eastAsia="SimSun"/>
      <w:i/>
      <w:sz w:val="28"/>
      <w:lang w:eastAsia="fr-FR"/>
    </w:rPr>
  </w:style>
  <w:style w:type="paragraph" w:customStyle="1" w:styleId="Sectionsous">
    <w:name w:val="Section_sous"/>
    <w:basedOn w:val="Section"/>
    <w:next w:val="Rec"/>
    <w:uiPriority w:val="99"/>
    <w:qFormat/>
    <w:rsid w:val="000B013E"/>
    <w:pPr>
      <w:pageBreakBefore w:val="0"/>
      <w:spacing w:before="240"/>
    </w:pPr>
  </w:style>
  <w:style w:type="paragraph" w:customStyle="1" w:styleId="Fig">
    <w:name w:val="Fig_#"/>
    <w:basedOn w:val="Fig0"/>
    <w:next w:val="Normal"/>
    <w:uiPriority w:val="99"/>
    <w:qFormat/>
    <w:rsid w:val="000B013E"/>
    <w:pPr>
      <w:jc w:val="left"/>
    </w:pPr>
    <w:rPr>
      <w:color w:val="FFFFFF"/>
    </w:rPr>
  </w:style>
  <w:style w:type="paragraph" w:customStyle="1" w:styleId="Fig0">
    <w:name w:val="Fig"/>
    <w:basedOn w:val="Figure"/>
    <w:next w:val="Fig"/>
    <w:uiPriority w:val="99"/>
    <w:qFormat/>
    <w:rsid w:val="000B013E"/>
    <w:pPr>
      <w:tabs>
        <w:tab w:val="clear" w:pos="1134"/>
        <w:tab w:val="clear" w:pos="1871"/>
        <w:tab w:val="clear" w:pos="2268"/>
        <w:tab w:val="left" w:pos="794"/>
        <w:tab w:val="left" w:pos="1191"/>
        <w:tab w:val="left" w:pos="1588"/>
        <w:tab w:val="left" w:pos="1985"/>
      </w:tabs>
      <w:spacing w:before="136"/>
      <w:textAlignment w:val="auto"/>
    </w:pPr>
    <w:rPr>
      <w:rFonts w:eastAsia="SimSun"/>
      <w:sz w:val="20"/>
      <w:lang w:val="en-US" w:eastAsia="fr-FR"/>
    </w:rPr>
  </w:style>
  <w:style w:type="paragraph" w:customStyle="1" w:styleId="Line1">
    <w:name w:val="Line_1"/>
    <w:basedOn w:val="Normal"/>
    <w:next w:val="Normal"/>
    <w:uiPriority w:val="99"/>
    <w:qFormat/>
    <w:rsid w:val="000B013E"/>
    <w:pPr>
      <w:pBdr>
        <w:top w:val="dashed" w:sz="6" w:space="1" w:color="auto"/>
      </w:pBdr>
      <w:tabs>
        <w:tab w:val="clear" w:pos="1134"/>
        <w:tab w:val="clear" w:pos="1871"/>
        <w:tab w:val="clear" w:pos="2268"/>
      </w:tabs>
      <w:spacing w:before="240"/>
      <w:ind w:left="3997" w:right="3997"/>
      <w:jc w:val="center"/>
      <w:textAlignment w:val="auto"/>
    </w:pPr>
    <w:rPr>
      <w:rFonts w:eastAsia="SimSun"/>
      <w:sz w:val="20"/>
      <w:lang w:eastAsia="fr-FR"/>
    </w:rPr>
  </w:style>
  <w:style w:type="paragraph" w:customStyle="1" w:styleId="PT1Head">
    <w:name w:val="PT1_Head"/>
    <w:basedOn w:val="Heading4"/>
    <w:next w:val="Normal"/>
    <w:uiPriority w:val="99"/>
    <w:qFormat/>
    <w:rsid w:val="000B013E"/>
    <w:pPr>
      <w:keepLines w:val="0"/>
      <w:tabs>
        <w:tab w:val="clear" w:pos="1871"/>
        <w:tab w:val="clear" w:pos="2268"/>
      </w:tabs>
      <w:overflowPunct/>
      <w:autoSpaceDE/>
      <w:adjustRightInd/>
      <w:spacing w:before="0"/>
      <w:ind w:left="0" w:firstLine="0"/>
      <w:textAlignment w:val="auto"/>
    </w:pPr>
    <w:rPr>
      <w:rFonts w:ascii="Arial" w:eastAsia="MS Mincho" w:hAnsi="Arial"/>
      <w:bCs/>
      <w:szCs w:val="24"/>
      <w:lang w:eastAsia="en-IE"/>
    </w:rPr>
  </w:style>
  <w:style w:type="paragraph" w:customStyle="1" w:styleId="74mm">
    <w:name w:val="スタイル 左 :  7.4 mm"/>
    <w:basedOn w:val="Normal"/>
    <w:uiPriority w:val="99"/>
    <w:qFormat/>
    <w:rsid w:val="000B013E"/>
    <w:pPr>
      <w:tabs>
        <w:tab w:val="clear" w:pos="1134"/>
        <w:tab w:val="clear" w:pos="1871"/>
        <w:tab w:val="clear" w:pos="2268"/>
        <w:tab w:val="left" w:pos="794"/>
        <w:tab w:val="left" w:pos="1191"/>
        <w:tab w:val="left" w:pos="1588"/>
        <w:tab w:val="left" w:pos="1985"/>
      </w:tabs>
      <w:ind w:left="420"/>
      <w:jc w:val="both"/>
      <w:textAlignment w:val="auto"/>
    </w:pPr>
    <w:rPr>
      <w:rFonts w:eastAsia="MS Mincho"/>
      <w:lang w:val="en-US"/>
    </w:rPr>
  </w:style>
  <w:style w:type="paragraph" w:customStyle="1" w:styleId="30">
    <w:name w:val="スタイル3"/>
    <w:basedOn w:val="Normal"/>
    <w:autoRedefine/>
    <w:uiPriority w:val="99"/>
    <w:qFormat/>
    <w:rsid w:val="000B013E"/>
    <w:pPr>
      <w:tabs>
        <w:tab w:val="clear" w:pos="1134"/>
        <w:tab w:val="clear" w:pos="1871"/>
        <w:tab w:val="left" w:pos="307"/>
        <w:tab w:val="num" w:pos="360"/>
        <w:tab w:val="left" w:pos="1418"/>
        <w:tab w:val="left" w:pos="1701"/>
        <w:tab w:val="left" w:pos="1985"/>
        <w:tab w:val="left" w:pos="2552"/>
        <w:tab w:val="left" w:pos="2835"/>
        <w:tab w:val="left" w:pos="3119"/>
        <w:tab w:val="left" w:pos="3402"/>
        <w:tab w:val="left" w:pos="3686"/>
        <w:tab w:val="left" w:pos="3969"/>
      </w:tabs>
      <w:snapToGrid w:val="0"/>
      <w:spacing w:beforeLines="20" w:before="0"/>
      <w:ind w:left="307" w:hanging="307"/>
      <w:textAlignment w:val="auto"/>
    </w:pPr>
    <w:rPr>
      <w:rFonts w:eastAsia="MS Mincho"/>
      <w:sz w:val="22"/>
      <w:szCs w:val="22"/>
      <w:lang w:eastAsia="ja-JP"/>
    </w:rPr>
  </w:style>
  <w:style w:type="paragraph" w:customStyle="1" w:styleId="Listbullet">
    <w:name w:val="List_bullet"/>
    <w:basedOn w:val="Normal"/>
    <w:uiPriority w:val="99"/>
    <w:qFormat/>
    <w:rsid w:val="000B013E"/>
    <w:pPr>
      <w:numPr>
        <w:numId w:val="23"/>
      </w:numPr>
      <w:tabs>
        <w:tab w:val="clear" w:pos="1134"/>
        <w:tab w:val="clear" w:pos="1871"/>
        <w:tab w:val="clear" w:pos="2268"/>
      </w:tabs>
      <w:spacing w:before="0"/>
      <w:textAlignment w:val="auto"/>
    </w:pPr>
    <w:rPr>
      <w:rFonts w:ascii="Arial" w:eastAsia="SimSun" w:hAnsi="Arial"/>
      <w:sz w:val="22"/>
      <w:lang w:val="de-DE" w:eastAsia="de-DE"/>
    </w:rPr>
  </w:style>
  <w:style w:type="paragraph" w:customStyle="1" w:styleId="ListBulletLast">
    <w:name w:val="List Bullet Last"/>
    <w:aliases w:val="lbl"/>
    <w:basedOn w:val="ListBullet0"/>
    <w:next w:val="Normal"/>
    <w:uiPriority w:val="99"/>
    <w:qFormat/>
    <w:rsid w:val="000B013E"/>
    <w:pPr>
      <w:overflowPunct/>
      <w:autoSpaceDE/>
      <w:adjustRightInd/>
      <w:spacing w:after="240"/>
      <w:ind w:left="714" w:hanging="357"/>
      <w:jc w:val="both"/>
    </w:pPr>
    <w:rPr>
      <w:rFonts w:eastAsia="MS Mincho"/>
      <w:lang w:val="en-US" w:eastAsia="de-DE"/>
    </w:rPr>
  </w:style>
  <w:style w:type="paragraph" w:customStyle="1" w:styleId="ListLast">
    <w:name w:val="List Last"/>
    <w:basedOn w:val="List"/>
    <w:next w:val="Normal"/>
    <w:uiPriority w:val="99"/>
    <w:qFormat/>
    <w:rsid w:val="000B013E"/>
    <w:pPr>
      <w:tabs>
        <w:tab w:val="left" w:pos="720"/>
      </w:tabs>
      <w:overflowPunct/>
      <w:autoSpaceDE/>
      <w:adjustRightInd/>
      <w:spacing w:after="240"/>
      <w:ind w:left="714" w:hanging="357"/>
      <w:jc w:val="both"/>
    </w:pPr>
    <w:rPr>
      <w:rFonts w:eastAsia="MS Mincho"/>
      <w:lang w:val="en-US" w:eastAsia="de-DE"/>
    </w:rPr>
  </w:style>
  <w:style w:type="paragraph" w:customStyle="1" w:styleId="ListNumberLast">
    <w:name w:val="List Number Last"/>
    <w:aliases w:val="lnl"/>
    <w:basedOn w:val="ListNumber"/>
    <w:next w:val="Normal"/>
    <w:uiPriority w:val="99"/>
    <w:qFormat/>
    <w:rsid w:val="000B013E"/>
    <w:pPr>
      <w:overflowPunct/>
      <w:autoSpaceDE/>
      <w:adjustRightInd/>
      <w:spacing w:after="240"/>
      <w:ind w:left="714" w:hanging="357"/>
      <w:jc w:val="both"/>
    </w:pPr>
    <w:rPr>
      <w:lang w:val="en-US" w:eastAsia="de-DE"/>
    </w:rPr>
  </w:style>
  <w:style w:type="paragraph" w:customStyle="1" w:styleId="Heading1Unnumbered">
    <w:name w:val="Heading 1 Unnumbered"/>
    <w:aliases w:val="h1u"/>
    <w:basedOn w:val="Heading1"/>
    <w:next w:val="Normal"/>
    <w:uiPriority w:val="99"/>
    <w:qFormat/>
    <w:rsid w:val="000B013E"/>
    <w:pPr>
      <w:keepLines w:val="0"/>
      <w:tabs>
        <w:tab w:val="clear" w:pos="1134"/>
        <w:tab w:val="clear" w:pos="1871"/>
        <w:tab w:val="clear" w:pos="2268"/>
        <w:tab w:val="num" w:pos="432"/>
      </w:tabs>
      <w:overflowPunct/>
      <w:autoSpaceDE/>
      <w:adjustRightInd/>
      <w:spacing w:before="240" w:after="120"/>
      <w:ind w:left="0" w:firstLine="0"/>
      <w:jc w:val="both"/>
      <w:textAlignment w:val="auto"/>
      <w:outlineLvl w:val="9"/>
    </w:pPr>
    <w:rPr>
      <w:rFonts w:eastAsia="SimSun"/>
      <w:kern w:val="28"/>
      <w:lang w:val="en-US" w:eastAsia="de-DE"/>
    </w:rPr>
  </w:style>
  <w:style w:type="paragraph" w:customStyle="1" w:styleId="Heading4Unnumbered">
    <w:name w:val="Heading 4 Unnumbered"/>
    <w:aliases w:val="h4u"/>
    <w:basedOn w:val="Heading4"/>
    <w:next w:val="Normal"/>
    <w:uiPriority w:val="99"/>
    <w:qFormat/>
    <w:rsid w:val="000B013E"/>
    <w:pPr>
      <w:keepLines w:val="0"/>
      <w:tabs>
        <w:tab w:val="clear" w:pos="1871"/>
        <w:tab w:val="clear" w:pos="2268"/>
        <w:tab w:val="num" w:pos="864"/>
      </w:tabs>
      <w:overflowPunct/>
      <w:autoSpaceDE/>
      <w:adjustRightInd/>
      <w:spacing w:after="80"/>
      <w:ind w:left="992" w:hanging="992"/>
      <w:jc w:val="both"/>
      <w:textAlignment w:val="auto"/>
      <w:outlineLvl w:val="9"/>
    </w:pPr>
    <w:rPr>
      <w:rFonts w:eastAsia="SimSun"/>
      <w:kern w:val="28"/>
      <w:sz w:val="20"/>
      <w:lang w:val="en-US" w:eastAsia="de-DE"/>
    </w:rPr>
  </w:style>
  <w:style w:type="paragraph" w:customStyle="1" w:styleId="Heading5Unnumbered">
    <w:name w:val="Heading 5 Unnumbered"/>
    <w:aliases w:val="h5u"/>
    <w:basedOn w:val="Heading5"/>
    <w:next w:val="Normal"/>
    <w:uiPriority w:val="99"/>
    <w:qFormat/>
    <w:rsid w:val="000B013E"/>
    <w:pPr>
      <w:keepLines w:val="0"/>
      <w:tabs>
        <w:tab w:val="clear" w:pos="1871"/>
        <w:tab w:val="clear" w:pos="2268"/>
      </w:tabs>
      <w:overflowPunct/>
      <w:autoSpaceDE/>
      <w:adjustRightInd/>
      <w:spacing w:before="80" w:after="80"/>
      <w:ind w:left="992" w:hanging="992"/>
      <w:jc w:val="both"/>
      <w:textAlignment w:val="auto"/>
      <w:outlineLvl w:val="9"/>
    </w:pPr>
    <w:rPr>
      <w:rFonts w:eastAsia="SimSun"/>
      <w:b w:val="0"/>
      <w:i/>
      <w:kern w:val="28"/>
      <w:sz w:val="20"/>
      <w:lang w:val="en-US" w:eastAsia="de-DE"/>
    </w:rPr>
  </w:style>
  <w:style w:type="paragraph" w:customStyle="1" w:styleId="Heading6Unnumbered">
    <w:name w:val="Heading 6 Unnumbered"/>
    <w:aliases w:val="h6u"/>
    <w:basedOn w:val="Heading6"/>
    <w:next w:val="Normal"/>
    <w:uiPriority w:val="99"/>
    <w:qFormat/>
    <w:rsid w:val="000B013E"/>
    <w:pPr>
      <w:keepLines w:val="0"/>
      <w:tabs>
        <w:tab w:val="clear" w:pos="1871"/>
        <w:tab w:val="clear" w:pos="2268"/>
        <w:tab w:val="num" w:pos="1152"/>
      </w:tabs>
      <w:overflowPunct/>
      <w:autoSpaceDE/>
      <w:adjustRightInd/>
      <w:spacing w:before="80" w:after="80"/>
      <w:ind w:left="1588" w:hanging="1588"/>
      <w:jc w:val="both"/>
      <w:textAlignment w:val="auto"/>
      <w:outlineLvl w:val="9"/>
    </w:pPr>
    <w:rPr>
      <w:rFonts w:eastAsia="SimSun"/>
      <w:b w:val="0"/>
      <w:kern w:val="28"/>
      <w:sz w:val="20"/>
      <w:u w:val="single"/>
      <w:lang w:val="en-US" w:eastAsia="de-DE"/>
    </w:rPr>
  </w:style>
  <w:style w:type="paragraph" w:customStyle="1" w:styleId="ListContinueLast">
    <w:name w:val="List Continue Last"/>
    <w:aliases w:val="lcl"/>
    <w:basedOn w:val="ListContinue"/>
    <w:uiPriority w:val="99"/>
    <w:qFormat/>
    <w:rsid w:val="000B013E"/>
    <w:pPr>
      <w:overflowPunct/>
      <w:autoSpaceDE/>
      <w:adjustRightInd/>
      <w:spacing w:after="240"/>
      <w:ind w:left="714" w:hanging="357"/>
      <w:jc w:val="both"/>
    </w:pPr>
    <w:rPr>
      <w:rFonts w:eastAsia="MS Mincho"/>
      <w:lang w:val="en-US" w:eastAsia="de-DE"/>
    </w:rPr>
  </w:style>
  <w:style w:type="paragraph" w:customStyle="1" w:styleId="Style3">
    <w:name w:val="Style3"/>
    <w:basedOn w:val="Heading2"/>
    <w:uiPriority w:val="99"/>
    <w:qFormat/>
    <w:rsid w:val="000B013E"/>
    <w:pPr>
      <w:tabs>
        <w:tab w:val="clear" w:pos="1134"/>
        <w:tab w:val="clear" w:pos="1871"/>
        <w:tab w:val="clear" w:pos="2268"/>
      </w:tabs>
      <w:overflowPunct/>
      <w:autoSpaceDE/>
      <w:adjustRightInd/>
      <w:spacing w:before="240" w:after="120"/>
      <w:ind w:left="794" w:hanging="794"/>
      <w:jc w:val="both"/>
      <w:textAlignment w:val="auto"/>
    </w:pPr>
    <w:rPr>
      <w:rFonts w:eastAsia="SimSun"/>
      <w:kern w:val="28"/>
      <w:lang w:val="en-US" w:eastAsia="de-DE"/>
    </w:rPr>
  </w:style>
  <w:style w:type="paragraph" w:customStyle="1" w:styleId="FigureCaptionJHu">
    <w:name w:val="Figure Caption JHu"/>
    <w:basedOn w:val="Normal"/>
    <w:next w:val="Normal"/>
    <w:uiPriority w:val="99"/>
    <w:qFormat/>
    <w:rsid w:val="000B013E"/>
    <w:pPr>
      <w:keepLines/>
      <w:tabs>
        <w:tab w:val="clear" w:pos="1134"/>
        <w:tab w:val="clear" w:pos="1871"/>
        <w:tab w:val="clear" w:pos="2268"/>
      </w:tabs>
      <w:overflowPunct/>
      <w:autoSpaceDE/>
      <w:adjustRightInd/>
      <w:spacing w:after="240"/>
      <w:jc w:val="center"/>
      <w:textAlignment w:val="auto"/>
    </w:pPr>
    <w:rPr>
      <w:rFonts w:ascii="Times New Roman Bold" w:eastAsia="SimSun" w:hAnsi="Times New Roman Bold" w:cs="Times New Roman Bold"/>
      <w:b/>
      <w:sz w:val="20"/>
      <w:lang w:val="en-US" w:eastAsia="de-DE"/>
    </w:rPr>
  </w:style>
  <w:style w:type="paragraph" w:customStyle="1" w:styleId="Style4">
    <w:name w:val="Style4"/>
    <w:basedOn w:val="Heading3"/>
    <w:uiPriority w:val="99"/>
    <w:qFormat/>
    <w:rsid w:val="000B013E"/>
    <w:pPr>
      <w:keepLines w:val="0"/>
      <w:numPr>
        <w:numId w:val="24"/>
      </w:numPr>
      <w:tabs>
        <w:tab w:val="clear" w:pos="1871"/>
        <w:tab w:val="clear" w:pos="2268"/>
      </w:tabs>
      <w:overflowPunct/>
      <w:autoSpaceDE/>
      <w:adjustRightInd/>
      <w:spacing w:before="240" w:after="80"/>
      <w:jc w:val="both"/>
      <w:textAlignment w:val="auto"/>
    </w:pPr>
    <w:rPr>
      <w:rFonts w:eastAsia="SimSun"/>
    </w:rPr>
  </w:style>
  <w:style w:type="paragraph" w:customStyle="1" w:styleId="EUNormal">
    <w:name w:val="EUNormal"/>
    <w:basedOn w:val="Normal"/>
    <w:uiPriority w:val="99"/>
    <w:qFormat/>
    <w:rsid w:val="000B013E"/>
    <w:pPr>
      <w:tabs>
        <w:tab w:val="clear" w:pos="1134"/>
        <w:tab w:val="clear" w:pos="1871"/>
        <w:tab w:val="clear" w:pos="2268"/>
      </w:tabs>
      <w:overflowPunct/>
      <w:autoSpaceDE/>
      <w:adjustRightInd/>
      <w:spacing w:before="0" w:after="120"/>
      <w:jc w:val="both"/>
      <w:textAlignment w:val="auto"/>
    </w:pPr>
    <w:rPr>
      <w:rFonts w:ascii="Arial" w:eastAsia="SimSun" w:hAnsi="Arial"/>
      <w:sz w:val="20"/>
    </w:rPr>
  </w:style>
  <w:style w:type="paragraph" w:customStyle="1" w:styleId="EUHeading3">
    <w:name w:val="EUHeading 3"/>
    <w:basedOn w:val="Normal"/>
    <w:next w:val="EUNormal"/>
    <w:uiPriority w:val="99"/>
    <w:qFormat/>
    <w:rsid w:val="000B013E"/>
    <w:pPr>
      <w:tabs>
        <w:tab w:val="clear" w:pos="1134"/>
        <w:tab w:val="clear" w:pos="1871"/>
        <w:tab w:val="clear" w:pos="2268"/>
        <w:tab w:val="left" w:pos="851"/>
      </w:tabs>
      <w:overflowPunct/>
      <w:autoSpaceDE/>
      <w:adjustRightInd/>
      <w:spacing w:after="120"/>
      <w:ind w:left="851" w:hanging="851"/>
      <w:textAlignment w:val="auto"/>
    </w:pPr>
    <w:rPr>
      <w:rFonts w:ascii="Arial" w:eastAsia="SimSun" w:hAnsi="Arial"/>
      <w:b/>
    </w:rPr>
  </w:style>
  <w:style w:type="paragraph" w:customStyle="1" w:styleId="Refe">
    <w:name w:val="Refe"/>
    <w:basedOn w:val="Normal"/>
    <w:uiPriority w:val="99"/>
    <w:qFormat/>
    <w:rsid w:val="000B013E"/>
    <w:pPr>
      <w:numPr>
        <w:numId w:val="25"/>
      </w:numPr>
      <w:tabs>
        <w:tab w:val="clear" w:pos="1134"/>
        <w:tab w:val="clear" w:pos="1871"/>
        <w:tab w:val="clear" w:pos="2268"/>
      </w:tabs>
      <w:overflowPunct/>
      <w:autoSpaceDE/>
      <w:adjustRightInd/>
      <w:spacing w:before="0" w:after="220"/>
      <w:textAlignment w:val="auto"/>
    </w:pPr>
    <w:rPr>
      <w:rFonts w:ascii="Arial" w:eastAsia="SimSun" w:hAnsi="Arial"/>
      <w:sz w:val="22"/>
    </w:rPr>
  </w:style>
  <w:style w:type="character" w:customStyle="1" w:styleId="TableChar">
    <w:name w:val="Table Char"/>
    <w:basedOn w:val="DefaultParagraphFont"/>
    <w:link w:val="Table0"/>
    <w:locked/>
    <w:rsid w:val="000B013E"/>
    <w:rPr>
      <w:rFonts w:ascii="SimSun" w:eastAsia="SimSun" w:hAnsi="SimSun"/>
      <w:b/>
      <w:smallCaps/>
      <w:lang w:eastAsia="de-DE"/>
    </w:rPr>
  </w:style>
  <w:style w:type="paragraph" w:customStyle="1" w:styleId="Table0">
    <w:name w:val="Table"/>
    <w:basedOn w:val="Normal"/>
    <w:next w:val="Normal"/>
    <w:link w:val="TableChar"/>
    <w:qFormat/>
    <w:rsid w:val="000B013E"/>
    <w:pPr>
      <w:keepNext/>
      <w:tabs>
        <w:tab w:val="clear" w:pos="1134"/>
        <w:tab w:val="clear" w:pos="1871"/>
        <w:tab w:val="clear" w:pos="2268"/>
        <w:tab w:val="num" w:pos="360"/>
      </w:tabs>
      <w:overflowPunct/>
      <w:autoSpaceDE/>
      <w:adjustRightInd/>
      <w:spacing w:after="120"/>
      <w:ind w:left="357" w:right="357"/>
      <w:jc w:val="center"/>
      <w:textAlignment w:val="auto"/>
    </w:pPr>
    <w:rPr>
      <w:rFonts w:ascii="SimSun" w:eastAsia="SimSun" w:hAnsi="SimSun"/>
      <w:b/>
      <w:smallCaps/>
      <w:sz w:val="20"/>
      <w:lang w:val="en-US" w:eastAsia="de-DE"/>
    </w:rPr>
  </w:style>
  <w:style w:type="paragraph" w:customStyle="1" w:styleId="TextBasisformat">
    <w:name w:val="Text (Basisformat)"/>
    <w:basedOn w:val="Normal"/>
    <w:uiPriority w:val="99"/>
    <w:qFormat/>
    <w:rsid w:val="000B013E"/>
    <w:pPr>
      <w:keepLines/>
      <w:tabs>
        <w:tab w:val="clear" w:pos="1134"/>
        <w:tab w:val="clear" w:pos="1871"/>
        <w:tab w:val="clear" w:pos="2268"/>
        <w:tab w:val="left" w:pos="426"/>
        <w:tab w:val="left" w:pos="851"/>
        <w:tab w:val="left" w:pos="1276"/>
        <w:tab w:val="left" w:pos="7088"/>
        <w:tab w:val="right" w:pos="9072"/>
      </w:tabs>
      <w:overflowPunct/>
      <w:autoSpaceDE/>
      <w:adjustRightInd/>
      <w:spacing w:before="60" w:after="80"/>
      <w:jc w:val="both"/>
      <w:textAlignment w:val="auto"/>
    </w:pPr>
    <w:rPr>
      <w:rFonts w:ascii="Arial" w:eastAsia="SimSun" w:hAnsi="Arial"/>
      <w:lang w:val="de-DE" w:eastAsia="de-DE"/>
    </w:rPr>
  </w:style>
  <w:style w:type="character" w:customStyle="1" w:styleId="GeneralsmallheadingChar">
    <w:name w:val="General small heading Char"/>
    <w:basedOn w:val="DefaultParagraphFont"/>
    <w:link w:val="Generalsmallheading"/>
    <w:locked/>
    <w:rsid w:val="000B013E"/>
    <w:rPr>
      <w:rFonts w:ascii="Arial Unicode MS" w:eastAsia="SimSun" w:hAnsi="Arial Unicode MS" w:cs="Arial Unicode MS"/>
      <w:b/>
      <w:bCs/>
      <w:szCs w:val="24"/>
    </w:rPr>
  </w:style>
  <w:style w:type="paragraph" w:customStyle="1" w:styleId="Generalsmallheading">
    <w:name w:val="General small heading"/>
    <w:basedOn w:val="Normal"/>
    <w:next w:val="Normal"/>
    <w:link w:val="GeneralsmallheadingChar"/>
    <w:qFormat/>
    <w:rsid w:val="000B013E"/>
    <w:pPr>
      <w:keepNext/>
      <w:tabs>
        <w:tab w:val="clear" w:pos="1134"/>
        <w:tab w:val="clear" w:pos="1871"/>
        <w:tab w:val="clear" w:pos="2268"/>
      </w:tabs>
      <w:overflowPunct/>
      <w:autoSpaceDE/>
      <w:adjustRightInd/>
      <w:spacing w:after="80"/>
      <w:jc w:val="both"/>
      <w:textAlignment w:val="auto"/>
    </w:pPr>
    <w:rPr>
      <w:rFonts w:ascii="Arial Unicode MS" w:eastAsia="SimSun" w:hAnsi="Arial Unicode MS" w:cs="Arial Unicode MS"/>
      <w:b/>
      <w:bCs/>
      <w:sz w:val="20"/>
      <w:szCs w:val="24"/>
      <w:lang w:val="en-US" w:eastAsia="zh-CN"/>
    </w:rPr>
  </w:style>
  <w:style w:type="paragraph" w:customStyle="1" w:styleId="Normal0">
    <w:name w:val="Normal0"/>
    <w:uiPriority w:val="99"/>
    <w:qFormat/>
    <w:rsid w:val="000B013E"/>
    <w:pPr>
      <w:autoSpaceDN w:val="0"/>
    </w:pPr>
    <w:rPr>
      <w:rFonts w:ascii="Arial Unicode MS" w:eastAsia="SimSun" w:hAnsi="Arial Unicode MS"/>
      <w:szCs w:val="24"/>
      <w:lang w:val="en-GB" w:eastAsia="de-DE"/>
    </w:rPr>
  </w:style>
  <w:style w:type="paragraph" w:customStyle="1" w:styleId="NormalNull">
    <w:name w:val="Normal Null"/>
    <w:basedOn w:val="Normal"/>
    <w:uiPriority w:val="99"/>
    <w:qFormat/>
    <w:rsid w:val="000B013E"/>
    <w:pPr>
      <w:tabs>
        <w:tab w:val="clear" w:pos="1134"/>
        <w:tab w:val="clear" w:pos="1871"/>
        <w:tab w:val="clear" w:pos="2268"/>
      </w:tabs>
      <w:overflowPunct/>
      <w:autoSpaceDE/>
      <w:adjustRightInd/>
      <w:spacing w:before="0" w:after="80"/>
      <w:jc w:val="both"/>
      <w:textAlignment w:val="auto"/>
    </w:pPr>
    <w:rPr>
      <w:rFonts w:ascii="Arial Unicode MS" w:eastAsia="SimSun" w:hAnsi="Arial Unicode MS"/>
      <w:sz w:val="20"/>
    </w:rPr>
  </w:style>
  <w:style w:type="paragraph" w:customStyle="1" w:styleId="StyleArial8ptBlueCentered">
    <w:name w:val="Style Arial 8 pt Blue Centered"/>
    <w:basedOn w:val="Normal"/>
    <w:uiPriority w:val="99"/>
    <w:qFormat/>
    <w:rsid w:val="000B013E"/>
    <w:pPr>
      <w:tabs>
        <w:tab w:val="clear" w:pos="1134"/>
        <w:tab w:val="clear" w:pos="1871"/>
        <w:tab w:val="clear" w:pos="2268"/>
      </w:tabs>
      <w:overflowPunct/>
      <w:autoSpaceDE/>
      <w:adjustRightInd/>
      <w:spacing w:before="0" w:after="80"/>
      <w:jc w:val="center"/>
      <w:textAlignment w:val="auto"/>
    </w:pPr>
    <w:rPr>
      <w:rFonts w:ascii="Arial" w:eastAsia="SimSun" w:hAnsi="Arial"/>
      <w:color w:val="0000FF"/>
      <w:sz w:val="16"/>
    </w:rPr>
  </w:style>
  <w:style w:type="paragraph" w:customStyle="1" w:styleId="WINNERTableBlue">
    <w:name w:val="WINNER Table Blue"/>
    <w:basedOn w:val="Normal"/>
    <w:uiPriority w:val="99"/>
    <w:qFormat/>
    <w:rsid w:val="000B013E"/>
    <w:pPr>
      <w:tabs>
        <w:tab w:val="clear" w:pos="1134"/>
        <w:tab w:val="clear" w:pos="1871"/>
        <w:tab w:val="clear" w:pos="2268"/>
      </w:tabs>
      <w:overflowPunct/>
      <w:autoSpaceDE/>
      <w:adjustRightInd/>
      <w:spacing w:before="60" w:after="80"/>
      <w:jc w:val="center"/>
      <w:textAlignment w:val="auto"/>
    </w:pPr>
    <w:rPr>
      <w:rFonts w:ascii="Arial" w:eastAsia="SimSun" w:hAnsi="Arial"/>
      <w:color w:val="0000FF"/>
      <w:sz w:val="16"/>
    </w:rPr>
  </w:style>
  <w:style w:type="paragraph" w:customStyle="1" w:styleId="Heading1-noNumber">
    <w:name w:val="Heading 1 - no Number"/>
    <w:basedOn w:val="Heading1"/>
    <w:uiPriority w:val="99"/>
    <w:qFormat/>
    <w:rsid w:val="000B013E"/>
    <w:pPr>
      <w:keepLines w:val="0"/>
      <w:pageBreakBefore/>
      <w:tabs>
        <w:tab w:val="clear" w:pos="1134"/>
        <w:tab w:val="clear" w:pos="1871"/>
        <w:tab w:val="clear" w:pos="2268"/>
        <w:tab w:val="num" w:pos="284"/>
      </w:tabs>
      <w:overflowPunct/>
      <w:autoSpaceDE/>
      <w:adjustRightInd/>
      <w:spacing w:before="240" w:after="60"/>
      <w:ind w:left="0" w:firstLine="0"/>
      <w:jc w:val="both"/>
      <w:textAlignment w:val="auto"/>
    </w:pPr>
    <w:rPr>
      <w:rFonts w:ascii="Arial" w:eastAsia="SimSun" w:hAnsi="Arial"/>
      <w:bCs/>
      <w:kern w:val="32"/>
      <w:sz w:val="32"/>
    </w:rPr>
  </w:style>
  <w:style w:type="paragraph" w:customStyle="1" w:styleId="IEEEBodyText">
    <w:name w:val="IEEE Body Text"/>
    <w:basedOn w:val="Normal"/>
    <w:uiPriority w:val="99"/>
    <w:qFormat/>
    <w:rsid w:val="000B013E"/>
    <w:pPr>
      <w:tabs>
        <w:tab w:val="clear" w:pos="1134"/>
        <w:tab w:val="clear" w:pos="1871"/>
        <w:tab w:val="clear" w:pos="2268"/>
        <w:tab w:val="left" w:pos="4536"/>
      </w:tabs>
      <w:overflowPunct/>
      <w:adjustRightInd/>
      <w:spacing w:before="0" w:line="270" w:lineRule="exact"/>
      <w:ind w:firstLine="238"/>
      <w:jc w:val="both"/>
      <w:textAlignment w:val="auto"/>
    </w:pPr>
    <w:rPr>
      <w:rFonts w:eastAsia="SimSun"/>
    </w:rPr>
  </w:style>
  <w:style w:type="paragraph" w:customStyle="1" w:styleId="IEEEFigureCaption">
    <w:name w:val="IEEE Figure Caption"/>
    <w:basedOn w:val="Normal"/>
    <w:next w:val="Normal"/>
    <w:uiPriority w:val="99"/>
    <w:qFormat/>
    <w:rsid w:val="000B013E"/>
    <w:pPr>
      <w:keepLines/>
      <w:tabs>
        <w:tab w:val="clear" w:pos="1134"/>
        <w:tab w:val="clear" w:pos="1871"/>
        <w:tab w:val="clear" w:pos="2268"/>
      </w:tabs>
      <w:overflowPunct/>
      <w:adjustRightInd/>
      <w:spacing w:after="240"/>
      <w:jc w:val="center"/>
      <w:textAlignment w:val="auto"/>
    </w:pPr>
    <w:rPr>
      <w:rFonts w:ascii="Arial" w:eastAsia="SimSun" w:hAnsi="Arial" w:cs="Arial"/>
      <w:szCs w:val="16"/>
    </w:rPr>
  </w:style>
  <w:style w:type="paragraph" w:customStyle="1" w:styleId="IEEEEquation">
    <w:name w:val="IEEE Equation"/>
    <w:basedOn w:val="IEEEBodyText"/>
    <w:uiPriority w:val="99"/>
    <w:qFormat/>
    <w:rsid w:val="000B013E"/>
    <w:pPr>
      <w:tabs>
        <w:tab w:val="clear" w:pos="4536"/>
        <w:tab w:val="right" w:pos="4961"/>
      </w:tabs>
      <w:spacing w:line="240" w:lineRule="auto"/>
    </w:pPr>
  </w:style>
  <w:style w:type="paragraph" w:customStyle="1" w:styleId="IEEEReference">
    <w:name w:val="IEEE Reference"/>
    <w:basedOn w:val="Normal"/>
    <w:uiPriority w:val="99"/>
    <w:qFormat/>
    <w:rsid w:val="000B013E"/>
    <w:pPr>
      <w:keepLines/>
      <w:tabs>
        <w:tab w:val="clear" w:pos="1134"/>
        <w:tab w:val="clear" w:pos="1871"/>
        <w:tab w:val="clear" w:pos="2268"/>
        <w:tab w:val="num" w:pos="720"/>
      </w:tabs>
      <w:overflowPunct/>
      <w:adjustRightInd/>
      <w:spacing w:before="0"/>
      <w:ind w:left="357" w:hanging="357"/>
      <w:jc w:val="both"/>
      <w:textAlignment w:val="auto"/>
    </w:pPr>
    <w:rPr>
      <w:rFonts w:eastAsia="SimSun"/>
      <w:sz w:val="16"/>
      <w:szCs w:val="16"/>
    </w:rPr>
  </w:style>
  <w:style w:type="paragraph" w:customStyle="1" w:styleId="Normaln">
    <w:name w:val="Normal n"/>
    <w:basedOn w:val="Normal"/>
    <w:uiPriority w:val="99"/>
    <w:qFormat/>
    <w:rsid w:val="000B013E"/>
    <w:pPr>
      <w:tabs>
        <w:tab w:val="clear" w:pos="1134"/>
        <w:tab w:val="clear" w:pos="1871"/>
        <w:tab w:val="clear" w:pos="2268"/>
      </w:tabs>
      <w:overflowPunct/>
      <w:autoSpaceDE/>
      <w:adjustRightInd/>
      <w:spacing w:before="0" w:after="80"/>
      <w:jc w:val="both"/>
      <w:textAlignment w:val="auto"/>
    </w:pPr>
    <w:rPr>
      <w:rFonts w:eastAsia="SimSun"/>
      <w:sz w:val="20"/>
      <w:lang w:eastAsia="de-DE"/>
    </w:rPr>
  </w:style>
  <w:style w:type="paragraph" w:customStyle="1" w:styleId="PartIntro">
    <w:name w:val="Part Intro"/>
    <w:basedOn w:val="Normal"/>
    <w:next w:val="Normal"/>
    <w:uiPriority w:val="99"/>
    <w:qFormat/>
    <w:rsid w:val="000B013E"/>
    <w:pPr>
      <w:tabs>
        <w:tab w:val="clear" w:pos="1134"/>
        <w:tab w:val="clear" w:pos="1871"/>
        <w:tab w:val="clear" w:pos="2268"/>
      </w:tabs>
      <w:overflowPunct/>
      <w:autoSpaceDE/>
      <w:adjustRightInd/>
      <w:spacing w:before="0" w:after="80" w:line="360" w:lineRule="auto"/>
      <w:jc w:val="right"/>
      <w:textAlignment w:val="auto"/>
    </w:pPr>
    <w:rPr>
      <w:rFonts w:ascii="Arial" w:eastAsia="SimSun" w:hAnsi="Arial"/>
      <w:lang w:eastAsia="de-DE"/>
    </w:rPr>
  </w:style>
  <w:style w:type="paragraph" w:customStyle="1" w:styleId="StyleJustified">
    <w:name w:val="Style Justified"/>
    <w:basedOn w:val="Normal"/>
    <w:autoRedefine/>
    <w:uiPriority w:val="99"/>
    <w:qFormat/>
    <w:rsid w:val="000B013E"/>
    <w:pPr>
      <w:tabs>
        <w:tab w:val="clear" w:pos="1134"/>
        <w:tab w:val="clear" w:pos="1871"/>
        <w:tab w:val="clear" w:pos="2268"/>
      </w:tabs>
      <w:overflowPunct/>
      <w:autoSpaceDE/>
      <w:adjustRightInd/>
      <w:spacing w:before="60"/>
      <w:jc w:val="both"/>
      <w:textAlignment w:val="auto"/>
    </w:pPr>
    <w:rPr>
      <w:rFonts w:eastAsia="SimSun"/>
      <w:sz w:val="20"/>
      <w:lang w:val="en-US" w:eastAsia="de-DE"/>
    </w:rPr>
  </w:style>
  <w:style w:type="paragraph" w:customStyle="1" w:styleId="WW-Caption">
    <w:name w:val="WW-Caption"/>
    <w:basedOn w:val="Normal"/>
    <w:next w:val="Normal"/>
    <w:uiPriority w:val="99"/>
    <w:qFormat/>
    <w:rsid w:val="000B013E"/>
    <w:pPr>
      <w:keepNext/>
      <w:keepLines/>
      <w:tabs>
        <w:tab w:val="clear" w:pos="1134"/>
        <w:tab w:val="clear" w:pos="1871"/>
        <w:tab w:val="clear" w:pos="2268"/>
        <w:tab w:val="left" w:pos="794"/>
        <w:tab w:val="left" w:pos="1191"/>
        <w:tab w:val="left" w:pos="1588"/>
        <w:tab w:val="left" w:pos="1985"/>
      </w:tabs>
      <w:suppressAutoHyphens/>
      <w:overflowPunct/>
      <w:autoSpaceDE/>
      <w:adjustRightInd/>
      <w:spacing w:before="240" w:after="120"/>
      <w:jc w:val="center"/>
      <w:textAlignment w:val="auto"/>
    </w:pPr>
    <w:rPr>
      <w:rFonts w:eastAsia="SimSun"/>
      <w:b/>
      <w:sz w:val="20"/>
      <w:lang w:val="en-US" w:eastAsia="ar-SA"/>
    </w:rPr>
  </w:style>
  <w:style w:type="paragraph" w:customStyle="1" w:styleId="pcode2">
    <w:name w:val="pcode2"/>
    <w:basedOn w:val="Normal"/>
    <w:uiPriority w:val="99"/>
    <w:qFormat/>
    <w:rsid w:val="000B013E"/>
    <w:pPr>
      <w:tabs>
        <w:tab w:val="clear" w:pos="1134"/>
        <w:tab w:val="clear" w:pos="1871"/>
        <w:tab w:val="clear" w:pos="2268"/>
        <w:tab w:val="left" w:pos="1260"/>
        <w:tab w:val="left" w:pos="1440"/>
        <w:tab w:val="left" w:pos="1700"/>
        <w:tab w:val="left" w:pos="1980"/>
      </w:tabs>
      <w:overflowPunct/>
      <w:autoSpaceDE/>
      <w:adjustRightInd/>
      <w:spacing w:after="120"/>
      <w:ind w:left="800"/>
      <w:jc w:val="both"/>
      <w:textAlignment w:val="auto"/>
    </w:pPr>
    <w:rPr>
      <w:rFonts w:ascii="Bookman" w:eastAsia="SimSun" w:hAnsi="Bookman"/>
      <w:position w:val="-4"/>
      <w:sz w:val="20"/>
      <w:lang w:val="en-US"/>
    </w:rPr>
  </w:style>
  <w:style w:type="paragraph" w:customStyle="1" w:styleId="numbered1">
    <w:name w:val="numbered1"/>
    <w:basedOn w:val="Normal"/>
    <w:uiPriority w:val="99"/>
    <w:qFormat/>
    <w:rsid w:val="000B013E"/>
    <w:pPr>
      <w:tabs>
        <w:tab w:val="clear" w:pos="1134"/>
        <w:tab w:val="clear" w:pos="1871"/>
        <w:tab w:val="clear" w:pos="2268"/>
        <w:tab w:val="num" w:pos="720"/>
        <w:tab w:val="left" w:pos="794"/>
        <w:tab w:val="left" w:pos="1191"/>
        <w:tab w:val="left" w:pos="1588"/>
        <w:tab w:val="left" w:pos="1985"/>
      </w:tabs>
      <w:spacing w:before="240"/>
      <w:ind w:left="720" w:hanging="720"/>
      <w:textAlignment w:val="auto"/>
      <w:outlineLvl w:val="0"/>
    </w:pPr>
    <w:rPr>
      <w:rFonts w:eastAsia="SimSun" w:cs="Angsana New"/>
    </w:rPr>
  </w:style>
  <w:style w:type="paragraph" w:customStyle="1" w:styleId="numbered2">
    <w:name w:val="numbered2"/>
    <w:basedOn w:val="Normal"/>
    <w:uiPriority w:val="99"/>
    <w:qFormat/>
    <w:rsid w:val="000B013E"/>
    <w:pPr>
      <w:tabs>
        <w:tab w:val="clear" w:pos="1134"/>
        <w:tab w:val="clear" w:pos="1871"/>
        <w:tab w:val="clear" w:pos="2268"/>
        <w:tab w:val="left" w:pos="794"/>
        <w:tab w:val="left" w:pos="1191"/>
        <w:tab w:val="num" w:pos="1440"/>
        <w:tab w:val="left" w:pos="1588"/>
        <w:tab w:val="left" w:pos="1985"/>
      </w:tabs>
      <w:spacing w:before="240"/>
      <w:ind w:left="1440" w:hanging="720"/>
      <w:textAlignment w:val="auto"/>
    </w:pPr>
    <w:rPr>
      <w:rFonts w:eastAsia="SimSun" w:cs="Angsana New"/>
    </w:rPr>
  </w:style>
  <w:style w:type="paragraph" w:customStyle="1" w:styleId="numbered3">
    <w:name w:val="numbered3"/>
    <w:basedOn w:val="Normal"/>
    <w:uiPriority w:val="99"/>
    <w:qFormat/>
    <w:rsid w:val="000B013E"/>
    <w:pPr>
      <w:tabs>
        <w:tab w:val="clear" w:pos="1134"/>
        <w:tab w:val="clear" w:pos="1871"/>
        <w:tab w:val="clear" w:pos="2268"/>
        <w:tab w:val="left" w:pos="794"/>
        <w:tab w:val="left" w:pos="1191"/>
        <w:tab w:val="left" w:pos="1588"/>
        <w:tab w:val="left" w:pos="1985"/>
        <w:tab w:val="num" w:pos="2160"/>
      </w:tabs>
      <w:spacing w:before="240"/>
      <w:ind w:left="2160" w:hanging="720"/>
      <w:textAlignment w:val="auto"/>
    </w:pPr>
    <w:rPr>
      <w:rFonts w:eastAsia="SimSun" w:cs="Angsana New"/>
    </w:rPr>
  </w:style>
  <w:style w:type="paragraph" w:customStyle="1" w:styleId="numbered4">
    <w:name w:val="numbered4"/>
    <w:basedOn w:val="Normal"/>
    <w:uiPriority w:val="99"/>
    <w:qFormat/>
    <w:rsid w:val="000B013E"/>
    <w:pPr>
      <w:tabs>
        <w:tab w:val="clear" w:pos="1134"/>
        <w:tab w:val="clear" w:pos="1871"/>
        <w:tab w:val="clear" w:pos="2268"/>
        <w:tab w:val="left" w:pos="794"/>
        <w:tab w:val="left" w:pos="1191"/>
        <w:tab w:val="left" w:pos="1588"/>
        <w:tab w:val="left" w:pos="1985"/>
        <w:tab w:val="num" w:pos="3240"/>
      </w:tabs>
      <w:spacing w:before="240"/>
      <w:ind w:left="3240" w:hanging="1080"/>
      <w:textAlignment w:val="auto"/>
    </w:pPr>
    <w:rPr>
      <w:rFonts w:eastAsia="SimSun" w:cs="Angsana New"/>
    </w:rPr>
  </w:style>
  <w:style w:type="paragraph" w:customStyle="1" w:styleId="numbered5">
    <w:name w:val="numbered5"/>
    <w:basedOn w:val="Normal"/>
    <w:uiPriority w:val="99"/>
    <w:qFormat/>
    <w:rsid w:val="000B013E"/>
    <w:pPr>
      <w:tabs>
        <w:tab w:val="clear" w:pos="1134"/>
        <w:tab w:val="clear" w:pos="1871"/>
        <w:tab w:val="clear" w:pos="2268"/>
        <w:tab w:val="left" w:pos="794"/>
        <w:tab w:val="left" w:pos="1191"/>
        <w:tab w:val="left" w:pos="1588"/>
        <w:tab w:val="left" w:pos="1985"/>
        <w:tab w:val="num" w:pos="4680"/>
      </w:tabs>
      <w:spacing w:before="240"/>
      <w:ind w:left="4680" w:hanging="1440"/>
      <w:textAlignment w:val="auto"/>
    </w:pPr>
    <w:rPr>
      <w:rFonts w:eastAsia="SimSun" w:cs="Angsana New"/>
    </w:rPr>
  </w:style>
  <w:style w:type="paragraph" w:customStyle="1" w:styleId="parties">
    <w:name w:val="parties"/>
    <w:basedOn w:val="Normal"/>
    <w:uiPriority w:val="99"/>
    <w:qFormat/>
    <w:rsid w:val="000B013E"/>
    <w:pPr>
      <w:tabs>
        <w:tab w:val="clear" w:pos="1134"/>
        <w:tab w:val="clear" w:pos="1871"/>
        <w:tab w:val="clear" w:pos="2268"/>
        <w:tab w:val="num" w:pos="720"/>
        <w:tab w:val="left" w:pos="794"/>
        <w:tab w:val="left" w:pos="1191"/>
        <w:tab w:val="left" w:pos="1588"/>
        <w:tab w:val="left" w:pos="1985"/>
      </w:tabs>
      <w:spacing w:before="240"/>
      <w:ind w:left="720" w:hanging="720"/>
      <w:textAlignment w:val="auto"/>
    </w:pPr>
    <w:rPr>
      <w:rFonts w:eastAsia="SimSun" w:cs="Angsana New"/>
    </w:rPr>
  </w:style>
  <w:style w:type="paragraph" w:customStyle="1" w:styleId="recitals">
    <w:name w:val="recitals"/>
    <w:basedOn w:val="Normal"/>
    <w:uiPriority w:val="99"/>
    <w:qFormat/>
    <w:rsid w:val="000B013E"/>
    <w:pPr>
      <w:tabs>
        <w:tab w:val="clear" w:pos="1134"/>
        <w:tab w:val="clear" w:pos="1871"/>
        <w:tab w:val="clear" w:pos="2268"/>
        <w:tab w:val="num" w:pos="720"/>
        <w:tab w:val="left" w:pos="794"/>
        <w:tab w:val="left" w:pos="1191"/>
        <w:tab w:val="left" w:pos="1588"/>
        <w:tab w:val="left" w:pos="1985"/>
      </w:tabs>
      <w:spacing w:before="240"/>
      <w:ind w:left="720" w:hanging="720"/>
      <w:textAlignment w:val="auto"/>
    </w:pPr>
    <w:rPr>
      <w:rFonts w:eastAsia="SimSun" w:cs="Angsana New"/>
      <w:kern w:val="20"/>
    </w:rPr>
  </w:style>
  <w:style w:type="paragraph" w:customStyle="1" w:styleId="roman1">
    <w:name w:val="roman1"/>
    <w:basedOn w:val="Normal"/>
    <w:uiPriority w:val="99"/>
    <w:qFormat/>
    <w:rsid w:val="000B013E"/>
    <w:pPr>
      <w:tabs>
        <w:tab w:val="clear" w:pos="1134"/>
        <w:tab w:val="clear" w:pos="1871"/>
        <w:tab w:val="clear" w:pos="2268"/>
        <w:tab w:val="num" w:pos="720"/>
        <w:tab w:val="left" w:pos="794"/>
        <w:tab w:val="left" w:pos="1191"/>
        <w:tab w:val="left" w:pos="1588"/>
        <w:tab w:val="left" w:pos="1985"/>
      </w:tabs>
      <w:spacing w:before="240"/>
      <w:ind w:left="720" w:hanging="720"/>
      <w:textAlignment w:val="auto"/>
    </w:pPr>
    <w:rPr>
      <w:rFonts w:eastAsia="MS Mincho" w:cs="Angsana New"/>
      <w:kern w:val="20"/>
    </w:rPr>
  </w:style>
  <w:style w:type="paragraph" w:customStyle="1" w:styleId="roman2">
    <w:name w:val="roman2"/>
    <w:basedOn w:val="Normal"/>
    <w:uiPriority w:val="99"/>
    <w:qFormat/>
    <w:rsid w:val="000B013E"/>
    <w:pPr>
      <w:tabs>
        <w:tab w:val="clear" w:pos="1134"/>
        <w:tab w:val="clear" w:pos="1871"/>
        <w:tab w:val="clear" w:pos="2268"/>
        <w:tab w:val="left" w:pos="794"/>
        <w:tab w:val="left" w:pos="1191"/>
        <w:tab w:val="num" w:pos="1440"/>
        <w:tab w:val="left" w:pos="1588"/>
        <w:tab w:val="left" w:pos="1985"/>
      </w:tabs>
      <w:spacing w:before="240"/>
      <w:ind w:left="1440" w:hanging="720"/>
      <w:textAlignment w:val="auto"/>
    </w:pPr>
    <w:rPr>
      <w:rFonts w:eastAsia="MS Mincho" w:cs="Angsana New"/>
      <w:kern w:val="20"/>
    </w:rPr>
  </w:style>
  <w:style w:type="paragraph" w:customStyle="1" w:styleId="roman3">
    <w:name w:val="roman3"/>
    <w:basedOn w:val="Normal"/>
    <w:uiPriority w:val="99"/>
    <w:qFormat/>
    <w:rsid w:val="000B013E"/>
    <w:pPr>
      <w:tabs>
        <w:tab w:val="clear" w:pos="1134"/>
        <w:tab w:val="clear" w:pos="1871"/>
        <w:tab w:val="clear" w:pos="2268"/>
        <w:tab w:val="left" w:pos="794"/>
        <w:tab w:val="left" w:pos="1191"/>
        <w:tab w:val="left" w:pos="1588"/>
        <w:tab w:val="left" w:pos="1985"/>
        <w:tab w:val="num" w:pos="2160"/>
      </w:tabs>
      <w:spacing w:before="240"/>
      <w:ind w:left="2160" w:hanging="720"/>
      <w:textAlignment w:val="auto"/>
    </w:pPr>
    <w:rPr>
      <w:rFonts w:eastAsia="MS Mincho" w:cs="Angsana New"/>
      <w:kern w:val="20"/>
    </w:rPr>
  </w:style>
  <w:style w:type="paragraph" w:customStyle="1" w:styleId="roman4">
    <w:name w:val="roman4"/>
    <w:basedOn w:val="Normal"/>
    <w:uiPriority w:val="99"/>
    <w:qFormat/>
    <w:rsid w:val="000B013E"/>
    <w:pPr>
      <w:tabs>
        <w:tab w:val="clear" w:pos="1134"/>
        <w:tab w:val="clear" w:pos="1871"/>
        <w:tab w:val="clear" w:pos="2268"/>
        <w:tab w:val="left" w:pos="794"/>
        <w:tab w:val="left" w:pos="1191"/>
        <w:tab w:val="left" w:pos="1588"/>
        <w:tab w:val="left" w:pos="1985"/>
        <w:tab w:val="num" w:pos="2880"/>
      </w:tabs>
      <w:spacing w:before="240"/>
      <w:ind w:left="2880" w:hanging="720"/>
      <w:textAlignment w:val="auto"/>
    </w:pPr>
    <w:rPr>
      <w:rFonts w:eastAsia="MS Mincho" w:cs="Angsana New"/>
      <w:kern w:val="20"/>
    </w:rPr>
  </w:style>
  <w:style w:type="paragraph" w:customStyle="1" w:styleId="roman5">
    <w:name w:val="roman5"/>
    <w:basedOn w:val="Normal"/>
    <w:uiPriority w:val="99"/>
    <w:qFormat/>
    <w:rsid w:val="000B013E"/>
    <w:pPr>
      <w:tabs>
        <w:tab w:val="clear" w:pos="1134"/>
        <w:tab w:val="clear" w:pos="1871"/>
        <w:tab w:val="clear" w:pos="2268"/>
        <w:tab w:val="left" w:pos="794"/>
        <w:tab w:val="left" w:pos="1191"/>
        <w:tab w:val="left" w:pos="1588"/>
        <w:tab w:val="left" w:pos="1985"/>
        <w:tab w:val="num" w:pos="3960"/>
      </w:tabs>
      <w:spacing w:before="240"/>
      <w:ind w:left="3960" w:hanging="720"/>
      <w:textAlignment w:val="auto"/>
    </w:pPr>
    <w:rPr>
      <w:rFonts w:eastAsia="SimSun" w:cs="Angsana New"/>
      <w:kern w:val="20"/>
    </w:rPr>
  </w:style>
  <w:style w:type="paragraph" w:customStyle="1" w:styleId="schedule2">
    <w:name w:val="schedule2"/>
    <w:basedOn w:val="Normal"/>
    <w:uiPriority w:val="99"/>
    <w:qFormat/>
    <w:rsid w:val="000B013E"/>
    <w:pPr>
      <w:tabs>
        <w:tab w:val="clear" w:pos="1134"/>
        <w:tab w:val="clear" w:pos="1871"/>
        <w:tab w:val="clear" w:pos="2268"/>
        <w:tab w:val="left" w:pos="794"/>
        <w:tab w:val="left" w:pos="1191"/>
        <w:tab w:val="num" w:pos="1440"/>
        <w:tab w:val="left" w:pos="1588"/>
        <w:tab w:val="left" w:pos="1985"/>
      </w:tabs>
      <w:spacing w:before="240"/>
      <w:ind w:left="1440" w:hanging="720"/>
      <w:textAlignment w:val="auto"/>
    </w:pPr>
    <w:rPr>
      <w:rFonts w:eastAsia="SimSun" w:cs="Angsana New"/>
    </w:rPr>
  </w:style>
  <w:style w:type="paragraph" w:customStyle="1" w:styleId="schedule4">
    <w:name w:val="schedule4"/>
    <w:basedOn w:val="Normal"/>
    <w:uiPriority w:val="99"/>
    <w:qFormat/>
    <w:rsid w:val="000B013E"/>
    <w:pPr>
      <w:tabs>
        <w:tab w:val="clear" w:pos="1134"/>
        <w:tab w:val="clear" w:pos="1871"/>
        <w:tab w:val="clear" w:pos="2268"/>
        <w:tab w:val="left" w:pos="794"/>
        <w:tab w:val="left" w:pos="1191"/>
        <w:tab w:val="left" w:pos="1588"/>
        <w:tab w:val="left" w:pos="1985"/>
        <w:tab w:val="num" w:pos="3238"/>
      </w:tabs>
      <w:spacing w:before="240"/>
      <w:ind w:left="3238" w:hanging="1078"/>
      <w:textAlignment w:val="auto"/>
    </w:pPr>
    <w:rPr>
      <w:rFonts w:eastAsia="SimSun" w:cs="Angsana New"/>
    </w:rPr>
  </w:style>
  <w:style w:type="paragraph" w:customStyle="1" w:styleId="ZchnZchnChar">
    <w:name w:val="Zchn Zchn Char"/>
    <w:basedOn w:val="Normal"/>
    <w:uiPriority w:val="99"/>
    <w:qFormat/>
    <w:rsid w:val="000B013E"/>
    <w:pPr>
      <w:tabs>
        <w:tab w:val="clear" w:pos="1134"/>
        <w:tab w:val="clear" w:pos="1871"/>
        <w:tab w:val="clear" w:pos="2268"/>
        <w:tab w:val="left" w:pos="540"/>
        <w:tab w:val="left" w:pos="1260"/>
        <w:tab w:val="left" w:pos="1800"/>
      </w:tabs>
      <w:overflowPunct/>
      <w:autoSpaceDE/>
      <w:adjustRightInd/>
      <w:spacing w:before="240" w:after="160" w:line="240" w:lineRule="exact"/>
      <w:textAlignment w:val="auto"/>
    </w:pPr>
    <w:rPr>
      <w:rFonts w:ascii="Verdana" w:eastAsia="SimSun" w:hAnsi="Verdana"/>
      <w:lang w:val="en-US"/>
    </w:rPr>
  </w:style>
  <w:style w:type="paragraph" w:customStyle="1" w:styleId="14">
    <w:name w:val="コメント内容1"/>
    <w:basedOn w:val="CommentText"/>
    <w:next w:val="CommentText"/>
    <w:uiPriority w:val="99"/>
    <w:semiHidden/>
    <w:qFormat/>
    <w:rsid w:val="000B013E"/>
    <w:pPr>
      <w:tabs>
        <w:tab w:val="left" w:pos="794"/>
        <w:tab w:val="left" w:pos="1191"/>
        <w:tab w:val="left" w:pos="1588"/>
        <w:tab w:val="left" w:pos="1985"/>
      </w:tabs>
      <w:spacing w:before="120" w:after="0"/>
      <w:jc w:val="both"/>
    </w:pPr>
    <w:rPr>
      <w:rFonts w:eastAsia="MS Mincho"/>
      <w:b/>
      <w:bCs/>
    </w:rPr>
  </w:style>
  <w:style w:type="paragraph" w:customStyle="1" w:styleId="NoteannexappBR">
    <w:name w:val="Note_annex_app_BR"/>
    <w:basedOn w:val="Note"/>
    <w:uiPriority w:val="99"/>
    <w:qFormat/>
    <w:rsid w:val="000B013E"/>
    <w:pPr>
      <w:tabs>
        <w:tab w:val="clear" w:pos="284"/>
        <w:tab w:val="clear" w:pos="1134"/>
        <w:tab w:val="clear" w:pos="1871"/>
        <w:tab w:val="clear" w:pos="2268"/>
        <w:tab w:val="left" w:pos="794"/>
        <w:tab w:val="left" w:pos="1191"/>
        <w:tab w:val="left" w:pos="1588"/>
        <w:tab w:val="left" w:pos="1985"/>
      </w:tabs>
      <w:textAlignment w:val="auto"/>
    </w:pPr>
    <w:rPr>
      <w:rFonts w:eastAsia="Batang"/>
      <w:sz w:val="22"/>
    </w:rPr>
  </w:style>
  <w:style w:type="paragraph" w:customStyle="1" w:styleId="15">
    <w:name w:val="スタイル1"/>
    <w:basedOn w:val="Normal"/>
    <w:uiPriority w:val="99"/>
    <w:qFormat/>
    <w:rsid w:val="000B013E"/>
    <w:pPr>
      <w:tabs>
        <w:tab w:val="clear" w:pos="1134"/>
        <w:tab w:val="clear" w:pos="1871"/>
        <w:tab w:val="left" w:pos="307"/>
        <w:tab w:val="num" w:pos="360"/>
        <w:tab w:val="left" w:pos="851"/>
        <w:tab w:val="left" w:pos="1418"/>
        <w:tab w:val="left" w:pos="1701"/>
        <w:tab w:val="left" w:pos="1985"/>
        <w:tab w:val="left" w:pos="2552"/>
        <w:tab w:val="left" w:pos="2835"/>
        <w:tab w:val="left" w:pos="3119"/>
        <w:tab w:val="left" w:pos="3402"/>
        <w:tab w:val="left" w:pos="3686"/>
        <w:tab w:val="left" w:pos="3969"/>
      </w:tabs>
      <w:snapToGrid w:val="0"/>
      <w:spacing w:beforeLines="20" w:before="0"/>
      <w:ind w:left="360" w:hanging="360"/>
      <w:textAlignment w:val="auto"/>
    </w:pPr>
    <w:rPr>
      <w:rFonts w:eastAsia="MS Mincho"/>
      <w:sz w:val="22"/>
      <w:szCs w:val="22"/>
      <w:lang w:eastAsia="ja-JP"/>
    </w:rPr>
  </w:style>
  <w:style w:type="paragraph" w:customStyle="1" w:styleId="22">
    <w:name w:val="スタイル2"/>
    <w:basedOn w:val="Normal"/>
    <w:uiPriority w:val="99"/>
    <w:qFormat/>
    <w:rsid w:val="000B013E"/>
    <w:pPr>
      <w:tabs>
        <w:tab w:val="clear" w:pos="1134"/>
        <w:tab w:val="clear" w:pos="1871"/>
        <w:tab w:val="num" w:pos="360"/>
        <w:tab w:val="left" w:pos="432"/>
        <w:tab w:val="left" w:pos="794"/>
        <w:tab w:val="left" w:pos="1080"/>
        <w:tab w:val="left" w:pos="1701"/>
        <w:tab w:val="left" w:pos="1985"/>
        <w:tab w:val="left" w:pos="2552"/>
        <w:tab w:val="left" w:pos="2835"/>
        <w:tab w:val="left" w:pos="3119"/>
        <w:tab w:val="left" w:pos="3402"/>
        <w:tab w:val="left" w:pos="3686"/>
        <w:tab w:val="left" w:pos="3969"/>
      </w:tabs>
      <w:snapToGrid w:val="0"/>
      <w:spacing w:beforeLines="20" w:before="0"/>
      <w:ind w:left="1080" w:hanging="360"/>
      <w:textAlignment w:val="auto"/>
    </w:pPr>
    <w:rPr>
      <w:rFonts w:eastAsia="MS Mincho"/>
      <w:sz w:val="22"/>
      <w:szCs w:val="22"/>
      <w:lang w:eastAsia="ja-JP"/>
    </w:rPr>
  </w:style>
  <w:style w:type="paragraph" w:customStyle="1" w:styleId="MEP">
    <w:name w:val="MEP"/>
    <w:basedOn w:val="Normal"/>
    <w:uiPriority w:val="99"/>
    <w:qFormat/>
    <w:rsid w:val="000B013E"/>
    <w:pPr>
      <w:spacing w:before="240"/>
      <w:jc w:val="both"/>
      <w:textAlignment w:val="auto"/>
    </w:pPr>
    <w:rPr>
      <w:rFonts w:eastAsia="SimSun"/>
      <w:lang w:val="fr-FR"/>
    </w:rPr>
  </w:style>
  <w:style w:type="paragraph" w:customStyle="1" w:styleId="PT1Headrechts">
    <w:name w:val="PT1_Head_rechts"/>
    <w:basedOn w:val="PT1Head"/>
    <w:next w:val="PT1Head"/>
    <w:uiPriority w:val="99"/>
    <w:qFormat/>
    <w:rsid w:val="000B013E"/>
    <w:pPr>
      <w:jc w:val="right"/>
    </w:pPr>
    <w:rPr>
      <w:rFonts w:eastAsia="Times New Roman"/>
      <w:bCs w:val="0"/>
      <w:szCs w:val="20"/>
      <w:lang w:val="de-DE"/>
    </w:rPr>
  </w:style>
  <w:style w:type="paragraph" w:customStyle="1" w:styleId="schedule1">
    <w:name w:val="schedule1"/>
    <w:basedOn w:val="Normal"/>
    <w:uiPriority w:val="99"/>
    <w:qFormat/>
    <w:rsid w:val="000B013E"/>
    <w:pPr>
      <w:numPr>
        <w:numId w:val="26"/>
      </w:numPr>
      <w:tabs>
        <w:tab w:val="clear" w:pos="1134"/>
        <w:tab w:val="clear" w:pos="1871"/>
        <w:tab w:val="clear" w:pos="2268"/>
        <w:tab w:val="left" w:pos="794"/>
        <w:tab w:val="left" w:pos="1191"/>
        <w:tab w:val="left" w:pos="1588"/>
        <w:tab w:val="left" w:pos="1985"/>
      </w:tabs>
      <w:spacing w:before="240"/>
      <w:textAlignment w:val="auto"/>
    </w:pPr>
    <w:rPr>
      <w:rFonts w:eastAsia="SimSun" w:cs="Angsana New"/>
    </w:rPr>
  </w:style>
  <w:style w:type="paragraph" w:customStyle="1" w:styleId="schedule3">
    <w:name w:val="schedule3"/>
    <w:basedOn w:val="Normal"/>
    <w:uiPriority w:val="99"/>
    <w:qFormat/>
    <w:rsid w:val="000B013E"/>
    <w:pPr>
      <w:tabs>
        <w:tab w:val="clear" w:pos="1134"/>
        <w:tab w:val="clear" w:pos="1871"/>
        <w:tab w:val="clear" w:pos="2268"/>
        <w:tab w:val="left" w:pos="794"/>
        <w:tab w:val="left" w:pos="1191"/>
        <w:tab w:val="left" w:pos="1588"/>
        <w:tab w:val="left" w:pos="1985"/>
        <w:tab w:val="num" w:pos="2160"/>
      </w:tabs>
      <w:spacing w:before="240"/>
      <w:ind w:left="2160" w:hanging="720"/>
      <w:textAlignment w:val="auto"/>
    </w:pPr>
    <w:rPr>
      <w:rFonts w:eastAsia="SimSun" w:cs="Angsana New"/>
    </w:rPr>
  </w:style>
  <w:style w:type="paragraph" w:customStyle="1" w:styleId="schedule5">
    <w:name w:val="schedule5"/>
    <w:basedOn w:val="Normal"/>
    <w:uiPriority w:val="99"/>
    <w:qFormat/>
    <w:rsid w:val="000B013E"/>
    <w:pPr>
      <w:tabs>
        <w:tab w:val="clear" w:pos="1134"/>
        <w:tab w:val="clear" w:pos="1871"/>
        <w:tab w:val="clear" w:pos="2268"/>
        <w:tab w:val="left" w:pos="794"/>
        <w:tab w:val="left" w:pos="1191"/>
        <w:tab w:val="left" w:pos="1588"/>
        <w:tab w:val="left" w:pos="1985"/>
        <w:tab w:val="num" w:pos="4678"/>
      </w:tabs>
      <w:spacing w:before="240"/>
      <w:ind w:left="4678" w:hanging="1440"/>
      <w:textAlignment w:val="auto"/>
    </w:pPr>
    <w:rPr>
      <w:rFonts w:eastAsia="SimSun" w:cs="Angsana New"/>
    </w:rPr>
  </w:style>
  <w:style w:type="paragraph" w:customStyle="1" w:styleId="ObjectID">
    <w:name w:val="ObjectID"/>
    <w:basedOn w:val="Normal"/>
    <w:next w:val="Normal"/>
    <w:uiPriority w:val="99"/>
    <w:qFormat/>
    <w:rsid w:val="000B013E"/>
    <w:pPr>
      <w:keepLines/>
      <w:numPr>
        <w:numId w:val="27"/>
      </w:numPr>
      <w:tabs>
        <w:tab w:val="clear" w:pos="1134"/>
        <w:tab w:val="clear" w:pos="1871"/>
        <w:tab w:val="clear" w:pos="2268"/>
      </w:tabs>
      <w:spacing w:before="0" w:after="480" w:line="360" w:lineRule="auto"/>
      <w:ind w:left="2592" w:right="720" w:hanging="1152"/>
      <w:jc w:val="both"/>
      <w:textAlignment w:val="auto"/>
    </w:pPr>
    <w:rPr>
      <w:rFonts w:eastAsia="SimSun"/>
      <w:b/>
      <w:bCs/>
      <w:sz w:val="22"/>
      <w:szCs w:val="22"/>
    </w:rPr>
  </w:style>
  <w:style w:type="paragraph" w:customStyle="1" w:styleId="GroupName">
    <w:name w:val="GroupName"/>
    <w:basedOn w:val="Normal"/>
    <w:uiPriority w:val="99"/>
    <w:qFormat/>
    <w:rsid w:val="000B013E"/>
    <w:pPr>
      <w:tabs>
        <w:tab w:val="clear" w:pos="1134"/>
        <w:tab w:val="clear" w:pos="1871"/>
        <w:tab w:val="clear" w:pos="2268"/>
        <w:tab w:val="left" w:pos="794"/>
        <w:tab w:val="left" w:pos="1191"/>
        <w:tab w:val="left" w:pos="1588"/>
        <w:tab w:val="left" w:pos="1985"/>
      </w:tabs>
      <w:textAlignment w:val="auto"/>
    </w:pPr>
    <w:rPr>
      <w:rFonts w:eastAsia="SimSun"/>
      <w:sz w:val="30"/>
    </w:rPr>
  </w:style>
  <w:style w:type="paragraph" w:customStyle="1" w:styleId="RecipientAddress">
    <w:name w:val="RecipientAddress"/>
    <w:basedOn w:val="Normal"/>
    <w:uiPriority w:val="99"/>
    <w:qFormat/>
    <w:rsid w:val="000B013E"/>
    <w:pPr>
      <w:tabs>
        <w:tab w:val="clear" w:pos="1134"/>
        <w:tab w:val="clear" w:pos="1871"/>
        <w:tab w:val="clear" w:pos="2268"/>
        <w:tab w:val="left" w:pos="794"/>
        <w:tab w:val="left" w:pos="1191"/>
        <w:tab w:val="left" w:pos="1588"/>
        <w:tab w:val="left" w:pos="1985"/>
      </w:tabs>
      <w:textAlignment w:val="auto"/>
    </w:pPr>
    <w:rPr>
      <w:rFonts w:eastAsia="SimSun"/>
    </w:rPr>
  </w:style>
  <w:style w:type="paragraph" w:customStyle="1" w:styleId="RegisteredOffice">
    <w:name w:val="RegisteredOffice"/>
    <w:basedOn w:val="Normal"/>
    <w:uiPriority w:val="99"/>
    <w:qFormat/>
    <w:rsid w:val="000B013E"/>
    <w:pPr>
      <w:tabs>
        <w:tab w:val="clear" w:pos="1134"/>
        <w:tab w:val="clear" w:pos="1871"/>
        <w:tab w:val="clear" w:pos="2268"/>
        <w:tab w:val="left" w:pos="794"/>
        <w:tab w:val="left" w:pos="1191"/>
        <w:tab w:val="left" w:pos="1588"/>
        <w:tab w:val="left" w:pos="1985"/>
      </w:tabs>
      <w:textAlignment w:val="auto"/>
    </w:pPr>
    <w:rPr>
      <w:rFonts w:eastAsia="SimSun"/>
      <w:sz w:val="14"/>
    </w:rPr>
  </w:style>
  <w:style w:type="paragraph" w:customStyle="1" w:styleId="schedulehead">
    <w:name w:val="schedule head"/>
    <w:basedOn w:val="Normal"/>
    <w:uiPriority w:val="99"/>
    <w:qFormat/>
    <w:rsid w:val="000B013E"/>
    <w:pPr>
      <w:keepNext/>
      <w:tabs>
        <w:tab w:val="clear" w:pos="1134"/>
        <w:tab w:val="clear" w:pos="1871"/>
        <w:tab w:val="clear" w:pos="2268"/>
        <w:tab w:val="left" w:pos="794"/>
        <w:tab w:val="left" w:pos="1191"/>
        <w:tab w:val="left" w:pos="1588"/>
        <w:tab w:val="left" w:pos="1985"/>
      </w:tabs>
      <w:spacing w:before="240"/>
      <w:jc w:val="center"/>
      <w:textAlignment w:val="auto"/>
    </w:pPr>
    <w:rPr>
      <w:rFonts w:eastAsia="SimSun"/>
      <w:b/>
      <w:u w:val="single"/>
    </w:rPr>
  </w:style>
  <w:style w:type="paragraph" w:customStyle="1" w:styleId="16">
    <w:name w:val="図表番号1"/>
    <w:basedOn w:val="Normal"/>
    <w:uiPriority w:val="99"/>
    <w:qFormat/>
    <w:rsid w:val="000B013E"/>
    <w:pPr>
      <w:tabs>
        <w:tab w:val="clear" w:pos="1134"/>
        <w:tab w:val="clear" w:pos="1871"/>
        <w:tab w:val="clear" w:pos="2268"/>
      </w:tabs>
      <w:overflowPunct/>
      <w:autoSpaceDE/>
      <w:adjustRightInd/>
      <w:snapToGrid w:val="0"/>
      <w:spacing w:before="0" w:after="120"/>
      <w:ind w:left="720"/>
      <w:jc w:val="both"/>
      <w:textAlignment w:val="auto"/>
    </w:pPr>
    <w:rPr>
      <w:rFonts w:ascii="Arial" w:eastAsia="MS Mincho" w:hAnsi="Arial"/>
      <w:sz w:val="16"/>
      <w:szCs w:val="16"/>
    </w:rPr>
  </w:style>
  <w:style w:type="paragraph" w:customStyle="1" w:styleId="xl26">
    <w:name w:val="xl26"/>
    <w:basedOn w:val="Normal"/>
    <w:uiPriority w:val="99"/>
    <w:qFormat/>
    <w:rsid w:val="000B013E"/>
    <w:pPr>
      <w:pBdr>
        <w:bottom w:val="single" w:sz="4" w:space="0" w:color="auto"/>
      </w:pBdr>
      <w:tabs>
        <w:tab w:val="clear" w:pos="1134"/>
        <w:tab w:val="clear" w:pos="1871"/>
        <w:tab w:val="clear" w:pos="2268"/>
      </w:tabs>
      <w:overflowPunct/>
      <w:autoSpaceDE/>
      <w:adjustRightInd/>
      <w:spacing w:before="100" w:beforeAutospacing="1" w:after="100" w:afterAutospacing="1"/>
      <w:jc w:val="center"/>
      <w:textAlignment w:val="auto"/>
    </w:pPr>
    <w:rPr>
      <w:rFonts w:ascii="Arial Unicode MS" w:eastAsia="Arial Unicode MS" w:hAnsi="Arial Unicode MS" w:cs="Arial Unicode MS"/>
      <w:sz w:val="16"/>
      <w:szCs w:val="16"/>
      <w:lang w:val="en-US"/>
    </w:rPr>
  </w:style>
  <w:style w:type="paragraph" w:customStyle="1" w:styleId="symbol">
    <w:name w:val="symbol"/>
    <w:basedOn w:val="Normal"/>
    <w:uiPriority w:val="99"/>
    <w:qFormat/>
    <w:rsid w:val="000B013E"/>
    <w:pPr>
      <w:tabs>
        <w:tab w:val="clear" w:pos="1134"/>
        <w:tab w:val="clear" w:pos="1871"/>
        <w:tab w:val="clear" w:pos="2268"/>
        <w:tab w:val="left" w:pos="794"/>
        <w:tab w:val="left" w:pos="1191"/>
        <w:tab w:val="left" w:pos="1588"/>
        <w:tab w:val="left" w:pos="1985"/>
      </w:tabs>
      <w:textAlignment w:val="auto"/>
    </w:pPr>
    <w:rPr>
      <w:rFonts w:eastAsia="MS Mincho"/>
      <w:szCs w:val="24"/>
      <w:lang w:eastAsia="ja-JP"/>
    </w:rPr>
  </w:style>
  <w:style w:type="paragraph" w:customStyle="1" w:styleId="STEFANFigure">
    <w:name w:val="STEFAN Figure"/>
    <w:basedOn w:val="Normal"/>
    <w:next w:val="Normal"/>
    <w:uiPriority w:val="99"/>
    <w:qFormat/>
    <w:rsid w:val="000B013E"/>
    <w:pPr>
      <w:keepNext/>
      <w:tabs>
        <w:tab w:val="clear" w:pos="1134"/>
        <w:tab w:val="clear" w:pos="1871"/>
        <w:tab w:val="clear" w:pos="2268"/>
      </w:tabs>
      <w:overflowPunct/>
      <w:autoSpaceDE/>
      <w:adjustRightInd/>
      <w:spacing w:before="60" w:after="60"/>
      <w:jc w:val="center"/>
      <w:textAlignment w:val="auto"/>
    </w:pPr>
    <w:rPr>
      <w:rFonts w:ascii="Garamond" w:eastAsia="Batang" w:hAnsi="Garamond"/>
      <w:spacing w:val="-2"/>
      <w:kern w:val="20"/>
      <w:sz w:val="20"/>
      <w:lang w:val="en-US" w:eastAsia="it-IT"/>
    </w:rPr>
  </w:style>
  <w:style w:type="paragraph" w:customStyle="1" w:styleId="puce2">
    <w:name w:val="puce2"/>
    <w:basedOn w:val="Normal"/>
    <w:uiPriority w:val="99"/>
    <w:qFormat/>
    <w:rsid w:val="000B013E"/>
    <w:pPr>
      <w:tabs>
        <w:tab w:val="clear" w:pos="1134"/>
        <w:tab w:val="clear" w:pos="1871"/>
        <w:tab w:val="clear" w:pos="2268"/>
        <w:tab w:val="num" w:pos="360"/>
      </w:tabs>
      <w:overflowPunct/>
      <w:autoSpaceDE/>
      <w:adjustRightInd/>
      <w:spacing w:before="0"/>
      <w:jc w:val="both"/>
      <w:textAlignment w:val="auto"/>
    </w:pPr>
    <w:rPr>
      <w:rFonts w:ascii="Book Antiqua" w:eastAsia="Times" w:hAnsi="Book Antiqua" w:cs="Angsana New"/>
      <w:lang w:eastAsia="zh-CN"/>
    </w:rPr>
  </w:style>
  <w:style w:type="paragraph" w:customStyle="1" w:styleId="Texte">
    <w:name w:val="Texte"/>
    <w:basedOn w:val="Normal"/>
    <w:uiPriority w:val="99"/>
    <w:qFormat/>
    <w:rsid w:val="000B013E"/>
    <w:pPr>
      <w:widowControl w:val="0"/>
      <w:tabs>
        <w:tab w:val="clear" w:pos="1134"/>
        <w:tab w:val="clear" w:pos="1871"/>
        <w:tab w:val="clear" w:pos="2268"/>
      </w:tabs>
      <w:overflowPunct/>
      <w:autoSpaceDE/>
      <w:adjustRightInd/>
      <w:jc w:val="both"/>
      <w:textAlignment w:val="auto"/>
    </w:pPr>
    <w:rPr>
      <w:rFonts w:eastAsia="MS Mincho" w:cs="Angsana New"/>
      <w:lang w:eastAsia="fr-FR"/>
    </w:rPr>
  </w:style>
  <w:style w:type="paragraph" w:customStyle="1" w:styleId="Normalerostyle">
    <w:name w:val="Normal.erostyle"/>
    <w:uiPriority w:val="99"/>
    <w:qFormat/>
    <w:rsid w:val="000B013E"/>
    <w:pPr>
      <w:suppressAutoHyphens/>
      <w:autoSpaceDN w:val="0"/>
    </w:pPr>
    <w:rPr>
      <w:rFonts w:ascii="Times New Roman" w:eastAsia="MS Mincho" w:hAnsi="Times New Roman" w:cs="Angsana New"/>
      <w:lang w:val="da-DK" w:eastAsia="en-IE"/>
    </w:rPr>
  </w:style>
  <w:style w:type="paragraph" w:customStyle="1" w:styleId="Times">
    <w:name w:val="Times"/>
    <w:basedOn w:val="Normal"/>
    <w:uiPriority w:val="99"/>
    <w:qFormat/>
    <w:rsid w:val="000B013E"/>
    <w:pPr>
      <w:tabs>
        <w:tab w:val="clear" w:pos="1134"/>
        <w:tab w:val="clear" w:pos="1871"/>
        <w:tab w:val="clear" w:pos="2268"/>
      </w:tabs>
      <w:overflowPunct/>
      <w:autoSpaceDE/>
      <w:adjustRightInd/>
      <w:spacing w:before="0"/>
      <w:textAlignment w:val="auto"/>
    </w:pPr>
    <w:rPr>
      <w:rFonts w:eastAsia="MS Mincho" w:cs="Angsana New"/>
      <w:sz w:val="20"/>
      <w:lang w:val="es-ES_tradnl"/>
    </w:rPr>
  </w:style>
  <w:style w:type="paragraph" w:customStyle="1" w:styleId="xl39">
    <w:name w:val="xl39"/>
    <w:basedOn w:val="Normal"/>
    <w:uiPriority w:val="99"/>
    <w:qFormat/>
    <w:rsid w:val="000B013E"/>
    <w:pPr>
      <w:pBdr>
        <w:top w:val="single" w:sz="4" w:space="0" w:color="auto"/>
        <w:left w:val="single" w:sz="4" w:space="0" w:color="auto"/>
      </w:pBdr>
      <w:tabs>
        <w:tab w:val="clear" w:pos="1134"/>
        <w:tab w:val="clear" w:pos="1871"/>
        <w:tab w:val="clear" w:pos="2268"/>
      </w:tabs>
      <w:overflowPunct/>
      <w:autoSpaceDE/>
      <w:adjustRightInd/>
      <w:spacing w:before="100" w:beforeAutospacing="1" w:after="100" w:afterAutospacing="1"/>
      <w:jc w:val="center"/>
      <w:textAlignment w:val="auto"/>
    </w:pPr>
    <w:rPr>
      <w:rFonts w:ascii="Arial Unicode MS" w:eastAsia="Arial Unicode MS" w:hAnsi="Arial Unicode MS" w:cs="Arial Unicode MS"/>
      <w:sz w:val="16"/>
      <w:szCs w:val="16"/>
      <w:lang w:val="en-US"/>
    </w:rPr>
  </w:style>
  <w:style w:type="paragraph" w:customStyle="1" w:styleId="font5">
    <w:name w:val="font5"/>
    <w:basedOn w:val="Normal"/>
    <w:uiPriority w:val="99"/>
    <w:qFormat/>
    <w:rsid w:val="000B013E"/>
    <w:pPr>
      <w:tabs>
        <w:tab w:val="clear" w:pos="1134"/>
        <w:tab w:val="clear" w:pos="1871"/>
        <w:tab w:val="clear" w:pos="2268"/>
      </w:tabs>
      <w:overflowPunct/>
      <w:autoSpaceDE/>
      <w:adjustRightInd/>
      <w:spacing w:before="100" w:beforeAutospacing="1" w:after="100" w:afterAutospacing="1"/>
      <w:textAlignment w:val="auto"/>
    </w:pPr>
    <w:rPr>
      <w:rFonts w:eastAsia="MS PGothic" w:cs="Angsana New"/>
      <w:sz w:val="16"/>
      <w:szCs w:val="16"/>
      <w:lang w:val="en-US" w:eastAsia="ja-JP"/>
    </w:rPr>
  </w:style>
  <w:style w:type="paragraph" w:customStyle="1" w:styleId="font6">
    <w:name w:val="font6"/>
    <w:basedOn w:val="Normal"/>
    <w:uiPriority w:val="99"/>
    <w:qFormat/>
    <w:rsid w:val="000B013E"/>
    <w:pPr>
      <w:tabs>
        <w:tab w:val="clear" w:pos="1134"/>
        <w:tab w:val="clear" w:pos="1871"/>
        <w:tab w:val="clear" w:pos="2268"/>
      </w:tabs>
      <w:overflowPunct/>
      <w:autoSpaceDE/>
      <w:adjustRightInd/>
      <w:spacing w:before="100" w:beforeAutospacing="1" w:after="100" w:afterAutospacing="1"/>
      <w:textAlignment w:val="auto"/>
    </w:pPr>
    <w:rPr>
      <w:rFonts w:eastAsia="MS PGothic" w:cs="Angsana New"/>
      <w:i/>
      <w:iCs/>
      <w:sz w:val="16"/>
      <w:szCs w:val="16"/>
      <w:lang w:val="en-US" w:eastAsia="ja-JP"/>
    </w:rPr>
  </w:style>
  <w:style w:type="paragraph" w:customStyle="1" w:styleId="font7">
    <w:name w:val="font7"/>
    <w:basedOn w:val="Normal"/>
    <w:uiPriority w:val="99"/>
    <w:qFormat/>
    <w:rsid w:val="000B013E"/>
    <w:pPr>
      <w:tabs>
        <w:tab w:val="clear" w:pos="1134"/>
        <w:tab w:val="clear" w:pos="1871"/>
        <w:tab w:val="clear" w:pos="2268"/>
      </w:tabs>
      <w:overflowPunct/>
      <w:autoSpaceDE/>
      <w:adjustRightInd/>
      <w:spacing w:before="100" w:beforeAutospacing="1" w:after="100" w:afterAutospacing="1"/>
      <w:textAlignment w:val="auto"/>
    </w:pPr>
    <w:rPr>
      <w:rFonts w:eastAsia="MS PGothic" w:cs="Angsana New"/>
      <w:sz w:val="16"/>
      <w:szCs w:val="16"/>
      <w:lang w:val="en-US" w:eastAsia="ja-JP"/>
    </w:rPr>
  </w:style>
  <w:style w:type="paragraph" w:customStyle="1" w:styleId="font8">
    <w:name w:val="font8"/>
    <w:basedOn w:val="Normal"/>
    <w:uiPriority w:val="99"/>
    <w:qFormat/>
    <w:rsid w:val="000B013E"/>
    <w:pPr>
      <w:tabs>
        <w:tab w:val="clear" w:pos="1134"/>
        <w:tab w:val="clear" w:pos="1871"/>
        <w:tab w:val="clear" w:pos="2268"/>
      </w:tabs>
      <w:overflowPunct/>
      <w:autoSpaceDE/>
      <w:adjustRightInd/>
      <w:spacing w:before="100" w:beforeAutospacing="1" w:after="100" w:afterAutospacing="1"/>
      <w:textAlignment w:val="auto"/>
    </w:pPr>
    <w:rPr>
      <w:rFonts w:eastAsia="MS PGothic" w:cs="Angsana New"/>
      <w:b/>
      <w:bCs/>
      <w:i/>
      <w:iCs/>
      <w:sz w:val="16"/>
      <w:szCs w:val="16"/>
      <w:lang w:val="en-US" w:eastAsia="ja-JP"/>
    </w:rPr>
  </w:style>
  <w:style w:type="paragraph" w:customStyle="1" w:styleId="font9">
    <w:name w:val="font9"/>
    <w:basedOn w:val="Normal"/>
    <w:uiPriority w:val="99"/>
    <w:qFormat/>
    <w:rsid w:val="000B013E"/>
    <w:pPr>
      <w:tabs>
        <w:tab w:val="clear" w:pos="1134"/>
        <w:tab w:val="clear" w:pos="1871"/>
        <w:tab w:val="clear" w:pos="2268"/>
      </w:tabs>
      <w:overflowPunct/>
      <w:autoSpaceDE/>
      <w:adjustRightInd/>
      <w:spacing w:before="100" w:beforeAutospacing="1" w:after="100" w:afterAutospacing="1"/>
      <w:textAlignment w:val="auto"/>
    </w:pPr>
    <w:rPr>
      <w:rFonts w:eastAsia="MS PGothic" w:cs="Angsana New"/>
      <w:b/>
      <w:bCs/>
      <w:i/>
      <w:iCs/>
      <w:sz w:val="16"/>
      <w:szCs w:val="16"/>
      <w:lang w:val="en-US" w:eastAsia="ja-JP"/>
    </w:rPr>
  </w:style>
  <w:style w:type="paragraph" w:customStyle="1" w:styleId="xl24">
    <w:name w:val="xl24"/>
    <w:basedOn w:val="Normal"/>
    <w:uiPriority w:val="99"/>
    <w:qFormat/>
    <w:rsid w:val="000B013E"/>
    <w:pPr>
      <w:pBdr>
        <w:top w:val="single" w:sz="4" w:space="0" w:color="000000"/>
        <w:left w:val="single" w:sz="8" w:space="0" w:color="000000"/>
      </w:pBdr>
      <w:tabs>
        <w:tab w:val="clear" w:pos="1134"/>
        <w:tab w:val="clear" w:pos="1871"/>
        <w:tab w:val="clear" w:pos="2268"/>
      </w:tabs>
      <w:overflowPunct/>
      <w:autoSpaceDE/>
      <w:adjustRightInd/>
      <w:spacing w:before="100" w:beforeAutospacing="1" w:after="100" w:afterAutospacing="1"/>
      <w:textAlignment w:val="auto"/>
    </w:pPr>
    <w:rPr>
      <w:rFonts w:ascii="Arial" w:eastAsia="MS PGothic" w:hAnsi="Arial" w:cs="Arial"/>
      <w:sz w:val="20"/>
      <w:lang w:val="en-US" w:eastAsia="ja-JP"/>
    </w:rPr>
  </w:style>
  <w:style w:type="paragraph" w:customStyle="1" w:styleId="xl25">
    <w:name w:val="xl25"/>
    <w:basedOn w:val="Normal"/>
    <w:uiPriority w:val="99"/>
    <w:qFormat/>
    <w:rsid w:val="000B013E"/>
    <w:pPr>
      <w:pBdr>
        <w:top w:val="single" w:sz="4" w:space="0" w:color="000000"/>
        <w:left w:val="single" w:sz="4" w:space="0" w:color="000000"/>
      </w:pBdr>
      <w:tabs>
        <w:tab w:val="clear" w:pos="1134"/>
        <w:tab w:val="clear" w:pos="1871"/>
        <w:tab w:val="clear" w:pos="2268"/>
      </w:tabs>
      <w:overflowPunct/>
      <w:autoSpaceDE/>
      <w:adjustRightInd/>
      <w:spacing w:before="100" w:beforeAutospacing="1" w:after="100" w:afterAutospacing="1"/>
      <w:textAlignment w:val="auto"/>
    </w:pPr>
    <w:rPr>
      <w:rFonts w:ascii="Arial" w:eastAsia="MS PGothic" w:hAnsi="Arial" w:cs="Arial"/>
      <w:sz w:val="20"/>
      <w:lang w:val="en-US" w:eastAsia="ja-JP"/>
    </w:rPr>
  </w:style>
  <w:style w:type="paragraph" w:customStyle="1" w:styleId="xl27">
    <w:name w:val="xl27"/>
    <w:basedOn w:val="Normal"/>
    <w:uiPriority w:val="99"/>
    <w:qFormat/>
    <w:rsid w:val="000B013E"/>
    <w:pPr>
      <w:pBdr>
        <w:left w:val="single" w:sz="4" w:space="0" w:color="000000"/>
      </w:pBdr>
      <w:tabs>
        <w:tab w:val="clear" w:pos="1134"/>
        <w:tab w:val="clear" w:pos="1871"/>
        <w:tab w:val="clear" w:pos="2268"/>
      </w:tabs>
      <w:overflowPunct/>
      <w:autoSpaceDE/>
      <w:adjustRightInd/>
      <w:spacing w:before="100" w:beforeAutospacing="1" w:after="100" w:afterAutospacing="1"/>
      <w:textAlignment w:val="auto"/>
    </w:pPr>
    <w:rPr>
      <w:rFonts w:ascii="Arial" w:eastAsia="MS PGothic" w:hAnsi="Arial" w:cs="Arial"/>
      <w:sz w:val="20"/>
      <w:lang w:val="en-US" w:eastAsia="ja-JP"/>
    </w:rPr>
  </w:style>
  <w:style w:type="paragraph" w:customStyle="1" w:styleId="xl28">
    <w:name w:val="xl28"/>
    <w:basedOn w:val="Normal"/>
    <w:uiPriority w:val="99"/>
    <w:qFormat/>
    <w:rsid w:val="000B013E"/>
    <w:pPr>
      <w:pBdr>
        <w:left w:val="single" w:sz="8" w:space="0" w:color="000000"/>
        <w:bottom w:val="single" w:sz="8" w:space="0" w:color="000000"/>
      </w:pBdr>
      <w:tabs>
        <w:tab w:val="clear" w:pos="1134"/>
        <w:tab w:val="clear" w:pos="1871"/>
        <w:tab w:val="clear" w:pos="2268"/>
      </w:tabs>
      <w:overflowPunct/>
      <w:autoSpaceDE/>
      <w:adjustRightInd/>
      <w:spacing w:before="100" w:beforeAutospacing="1" w:after="100" w:afterAutospacing="1"/>
      <w:textAlignment w:val="auto"/>
    </w:pPr>
    <w:rPr>
      <w:rFonts w:ascii="Arial" w:eastAsia="MS PGothic" w:hAnsi="Arial" w:cs="Arial"/>
      <w:sz w:val="20"/>
      <w:lang w:val="en-US" w:eastAsia="ja-JP"/>
    </w:rPr>
  </w:style>
  <w:style w:type="paragraph" w:customStyle="1" w:styleId="xl29">
    <w:name w:val="xl29"/>
    <w:basedOn w:val="Normal"/>
    <w:uiPriority w:val="99"/>
    <w:qFormat/>
    <w:rsid w:val="000B013E"/>
    <w:pPr>
      <w:pBdr>
        <w:left w:val="single" w:sz="4" w:space="0" w:color="000000"/>
        <w:bottom w:val="single" w:sz="8" w:space="0" w:color="000000"/>
      </w:pBdr>
      <w:tabs>
        <w:tab w:val="clear" w:pos="1134"/>
        <w:tab w:val="clear" w:pos="1871"/>
        <w:tab w:val="clear" w:pos="2268"/>
      </w:tabs>
      <w:overflowPunct/>
      <w:autoSpaceDE/>
      <w:adjustRightInd/>
      <w:spacing w:before="100" w:beforeAutospacing="1" w:after="100" w:afterAutospacing="1"/>
      <w:textAlignment w:val="auto"/>
    </w:pPr>
    <w:rPr>
      <w:rFonts w:ascii="Arial" w:eastAsia="MS PGothic" w:hAnsi="Arial" w:cs="Arial"/>
      <w:sz w:val="20"/>
      <w:lang w:val="en-US" w:eastAsia="ja-JP"/>
    </w:rPr>
  </w:style>
  <w:style w:type="paragraph" w:customStyle="1" w:styleId="xl30">
    <w:name w:val="xl30"/>
    <w:basedOn w:val="Normal"/>
    <w:uiPriority w:val="99"/>
    <w:qFormat/>
    <w:rsid w:val="000B013E"/>
    <w:pPr>
      <w:pBdr>
        <w:top w:val="single" w:sz="4" w:space="0" w:color="000000"/>
        <w:left w:val="single" w:sz="4" w:space="0" w:color="000000"/>
        <w:bottom w:val="single" w:sz="8" w:space="0" w:color="000000"/>
      </w:pBdr>
      <w:tabs>
        <w:tab w:val="clear" w:pos="1134"/>
        <w:tab w:val="clear" w:pos="1871"/>
        <w:tab w:val="clear" w:pos="2268"/>
      </w:tabs>
      <w:overflowPunct/>
      <w:autoSpaceDE/>
      <w:adjustRightInd/>
      <w:spacing w:before="100" w:beforeAutospacing="1" w:after="100" w:afterAutospacing="1"/>
      <w:textAlignment w:val="auto"/>
    </w:pPr>
    <w:rPr>
      <w:rFonts w:ascii="Arial" w:eastAsia="MS PGothic" w:hAnsi="Arial" w:cs="Arial"/>
      <w:sz w:val="20"/>
      <w:lang w:val="en-US" w:eastAsia="ja-JP"/>
    </w:rPr>
  </w:style>
  <w:style w:type="paragraph" w:customStyle="1" w:styleId="xl31">
    <w:name w:val="xl31"/>
    <w:basedOn w:val="Normal"/>
    <w:uiPriority w:val="99"/>
    <w:qFormat/>
    <w:rsid w:val="000B013E"/>
    <w:pPr>
      <w:pBdr>
        <w:top w:val="single" w:sz="8" w:space="0" w:color="auto"/>
        <w:right w:val="single" w:sz="8" w:space="0" w:color="auto"/>
      </w:pBdr>
      <w:tabs>
        <w:tab w:val="clear" w:pos="1134"/>
        <w:tab w:val="clear" w:pos="1871"/>
        <w:tab w:val="clear" w:pos="2268"/>
      </w:tabs>
      <w:overflowPunct/>
      <w:autoSpaceDE/>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32">
    <w:name w:val="xl32"/>
    <w:basedOn w:val="Normal"/>
    <w:uiPriority w:val="99"/>
    <w:qFormat/>
    <w:rsid w:val="000B013E"/>
    <w:pPr>
      <w:pBdr>
        <w:right w:val="single" w:sz="8" w:space="0" w:color="auto"/>
      </w:pBdr>
      <w:tabs>
        <w:tab w:val="clear" w:pos="1134"/>
        <w:tab w:val="clear" w:pos="1871"/>
        <w:tab w:val="clear" w:pos="2268"/>
      </w:tabs>
      <w:overflowPunct/>
      <w:autoSpaceDE/>
      <w:adjustRightInd/>
      <w:spacing w:before="100" w:beforeAutospacing="1" w:after="100" w:afterAutospacing="1"/>
      <w:jc w:val="center"/>
      <w:textAlignment w:val="auto"/>
    </w:pPr>
    <w:rPr>
      <w:rFonts w:eastAsia="MS PGothic" w:cs="Angsana New"/>
      <w:sz w:val="16"/>
      <w:szCs w:val="16"/>
      <w:lang w:val="en-US" w:eastAsia="ja-JP"/>
    </w:rPr>
  </w:style>
  <w:style w:type="paragraph" w:customStyle="1" w:styleId="xl33">
    <w:name w:val="xl33"/>
    <w:basedOn w:val="Normal"/>
    <w:uiPriority w:val="99"/>
    <w:qFormat/>
    <w:rsid w:val="000B013E"/>
    <w:pPr>
      <w:pBdr>
        <w:right w:val="single" w:sz="8" w:space="0" w:color="auto"/>
      </w:pBdr>
      <w:tabs>
        <w:tab w:val="clear" w:pos="1134"/>
        <w:tab w:val="clear" w:pos="1871"/>
        <w:tab w:val="clear" w:pos="2268"/>
      </w:tabs>
      <w:overflowPunct/>
      <w:autoSpaceDE/>
      <w:adjustRightInd/>
      <w:spacing w:before="100" w:beforeAutospacing="1" w:after="100" w:afterAutospacing="1"/>
      <w:textAlignment w:val="auto"/>
    </w:pPr>
    <w:rPr>
      <w:rFonts w:ascii="MS PGothic" w:eastAsia="MS PGothic" w:hAnsi="MS PGothic" w:cs="MS PGothic"/>
      <w:szCs w:val="24"/>
      <w:lang w:val="en-US" w:eastAsia="ja-JP"/>
    </w:rPr>
  </w:style>
  <w:style w:type="paragraph" w:customStyle="1" w:styleId="xl34">
    <w:name w:val="xl34"/>
    <w:basedOn w:val="Normal"/>
    <w:uiPriority w:val="99"/>
    <w:qFormat/>
    <w:rsid w:val="000B013E"/>
    <w:pPr>
      <w:pBdr>
        <w:bottom w:val="single" w:sz="8" w:space="0" w:color="auto"/>
        <w:right w:val="single" w:sz="8" w:space="0" w:color="auto"/>
      </w:pBdr>
      <w:tabs>
        <w:tab w:val="clear" w:pos="1134"/>
        <w:tab w:val="clear" w:pos="1871"/>
        <w:tab w:val="clear" w:pos="2268"/>
      </w:tabs>
      <w:overflowPunct/>
      <w:autoSpaceDE/>
      <w:adjustRightInd/>
      <w:spacing w:before="100" w:beforeAutospacing="1" w:after="100" w:afterAutospacing="1"/>
      <w:textAlignment w:val="auto"/>
    </w:pPr>
    <w:rPr>
      <w:rFonts w:ascii="MS PGothic" w:eastAsia="MS PGothic" w:hAnsi="MS PGothic" w:cs="MS PGothic"/>
      <w:szCs w:val="24"/>
      <w:lang w:val="en-US" w:eastAsia="ja-JP"/>
    </w:rPr>
  </w:style>
  <w:style w:type="paragraph" w:customStyle="1" w:styleId="xl35">
    <w:name w:val="xl35"/>
    <w:basedOn w:val="Normal"/>
    <w:uiPriority w:val="99"/>
    <w:qFormat/>
    <w:rsid w:val="000B013E"/>
    <w:pPr>
      <w:pBdr>
        <w:right w:val="single" w:sz="8" w:space="0" w:color="auto"/>
      </w:pBdr>
      <w:tabs>
        <w:tab w:val="clear" w:pos="1134"/>
        <w:tab w:val="clear" w:pos="1871"/>
        <w:tab w:val="clear" w:pos="2268"/>
      </w:tabs>
      <w:overflowPunct/>
      <w:autoSpaceDE/>
      <w:adjustRightInd/>
      <w:spacing w:before="100" w:beforeAutospacing="1" w:after="100" w:afterAutospacing="1"/>
      <w:jc w:val="center"/>
      <w:textAlignment w:val="auto"/>
    </w:pPr>
    <w:rPr>
      <w:rFonts w:eastAsia="MS PGothic" w:cs="Angsana New"/>
      <w:i/>
      <w:iCs/>
      <w:sz w:val="16"/>
      <w:szCs w:val="16"/>
      <w:lang w:val="en-US" w:eastAsia="ja-JP"/>
    </w:rPr>
  </w:style>
  <w:style w:type="paragraph" w:customStyle="1" w:styleId="xl36">
    <w:name w:val="xl36"/>
    <w:basedOn w:val="Normal"/>
    <w:uiPriority w:val="99"/>
    <w:qFormat/>
    <w:rsid w:val="000B013E"/>
    <w:pPr>
      <w:pBdr>
        <w:right w:val="single" w:sz="8" w:space="0" w:color="auto"/>
      </w:pBdr>
      <w:tabs>
        <w:tab w:val="clear" w:pos="1134"/>
        <w:tab w:val="clear" w:pos="1871"/>
        <w:tab w:val="clear" w:pos="2268"/>
      </w:tabs>
      <w:overflowPunct/>
      <w:autoSpaceDE/>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37">
    <w:name w:val="xl37"/>
    <w:basedOn w:val="Normal"/>
    <w:uiPriority w:val="99"/>
    <w:qFormat/>
    <w:rsid w:val="000B013E"/>
    <w:pPr>
      <w:pBdr>
        <w:bottom w:val="single" w:sz="8" w:space="0" w:color="auto"/>
        <w:right w:val="single" w:sz="8" w:space="0" w:color="auto"/>
      </w:pBdr>
      <w:tabs>
        <w:tab w:val="clear" w:pos="1134"/>
        <w:tab w:val="clear" w:pos="1871"/>
        <w:tab w:val="clear" w:pos="2268"/>
      </w:tabs>
      <w:overflowPunct/>
      <w:autoSpaceDE/>
      <w:adjustRightInd/>
      <w:spacing w:before="100" w:beforeAutospacing="1" w:after="100" w:afterAutospacing="1"/>
      <w:jc w:val="center"/>
      <w:textAlignment w:val="auto"/>
    </w:pPr>
    <w:rPr>
      <w:rFonts w:eastAsia="MS PGothic" w:cs="Angsana New"/>
      <w:sz w:val="16"/>
      <w:szCs w:val="16"/>
      <w:lang w:val="en-US" w:eastAsia="ja-JP"/>
    </w:rPr>
  </w:style>
  <w:style w:type="paragraph" w:customStyle="1" w:styleId="xl38">
    <w:name w:val="xl38"/>
    <w:basedOn w:val="Normal"/>
    <w:uiPriority w:val="99"/>
    <w:qFormat/>
    <w:rsid w:val="000B013E"/>
    <w:pPr>
      <w:pBdr>
        <w:bottom w:val="single" w:sz="8" w:space="0" w:color="auto"/>
        <w:right w:val="single" w:sz="8" w:space="0" w:color="auto"/>
      </w:pBdr>
      <w:tabs>
        <w:tab w:val="clear" w:pos="1134"/>
        <w:tab w:val="clear" w:pos="1871"/>
        <w:tab w:val="clear" w:pos="2268"/>
      </w:tabs>
      <w:overflowPunct/>
      <w:autoSpaceDE/>
      <w:adjustRightInd/>
      <w:spacing w:before="100" w:beforeAutospacing="1" w:after="100" w:afterAutospacing="1"/>
      <w:textAlignment w:val="auto"/>
    </w:pPr>
    <w:rPr>
      <w:rFonts w:eastAsia="MS PGothic" w:cs="Angsana New"/>
      <w:sz w:val="16"/>
      <w:szCs w:val="16"/>
      <w:lang w:val="en-US" w:eastAsia="ja-JP"/>
    </w:rPr>
  </w:style>
  <w:style w:type="paragraph" w:customStyle="1" w:styleId="xl41">
    <w:name w:val="xl41"/>
    <w:basedOn w:val="Normal"/>
    <w:uiPriority w:val="99"/>
    <w:qFormat/>
    <w:rsid w:val="000B013E"/>
    <w:pPr>
      <w:pBdr>
        <w:left w:val="single" w:sz="8" w:space="0" w:color="auto"/>
        <w:bottom w:val="single" w:sz="8" w:space="0" w:color="auto"/>
        <w:right w:val="single" w:sz="8" w:space="0" w:color="auto"/>
      </w:pBdr>
      <w:tabs>
        <w:tab w:val="clear" w:pos="1134"/>
        <w:tab w:val="clear" w:pos="1871"/>
        <w:tab w:val="clear" w:pos="2268"/>
      </w:tabs>
      <w:overflowPunct/>
      <w:autoSpaceDE/>
      <w:adjustRightInd/>
      <w:spacing w:before="100" w:beforeAutospacing="1" w:after="100" w:afterAutospacing="1"/>
      <w:textAlignment w:val="auto"/>
    </w:pPr>
    <w:rPr>
      <w:rFonts w:eastAsia="MS PGothic" w:cs="Angsana New"/>
      <w:b/>
      <w:bCs/>
      <w:sz w:val="16"/>
      <w:szCs w:val="16"/>
      <w:lang w:val="en-US" w:eastAsia="ja-JP"/>
    </w:rPr>
  </w:style>
  <w:style w:type="paragraph" w:customStyle="1" w:styleId="xl42">
    <w:name w:val="xl42"/>
    <w:basedOn w:val="Normal"/>
    <w:uiPriority w:val="99"/>
    <w:qFormat/>
    <w:rsid w:val="000B013E"/>
    <w:pPr>
      <w:pBdr>
        <w:top w:val="single" w:sz="8" w:space="0" w:color="auto"/>
        <w:left w:val="single" w:sz="8" w:space="0" w:color="auto"/>
        <w:right w:val="single" w:sz="8" w:space="0" w:color="auto"/>
      </w:pBdr>
      <w:tabs>
        <w:tab w:val="clear" w:pos="1134"/>
        <w:tab w:val="clear" w:pos="1871"/>
        <w:tab w:val="clear" w:pos="2268"/>
      </w:tabs>
      <w:overflowPunct/>
      <w:autoSpaceDE/>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3">
    <w:name w:val="xl43"/>
    <w:basedOn w:val="Normal"/>
    <w:uiPriority w:val="99"/>
    <w:qFormat/>
    <w:rsid w:val="000B013E"/>
    <w:pPr>
      <w:pBdr>
        <w:left w:val="single" w:sz="8" w:space="0" w:color="auto"/>
        <w:right w:val="single" w:sz="8" w:space="0" w:color="auto"/>
      </w:pBdr>
      <w:tabs>
        <w:tab w:val="clear" w:pos="1134"/>
        <w:tab w:val="clear" w:pos="1871"/>
        <w:tab w:val="clear" w:pos="2268"/>
      </w:tabs>
      <w:overflowPunct/>
      <w:autoSpaceDE/>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4">
    <w:name w:val="xl44"/>
    <w:basedOn w:val="Normal"/>
    <w:uiPriority w:val="99"/>
    <w:qFormat/>
    <w:rsid w:val="000B013E"/>
    <w:pPr>
      <w:pBdr>
        <w:left w:val="single" w:sz="8" w:space="0" w:color="auto"/>
        <w:bottom w:val="single" w:sz="8" w:space="0" w:color="auto"/>
        <w:right w:val="single" w:sz="8" w:space="0" w:color="auto"/>
      </w:pBdr>
      <w:tabs>
        <w:tab w:val="clear" w:pos="1134"/>
        <w:tab w:val="clear" w:pos="1871"/>
        <w:tab w:val="clear" w:pos="2268"/>
      </w:tabs>
      <w:overflowPunct/>
      <w:autoSpaceDE/>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5">
    <w:name w:val="xl45"/>
    <w:basedOn w:val="Normal"/>
    <w:uiPriority w:val="99"/>
    <w:qFormat/>
    <w:rsid w:val="000B013E"/>
    <w:pPr>
      <w:pBdr>
        <w:top w:val="single" w:sz="8" w:space="0" w:color="auto"/>
      </w:pBdr>
      <w:tabs>
        <w:tab w:val="clear" w:pos="1134"/>
        <w:tab w:val="clear" w:pos="1871"/>
        <w:tab w:val="clear" w:pos="2268"/>
      </w:tabs>
      <w:overflowPunct/>
      <w:autoSpaceDE/>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6">
    <w:name w:val="xl46"/>
    <w:basedOn w:val="Normal"/>
    <w:uiPriority w:val="99"/>
    <w:qFormat/>
    <w:rsid w:val="000B013E"/>
    <w:pPr>
      <w:pBdr>
        <w:top w:val="single" w:sz="8" w:space="0" w:color="auto"/>
        <w:left w:val="single" w:sz="8" w:space="0" w:color="auto"/>
      </w:pBdr>
      <w:tabs>
        <w:tab w:val="clear" w:pos="1134"/>
        <w:tab w:val="clear" w:pos="1871"/>
        <w:tab w:val="clear" w:pos="2268"/>
      </w:tabs>
      <w:overflowPunct/>
      <w:autoSpaceDE/>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7">
    <w:name w:val="xl47"/>
    <w:basedOn w:val="Normal"/>
    <w:uiPriority w:val="99"/>
    <w:qFormat/>
    <w:rsid w:val="000B013E"/>
    <w:pPr>
      <w:pBdr>
        <w:left w:val="single" w:sz="8" w:space="0" w:color="auto"/>
      </w:pBdr>
      <w:tabs>
        <w:tab w:val="clear" w:pos="1134"/>
        <w:tab w:val="clear" w:pos="1871"/>
        <w:tab w:val="clear" w:pos="2268"/>
      </w:tabs>
      <w:overflowPunct/>
      <w:autoSpaceDE/>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8">
    <w:name w:val="xl48"/>
    <w:basedOn w:val="Normal"/>
    <w:uiPriority w:val="99"/>
    <w:qFormat/>
    <w:rsid w:val="000B013E"/>
    <w:pPr>
      <w:tabs>
        <w:tab w:val="clear" w:pos="1134"/>
        <w:tab w:val="clear" w:pos="1871"/>
        <w:tab w:val="clear" w:pos="2268"/>
      </w:tabs>
      <w:overflowPunct/>
      <w:autoSpaceDE/>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49">
    <w:name w:val="xl49"/>
    <w:basedOn w:val="Normal"/>
    <w:uiPriority w:val="99"/>
    <w:qFormat/>
    <w:rsid w:val="000B013E"/>
    <w:pPr>
      <w:pBdr>
        <w:left w:val="single" w:sz="8" w:space="0" w:color="auto"/>
        <w:bottom w:val="single" w:sz="8" w:space="0" w:color="auto"/>
      </w:pBdr>
      <w:tabs>
        <w:tab w:val="clear" w:pos="1134"/>
        <w:tab w:val="clear" w:pos="1871"/>
        <w:tab w:val="clear" w:pos="2268"/>
      </w:tabs>
      <w:overflowPunct/>
      <w:autoSpaceDE/>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50">
    <w:name w:val="xl50"/>
    <w:basedOn w:val="Normal"/>
    <w:uiPriority w:val="99"/>
    <w:qFormat/>
    <w:rsid w:val="000B013E"/>
    <w:pPr>
      <w:pBdr>
        <w:bottom w:val="single" w:sz="8" w:space="0" w:color="auto"/>
      </w:pBdr>
      <w:tabs>
        <w:tab w:val="clear" w:pos="1134"/>
        <w:tab w:val="clear" w:pos="1871"/>
        <w:tab w:val="clear" w:pos="2268"/>
      </w:tabs>
      <w:overflowPunct/>
      <w:autoSpaceDE/>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xl51">
    <w:name w:val="xl51"/>
    <w:basedOn w:val="Normal"/>
    <w:uiPriority w:val="99"/>
    <w:qFormat/>
    <w:rsid w:val="000B013E"/>
    <w:pPr>
      <w:pBdr>
        <w:bottom w:val="single" w:sz="8" w:space="0" w:color="auto"/>
        <w:right w:val="single" w:sz="8" w:space="0" w:color="auto"/>
      </w:pBdr>
      <w:tabs>
        <w:tab w:val="clear" w:pos="1134"/>
        <w:tab w:val="clear" w:pos="1871"/>
        <w:tab w:val="clear" w:pos="2268"/>
      </w:tabs>
      <w:overflowPunct/>
      <w:autoSpaceDE/>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Titre1SectionofpaperH1h1h11h12h13h14h15h16h17h111h121h131h141h151h161h18h112h122h132h142h152h162h19h113h123h133h143h153h1631NMPHeading1ttulo1">
    <w:name w:val="Titre 1.Section of paper.H1.h1.h11.h12.h13.h14.h15.h16.h17.h111.h121.h131.h141.h151.h161.h18.h112.h122.h132.h142.h152.h162.h19.h113.h123.h133.h143.h153.h163.1.NMP Heading 1.título 1"/>
    <w:basedOn w:val="Normal"/>
    <w:next w:val="Normal"/>
    <w:uiPriority w:val="99"/>
    <w:qFormat/>
    <w:rsid w:val="000B013E"/>
    <w:pPr>
      <w:keepNext/>
      <w:keepLines/>
      <w:tabs>
        <w:tab w:val="clear" w:pos="1134"/>
        <w:tab w:val="clear" w:pos="1871"/>
        <w:tab w:val="clear" w:pos="2268"/>
        <w:tab w:val="left" w:pos="794"/>
        <w:tab w:val="left" w:pos="2127"/>
        <w:tab w:val="left" w:pos="2410"/>
        <w:tab w:val="num" w:pos="2880"/>
        <w:tab w:val="left" w:pos="2921"/>
        <w:tab w:val="left" w:pos="3261"/>
      </w:tabs>
      <w:overflowPunct/>
      <w:autoSpaceDE/>
      <w:adjustRightInd/>
      <w:spacing w:before="480" w:after="120"/>
      <w:ind w:left="2880" w:hanging="720"/>
      <w:jc w:val="both"/>
      <w:textAlignment w:val="auto"/>
      <w:outlineLvl w:val="0"/>
    </w:pPr>
    <w:rPr>
      <w:rFonts w:eastAsia="MS Mincho"/>
      <w:b/>
      <w:sz w:val="22"/>
      <w:lang w:eastAsia="fr-FR"/>
    </w:rPr>
  </w:style>
  <w:style w:type="paragraph" w:customStyle="1" w:styleId="Titre3h3l33Guide3Head3Listlevel3list3l3toc3CT">
    <w:name w:val="Titre 3.h3.l3.3.Guide 3.Head 3.List level 3.list 3.l3+toc 3.CT"/>
    <w:basedOn w:val="Titre1SectionofpaperH1h1h11h12h13h14h15h16h17h111h121h131h141h151h161h18h112h122h132h142h152h162h19h113h123h133h143h153h1631NMPHeading1ttulo1"/>
    <w:next w:val="Normal"/>
    <w:uiPriority w:val="99"/>
    <w:qFormat/>
    <w:rsid w:val="000B013E"/>
    <w:pPr>
      <w:tabs>
        <w:tab w:val="clear" w:pos="2880"/>
        <w:tab w:val="num" w:pos="720"/>
      </w:tabs>
      <w:spacing w:before="320"/>
      <w:ind w:left="720"/>
      <w:outlineLvl w:val="2"/>
    </w:pPr>
  </w:style>
  <w:style w:type="paragraph" w:customStyle="1" w:styleId="Lgendecap">
    <w:name w:val="Légende.cap"/>
    <w:basedOn w:val="Normal"/>
    <w:next w:val="Normal"/>
    <w:uiPriority w:val="99"/>
    <w:qFormat/>
    <w:rsid w:val="000B013E"/>
    <w:pPr>
      <w:tabs>
        <w:tab w:val="clear" w:pos="1134"/>
        <w:tab w:val="clear" w:pos="1871"/>
        <w:tab w:val="clear" w:pos="2268"/>
      </w:tabs>
      <w:overflowPunct/>
      <w:autoSpaceDE/>
      <w:adjustRightInd/>
      <w:spacing w:after="120"/>
      <w:jc w:val="center"/>
      <w:textAlignment w:val="auto"/>
    </w:pPr>
    <w:rPr>
      <w:rFonts w:eastAsia="MS Mincho"/>
      <w:b/>
      <w:sz w:val="22"/>
      <w:lang w:val="en-US" w:eastAsia="fr-FR"/>
    </w:rPr>
  </w:style>
  <w:style w:type="paragraph" w:customStyle="1" w:styleId="Pieddepagefooterodd">
    <w:name w:val="Pied de page.footer odd"/>
    <w:basedOn w:val="Normal"/>
    <w:uiPriority w:val="99"/>
    <w:qFormat/>
    <w:rsid w:val="000B013E"/>
    <w:pPr>
      <w:tabs>
        <w:tab w:val="clear" w:pos="1134"/>
        <w:tab w:val="clear" w:pos="1871"/>
        <w:tab w:val="clear" w:pos="2268"/>
        <w:tab w:val="center" w:pos="4819"/>
        <w:tab w:val="right" w:pos="9071"/>
      </w:tabs>
      <w:overflowPunct/>
      <w:autoSpaceDE/>
      <w:adjustRightInd/>
      <w:spacing w:after="120"/>
      <w:jc w:val="both"/>
      <w:textAlignment w:val="auto"/>
    </w:pPr>
    <w:rPr>
      <w:rFonts w:eastAsia="MS Mincho"/>
      <w:sz w:val="22"/>
      <w:lang w:val="fr-FR" w:eastAsia="fr-FR"/>
    </w:rPr>
  </w:style>
  <w:style w:type="paragraph" w:customStyle="1" w:styleId="RetraitNormal2">
    <w:name w:val="RetraitNormal2"/>
    <w:basedOn w:val="NormalIndent"/>
    <w:uiPriority w:val="99"/>
    <w:qFormat/>
    <w:rsid w:val="000B013E"/>
    <w:pPr>
      <w:tabs>
        <w:tab w:val="clear" w:pos="1134"/>
        <w:tab w:val="clear" w:pos="1871"/>
        <w:tab w:val="clear" w:pos="2268"/>
      </w:tabs>
      <w:overflowPunct/>
      <w:autoSpaceDE/>
      <w:adjustRightInd/>
      <w:spacing w:after="120"/>
      <w:jc w:val="both"/>
      <w:textAlignment w:val="auto"/>
    </w:pPr>
    <w:rPr>
      <w:rFonts w:eastAsia="SimSun"/>
      <w:sz w:val="22"/>
      <w:lang w:val="fr-FR" w:eastAsia="fr-FR"/>
    </w:rPr>
  </w:style>
  <w:style w:type="paragraph" w:customStyle="1" w:styleId="RetraitNormal3">
    <w:name w:val="RetraitNormal3"/>
    <w:basedOn w:val="RetraitNormal2"/>
    <w:uiPriority w:val="99"/>
    <w:qFormat/>
    <w:rsid w:val="000B013E"/>
    <w:pPr>
      <w:ind w:left="1560"/>
    </w:pPr>
  </w:style>
  <w:style w:type="paragraph" w:customStyle="1" w:styleId="Normal-12p-just">
    <w:name w:val="Normal-12p-just"/>
    <w:basedOn w:val="Normal"/>
    <w:uiPriority w:val="99"/>
    <w:qFormat/>
    <w:rsid w:val="000B013E"/>
    <w:pPr>
      <w:widowControl w:val="0"/>
      <w:tabs>
        <w:tab w:val="clear" w:pos="1871"/>
        <w:tab w:val="left" w:pos="0"/>
        <w:tab w:val="left" w:pos="567"/>
        <w:tab w:val="left" w:pos="1701"/>
        <w:tab w:val="left" w:pos="2835"/>
        <w:tab w:val="center" w:pos="4536"/>
        <w:tab w:val="right" w:pos="9072"/>
      </w:tabs>
      <w:overflowPunct/>
      <w:autoSpaceDE/>
      <w:adjustRightInd/>
      <w:spacing w:after="120"/>
      <w:jc w:val="both"/>
      <w:textAlignment w:val="auto"/>
    </w:pPr>
    <w:rPr>
      <w:rFonts w:eastAsia="MS Mincho"/>
      <w:sz w:val="22"/>
      <w:lang w:val="en-US" w:eastAsia="de-DE"/>
    </w:rPr>
  </w:style>
  <w:style w:type="paragraph" w:customStyle="1" w:styleId="Textedebulles1">
    <w:name w:val="Texte de bulles1"/>
    <w:basedOn w:val="Normal"/>
    <w:uiPriority w:val="99"/>
    <w:qFormat/>
    <w:rsid w:val="000B013E"/>
    <w:pPr>
      <w:tabs>
        <w:tab w:val="clear" w:pos="1134"/>
        <w:tab w:val="clear" w:pos="1871"/>
        <w:tab w:val="clear" w:pos="2268"/>
      </w:tabs>
      <w:overflowPunct/>
      <w:autoSpaceDE/>
      <w:adjustRightInd/>
      <w:spacing w:after="120"/>
      <w:jc w:val="both"/>
      <w:textAlignment w:val="auto"/>
    </w:pPr>
    <w:rPr>
      <w:rFonts w:ascii="Tahoma" w:eastAsia="MS Mincho" w:hAnsi="Tahoma" w:cs="Times New Roman Bold"/>
      <w:sz w:val="16"/>
      <w:szCs w:val="16"/>
      <w:lang w:val="en-US" w:eastAsia="fr-FR"/>
    </w:rPr>
  </w:style>
  <w:style w:type="character" w:customStyle="1" w:styleId="tableentryChar">
    <w:name w:val="table entry Char"/>
    <w:basedOn w:val="DefaultParagraphFont"/>
    <w:link w:val="tableentry"/>
    <w:locked/>
    <w:rsid w:val="000B013E"/>
    <w:rPr>
      <w:rFonts w:ascii="Bookman" w:hAnsi="Bookman"/>
    </w:rPr>
  </w:style>
  <w:style w:type="paragraph" w:customStyle="1" w:styleId="tableentry">
    <w:name w:val="table entry"/>
    <w:basedOn w:val="Normal"/>
    <w:link w:val="tableentryChar"/>
    <w:qFormat/>
    <w:rsid w:val="000B013E"/>
    <w:pPr>
      <w:keepNext/>
      <w:tabs>
        <w:tab w:val="clear" w:pos="1134"/>
        <w:tab w:val="clear" w:pos="1871"/>
        <w:tab w:val="clear" w:pos="2268"/>
      </w:tabs>
      <w:overflowPunct/>
      <w:autoSpaceDE/>
      <w:adjustRightInd/>
      <w:spacing w:before="40" w:after="40" w:line="280" w:lineRule="atLeast"/>
      <w:jc w:val="both"/>
      <w:textAlignment w:val="auto"/>
    </w:pPr>
    <w:rPr>
      <w:rFonts w:ascii="Bookman" w:hAnsi="Bookman"/>
      <w:sz w:val="20"/>
      <w:lang w:val="en-US" w:eastAsia="zh-CN"/>
    </w:rPr>
  </w:style>
  <w:style w:type="paragraph" w:customStyle="1" w:styleId="InsideAddress">
    <w:name w:val="Inside Address"/>
    <w:basedOn w:val="Normal"/>
    <w:uiPriority w:val="99"/>
    <w:qFormat/>
    <w:rsid w:val="000B013E"/>
    <w:pPr>
      <w:tabs>
        <w:tab w:val="clear" w:pos="1134"/>
        <w:tab w:val="clear" w:pos="1871"/>
        <w:tab w:val="clear" w:pos="2268"/>
      </w:tabs>
      <w:overflowPunct/>
      <w:autoSpaceDE/>
      <w:adjustRightInd/>
      <w:spacing w:after="120"/>
      <w:jc w:val="both"/>
      <w:textAlignment w:val="auto"/>
    </w:pPr>
    <w:rPr>
      <w:rFonts w:ascii="Helvetica" w:eastAsia="MS Mincho" w:hAnsi="Helvetica"/>
      <w:sz w:val="22"/>
    </w:rPr>
  </w:style>
  <w:style w:type="paragraph" w:customStyle="1" w:styleId="Style11ptComplexeGrasAvant3ptAprs5pt">
    <w:name w:val="Style 11 pt (Complexe) Gras Avant : 3 pt Après : 5 pt"/>
    <w:basedOn w:val="Normal"/>
    <w:uiPriority w:val="99"/>
    <w:qFormat/>
    <w:rsid w:val="000B013E"/>
    <w:pPr>
      <w:tabs>
        <w:tab w:val="clear" w:pos="1134"/>
        <w:tab w:val="clear" w:pos="1871"/>
        <w:tab w:val="clear" w:pos="2268"/>
      </w:tabs>
      <w:overflowPunct/>
      <w:autoSpaceDE/>
      <w:adjustRightInd/>
      <w:spacing w:before="180" w:after="220"/>
      <w:jc w:val="both"/>
      <w:textAlignment w:val="auto"/>
    </w:pPr>
    <w:rPr>
      <w:rFonts w:eastAsia="MS Mincho"/>
      <w:bCs/>
      <w:sz w:val="22"/>
      <w:szCs w:val="22"/>
      <w:lang w:val="en-US" w:eastAsia="fr-FR"/>
    </w:rPr>
  </w:style>
  <w:style w:type="paragraph" w:customStyle="1" w:styleId="Objetducommentaire1">
    <w:name w:val="Objet du commentaire1"/>
    <w:basedOn w:val="CommentText"/>
    <w:next w:val="CommentText"/>
    <w:uiPriority w:val="99"/>
    <w:qFormat/>
    <w:rsid w:val="000B013E"/>
    <w:pPr>
      <w:overflowPunct/>
      <w:autoSpaceDE/>
      <w:adjustRightInd/>
      <w:spacing w:before="120" w:after="120"/>
      <w:jc w:val="both"/>
    </w:pPr>
    <w:rPr>
      <w:rFonts w:eastAsia="MS Mincho"/>
      <w:b/>
      <w:bCs/>
      <w:lang w:val="en-US" w:eastAsia="fr-FR"/>
    </w:rPr>
  </w:style>
  <w:style w:type="paragraph" w:customStyle="1" w:styleId="Textedebulles2">
    <w:name w:val="Texte de bulles2"/>
    <w:basedOn w:val="Normal"/>
    <w:uiPriority w:val="99"/>
    <w:qFormat/>
    <w:rsid w:val="000B013E"/>
    <w:pPr>
      <w:tabs>
        <w:tab w:val="clear" w:pos="1134"/>
        <w:tab w:val="clear" w:pos="1871"/>
        <w:tab w:val="clear" w:pos="2268"/>
      </w:tabs>
      <w:overflowPunct/>
      <w:autoSpaceDE/>
      <w:adjustRightInd/>
      <w:spacing w:after="120"/>
      <w:jc w:val="both"/>
      <w:textAlignment w:val="auto"/>
    </w:pPr>
    <w:rPr>
      <w:rFonts w:ascii="Tahoma" w:eastAsia="MS Mincho" w:hAnsi="Tahoma" w:cs="Tahoma"/>
      <w:sz w:val="16"/>
      <w:szCs w:val="16"/>
      <w:lang w:val="en-US" w:eastAsia="fr-FR"/>
    </w:rPr>
  </w:style>
  <w:style w:type="paragraph" w:customStyle="1" w:styleId="StyleTitre3h3l33Guide3Head3Listlevel3list3l3toc3C">
    <w:name w:val="Style Titre 3.h3.l3.3.Guide 3.Head 3.List level 3.list 3.l3+toc 3.C..."/>
    <w:basedOn w:val="Titre3h3l33Guide3Head3Listlevel3list3l3toc3CT"/>
    <w:uiPriority w:val="99"/>
    <w:qFormat/>
    <w:rsid w:val="000B013E"/>
  </w:style>
  <w:style w:type="paragraph" w:customStyle="1" w:styleId="StyleTitre1SectionofpaperH1h1h11h12h13h14h15h16h17h1">
    <w:name w:val="Style Titre 1.Section of paper.H1.h1.h11.h12.h13.h14.h15.h16.h17.h1..."/>
    <w:basedOn w:val="Titre1SectionofpaperH1h1h11h12h13h14h15h16h17h111h121h131h141h151h161h18h112h122h132h142h152h162h19h113h123h133h143h153h1631NMPHeading1ttulo1"/>
    <w:uiPriority w:val="99"/>
    <w:qFormat/>
    <w:rsid w:val="000B013E"/>
    <w:rPr>
      <w:szCs w:val="24"/>
    </w:rPr>
  </w:style>
  <w:style w:type="paragraph" w:customStyle="1" w:styleId="Style0">
    <w:name w:val="Style0"/>
    <w:uiPriority w:val="99"/>
    <w:qFormat/>
    <w:rsid w:val="000B013E"/>
    <w:pPr>
      <w:autoSpaceDE w:val="0"/>
      <w:autoSpaceDN w:val="0"/>
      <w:adjustRightInd w:val="0"/>
    </w:pPr>
    <w:rPr>
      <w:rFonts w:ascii="Arial" w:eastAsia="MS Mincho" w:hAnsi="Arial"/>
      <w:sz w:val="24"/>
      <w:szCs w:val="24"/>
      <w:lang w:eastAsia="en-US"/>
    </w:rPr>
  </w:style>
  <w:style w:type="paragraph" w:customStyle="1" w:styleId="NumlistReport">
    <w:name w:val="Numlist Report"/>
    <w:basedOn w:val="Normal"/>
    <w:uiPriority w:val="99"/>
    <w:qFormat/>
    <w:rsid w:val="000B013E"/>
    <w:pPr>
      <w:tabs>
        <w:tab w:val="clear" w:pos="1134"/>
        <w:tab w:val="clear" w:pos="1871"/>
        <w:tab w:val="clear" w:pos="2268"/>
        <w:tab w:val="left" w:pos="794"/>
        <w:tab w:val="num" w:pos="1080"/>
        <w:tab w:val="left" w:pos="1191"/>
        <w:tab w:val="left" w:pos="1588"/>
        <w:tab w:val="left" w:pos="1985"/>
      </w:tabs>
      <w:ind w:left="720"/>
      <w:textAlignment w:val="auto"/>
    </w:pPr>
    <w:rPr>
      <w:rFonts w:eastAsia="MS Mincho"/>
    </w:rPr>
  </w:style>
  <w:style w:type="paragraph" w:customStyle="1" w:styleId="StyleGrasAvant18pt">
    <w:name w:val="Style Gras Avant : 18 pt"/>
    <w:basedOn w:val="Heading1"/>
    <w:uiPriority w:val="99"/>
    <w:qFormat/>
    <w:rsid w:val="000B013E"/>
    <w:pPr>
      <w:tabs>
        <w:tab w:val="clear" w:pos="1134"/>
        <w:tab w:val="clear" w:pos="1871"/>
        <w:tab w:val="clear" w:pos="2268"/>
        <w:tab w:val="num" w:pos="792"/>
        <w:tab w:val="left" w:pos="1191"/>
        <w:tab w:val="left" w:pos="1588"/>
        <w:tab w:val="left" w:pos="1985"/>
      </w:tabs>
      <w:spacing w:before="360"/>
      <w:ind w:left="792" w:hanging="792"/>
      <w:textAlignment w:val="auto"/>
    </w:pPr>
    <w:rPr>
      <w:rFonts w:eastAsia="SimSun"/>
      <w:b w:val="0"/>
      <w:bCs/>
      <w:sz w:val="24"/>
    </w:rPr>
  </w:style>
  <w:style w:type="paragraph" w:customStyle="1" w:styleId="Kommentarthema1">
    <w:name w:val="Kommentarthema1"/>
    <w:basedOn w:val="CommentText"/>
    <w:next w:val="CommentText"/>
    <w:uiPriority w:val="99"/>
    <w:semiHidden/>
    <w:qFormat/>
    <w:rsid w:val="000B013E"/>
    <w:pPr>
      <w:overflowPunct/>
      <w:autoSpaceDE/>
      <w:adjustRightInd/>
      <w:spacing w:before="120" w:after="120"/>
      <w:jc w:val="both"/>
    </w:pPr>
    <w:rPr>
      <w:rFonts w:eastAsia="MS Mincho"/>
      <w:b/>
      <w:bCs/>
      <w:lang w:val="en-US" w:eastAsia="fr-FR"/>
    </w:rPr>
  </w:style>
  <w:style w:type="character" w:customStyle="1" w:styleId="Char">
    <w:name w:val="图表标题 Char"/>
    <w:basedOn w:val="DefaultParagraphFont"/>
    <w:link w:val="a0"/>
    <w:locked/>
    <w:rsid w:val="000B013E"/>
    <w:rPr>
      <w:rFonts w:ascii="SimSun" w:eastAsia="SimSun" w:hAnsi="SimSun" w:cs="Arial"/>
      <w:kern w:val="2"/>
      <w:sz w:val="24"/>
      <w:szCs w:val="24"/>
    </w:rPr>
  </w:style>
  <w:style w:type="paragraph" w:customStyle="1" w:styleId="a0">
    <w:name w:val="图表标题"/>
    <w:basedOn w:val="Normal"/>
    <w:link w:val="Char"/>
    <w:autoRedefine/>
    <w:qFormat/>
    <w:rsid w:val="000B013E"/>
    <w:pPr>
      <w:widowControl w:val="0"/>
      <w:tabs>
        <w:tab w:val="clear" w:pos="1134"/>
        <w:tab w:val="clear" w:pos="1871"/>
        <w:tab w:val="clear" w:pos="2268"/>
        <w:tab w:val="left" w:pos="480"/>
        <w:tab w:val="left" w:pos="7200"/>
      </w:tabs>
      <w:overflowPunct/>
      <w:autoSpaceDE/>
      <w:adjustRightInd/>
      <w:spacing w:before="152" w:after="160" w:line="360" w:lineRule="auto"/>
      <w:jc w:val="center"/>
      <w:textAlignment w:val="auto"/>
    </w:pPr>
    <w:rPr>
      <w:rFonts w:ascii="SimSun" w:eastAsia="SimSun" w:hAnsi="SimSun" w:cs="Arial"/>
      <w:kern w:val="2"/>
      <w:szCs w:val="24"/>
      <w:lang w:val="en-US" w:eastAsia="zh-CN"/>
    </w:rPr>
  </w:style>
  <w:style w:type="character" w:customStyle="1" w:styleId="2Char">
    <w:name w:val="首行缩进2字符 Char"/>
    <w:basedOn w:val="DefaultParagraphFont"/>
    <w:link w:val="23"/>
    <w:locked/>
    <w:rsid w:val="000B013E"/>
    <w:rPr>
      <w:rFonts w:ascii="SimSun" w:eastAsia="SimSun" w:hAnsi="SimSun"/>
      <w:kern w:val="2"/>
      <w:sz w:val="24"/>
      <w:szCs w:val="24"/>
    </w:rPr>
  </w:style>
  <w:style w:type="paragraph" w:customStyle="1" w:styleId="23">
    <w:name w:val="首行缩进2字符"/>
    <w:basedOn w:val="Normal"/>
    <w:link w:val="2Char"/>
    <w:autoRedefine/>
    <w:qFormat/>
    <w:rsid w:val="000B013E"/>
    <w:pPr>
      <w:widowControl w:val="0"/>
      <w:tabs>
        <w:tab w:val="clear" w:pos="1134"/>
        <w:tab w:val="clear" w:pos="1871"/>
        <w:tab w:val="clear" w:pos="2268"/>
        <w:tab w:val="left" w:pos="8160"/>
      </w:tabs>
      <w:overflowPunct/>
      <w:autoSpaceDE/>
      <w:adjustRightInd/>
      <w:spacing w:before="0" w:line="360" w:lineRule="auto"/>
      <w:jc w:val="center"/>
      <w:textAlignment w:val="auto"/>
    </w:pPr>
    <w:rPr>
      <w:rFonts w:ascii="SimSun" w:eastAsia="SimSun" w:hAnsi="SimSun"/>
      <w:kern w:val="2"/>
      <w:szCs w:val="24"/>
      <w:lang w:val="en-US" w:eastAsia="zh-CN"/>
    </w:rPr>
  </w:style>
  <w:style w:type="paragraph" w:customStyle="1" w:styleId="a1">
    <w:name w:val="图表文本"/>
    <w:basedOn w:val="Normal"/>
    <w:autoRedefine/>
    <w:uiPriority w:val="99"/>
    <w:qFormat/>
    <w:rsid w:val="000B013E"/>
    <w:pPr>
      <w:widowControl w:val="0"/>
      <w:tabs>
        <w:tab w:val="clear" w:pos="1134"/>
        <w:tab w:val="clear" w:pos="1871"/>
        <w:tab w:val="clear" w:pos="2268"/>
      </w:tabs>
      <w:overflowPunct/>
      <w:autoSpaceDE/>
      <w:adjustRightInd/>
      <w:spacing w:before="0" w:line="360" w:lineRule="auto"/>
      <w:ind w:hanging="21"/>
      <w:jc w:val="center"/>
      <w:textAlignment w:val="auto"/>
    </w:pPr>
    <w:rPr>
      <w:rFonts w:eastAsia="SimSun"/>
      <w:kern w:val="2"/>
      <w:szCs w:val="24"/>
      <w:lang w:val="en-US" w:eastAsia="zh-CN"/>
    </w:rPr>
  </w:style>
  <w:style w:type="paragraph" w:customStyle="1" w:styleId="StyleListNumber2BeforeAutoAfterAuto1">
    <w:name w:val="Style List Number 2 + Before:  Auto After:  Auto1"/>
    <w:basedOn w:val="ListNumber2"/>
    <w:uiPriority w:val="99"/>
    <w:qFormat/>
    <w:rsid w:val="000B013E"/>
    <w:pPr>
      <w:widowControl w:val="0"/>
      <w:tabs>
        <w:tab w:val="left" w:pos="800"/>
        <w:tab w:val="num" w:pos="1200"/>
      </w:tabs>
      <w:overflowPunct/>
      <w:autoSpaceDE/>
      <w:adjustRightInd/>
      <w:spacing w:before="100" w:beforeAutospacing="1" w:after="100" w:afterAutospacing="1" w:line="320" w:lineRule="exact"/>
      <w:ind w:left="1200" w:hanging="780"/>
      <w:jc w:val="both"/>
    </w:pPr>
    <w:rPr>
      <w:rFonts w:eastAsia="Times" w:cs="SimSun"/>
      <w:kern w:val="2"/>
      <w:lang w:val="en-US" w:eastAsia="zh-CN"/>
    </w:rPr>
  </w:style>
  <w:style w:type="paragraph" w:customStyle="1" w:styleId="ListofMilestones">
    <w:name w:val="List of Milestones"/>
    <w:basedOn w:val="Normal"/>
    <w:next w:val="Normal"/>
    <w:uiPriority w:val="99"/>
    <w:qFormat/>
    <w:rsid w:val="000B013E"/>
    <w:pPr>
      <w:tabs>
        <w:tab w:val="clear" w:pos="1134"/>
        <w:tab w:val="clear" w:pos="1871"/>
        <w:tab w:val="clear" w:pos="2268"/>
      </w:tabs>
      <w:spacing w:before="0"/>
      <w:ind w:left="283" w:hanging="283"/>
      <w:textAlignment w:val="auto"/>
    </w:pPr>
    <w:rPr>
      <w:rFonts w:ascii="Arial" w:eastAsia="MS Mincho" w:hAnsi="Arial"/>
      <w:sz w:val="16"/>
      <w:lang w:eastAsia="en-GB"/>
    </w:rPr>
  </w:style>
  <w:style w:type="paragraph" w:customStyle="1" w:styleId="SvcTabCol1">
    <w:name w:val="Svc Tab Col 1"/>
    <w:basedOn w:val="Normal"/>
    <w:uiPriority w:val="99"/>
    <w:qFormat/>
    <w:rsid w:val="000B013E"/>
    <w:pPr>
      <w:widowControl w:val="0"/>
      <w:tabs>
        <w:tab w:val="clear" w:pos="1134"/>
        <w:tab w:val="clear" w:pos="1871"/>
        <w:tab w:val="clear" w:pos="2268"/>
      </w:tabs>
      <w:spacing w:before="60" w:after="60"/>
      <w:textAlignment w:val="auto"/>
    </w:pPr>
    <w:rPr>
      <w:rFonts w:eastAsia="SimSun"/>
      <w:sz w:val="20"/>
      <w:lang w:val="en-US" w:eastAsia="en-GB"/>
    </w:rPr>
  </w:style>
  <w:style w:type="paragraph" w:customStyle="1" w:styleId="berschrift1H1">
    <w:name w:val="Überschrift 1.H1"/>
    <w:basedOn w:val="Normal"/>
    <w:next w:val="Normal"/>
    <w:uiPriority w:val="99"/>
    <w:qFormat/>
    <w:rsid w:val="000B013E"/>
    <w:pPr>
      <w:keepNext/>
      <w:keepLines/>
      <w:numPr>
        <w:numId w:val="28"/>
      </w:numPr>
      <w:pBdr>
        <w:top w:val="single" w:sz="12" w:space="3" w:color="auto"/>
      </w:pBdr>
      <w:tabs>
        <w:tab w:val="clear" w:pos="1134"/>
        <w:tab w:val="clear" w:pos="1871"/>
        <w:tab w:val="clear" w:pos="2268"/>
      </w:tabs>
      <w:spacing w:before="240" w:after="180"/>
      <w:textAlignment w:val="auto"/>
      <w:outlineLvl w:val="0"/>
    </w:pPr>
    <w:rPr>
      <w:rFonts w:ascii="Arial" w:eastAsia="SimSun" w:hAnsi="Arial"/>
      <w:sz w:val="36"/>
      <w:lang w:eastAsia="en-GB"/>
    </w:rPr>
  </w:style>
  <w:style w:type="paragraph" w:customStyle="1" w:styleId="text0">
    <w:name w:val="text"/>
    <w:basedOn w:val="Normal"/>
    <w:uiPriority w:val="99"/>
    <w:qFormat/>
    <w:rsid w:val="000B013E"/>
    <w:pPr>
      <w:widowControl w:val="0"/>
      <w:tabs>
        <w:tab w:val="clear" w:pos="1134"/>
        <w:tab w:val="clear" w:pos="1871"/>
        <w:tab w:val="clear" w:pos="2268"/>
      </w:tabs>
      <w:spacing w:before="0" w:after="240"/>
      <w:jc w:val="both"/>
      <w:textAlignment w:val="auto"/>
    </w:pPr>
    <w:rPr>
      <w:rFonts w:eastAsia="SimSun"/>
      <w:lang w:val="en-AU" w:eastAsia="en-GB"/>
    </w:rPr>
  </w:style>
  <w:style w:type="paragraph" w:customStyle="1" w:styleId="textintend2">
    <w:name w:val="text intend 2"/>
    <w:basedOn w:val="text0"/>
    <w:uiPriority w:val="99"/>
    <w:qFormat/>
    <w:rsid w:val="000B013E"/>
    <w:pPr>
      <w:widowControl/>
      <w:numPr>
        <w:numId w:val="29"/>
      </w:numPr>
      <w:spacing w:after="120"/>
    </w:pPr>
    <w:rPr>
      <w:rFonts w:eastAsia="MS Mincho"/>
      <w:lang w:val="en-US"/>
    </w:rPr>
  </w:style>
  <w:style w:type="paragraph" w:customStyle="1" w:styleId="textintend3">
    <w:name w:val="text intend 3"/>
    <w:basedOn w:val="text0"/>
    <w:uiPriority w:val="99"/>
    <w:qFormat/>
    <w:rsid w:val="000B013E"/>
    <w:pPr>
      <w:widowControl/>
      <w:numPr>
        <w:numId w:val="30"/>
      </w:numPr>
      <w:spacing w:after="120"/>
    </w:pPr>
    <w:rPr>
      <w:rFonts w:eastAsia="MS Mincho"/>
      <w:lang w:val="en-US"/>
    </w:rPr>
  </w:style>
  <w:style w:type="paragraph" w:customStyle="1" w:styleId="normalpuce">
    <w:name w:val="normal puce"/>
    <w:basedOn w:val="Normal"/>
    <w:uiPriority w:val="99"/>
    <w:qFormat/>
    <w:rsid w:val="000B013E"/>
    <w:pPr>
      <w:widowControl w:val="0"/>
      <w:numPr>
        <w:numId w:val="31"/>
      </w:numPr>
      <w:tabs>
        <w:tab w:val="clear" w:pos="1134"/>
        <w:tab w:val="clear" w:pos="1871"/>
        <w:tab w:val="clear" w:pos="2268"/>
      </w:tabs>
      <w:spacing w:before="60" w:after="60"/>
      <w:jc w:val="both"/>
      <w:textAlignment w:val="auto"/>
    </w:pPr>
    <w:rPr>
      <w:rFonts w:eastAsia="MS Mincho"/>
      <w:sz w:val="20"/>
      <w:lang w:eastAsia="en-GB"/>
    </w:rPr>
  </w:style>
  <w:style w:type="paragraph" w:customStyle="1" w:styleId="TextkrpervorPunkt">
    <w:name w:val="Textkörper vor Punkt"/>
    <w:basedOn w:val="Normal"/>
    <w:next w:val="ListBullet0"/>
    <w:uiPriority w:val="99"/>
    <w:qFormat/>
    <w:rsid w:val="000B013E"/>
    <w:pPr>
      <w:keepNext/>
      <w:tabs>
        <w:tab w:val="clear" w:pos="1134"/>
        <w:tab w:val="clear" w:pos="1871"/>
        <w:tab w:val="clear" w:pos="2268"/>
      </w:tabs>
      <w:spacing w:before="0"/>
      <w:jc w:val="both"/>
      <w:textAlignment w:val="auto"/>
    </w:pPr>
    <w:rPr>
      <w:rFonts w:eastAsia="MS Mincho"/>
      <w:sz w:val="20"/>
      <w:lang w:eastAsia="de-DE"/>
    </w:rPr>
  </w:style>
  <w:style w:type="paragraph" w:customStyle="1" w:styleId="skinny">
    <w:name w:val="skinny"/>
    <w:basedOn w:val="Normal"/>
    <w:uiPriority w:val="99"/>
    <w:qFormat/>
    <w:rsid w:val="000B013E"/>
    <w:pPr>
      <w:pBdr>
        <w:top w:val="single" w:sz="6" w:space="4" w:color="auto"/>
      </w:pBdr>
      <w:tabs>
        <w:tab w:val="clear" w:pos="1134"/>
        <w:tab w:val="clear" w:pos="1871"/>
        <w:tab w:val="clear" w:pos="2268"/>
      </w:tabs>
      <w:spacing w:before="0" w:line="80" w:lineRule="exact"/>
      <w:textAlignment w:val="auto"/>
    </w:pPr>
    <w:rPr>
      <w:rFonts w:ascii="Bookman Old Style" w:eastAsia="SimSun" w:hAnsi="Bookman Old Style"/>
      <w:lang w:val="en-US" w:eastAsia="en-GB"/>
    </w:rPr>
  </w:style>
  <w:style w:type="paragraph" w:customStyle="1" w:styleId="figureart">
    <w:name w:val="figure art"/>
    <w:basedOn w:val="Normal"/>
    <w:next w:val="Normal"/>
    <w:uiPriority w:val="99"/>
    <w:qFormat/>
    <w:rsid w:val="000B013E"/>
    <w:pPr>
      <w:keepNext/>
      <w:tabs>
        <w:tab w:val="clear" w:pos="1134"/>
        <w:tab w:val="clear" w:pos="1871"/>
        <w:tab w:val="clear" w:pos="2268"/>
      </w:tabs>
      <w:spacing w:line="280" w:lineRule="atLeast"/>
      <w:jc w:val="center"/>
      <w:textAlignment w:val="auto"/>
    </w:pPr>
    <w:rPr>
      <w:rFonts w:ascii="Bookman Old Style" w:eastAsia="SimSun" w:hAnsi="Bookman Old Style"/>
      <w:sz w:val="20"/>
      <w:lang w:val="en-US" w:eastAsia="en-GB"/>
    </w:rPr>
  </w:style>
  <w:style w:type="paragraph" w:customStyle="1" w:styleId="numbrdlist">
    <w:name w:val="numbrd list"/>
    <w:basedOn w:val="Normal"/>
    <w:uiPriority w:val="99"/>
    <w:qFormat/>
    <w:rsid w:val="000B013E"/>
    <w:pPr>
      <w:tabs>
        <w:tab w:val="clear" w:pos="1134"/>
        <w:tab w:val="clear" w:pos="1871"/>
        <w:tab w:val="clear" w:pos="2268"/>
        <w:tab w:val="decimal" w:pos="547"/>
      </w:tabs>
      <w:spacing w:line="280" w:lineRule="atLeast"/>
      <w:ind w:left="720" w:hanging="720"/>
      <w:textAlignment w:val="auto"/>
    </w:pPr>
    <w:rPr>
      <w:rFonts w:ascii="Bookman Old Style" w:eastAsia="SimSun" w:hAnsi="Bookman Old Style"/>
      <w:sz w:val="20"/>
      <w:lang w:val="en-US" w:eastAsia="en-GB"/>
    </w:rPr>
  </w:style>
  <w:style w:type="paragraph" w:customStyle="1" w:styleId="Notice">
    <w:name w:val="Notice"/>
    <w:basedOn w:val="Normal"/>
    <w:uiPriority w:val="99"/>
    <w:qFormat/>
    <w:rsid w:val="000B013E"/>
    <w:pPr>
      <w:framePr w:w="9000" w:hSpace="180" w:vSpace="180" w:wrap="auto" w:hAnchor="margin" w:xAlign="center" w:yAlign="bottom"/>
      <w:pBdr>
        <w:top w:val="single" w:sz="6" w:space="4" w:color="auto"/>
        <w:left w:val="single" w:sz="6" w:space="4" w:color="auto"/>
        <w:bottom w:val="single" w:sz="6" w:space="4" w:color="auto"/>
        <w:right w:val="single" w:sz="6" w:space="4" w:color="auto"/>
      </w:pBdr>
      <w:tabs>
        <w:tab w:val="clear" w:pos="1134"/>
        <w:tab w:val="clear" w:pos="1871"/>
        <w:tab w:val="clear" w:pos="2268"/>
      </w:tabs>
      <w:spacing w:before="80"/>
      <w:jc w:val="both"/>
      <w:textAlignment w:val="auto"/>
    </w:pPr>
    <w:rPr>
      <w:rFonts w:ascii="Bookman Old Style" w:eastAsia="SimSun" w:hAnsi="Bookman Old Style"/>
      <w:sz w:val="18"/>
      <w:lang w:val="en-US" w:eastAsia="en-GB"/>
    </w:rPr>
  </w:style>
  <w:style w:type="paragraph" w:customStyle="1" w:styleId="HTMLBody">
    <w:name w:val="HTML Body"/>
    <w:uiPriority w:val="99"/>
    <w:qFormat/>
    <w:rsid w:val="000B013E"/>
    <w:pPr>
      <w:autoSpaceDN w:val="0"/>
      <w:snapToGrid w:val="0"/>
    </w:pPr>
    <w:rPr>
      <w:rFonts w:ascii="Courier" w:eastAsia="MS Mincho" w:hAnsi="Courier"/>
      <w:lang w:eastAsia="en-US"/>
    </w:rPr>
  </w:style>
  <w:style w:type="paragraph" w:customStyle="1" w:styleId="tablecaption">
    <w:name w:val="table caption"/>
    <w:basedOn w:val="Normal"/>
    <w:uiPriority w:val="99"/>
    <w:qFormat/>
    <w:rsid w:val="000B013E"/>
    <w:pPr>
      <w:keepNext/>
      <w:tabs>
        <w:tab w:val="clear" w:pos="1134"/>
        <w:tab w:val="clear" w:pos="1871"/>
        <w:tab w:val="clear" w:pos="2268"/>
      </w:tabs>
      <w:spacing w:after="120" w:line="280" w:lineRule="atLeast"/>
      <w:jc w:val="center"/>
      <w:textAlignment w:val="auto"/>
    </w:pPr>
    <w:rPr>
      <w:rFonts w:ascii="Bookman Old Style" w:eastAsia="SimSun" w:hAnsi="Bookman Old Style"/>
      <w:b/>
      <w:sz w:val="20"/>
      <w:lang w:val="en-US" w:eastAsia="en-GB"/>
    </w:rPr>
  </w:style>
  <w:style w:type="paragraph" w:customStyle="1" w:styleId="Normal1">
    <w:name w:val="Normal.1"/>
    <w:basedOn w:val="Normal"/>
    <w:uiPriority w:val="99"/>
    <w:qFormat/>
    <w:rsid w:val="000B013E"/>
    <w:pPr>
      <w:tabs>
        <w:tab w:val="clear" w:pos="1134"/>
        <w:tab w:val="clear" w:pos="1871"/>
        <w:tab w:val="clear" w:pos="2268"/>
        <w:tab w:val="decimal" w:pos="1160"/>
        <w:tab w:val="left" w:pos="1440"/>
        <w:tab w:val="left" w:pos="4320"/>
        <w:tab w:val="decimal" w:pos="4760"/>
        <w:tab w:val="left" w:pos="5040"/>
        <w:tab w:val="decimal" w:pos="7200"/>
        <w:tab w:val="left" w:pos="7460"/>
      </w:tabs>
      <w:textAlignment w:val="auto"/>
    </w:pPr>
    <w:rPr>
      <w:rFonts w:ascii="Geneva" w:eastAsia="SimSun" w:hAnsi="Geneva"/>
      <w:sz w:val="20"/>
      <w:lang w:val="en-US" w:eastAsia="en-GB"/>
    </w:rPr>
  </w:style>
  <w:style w:type="paragraph" w:customStyle="1" w:styleId="lptext">
    <w:name w:val="löptext"/>
    <w:basedOn w:val="Normal"/>
    <w:uiPriority w:val="99"/>
    <w:qFormat/>
    <w:rsid w:val="000B013E"/>
    <w:pPr>
      <w:tabs>
        <w:tab w:val="clear" w:pos="1134"/>
        <w:tab w:val="clear" w:pos="1871"/>
        <w:tab w:val="clear" w:pos="2268"/>
      </w:tabs>
      <w:spacing w:before="100" w:after="100"/>
      <w:ind w:left="860"/>
      <w:textAlignment w:val="auto"/>
    </w:pPr>
    <w:rPr>
      <w:rFonts w:ascii="Times" w:eastAsia="SimSun" w:hAnsi="Times"/>
      <w:lang w:val="en-US" w:eastAsia="en-GB"/>
    </w:rPr>
  </w:style>
  <w:style w:type="paragraph" w:customStyle="1" w:styleId="Headerheaderodd1">
    <w:name w:val="Header.header odd1"/>
    <w:basedOn w:val="Normal"/>
    <w:uiPriority w:val="99"/>
    <w:qFormat/>
    <w:rsid w:val="000B013E"/>
    <w:pPr>
      <w:tabs>
        <w:tab w:val="clear" w:pos="1134"/>
        <w:tab w:val="clear" w:pos="1871"/>
        <w:tab w:val="clear" w:pos="2268"/>
        <w:tab w:val="center" w:pos="4536"/>
        <w:tab w:val="right" w:pos="9072"/>
      </w:tabs>
      <w:spacing w:before="0"/>
      <w:textAlignment w:val="auto"/>
    </w:pPr>
    <w:rPr>
      <w:rFonts w:eastAsia="SimSun"/>
      <w:b/>
      <w:lang w:eastAsia="en-GB"/>
    </w:rPr>
  </w:style>
  <w:style w:type="paragraph" w:customStyle="1" w:styleId="Level1headingwo">
    <w:name w:val="Level 1 heading w/o #"/>
    <w:basedOn w:val="Heading1"/>
    <w:next w:val="text0"/>
    <w:uiPriority w:val="99"/>
    <w:qFormat/>
    <w:rsid w:val="000B013E"/>
    <w:pPr>
      <w:keepLines w:val="0"/>
      <w:tabs>
        <w:tab w:val="clear" w:pos="1134"/>
        <w:tab w:val="clear" w:pos="1871"/>
        <w:tab w:val="clear" w:pos="2268"/>
      </w:tabs>
      <w:spacing w:before="240" w:after="240"/>
      <w:ind w:left="0" w:firstLine="0"/>
      <w:jc w:val="both"/>
      <w:textAlignment w:val="auto"/>
      <w:outlineLvl w:val="9"/>
    </w:pPr>
    <w:rPr>
      <w:rFonts w:eastAsia="SimSun"/>
      <w:b w:val="0"/>
      <w:caps/>
      <w:sz w:val="24"/>
      <w:lang w:val="en-US" w:eastAsia="en-GB"/>
    </w:rPr>
  </w:style>
  <w:style w:type="paragraph" w:customStyle="1" w:styleId="Heading1H1">
    <w:name w:val="Heading 1.H1"/>
    <w:basedOn w:val="Normal"/>
    <w:next w:val="Normal"/>
    <w:uiPriority w:val="99"/>
    <w:qFormat/>
    <w:rsid w:val="000B013E"/>
    <w:pPr>
      <w:keepNext/>
      <w:numPr>
        <w:numId w:val="32"/>
      </w:numPr>
      <w:tabs>
        <w:tab w:val="clear" w:pos="1134"/>
        <w:tab w:val="clear" w:pos="1871"/>
        <w:tab w:val="clear" w:pos="2268"/>
      </w:tabs>
      <w:spacing w:before="240" w:after="60"/>
      <w:textAlignment w:val="auto"/>
    </w:pPr>
    <w:rPr>
      <w:rFonts w:ascii="Arial" w:eastAsia="SimSun" w:hAnsi="Arial"/>
      <w:b/>
      <w:kern w:val="28"/>
      <w:sz w:val="28"/>
      <w:lang w:eastAsia="en-GB"/>
    </w:rPr>
  </w:style>
  <w:style w:type="paragraph" w:customStyle="1" w:styleId="Standard1">
    <w:name w:val="Standard1"/>
    <w:uiPriority w:val="99"/>
    <w:qFormat/>
    <w:rsid w:val="000B013E"/>
    <w:pPr>
      <w:widowControl w:val="0"/>
      <w:autoSpaceDN w:val="0"/>
      <w:snapToGrid w:val="0"/>
    </w:pPr>
    <w:rPr>
      <w:rFonts w:ascii="Times New Roman" w:eastAsia="MS Mincho" w:hAnsi="Times New Roman"/>
      <w:lang w:eastAsia="en-US"/>
    </w:rPr>
  </w:style>
  <w:style w:type="paragraph" w:customStyle="1" w:styleId="NumberedList0">
    <w:name w:val="Numbered List 0"/>
    <w:basedOn w:val="Normal"/>
    <w:uiPriority w:val="99"/>
    <w:qFormat/>
    <w:rsid w:val="000B013E"/>
    <w:pPr>
      <w:tabs>
        <w:tab w:val="clear" w:pos="1134"/>
        <w:tab w:val="clear" w:pos="1871"/>
        <w:tab w:val="clear" w:pos="2268"/>
      </w:tabs>
      <w:spacing w:before="0" w:after="220"/>
      <w:ind w:left="1298" w:hanging="1298"/>
      <w:textAlignment w:val="auto"/>
    </w:pPr>
    <w:rPr>
      <w:rFonts w:ascii="Arial" w:eastAsia="SimSun" w:hAnsi="Arial"/>
      <w:sz w:val="22"/>
      <w:lang w:val="en-US" w:eastAsia="en-GB"/>
    </w:rPr>
  </w:style>
  <w:style w:type="paragraph" w:customStyle="1" w:styleId="NumberedList1">
    <w:name w:val="Numbered List 1"/>
    <w:basedOn w:val="Normal"/>
    <w:uiPriority w:val="99"/>
    <w:qFormat/>
    <w:rsid w:val="000B013E"/>
    <w:pPr>
      <w:tabs>
        <w:tab w:val="clear" w:pos="1134"/>
        <w:tab w:val="clear" w:pos="1871"/>
        <w:tab w:val="clear" w:pos="2268"/>
      </w:tabs>
      <w:spacing w:before="0" w:after="220"/>
      <w:ind w:left="1655" w:hanging="357"/>
      <w:textAlignment w:val="auto"/>
    </w:pPr>
    <w:rPr>
      <w:rFonts w:ascii="Arial" w:eastAsia="SimSun" w:hAnsi="Arial"/>
      <w:sz w:val="22"/>
      <w:lang w:val="en-US" w:eastAsia="en-GB"/>
    </w:rPr>
  </w:style>
  <w:style w:type="paragraph" w:customStyle="1" w:styleId="NumberedList2">
    <w:name w:val="Numbered List 2"/>
    <w:basedOn w:val="NumberedList1"/>
    <w:uiPriority w:val="99"/>
    <w:qFormat/>
    <w:rsid w:val="000B013E"/>
    <w:pPr>
      <w:ind w:left="2954"/>
    </w:pPr>
  </w:style>
  <w:style w:type="paragraph" w:customStyle="1" w:styleId="numbrdlist0">
    <w:name w:val="numbrdlist"/>
    <w:basedOn w:val="Normal"/>
    <w:uiPriority w:val="99"/>
    <w:qFormat/>
    <w:rsid w:val="000B013E"/>
    <w:pPr>
      <w:tabs>
        <w:tab w:val="clear" w:pos="1134"/>
        <w:tab w:val="clear" w:pos="1871"/>
        <w:tab w:val="clear" w:pos="2268"/>
      </w:tabs>
      <w:overflowPunct/>
      <w:autoSpaceDE/>
      <w:adjustRightInd/>
      <w:spacing w:before="100" w:beforeAutospacing="1" w:after="100" w:afterAutospacing="1"/>
      <w:textAlignment w:val="auto"/>
    </w:pPr>
    <w:rPr>
      <w:rFonts w:ascii="Arial Unicode MS" w:eastAsia="Arial Unicode MS" w:hAnsi="Arial Unicode MS" w:cs="Arial Unicode MS"/>
      <w:szCs w:val="24"/>
      <w:lang w:val="en-US"/>
    </w:rPr>
  </w:style>
  <w:style w:type="paragraph" w:customStyle="1" w:styleId="StyleListNumber2BeforeAuto">
    <w:name w:val="Style List Number 2 + Before:  Auto"/>
    <w:basedOn w:val="ListNumber2"/>
    <w:uiPriority w:val="99"/>
    <w:qFormat/>
    <w:rsid w:val="000B013E"/>
    <w:pPr>
      <w:widowControl w:val="0"/>
      <w:tabs>
        <w:tab w:val="left" w:pos="800"/>
        <w:tab w:val="num" w:pos="1440"/>
      </w:tabs>
      <w:overflowPunct/>
      <w:autoSpaceDE/>
      <w:adjustRightInd/>
      <w:spacing w:after="0" w:line="320" w:lineRule="exact"/>
      <w:ind w:left="1440" w:hanging="720"/>
      <w:jc w:val="both"/>
    </w:pPr>
    <w:rPr>
      <w:rFonts w:eastAsia="Times" w:cs="SimSun"/>
      <w:kern w:val="2"/>
      <w:lang w:val="en-US" w:eastAsia="zh-CN"/>
    </w:rPr>
  </w:style>
  <w:style w:type="paragraph" w:customStyle="1" w:styleId="ZchnZchn1CharCharZchnZchn">
    <w:name w:val="Zchn Zchn1 Char Char Zchn Zchn"/>
    <w:uiPriority w:val="99"/>
    <w:semiHidden/>
    <w:qFormat/>
    <w:rsid w:val="000B013E"/>
    <w:pPr>
      <w:keepNext/>
      <w:tabs>
        <w:tab w:val="num" w:pos="851"/>
      </w:tabs>
      <w:autoSpaceDE w:val="0"/>
      <w:autoSpaceDN w:val="0"/>
      <w:adjustRightInd w:val="0"/>
      <w:spacing w:before="60" w:after="60"/>
      <w:ind w:left="851" w:hanging="851"/>
      <w:jc w:val="both"/>
    </w:pPr>
    <w:rPr>
      <w:rFonts w:ascii="Arial" w:eastAsia="SimSun" w:hAnsi="Arial" w:cs="Arial"/>
      <w:color w:val="0000FF"/>
      <w:kern w:val="2"/>
    </w:rPr>
  </w:style>
  <w:style w:type="paragraph" w:customStyle="1" w:styleId="MS">
    <w:name w:val="MS바탕글"/>
    <w:uiPriority w:val="99"/>
    <w:qFormat/>
    <w:rsid w:val="000B013E"/>
    <w:pPr>
      <w:autoSpaceDE w:val="0"/>
      <w:autoSpaceDN w:val="0"/>
      <w:adjustRightInd w:val="0"/>
      <w:spacing w:after="180"/>
    </w:pPr>
    <w:rPr>
      <w:rFonts w:ascii="Times New Roman" w:eastAsia="Batang" w:hAnsi="Times New Roman"/>
      <w:color w:val="000000"/>
      <w:lang w:eastAsia="ko-KR"/>
    </w:rPr>
  </w:style>
  <w:style w:type="paragraph" w:customStyle="1" w:styleId="3f3f3f3f3f3f3f3f3f3fLTGliederung1">
    <w:name w:val="タ3fイ3fト3fル3fと3fコ3fン3fテ3fン3fツ3f~LT~Gliederung 1"/>
    <w:uiPriority w:val="99"/>
    <w:qFormat/>
    <w:rsid w:val="000B013E"/>
    <w:pPr>
      <w:autoSpaceDE w:val="0"/>
      <w:autoSpaceDN w:val="0"/>
      <w:adjustRightInd w:val="0"/>
      <w:spacing w:before="283" w:line="200" w:lineRule="atLeast"/>
    </w:pPr>
    <w:rPr>
      <w:rFonts w:ascii="Meiryo" w:eastAsia="Meiryo" w:hAnsi="Calibri" w:cs="Meiryo"/>
      <w:color w:val="000000"/>
      <w:kern w:val="2"/>
      <w:sz w:val="36"/>
      <w:szCs w:val="36"/>
    </w:rPr>
  </w:style>
  <w:style w:type="character" w:customStyle="1" w:styleId="a2">
    <w:name w:val="纯文本 字符"/>
    <w:basedOn w:val="DefaultParagraphFont"/>
    <w:link w:val="17"/>
    <w:uiPriority w:val="99"/>
    <w:qFormat/>
    <w:locked/>
    <w:rsid w:val="000B013E"/>
    <w:rPr>
      <w:rFonts w:ascii="Calibri" w:eastAsia="Calibri" w:hAnsi="Calibri" w:cs="Calibri"/>
      <w:kern w:val="2"/>
    </w:rPr>
  </w:style>
  <w:style w:type="paragraph" w:customStyle="1" w:styleId="17">
    <w:name w:val="纯文本1"/>
    <w:basedOn w:val="Normal"/>
    <w:next w:val="PlainText"/>
    <w:link w:val="a2"/>
    <w:uiPriority w:val="99"/>
    <w:qFormat/>
    <w:rsid w:val="000B013E"/>
    <w:pPr>
      <w:tabs>
        <w:tab w:val="clear" w:pos="1134"/>
        <w:tab w:val="clear" w:pos="1871"/>
        <w:tab w:val="clear" w:pos="2268"/>
      </w:tabs>
      <w:overflowPunct/>
      <w:autoSpaceDE/>
      <w:adjustRightInd/>
      <w:spacing w:before="0"/>
      <w:textAlignment w:val="auto"/>
    </w:pPr>
    <w:rPr>
      <w:rFonts w:ascii="Calibri" w:eastAsia="Calibri" w:hAnsi="Calibri" w:cs="Calibri"/>
      <w:kern w:val="2"/>
      <w:sz w:val="20"/>
      <w:lang w:val="en-US" w:eastAsia="zh-CN"/>
    </w:rPr>
  </w:style>
  <w:style w:type="paragraph" w:customStyle="1" w:styleId="TOC10">
    <w:name w:val="TOC 标题1"/>
    <w:basedOn w:val="Heading1"/>
    <w:next w:val="Normal"/>
    <w:uiPriority w:val="39"/>
    <w:qFormat/>
    <w:rsid w:val="000B013E"/>
    <w:pPr>
      <w:spacing w:before="480"/>
      <w:ind w:left="0" w:firstLine="0"/>
      <w:textAlignment w:val="auto"/>
      <w:outlineLvl w:val="9"/>
    </w:pPr>
    <w:rPr>
      <w:rFonts w:ascii="Cambria" w:eastAsia="SimSun" w:hAnsi="Cambria"/>
      <w:bCs/>
      <w:color w:val="365F91"/>
      <w:szCs w:val="28"/>
    </w:rPr>
  </w:style>
  <w:style w:type="paragraph" w:customStyle="1" w:styleId="18">
    <w:name w:val="图表目录1"/>
    <w:basedOn w:val="Normal"/>
    <w:next w:val="Normal"/>
    <w:uiPriority w:val="99"/>
    <w:qFormat/>
    <w:rsid w:val="000B013E"/>
    <w:pPr>
      <w:tabs>
        <w:tab w:val="clear" w:pos="1134"/>
        <w:tab w:val="clear" w:pos="1871"/>
        <w:tab w:val="clear" w:pos="2268"/>
      </w:tabs>
      <w:overflowPunct/>
      <w:autoSpaceDE/>
      <w:adjustRightInd/>
      <w:spacing w:before="0" w:after="200" w:line="276" w:lineRule="auto"/>
      <w:ind w:left="400" w:hanging="400"/>
      <w:textAlignment w:val="auto"/>
    </w:pPr>
    <w:rPr>
      <w:rFonts w:ascii="Calibri" w:eastAsia="Calibri" w:hAnsi="Calibri" w:cs="Arial"/>
      <w:sz w:val="20"/>
      <w:szCs w:val="22"/>
      <w:lang w:val="de-DE"/>
    </w:rPr>
  </w:style>
  <w:style w:type="paragraph" w:customStyle="1" w:styleId="19">
    <w:name w:val="书目1"/>
    <w:basedOn w:val="Normal"/>
    <w:next w:val="Normal"/>
    <w:uiPriority w:val="37"/>
    <w:qFormat/>
    <w:rsid w:val="000B013E"/>
    <w:pPr>
      <w:tabs>
        <w:tab w:val="clear" w:pos="1134"/>
        <w:tab w:val="clear" w:pos="1871"/>
        <w:tab w:val="clear" w:pos="2268"/>
      </w:tabs>
      <w:overflowPunct/>
      <w:autoSpaceDE/>
      <w:adjustRightInd/>
      <w:spacing w:before="0" w:after="120" w:line="276" w:lineRule="auto"/>
      <w:textAlignment w:val="auto"/>
    </w:pPr>
    <w:rPr>
      <w:rFonts w:ascii="Times" w:hAnsi="Times" w:cs="Arial"/>
      <w:sz w:val="20"/>
      <w:szCs w:val="22"/>
      <w:lang w:val="de-DE"/>
    </w:rPr>
  </w:style>
  <w:style w:type="paragraph" w:customStyle="1" w:styleId="lc1">
    <w:name w:val="lc1"/>
    <w:basedOn w:val="Normal"/>
    <w:next w:val="ListContinue"/>
    <w:uiPriority w:val="99"/>
    <w:qFormat/>
    <w:rsid w:val="000B013E"/>
    <w:pPr>
      <w:tabs>
        <w:tab w:val="clear" w:pos="1134"/>
        <w:tab w:val="clear" w:pos="1871"/>
        <w:tab w:val="clear" w:pos="2268"/>
      </w:tabs>
      <w:overflowPunct/>
      <w:autoSpaceDE/>
      <w:adjustRightInd/>
      <w:spacing w:before="0" w:after="120" w:line="276" w:lineRule="auto"/>
      <w:ind w:left="360"/>
      <w:contextualSpacing/>
      <w:textAlignment w:val="auto"/>
    </w:pPr>
    <w:rPr>
      <w:rFonts w:ascii="Times" w:hAnsi="Times" w:cs="Arial"/>
      <w:sz w:val="20"/>
      <w:szCs w:val="22"/>
      <w:lang w:val="de-DE"/>
    </w:rPr>
  </w:style>
  <w:style w:type="paragraph" w:customStyle="1" w:styleId="lc21">
    <w:name w:val="lc21"/>
    <w:basedOn w:val="Normal"/>
    <w:next w:val="ListContinue2"/>
    <w:uiPriority w:val="99"/>
    <w:qFormat/>
    <w:rsid w:val="000B013E"/>
    <w:pPr>
      <w:tabs>
        <w:tab w:val="clear" w:pos="1134"/>
        <w:tab w:val="clear" w:pos="1871"/>
        <w:tab w:val="clear" w:pos="2268"/>
      </w:tabs>
      <w:overflowPunct/>
      <w:autoSpaceDE/>
      <w:adjustRightInd/>
      <w:spacing w:before="0" w:after="120" w:line="276" w:lineRule="auto"/>
      <w:ind w:left="720"/>
      <w:contextualSpacing/>
      <w:textAlignment w:val="auto"/>
    </w:pPr>
    <w:rPr>
      <w:rFonts w:ascii="Times" w:hAnsi="Times" w:cs="Arial"/>
      <w:sz w:val="20"/>
      <w:szCs w:val="22"/>
      <w:lang w:val="de-DE"/>
    </w:rPr>
  </w:style>
  <w:style w:type="paragraph" w:customStyle="1" w:styleId="lc31">
    <w:name w:val="lc31"/>
    <w:basedOn w:val="Normal"/>
    <w:next w:val="ListContinue3"/>
    <w:uiPriority w:val="99"/>
    <w:qFormat/>
    <w:rsid w:val="000B013E"/>
    <w:pPr>
      <w:tabs>
        <w:tab w:val="clear" w:pos="1134"/>
        <w:tab w:val="clear" w:pos="1871"/>
        <w:tab w:val="clear" w:pos="2268"/>
      </w:tabs>
      <w:overflowPunct/>
      <w:autoSpaceDE/>
      <w:adjustRightInd/>
      <w:spacing w:before="0" w:after="120" w:line="276" w:lineRule="auto"/>
      <w:ind w:left="1080"/>
      <w:contextualSpacing/>
      <w:textAlignment w:val="auto"/>
    </w:pPr>
    <w:rPr>
      <w:rFonts w:ascii="Times" w:hAnsi="Times" w:cs="Arial"/>
      <w:sz w:val="20"/>
      <w:szCs w:val="22"/>
      <w:lang w:val="de-DE"/>
    </w:rPr>
  </w:style>
  <w:style w:type="paragraph" w:customStyle="1" w:styleId="41">
    <w:name w:val="列表接续 41"/>
    <w:basedOn w:val="Normal"/>
    <w:next w:val="ListContinue4"/>
    <w:uiPriority w:val="99"/>
    <w:qFormat/>
    <w:rsid w:val="000B013E"/>
    <w:pPr>
      <w:tabs>
        <w:tab w:val="clear" w:pos="1134"/>
        <w:tab w:val="clear" w:pos="1871"/>
        <w:tab w:val="clear" w:pos="2268"/>
      </w:tabs>
      <w:overflowPunct/>
      <w:autoSpaceDE/>
      <w:adjustRightInd/>
      <w:spacing w:before="0" w:after="120" w:line="276" w:lineRule="auto"/>
      <w:ind w:left="1440"/>
      <w:contextualSpacing/>
      <w:textAlignment w:val="auto"/>
    </w:pPr>
    <w:rPr>
      <w:rFonts w:ascii="Times" w:hAnsi="Times" w:cs="Arial"/>
      <w:sz w:val="20"/>
      <w:szCs w:val="22"/>
      <w:lang w:val="de-DE"/>
    </w:rPr>
  </w:style>
  <w:style w:type="paragraph" w:customStyle="1" w:styleId="51">
    <w:name w:val="列表接续 51"/>
    <w:basedOn w:val="Normal"/>
    <w:next w:val="ListContinue5"/>
    <w:uiPriority w:val="99"/>
    <w:qFormat/>
    <w:rsid w:val="000B013E"/>
    <w:pPr>
      <w:tabs>
        <w:tab w:val="clear" w:pos="1134"/>
        <w:tab w:val="clear" w:pos="1871"/>
        <w:tab w:val="clear" w:pos="2268"/>
      </w:tabs>
      <w:overflowPunct/>
      <w:autoSpaceDE/>
      <w:adjustRightInd/>
      <w:spacing w:before="0" w:after="120" w:line="276" w:lineRule="auto"/>
      <w:ind w:left="1800"/>
      <w:contextualSpacing/>
      <w:textAlignment w:val="auto"/>
    </w:pPr>
    <w:rPr>
      <w:rFonts w:ascii="Times" w:hAnsi="Times" w:cs="Arial"/>
      <w:sz w:val="20"/>
      <w:szCs w:val="22"/>
      <w:lang w:val="de-DE"/>
    </w:rPr>
  </w:style>
  <w:style w:type="paragraph" w:customStyle="1" w:styleId="1a">
    <w:name w:val="引文目录1"/>
    <w:basedOn w:val="Normal"/>
    <w:next w:val="Normal"/>
    <w:uiPriority w:val="99"/>
    <w:qFormat/>
    <w:rsid w:val="000B013E"/>
    <w:pPr>
      <w:tabs>
        <w:tab w:val="clear" w:pos="1134"/>
        <w:tab w:val="clear" w:pos="1871"/>
        <w:tab w:val="clear" w:pos="2268"/>
      </w:tabs>
      <w:overflowPunct/>
      <w:autoSpaceDE/>
      <w:adjustRightInd/>
      <w:spacing w:before="0" w:after="200" w:line="276" w:lineRule="auto"/>
      <w:ind w:left="200" w:hanging="200"/>
      <w:textAlignment w:val="auto"/>
    </w:pPr>
    <w:rPr>
      <w:rFonts w:ascii="Times" w:hAnsi="Times" w:cs="Arial"/>
      <w:sz w:val="20"/>
      <w:szCs w:val="22"/>
      <w:lang w:val="de-DE"/>
    </w:rPr>
  </w:style>
  <w:style w:type="paragraph" w:customStyle="1" w:styleId="110">
    <w:name w:val="修订11"/>
    <w:uiPriority w:val="99"/>
    <w:semiHidden/>
    <w:qFormat/>
    <w:rsid w:val="000B013E"/>
    <w:pPr>
      <w:autoSpaceDN w:val="0"/>
    </w:pPr>
    <w:rPr>
      <w:rFonts w:ascii="Times New Roman" w:eastAsia="Batang" w:hAnsi="Times New Roman"/>
      <w:lang w:val="en-GB" w:eastAsia="en-US"/>
    </w:rPr>
  </w:style>
  <w:style w:type="paragraph" w:customStyle="1" w:styleId="TOC20">
    <w:name w:val="TOC 标题2"/>
    <w:basedOn w:val="Heading1"/>
    <w:next w:val="Normal"/>
    <w:uiPriority w:val="39"/>
    <w:qFormat/>
    <w:rsid w:val="000B013E"/>
    <w:pPr>
      <w:spacing w:before="480"/>
      <w:ind w:left="0" w:firstLine="0"/>
      <w:textAlignment w:val="auto"/>
      <w:outlineLvl w:val="9"/>
    </w:pPr>
    <w:rPr>
      <w:rFonts w:ascii="Cambria" w:eastAsia="SimSun" w:hAnsi="Cambria"/>
      <w:bCs/>
      <w:color w:val="365F91"/>
      <w:szCs w:val="28"/>
    </w:rPr>
  </w:style>
  <w:style w:type="paragraph" w:customStyle="1" w:styleId="24">
    <w:name w:val="图表目录2"/>
    <w:basedOn w:val="Normal"/>
    <w:next w:val="Normal"/>
    <w:uiPriority w:val="99"/>
    <w:qFormat/>
    <w:rsid w:val="000B013E"/>
    <w:pPr>
      <w:tabs>
        <w:tab w:val="clear" w:pos="1134"/>
        <w:tab w:val="clear" w:pos="1871"/>
        <w:tab w:val="clear" w:pos="2268"/>
      </w:tabs>
      <w:overflowPunct/>
      <w:autoSpaceDE/>
      <w:adjustRightInd/>
      <w:spacing w:before="0" w:after="200" w:line="276" w:lineRule="auto"/>
      <w:ind w:left="400" w:hanging="400"/>
      <w:textAlignment w:val="auto"/>
    </w:pPr>
    <w:rPr>
      <w:rFonts w:ascii="Calibri" w:eastAsia="Calibri" w:hAnsi="Calibri" w:cs="Arial"/>
      <w:sz w:val="20"/>
      <w:szCs w:val="22"/>
      <w:lang w:val="de-DE"/>
    </w:rPr>
  </w:style>
  <w:style w:type="paragraph" w:customStyle="1" w:styleId="25">
    <w:name w:val="书目2"/>
    <w:basedOn w:val="Normal"/>
    <w:next w:val="Normal"/>
    <w:uiPriority w:val="37"/>
    <w:qFormat/>
    <w:rsid w:val="000B013E"/>
    <w:pPr>
      <w:tabs>
        <w:tab w:val="clear" w:pos="1134"/>
        <w:tab w:val="clear" w:pos="1871"/>
        <w:tab w:val="clear" w:pos="2268"/>
      </w:tabs>
      <w:overflowPunct/>
      <w:autoSpaceDE/>
      <w:adjustRightInd/>
      <w:spacing w:before="0" w:after="120" w:line="276" w:lineRule="auto"/>
      <w:textAlignment w:val="auto"/>
    </w:pPr>
    <w:rPr>
      <w:rFonts w:ascii="Times" w:hAnsi="Times" w:cs="Arial"/>
      <w:sz w:val="20"/>
      <w:szCs w:val="22"/>
      <w:lang w:val="de-DE"/>
    </w:rPr>
  </w:style>
  <w:style w:type="paragraph" w:customStyle="1" w:styleId="26">
    <w:name w:val="引文目录2"/>
    <w:basedOn w:val="Normal"/>
    <w:next w:val="Normal"/>
    <w:uiPriority w:val="99"/>
    <w:qFormat/>
    <w:rsid w:val="000B013E"/>
    <w:pPr>
      <w:tabs>
        <w:tab w:val="clear" w:pos="1134"/>
        <w:tab w:val="clear" w:pos="1871"/>
        <w:tab w:val="clear" w:pos="2268"/>
      </w:tabs>
      <w:overflowPunct/>
      <w:autoSpaceDE/>
      <w:adjustRightInd/>
      <w:spacing w:before="0" w:after="200" w:line="276" w:lineRule="auto"/>
      <w:ind w:left="200" w:hanging="200"/>
      <w:textAlignment w:val="auto"/>
    </w:pPr>
    <w:rPr>
      <w:rFonts w:ascii="Times" w:hAnsi="Times" w:cs="Arial"/>
      <w:sz w:val="20"/>
      <w:szCs w:val="22"/>
      <w:lang w:val="de-DE"/>
    </w:rPr>
  </w:style>
  <w:style w:type="paragraph" w:customStyle="1" w:styleId="TOC30">
    <w:name w:val="TOC 标题3"/>
    <w:basedOn w:val="Heading1"/>
    <w:next w:val="Normal"/>
    <w:uiPriority w:val="39"/>
    <w:qFormat/>
    <w:rsid w:val="000B013E"/>
    <w:pPr>
      <w:spacing w:before="480"/>
      <w:ind w:left="0" w:firstLine="0"/>
      <w:textAlignment w:val="auto"/>
      <w:outlineLvl w:val="9"/>
    </w:pPr>
    <w:rPr>
      <w:rFonts w:ascii="Cambria" w:eastAsia="SimSun" w:hAnsi="Cambria"/>
      <w:bCs/>
      <w:color w:val="365F91"/>
      <w:szCs w:val="28"/>
    </w:rPr>
  </w:style>
  <w:style w:type="paragraph" w:customStyle="1" w:styleId="31">
    <w:name w:val="图表目录3"/>
    <w:basedOn w:val="Normal"/>
    <w:next w:val="Normal"/>
    <w:uiPriority w:val="99"/>
    <w:qFormat/>
    <w:rsid w:val="000B013E"/>
    <w:pPr>
      <w:tabs>
        <w:tab w:val="clear" w:pos="1134"/>
        <w:tab w:val="clear" w:pos="1871"/>
        <w:tab w:val="clear" w:pos="2268"/>
      </w:tabs>
      <w:overflowPunct/>
      <w:autoSpaceDE/>
      <w:adjustRightInd/>
      <w:spacing w:before="0" w:after="200" w:line="276" w:lineRule="auto"/>
      <w:ind w:left="400" w:hanging="400"/>
      <w:textAlignment w:val="auto"/>
    </w:pPr>
    <w:rPr>
      <w:rFonts w:ascii="Calibri" w:eastAsia="Calibri" w:hAnsi="Calibri" w:cs="Arial"/>
      <w:sz w:val="20"/>
      <w:szCs w:val="22"/>
      <w:lang w:val="de-DE"/>
    </w:rPr>
  </w:style>
  <w:style w:type="paragraph" w:customStyle="1" w:styleId="32">
    <w:name w:val="书目3"/>
    <w:basedOn w:val="Normal"/>
    <w:next w:val="Normal"/>
    <w:uiPriority w:val="37"/>
    <w:qFormat/>
    <w:rsid w:val="000B013E"/>
    <w:pPr>
      <w:tabs>
        <w:tab w:val="clear" w:pos="1134"/>
        <w:tab w:val="clear" w:pos="1871"/>
        <w:tab w:val="clear" w:pos="2268"/>
      </w:tabs>
      <w:overflowPunct/>
      <w:autoSpaceDE/>
      <w:adjustRightInd/>
      <w:spacing w:before="0" w:after="120" w:line="276" w:lineRule="auto"/>
      <w:textAlignment w:val="auto"/>
    </w:pPr>
    <w:rPr>
      <w:rFonts w:ascii="Times" w:hAnsi="Times" w:cs="Arial"/>
      <w:sz w:val="20"/>
      <w:szCs w:val="22"/>
      <w:lang w:val="de-DE"/>
    </w:rPr>
  </w:style>
  <w:style w:type="paragraph" w:customStyle="1" w:styleId="33">
    <w:name w:val="引文目录3"/>
    <w:basedOn w:val="Normal"/>
    <w:next w:val="Normal"/>
    <w:uiPriority w:val="99"/>
    <w:qFormat/>
    <w:rsid w:val="000B013E"/>
    <w:pPr>
      <w:tabs>
        <w:tab w:val="clear" w:pos="1134"/>
        <w:tab w:val="clear" w:pos="1871"/>
        <w:tab w:val="clear" w:pos="2268"/>
      </w:tabs>
      <w:overflowPunct/>
      <w:autoSpaceDE/>
      <w:adjustRightInd/>
      <w:spacing w:before="0" w:after="200" w:line="276" w:lineRule="auto"/>
      <w:ind w:left="200" w:hanging="200"/>
      <w:textAlignment w:val="auto"/>
    </w:pPr>
    <w:rPr>
      <w:rFonts w:ascii="Times" w:hAnsi="Times" w:cs="Arial"/>
      <w:sz w:val="20"/>
      <w:szCs w:val="22"/>
      <w:lang w:val="de-DE"/>
    </w:rPr>
  </w:style>
  <w:style w:type="character" w:customStyle="1" w:styleId="ParagraphDefaultZchn">
    <w:name w:val="Paragraph_Default Zchn"/>
    <w:basedOn w:val="DefaultParagraphFont"/>
    <w:link w:val="ParagraphDefault"/>
    <w:locked/>
    <w:rsid w:val="000B013E"/>
    <w:rPr>
      <w:rFonts w:ascii="Arial" w:hAnsi="Arial" w:cs="Arial"/>
      <w:color w:val="000000"/>
      <w:szCs w:val="24"/>
    </w:rPr>
  </w:style>
  <w:style w:type="paragraph" w:customStyle="1" w:styleId="ParagraphDefault">
    <w:name w:val="Paragraph_Default"/>
    <w:basedOn w:val="Normal"/>
    <w:link w:val="ParagraphDefaultZchn"/>
    <w:qFormat/>
    <w:rsid w:val="000B013E"/>
    <w:pPr>
      <w:tabs>
        <w:tab w:val="clear" w:pos="1134"/>
        <w:tab w:val="clear" w:pos="1871"/>
        <w:tab w:val="clear" w:pos="2268"/>
      </w:tabs>
      <w:overflowPunct/>
      <w:autoSpaceDE/>
      <w:adjustRightInd/>
      <w:spacing w:before="0" w:after="120"/>
      <w:jc w:val="both"/>
      <w:textAlignment w:val="auto"/>
    </w:pPr>
    <w:rPr>
      <w:rFonts w:ascii="Arial" w:hAnsi="Arial" w:cs="Arial"/>
      <w:color w:val="000000"/>
      <w:sz w:val="20"/>
      <w:szCs w:val="24"/>
      <w:lang w:val="en-US" w:eastAsia="zh-CN"/>
    </w:rPr>
  </w:style>
  <w:style w:type="paragraph" w:customStyle="1" w:styleId="hh">
    <w:name w:val="hh"/>
    <w:basedOn w:val="Heading1"/>
    <w:uiPriority w:val="99"/>
    <w:qFormat/>
    <w:rsid w:val="000B013E"/>
    <w:pPr>
      <w:textAlignment w:val="auto"/>
    </w:pPr>
    <w:rPr>
      <w:b w:val="0"/>
      <w:lang w:val="en-US"/>
    </w:rPr>
  </w:style>
  <w:style w:type="paragraph" w:customStyle="1" w:styleId="N">
    <w:name w:val="N"/>
    <w:basedOn w:val="Normal"/>
    <w:uiPriority w:val="99"/>
    <w:qFormat/>
    <w:rsid w:val="000B013E"/>
    <w:pPr>
      <w:textAlignment w:val="auto"/>
    </w:pPr>
    <w:rPr>
      <w:i/>
    </w:rPr>
  </w:style>
  <w:style w:type="paragraph" w:customStyle="1" w:styleId="nl1e">
    <w:name w:val="nl1e"/>
    <w:aliases w:val="numbered list 1ellipses,numbered list 1 ellipses"/>
    <w:basedOn w:val="nl1"/>
    <w:uiPriority w:val="99"/>
    <w:qFormat/>
    <w:rsid w:val="000B013E"/>
    <w:pPr>
      <w:tabs>
        <w:tab w:val="clear" w:pos="855"/>
        <w:tab w:val="right" w:pos="1915"/>
      </w:tabs>
      <w:ind w:left="2174" w:hanging="2174"/>
    </w:pPr>
  </w:style>
  <w:style w:type="paragraph" w:customStyle="1" w:styleId="nl2e">
    <w:name w:val="nl2e"/>
    <w:aliases w:val="numbered list 2 ellipses"/>
    <w:basedOn w:val="nl2"/>
    <w:uiPriority w:val="99"/>
    <w:qFormat/>
    <w:rsid w:val="000B013E"/>
  </w:style>
  <w:style w:type="paragraph" w:customStyle="1" w:styleId="nl0e">
    <w:name w:val="nl0e"/>
    <w:aliases w:val="numbered list 0 ellipsis"/>
    <w:basedOn w:val="l0e"/>
    <w:uiPriority w:val="99"/>
    <w:qFormat/>
    <w:rsid w:val="000B013E"/>
  </w:style>
  <w:style w:type="paragraph" w:customStyle="1" w:styleId="TdocHeading3">
    <w:name w:val="Tdoc_Heading_3"/>
    <w:basedOn w:val="TdocHeading2"/>
    <w:next w:val="Normal"/>
    <w:uiPriority w:val="99"/>
    <w:qFormat/>
    <w:rsid w:val="000B013E"/>
    <w:pPr>
      <w:numPr>
        <w:ilvl w:val="2"/>
      </w:numPr>
      <w:tabs>
        <w:tab w:val="num" w:pos="425"/>
      </w:tabs>
      <w:ind w:left="425" w:hanging="425"/>
    </w:pPr>
    <w:rPr>
      <w:sz w:val="20"/>
    </w:rPr>
  </w:style>
  <w:style w:type="paragraph" w:customStyle="1" w:styleId="toc01i">
    <w:name w:val="toc01i"/>
    <w:basedOn w:val="toc01"/>
    <w:uiPriority w:val="99"/>
    <w:qFormat/>
    <w:rsid w:val="000B013E"/>
    <w:pPr>
      <w:numPr>
        <w:numId w:val="0"/>
      </w:numPr>
      <w:tabs>
        <w:tab w:val="num" w:pos="425"/>
      </w:tabs>
      <w:ind w:left="425" w:hanging="425"/>
    </w:pPr>
    <w:rPr>
      <w:i/>
    </w:rPr>
  </w:style>
  <w:style w:type="paragraph" w:customStyle="1" w:styleId="NumberedList">
    <w:name w:val="Numbered List"/>
    <w:basedOn w:val="Para1"/>
    <w:uiPriority w:val="99"/>
    <w:qFormat/>
    <w:rsid w:val="000B013E"/>
    <w:pPr>
      <w:tabs>
        <w:tab w:val="left" w:pos="360"/>
      </w:tabs>
      <w:ind w:left="360" w:hanging="360"/>
    </w:pPr>
  </w:style>
  <w:style w:type="paragraph" w:customStyle="1" w:styleId="textintend1">
    <w:name w:val="text intend 1"/>
    <w:basedOn w:val="text0"/>
    <w:uiPriority w:val="99"/>
    <w:qFormat/>
    <w:rsid w:val="000B013E"/>
    <w:pPr>
      <w:widowControl/>
      <w:numPr>
        <w:numId w:val="33"/>
      </w:numPr>
      <w:spacing w:after="120"/>
    </w:pPr>
    <w:rPr>
      <w:rFonts w:eastAsia="MS Mincho"/>
      <w:lang w:val="en-US"/>
    </w:rPr>
  </w:style>
  <w:style w:type="paragraph" w:customStyle="1" w:styleId="Heading3Underrubrik2H3">
    <w:name w:val="Heading 3.Underrubrik2.H3"/>
    <w:basedOn w:val="Heading2Head2A2"/>
    <w:next w:val="Normal"/>
    <w:uiPriority w:val="99"/>
    <w:qFormat/>
    <w:rsid w:val="000B013E"/>
    <w:pPr>
      <w:spacing w:before="120"/>
      <w:outlineLvl w:val="2"/>
    </w:pPr>
    <w:rPr>
      <w:sz w:val="28"/>
    </w:rPr>
  </w:style>
  <w:style w:type="paragraph" w:customStyle="1" w:styleId="Default">
    <w:name w:val="Default"/>
    <w:uiPriority w:val="99"/>
    <w:qFormat/>
    <w:rsid w:val="000B013E"/>
    <w:pPr>
      <w:autoSpaceDE w:val="0"/>
      <w:autoSpaceDN w:val="0"/>
      <w:adjustRightInd w:val="0"/>
    </w:pPr>
    <w:rPr>
      <w:rFonts w:ascii="Arial" w:hAnsi="Arial" w:cs="Arial"/>
      <w:color w:val="000000"/>
      <w:sz w:val="24"/>
      <w:szCs w:val="24"/>
      <w:lang w:val="en-GB" w:eastAsia="en-GB"/>
    </w:rPr>
  </w:style>
  <w:style w:type="character" w:styleId="CommentReference">
    <w:name w:val="annotation reference"/>
    <w:semiHidden/>
    <w:unhideWhenUsed/>
    <w:rsid w:val="000B013E"/>
    <w:rPr>
      <w:sz w:val="16"/>
      <w:szCs w:val="16"/>
    </w:rPr>
  </w:style>
  <w:style w:type="character" w:styleId="PlaceholderText">
    <w:name w:val="Placeholder Text"/>
    <w:basedOn w:val="DefaultParagraphFont"/>
    <w:uiPriority w:val="99"/>
    <w:semiHidden/>
    <w:rsid w:val="000B013E"/>
    <w:rPr>
      <w:color w:val="808080"/>
    </w:rPr>
  </w:style>
  <w:style w:type="character" w:customStyle="1" w:styleId="Heading4CharChar">
    <w:name w:val="Heading 4 Char Char"/>
    <w:basedOn w:val="DefaultParagraphFont"/>
    <w:rsid w:val="000B013E"/>
    <w:rPr>
      <w:b/>
      <w:bCs w:val="0"/>
      <w:sz w:val="24"/>
      <w:lang w:val="en-GB" w:eastAsia="en-US" w:bidi="ar-SA"/>
    </w:rPr>
  </w:style>
  <w:style w:type="character" w:customStyle="1" w:styleId="berschrift1Zchn">
    <w:name w:val="Überschrift 1 Zchn"/>
    <w:aliases w:val="H1 Zchn,h1 Zchn,h11 Zchn,h12 Zchn,h13 Zchn,h14 Zchn,h15 Zchn,h16 Zchn,h17 Zchn,h111 Zchn,h121 Zchn,h131 Zchn,h141 Zchn,h151 Zchn,h161 Zchn,h18 Zchn,h112 Zchn,h122 Zchn,h132 Zchn,h142 Zchn,h152 Zchn,h162 Zchn,h19 Zchn,h113 Zchn,1 Zchn"/>
    <w:basedOn w:val="DefaultParagraphFont"/>
    <w:rsid w:val="000B013E"/>
    <w:rPr>
      <w:rFonts w:asciiTheme="majorHAnsi" w:eastAsiaTheme="majorEastAsia" w:hAnsiTheme="majorHAnsi" w:cstheme="majorBidi" w:hint="default"/>
      <w:color w:val="365F91" w:themeColor="accent1" w:themeShade="BF"/>
      <w:sz w:val="32"/>
      <w:szCs w:val="32"/>
      <w:lang w:val="en-GB"/>
    </w:rPr>
  </w:style>
  <w:style w:type="character" w:customStyle="1" w:styleId="berschrift2Zchn">
    <w:name w:val="Überschrift 2 Zchn"/>
    <w:aliases w:val="UNDERRUBRIK 1-2 Zchn,h2 Zchn,Head 2 Zchn,l2 Zchn,List level 2 Zchn,Sub-Heading Zchn,A Zchn,1st level heading Zchn,level 2 no toc Zchn,2nd level Zchn,Titre2 Zchn,h:2 Zchn,h:2app Zchn,H2 Zchn,2 Zchn,level 2 Zchn,Head2A Zchn,Head2 Zchn"/>
    <w:basedOn w:val="DefaultParagraphFont"/>
    <w:rsid w:val="000B013E"/>
    <w:rPr>
      <w:rFonts w:asciiTheme="majorHAnsi" w:eastAsiaTheme="majorEastAsia" w:hAnsiTheme="majorHAnsi" w:cstheme="majorBidi" w:hint="default"/>
      <w:color w:val="365F91" w:themeColor="accent1" w:themeShade="BF"/>
      <w:sz w:val="26"/>
      <w:szCs w:val="26"/>
      <w:lang w:val="en-GB"/>
    </w:rPr>
  </w:style>
  <w:style w:type="character" w:customStyle="1" w:styleId="ZGSM">
    <w:name w:val="ZGSM"/>
    <w:rsid w:val="000B013E"/>
  </w:style>
  <w:style w:type="paragraph" w:customStyle="1" w:styleId="TH0">
    <w:name w:val="TH"/>
    <w:basedOn w:val="FL"/>
    <w:next w:val="FL"/>
    <w:link w:val="THChar"/>
    <w:uiPriority w:val="99"/>
    <w:qFormat/>
    <w:rsid w:val="000B013E"/>
  </w:style>
  <w:style w:type="character" w:customStyle="1" w:styleId="THChar">
    <w:name w:val="TH Char"/>
    <w:link w:val="TH0"/>
    <w:uiPriority w:val="99"/>
    <w:qFormat/>
    <w:locked/>
    <w:rsid w:val="000B013E"/>
    <w:rPr>
      <w:rFonts w:ascii="Arial" w:hAnsi="Arial"/>
      <w:b/>
      <w:lang w:val="en-GB" w:eastAsia="en-US"/>
    </w:rPr>
  </w:style>
  <w:style w:type="character" w:customStyle="1" w:styleId="href">
    <w:name w:val="href"/>
    <w:basedOn w:val="DefaultParagraphFont"/>
    <w:rsid w:val="000B013E"/>
  </w:style>
  <w:style w:type="character" w:customStyle="1" w:styleId="TtuloCar1">
    <w:name w:val="Título Car1"/>
    <w:basedOn w:val="DefaultParagraphFont"/>
    <w:uiPriority w:val="10"/>
    <w:rsid w:val="000B013E"/>
    <w:rPr>
      <w:rFonts w:asciiTheme="majorHAnsi" w:eastAsiaTheme="majorEastAsia" w:hAnsiTheme="majorHAnsi" w:cstheme="majorBidi" w:hint="default"/>
      <w:color w:val="17365D" w:themeColor="text2" w:themeShade="BF"/>
      <w:spacing w:val="5"/>
      <w:kern w:val="28"/>
      <w:sz w:val="52"/>
      <w:szCs w:val="52"/>
      <w:lang w:val="fr-FR" w:eastAsia="en-US"/>
    </w:rPr>
  </w:style>
  <w:style w:type="paragraph" w:customStyle="1" w:styleId="TF0">
    <w:name w:val="TF"/>
    <w:aliases w:val="left"/>
    <w:basedOn w:val="FL"/>
    <w:link w:val="TFChar"/>
    <w:uiPriority w:val="99"/>
    <w:qFormat/>
    <w:rsid w:val="000B013E"/>
    <w:pPr>
      <w:keepNext w:val="0"/>
      <w:spacing w:before="0" w:after="240"/>
    </w:pPr>
  </w:style>
  <w:style w:type="character" w:customStyle="1" w:styleId="TFChar">
    <w:name w:val="TF Char"/>
    <w:aliases w:val="WHYLESS_caption Char,Légende french Char,Légende french Carattere Char,Figures Char Char,Caption Char Char Char1,Légende-figure Char1,Figure Caption Char,cap1 Char,cap2 Char"/>
    <w:link w:val="TF0"/>
    <w:uiPriority w:val="99"/>
    <w:locked/>
    <w:rsid w:val="000B013E"/>
    <w:rPr>
      <w:rFonts w:ascii="Arial" w:hAnsi="Arial"/>
      <w:b/>
      <w:lang w:val="en-GB" w:eastAsia="en-US"/>
    </w:rPr>
  </w:style>
  <w:style w:type="paragraph" w:customStyle="1" w:styleId="TAH0">
    <w:name w:val="TAH"/>
    <w:basedOn w:val="TAC"/>
    <w:link w:val="TAHCar"/>
    <w:qFormat/>
    <w:rsid w:val="000B013E"/>
    <w:rPr>
      <w:b/>
    </w:rPr>
  </w:style>
  <w:style w:type="character" w:customStyle="1" w:styleId="TAHCar">
    <w:name w:val="TAH Car"/>
    <w:link w:val="TAH0"/>
    <w:locked/>
    <w:rsid w:val="000B013E"/>
    <w:rPr>
      <w:rFonts w:ascii="Arial" w:hAnsi="Arial"/>
      <w:b/>
      <w:sz w:val="18"/>
      <w:lang w:val="en-GB"/>
    </w:rPr>
  </w:style>
  <w:style w:type="character" w:customStyle="1" w:styleId="Heading1Char1">
    <w:name w:val="Heading 1 Char1"/>
    <w:aliases w:val="título 1 Char1,H1 Char1,h1 Char1,h11 Char1,h12 Char1,h13 Char1,h14 Char1,h15 Char1,h16 Char1,h17 Char1,h111 Char1,h121 Char1,h131 Char1,h141 Char1,h151 Char1,h161 Char1,h18 Char1,h112 Char1,h122 Char1,h132 Char1,h142 Char1,h152 Char1"/>
    <w:rsid w:val="000B013E"/>
    <w:rPr>
      <w:b/>
      <w:bCs w:val="0"/>
      <w:sz w:val="24"/>
      <w:lang w:val="en-GB" w:eastAsia="en-US"/>
    </w:rPr>
  </w:style>
  <w:style w:type="character" w:customStyle="1" w:styleId="st1">
    <w:name w:val="st1"/>
    <w:basedOn w:val="DefaultParagraphFont"/>
    <w:rsid w:val="000B013E"/>
  </w:style>
  <w:style w:type="character" w:customStyle="1" w:styleId="hoCarattere">
    <w:name w:val="ho Carattere"/>
    <w:aliases w:val="header odd Carattere,first Carattere,heading one Carattere,Odd Header Carattere,he Carattere,header odd1 Carattere,header odd2 Carattere,header Carattere,encabezado Carattere,header odd3 Carattere,header odd4 Carattere,header odd5 Caratter"/>
    <w:basedOn w:val="DefaultParagraphFont"/>
    <w:rsid w:val="000B013E"/>
    <w:rPr>
      <w:rFonts w:ascii="Times New Roman" w:hAnsi="Times New Roman" w:cs="Times New Roman" w:hint="default"/>
      <w:sz w:val="18"/>
      <w:lang w:val="en-GB" w:eastAsia="en-US" w:bidi="ar-SA"/>
    </w:rPr>
  </w:style>
  <w:style w:type="character" w:customStyle="1" w:styleId="hoChar4">
    <w:name w:val="ho Char4"/>
    <w:aliases w:val="header odd Char4,header Char,header odd1 Char4,header odd2 Char4,header odd3 Char4,header odd4 Char4,header odd5 Char4,header odd6 Char4,header1 Char4,header2 Char4,header3 Char3,header odd11 Char3,header odd21 Char3,header odd7 Char3,first Ch"/>
    <w:basedOn w:val="DefaultParagraphFont"/>
    <w:rsid w:val="000B013E"/>
    <w:rPr>
      <w:rFonts w:ascii="Times New Roman" w:hAnsi="Times New Roman" w:cs="Times New Roman" w:hint="default"/>
      <w:sz w:val="18"/>
      <w:lang w:val="en-GB" w:eastAsia="en-US" w:bidi="ar-SA"/>
    </w:rPr>
  </w:style>
  <w:style w:type="character" w:customStyle="1" w:styleId="hps">
    <w:name w:val="hps"/>
    <w:basedOn w:val="DefaultParagraphFont"/>
    <w:rsid w:val="000B013E"/>
    <w:rPr>
      <w:rFonts w:ascii="Times New Roman" w:hAnsi="Times New Roman" w:cs="Times New Roman" w:hint="default"/>
    </w:rPr>
  </w:style>
  <w:style w:type="character" w:customStyle="1" w:styleId="PlainTextChar1">
    <w:name w:val="Plain Text Char1"/>
    <w:basedOn w:val="DefaultParagraphFont"/>
    <w:rsid w:val="000B013E"/>
    <w:rPr>
      <w:rFonts w:ascii="Consolas" w:hAnsi="Consolas" w:cs="Consolas" w:hint="default"/>
      <w:sz w:val="21"/>
      <w:szCs w:val="21"/>
      <w:lang w:val="en-GB" w:eastAsia="en-US"/>
    </w:rPr>
  </w:style>
  <w:style w:type="character" w:customStyle="1" w:styleId="shorttext">
    <w:name w:val="short_text"/>
    <w:basedOn w:val="DefaultParagraphFont"/>
    <w:rsid w:val="000B013E"/>
  </w:style>
  <w:style w:type="character" w:customStyle="1" w:styleId="TALChar">
    <w:name w:val="TAL Char"/>
    <w:rsid w:val="000B013E"/>
    <w:rPr>
      <w:rFonts w:ascii="Arial" w:eastAsia="MS Mincho" w:hAnsi="Arial" w:cs="Arial" w:hint="default"/>
      <w:sz w:val="18"/>
      <w:lang w:val="en-GB" w:eastAsia="en-US" w:bidi="ar-SA"/>
    </w:rPr>
  </w:style>
  <w:style w:type="character" w:customStyle="1" w:styleId="msoins0">
    <w:name w:val="msoins"/>
    <w:rsid w:val="000B013E"/>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0B013E"/>
    <w:rPr>
      <w:rFonts w:ascii="Arial" w:hAnsi="Arial" w:cs="Arial" w:hint="default"/>
      <w:sz w:val="32"/>
      <w:lang w:val="en-GB" w:eastAsia="ja-JP" w:bidi="ar-SA"/>
    </w:rPr>
  </w:style>
  <w:style w:type="character" w:customStyle="1" w:styleId="NOCharChar">
    <w:name w:val="NO Char Char"/>
    <w:rsid w:val="000B013E"/>
    <w:rPr>
      <w:lang w:val="en-GB" w:eastAsia="en-US" w:bidi="ar-SA"/>
    </w:rPr>
  </w:style>
  <w:style w:type="character" w:customStyle="1" w:styleId="NOZchn">
    <w:name w:val="NO Zchn"/>
    <w:rsid w:val="000B013E"/>
    <w:rPr>
      <w:lang w:val="en-GB" w:eastAsia="en-US" w:bidi="ar-SA"/>
    </w:rPr>
  </w:style>
  <w:style w:type="character" w:customStyle="1" w:styleId="TAL0">
    <w:name w:val="TAL (文字)"/>
    <w:rsid w:val="000B013E"/>
    <w:rPr>
      <w:rFonts w:ascii="Arial" w:hAnsi="Arial" w:cs="Arial" w:hint="default"/>
      <w:sz w:val="18"/>
      <w:lang w:val="en-GB" w:eastAsia="ja-JP" w:bidi="ar-SA"/>
    </w:rPr>
  </w:style>
  <w:style w:type="character" w:customStyle="1" w:styleId="T1Char">
    <w:name w:val="T1 Char"/>
    <w:aliases w:val="Header 6 Char Char"/>
    <w:basedOn w:val="Heading6Char"/>
    <w:rsid w:val="000B013E"/>
    <w:rPr>
      <w:rFonts w:ascii="Arial" w:eastAsia="Times New Roman" w:hAnsi="Arial" w:cs="Arial" w:hint="default"/>
      <w:b/>
      <w:bCs w:val="0"/>
      <w:color w:val="auto"/>
      <w:sz w:val="20"/>
      <w:lang w:val="en-GB" w:eastAsia="ja-JP"/>
    </w:rPr>
  </w:style>
  <w:style w:type="character" w:customStyle="1" w:styleId="T1Char1">
    <w:name w:val="T1 Char1"/>
    <w:aliases w:val="Header 6 Char Char1"/>
    <w:basedOn w:val="Heading6Char"/>
    <w:rsid w:val="000B013E"/>
    <w:rPr>
      <w:rFonts w:ascii="Arial" w:eastAsia="Times New Roman" w:hAnsi="Arial" w:cs="Arial" w:hint="default"/>
      <w:b/>
      <w:bCs w:val="0"/>
      <w:color w:val="auto"/>
      <w:sz w:val="20"/>
      <w:lang w:val="en-GB" w:eastAsia="ja-JP"/>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0B013E"/>
    <w:rPr>
      <w:rFonts w:ascii="Arial" w:hAnsi="Arial" w:cs="Arial" w:hint="default"/>
      <w:sz w:val="32"/>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0B013E"/>
    <w:rPr>
      <w:rFonts w:ascii="Arial" w:hAnsi="Arial" w:cs="Arial" w:hint="default"/>
      <w:sz w:val="32"/>
      <w:lang w:val="en-GB" w:eastAsia="en-US" w:bidi="ar-SA"/>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0B013E"/>
    <w:rPr>
      <w:rFonts w:ascii="Arial" w:hAnsi="Arial" w:cs="Arial" w:hint="default"/>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0B013E"/>
    <w:rPr>
      <w:rFonts w:ascii="Arial" w:eastAsia="MS Mincho" w:hAnsi="Arial" w:cs="Arial" w:hint="default"/>
      <w:sz w:val="24"/>
      <w:lang w:val="en-GB" w:eastAsia="en-US" w:bidi="ar-SA"/>
    </w:rPr>
  </w:style>
  <w:style w:type="character" w:customStyle="1" w:styleId="h5Char1">
    <w:name w:val="h5 Char1"/>
    <w:aliases w:val="Heading5 Char1,Head5 Char1,H5 Char1,M5 Char1,mh2 Char1,Module heading 2 Char1,heading 8 Char1,Numbered Sub-list Char Char1,Heading 5 Char1,T5 Char1,5 Char,heading 5 Char1,h51 Char,heading 51 Char,Heading51 Char,h52 Char,h53 Char"/>
    <w:rsid w:val="000B013E"/>
    <w:rPr>
      <w:rFonts w:ascii="Arial" w:eastAsia="MS Mincho" w:hAnsi="Arial" w:cs="Arial" w:hint="default"/>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0B013E"/>
    <w:rPr>
      <w:rFonts w:ascii="Arial" w:eastAsia="Batang" w:hAnsi="Arial" w:cs="Times New Roman" w:hint="default"/>
      <w:b/>
      <w:bCs/>
      <w:i/>
      <w:iCs/>
      <w:sz w:val="28"/>
      <w:szCs w:val="28"/>
      <w:lang w:val="en-GB" w:eastAsia="en-US" w:bidi="ar-SA"/>
    </w:rPr>
  </w:style>
  <w:style w:type="character" w:customStyle="1" w:styleId="T1Char2">
    <w:name w:val="T1 Char2"/>
    <w:aliases w:val="Header 6 Char Char2"/>
    <w:basedOn w:val="Heading6Char"/>
    <w:rsid w:val="000B013E"/>
    <w:rPr>
      <w:rFonts w:ascii="Arial" w:eastAsia="Times New Roman" w:hAnsi="Arial" w:cs="Arial" w:hint="default"/>
      <w:b/>
      <w:bCs w:val="0"/>
      <w:color w:val="auto"/>
      <w:sz w:val="20"/>
      <w:lang w:val="en-GB" w:eastAsia="ja-JP"/>
    </w:rPr>
  </w:style>
  <w:style w:type="character" w:customStyle="1" w:styleId="ZchnZchn5">
    <w:name w:val="Zchn Zchn5"/>
    <w:rsid w:val="000B013E"/>
    <w:rPr>
      <w:rFonts w:ascii="Courier New" w:eastAsia="Batang" w:hAnsi="Courier New" w:cs="Courier New" w:hint="default"/>
      <w:lang w:val="nb-NO" w:eastAsia="en-US" w:bidi="ar-SA"/>
    </w:rPr>
  </w:style>
  <w:style w:type="character" w:customStyle="1" w:styleId="st">
    <w:name w:val="st"/>
    <w:basedOn w:val="DefaultParagraphFont"/>
    <w:rsid w:val="000B013E"/>
  </w:style>
  <w:style w:type="character" w:customStyle="1" w:styleId="field-content">
    <w:name w:val="field-content"/>
    <w:basedOn w:val="DefaultParagraphFont"/>
    <w:rsid w:val="000B013E"/>
  </w:style>
  <w:style w:type="character" w:customStyle="1" w:styleId="i">
    <w:name w:val="i"/>
    <w:aliases w:val="italic"/>
    <w:rsid w:val="000B013E"/>
    <w:rPr>
      <w:rFonts w:ascii="Times New Roman" w:hAnsi="Times New Roman" w:cs="Times New Roman" w:hint="default"/>
      <w:i/>
      <w:iCs/>
      <w:sz w:val="20"/>
      <w:szCs w:val="20"/>
      <w:lang w:val="en-US"/>
    </w:rPr>
  </w:style>
  <w:style w:type="character" w:customStyle="1" w:styleId="red">
    <w:name w:val="red"/>
    <w:rsid w:val="000B013E"/>
    <w:rPr>
      <w:rFonts w:ascii="Times New Roman" w:hAnsi="Times New Roman" w:cs="Times New Roman" w:hint="default"/>
      <w:color w:val="FF0000"/>
      <w:sz w:val="20"/>
      <w:szCs w:val="20"/>
      <w:lang w:val="en-US"/>
    </w:rPr>
  </w:style>
  <w:style w:type="character" w:customStyle="1" w:styleId="hhyperlinkon">
    <w:name w:val="h+ hyperlink on"/>
    <w:rsid w:val="000B013E"/>
    <w:rPr>
      <w:rFonts w:ascii="Times New Roman" w:hAnsi="Times New Roman" w:cs="Times New Roman" w:hint="default"/>
      <w:color w:val="0000FF"/>
      <w:sz w:val="20"/>
      <w:szCs w:val="20"/>
      <w:lang w:val="en-US"/>
    </w:rPr>
  </w:style>
  <w:style w:type="character" w:customStyle="1" w:styleId="h-hyperlinkoff">
    <w:name w:val="h- hyperlink off"/>
    <w:rsid w:val="000B013E"/>
    <w:rPr>
      <w:rFonts w:ascii="Times New Roman" w:hAnsi="Times New Roman" w:cs="Times New Roman" w:hint="default"/>
      <w:color w:val="000000"/>
      <w:sz w:val="20"/>
      <w:szCs w:val="20"/>
      <w:lang w:val="en-US"/>
    </w:rPr>
  </w:style>
  <w:style w:type="character" w:customStyle="1" w:styleId="ReferenceHeaderCharChar">
    <w:name w:val="Reference Header Char Char"/>
    <w:rsid w:val="000B013E"/>
    <w:rPr>
      <w:rFonts w:ascii="Arial" w:hAnsi="Arial" w:cs="Arial" w:hint="default"/>
      <w:b/>
      <w:bCs/>
      <w:sz w:val="20"/>
      <w:szCs w:val="20"/>
      <w:lang w:val="en-US"/>
    </w:rPr>
  </w:style>
  <w:style w:type="character" w:customStyle="1" w:styleId="TableBodyText">
    <w:name w:val="Table Body Text"/>
    <w:rsid w:val="000B013E"/>
    <w:rPr>
      <w:rFonts w:ascii="Arial" w:hAnsi="Arial" w:cs="Arial" w:hint="default"/>
      <w:sz w:val="20"/>
      <w:szCs w:val="20"/>
      <w:lang w:val="en-US"/>
    </w:rPr>
  </w:style>
  <w:style w:type="character" w:customStyle="1" w:styleId="MemberType">
    <w:name w:val="MemberType"/>
    <w:rsid w:val="000B013E"/>
    <w:rPr>
      <w:rFonts w:ascii="Times New Roman" w:hAnsi="Times New Roman" w:cs="Times New Roman" w:hint="default"/>
      <w:i/>
      <w:iCs/>
      <w:sz w:val="22"/>
      <w:szCs w:val="22"/>
    </w:rPr>
  </w:style>
  <w:style w:type="character" w:customStyle="1" w:styleId="Heading1CharChar">
    <w:name w:val="Heading 1 Char Char"/>
    <w:basedOn w:val="DefaultParagraphFont"/>
    <w:rsid w:val="000B013E"/>
    <w:rPr>
      <w:b/>
      <w:bCs w:val="0"/>
      <w:sz w:val="24"/>
      <w:lang w:val="en-GB" w:eastAsia="en-US" w:bidi="ar-SA"/>
    </w:rPr>
  </w:style>
  <w:style w:type="character" w:customStyle="1" w:styleId="196">
    <w:name w:val="電子メールのスタイル196"/>
    <w:basedOn w:val="DefaultParagraphFont"/>
    <w:rsid w:val="000B013E"/>
    <w:rPr>
      <w:rFonts w:ascii="Arial" w:hAnsi="Arial" w:cs="Arial" w:hint="default"/>
      <w:color w:val="000000"/>
      <w:sz w:val="20"/>
      <w:szCs w:val="20"/>
    </w:rPr>
  </w:style>
  <w:style w:type="character" w:customStyle="1" w:styleId="202">
    <w:name w:val="電子メールのスタイル202"/>
    <w:basedOn w:val="DefaultParagraphFont"/>
    <w:rsid w:val="000B013E"/>
    <w:rPr>
      <w:rFonts w:ascii="Arial" w:hAnsi="Arial" w:cs="Arial" w:hint="default"/>
      <w:color w:val="000000"/>
      <w:sz w:val="20"/>
      <w:szCs w:val="20"/>
    </w:rPr>
  </w:style>
  <w:style w:type="character" w:customStyle="1" w:styleId="Superscript">
    <w:name w:val="Superscript"/>
    <w:rsid w:val="000B013E"/>
    <w:rPr>
      <w:vertAlign w:val="superscript"/>
    </w:rPr>
  </w:style>
  <w:style w:type="character" w:customStyle="1" w:styleId="moz-txt-citetags">
    <w:name w:val="moz-txt-citetags"/>
    <w:basedOn w:val="DefaultParagraphFont"/>
    <w:rsid w:val="000B013E"/>
  </w:style>
  <w:style w:type="character" w:customStyle="1" w:styleId="eudoraheader">
    <w:name w:val="eudoraheader"/>
    <w:basedOn w:val="DefaultParagraphFont"/>
    <w:rsid w:val="000B013E"/>
  </w:style>
  <w:style w:type="character" w:customStyle="1" w:styleId="h3Char2">
    <w:name w:val="h3 Char2"/>
    <w:aliases w:val="Heading 3 Char Char Char2"/>
    <w:basedOn w:val="DefaultParagraphFont"/>
    <w:rsid w:val="000B013E"/>
    <w:rPr>
      <w:b/>
      <w:bCs w:val="0"/>
      <w:kern w:val="28"/>
      <w:sz w:val="22"/>
      <w:lang w:val="en-US" w:eastAsia="de-DE" w:bidi="ar-SA"/>
    </w:rPr>
  </w:style>
  <w:style w:type="character" w:customStyle="1" w:styleId="Heading3h3CharChar">
    <w:name w:val="Heading 3.h3 Char Char"/>
    <w:basedOn w:val="DefaultParagraphFont"/>
    <w:rsid w:val="000B013E"/>
    <w:rPr>
      <w:b/>
      <w:bCs w:val="0"/>
      <w:kern w:val="28"/>
      <w:sz w:val="22"/>
      <w:lang w:val="en-US" w:eastAsia="de-DE" w:bidi="ar-SA"/>
    </w:rPr>
  </w:style>
  <w:style w:type="character" w:customStyle="1" w:styleId="ReferenceZchn">
    <w:name w:val="Reference Zchn"/>
    <w:basedOn w:val="DefaultParagraphFont"/>
    <w:rsid w:val="000B013E"/>
    <w:rPr>
      <w:rFonts w:ascii="SimSun" w:eastAsia="SimSun" w:hAnsi="SimSun" w:hint="eastAsia"/>
      <w:sz w:val="24"/>
      <w:szCs w:val="24"/>
      <w:lang w:val="en-GB" w:eastAsia="en-US" w:bidi="ar-SA"/>
    </w:rPr>
  </w:style>
  <w:style w:type="character" w:customStyle="1" w:styleId="H4">
    <w:name w:val="H4 (文字)"/>
    <w:aliases w:val="h4 (文字),H41 (文字),h41 (文字),H42 (文字),h42 (文字),H43 (文字),h43 (文字),H411 (文字),h411 (文字),H421 (文字),h421 (文字),H44 (文字),h44 (文字),H412 (文字),h412 (文字),H422 (文字),h422 (文字),H431 (文字),h431 (文字),H45 (文字),h45 (文字),H413 (文字),h413 (文字),H423 (文字),h423 (文字),4 (文字)"/>
    <w:basedOn w:val="DefaultParagraphFont"/>
    <w:rsid w:val="000B013E"/>
    <w:rPr>
      <w:b/>
      <w:bCs w:val="0"/>
      <w:sz w:val="24"/>
      <w:lang w:val="en-GB" w:eastAsia="en-US" w:bidi="ar-SA"/>
    </w:rPr>
  </w:style>
  <w:style w:type="character" w:customStyle="1" w:styleId="433">
    <w:name w:val="電子メールのスタイル433"/>
    <w:basedOn w:val="DefaultParagraphFont"/>
    <w:rsid w:val="000B013E"/>
    <w:rPr>
      <w:rFonts w:ascii="Arial" w:hAnsi="Arial" w:cs="Arial" w:hint="default"/>
      <w:color w:val="000000"/>
      <w:sz w:val="20"/>
      <w:szCs w:val="20"/>
    </w:rPr>
  </w:style>
  <w:style w:type="character" w:customStyle="1" w:styleId="MemoHeading3">
    <w:name w:val="Memo Heading 3 (文字)"/>
    <w:aliases w:val="H3 (文字),h3 (文字),h31 (文字),3 (文字),h 3 (文字),3rd level (文字),subsect (文字),0H (文字),l3 (文字),list 3 (文字),Head 3 (文字),h32 (文字),h33 (文字),h34 (文字),h35 (文字),h36 (文字),h37 (文字),h38 (文字),h311 (文字),h321 (文字),h331 (文字),h341 (文字),h351 (文字),h361 (文字)"/>
    <w:basedOn w:val="DefaultParagraphFont"/>
    <w:rsid w:val="000B013E"/>
    <w:rPr>
      <w:b/>
      <w:bCs w:val="0"/>
      <w:sz w:val="24"/>
      <w:lang w:val="en-GB" w:eastAsia="en-US" w:bidi="ar-SA"/>
    </w:rPr>
  </w:style>
  <w:style w:type="character" w:customStyle="1" w:styleId="h5">
    <w:name w:val="h5 (文字)"/>
    <w:aliases w:val="5 (文字),heading 5 (文字) (文字),T5 (文字),H5 (文字)"/>
    <w:basedOn w:val="DefaultParagraphFont"/>
    <w:rsid w:val="000B013E"/>
    <w:rPr>
      <w:b/>
      <w:bCs w:val="0"/>
      <w:sz w:val="24"/>
      <w:lang w:val="en-GB" w:eastAsia="en-US" w:bidi="ar-SA"/>
    </w:rPr>
  </w:style>
  <w:style w:type="character" w:customStyle="1" w:styleId="438">
    <w:name w:val="電子メールのスタイル438"/>
    <w:basedOn w:val="DefaultParagraphFont"/>
    <w:rsid w:val="000B013E"/>
    <w:rPr>
      <w:rFonts w:ascii="Arial" w:hAnsi="Arial" w:cs="Arial" w:hint="default"/>
      <w:color w:val="000000"/>
      <w:sz w:val="20"/>
      <w:szCs w:val="20"/>
    </w:rPr>
  </w:style>
  <w:style w:type="character" w:customStyle="1" w:styleId="Heading3CharChar1">
    <w:name w:val="Heading 3 Char Char1"/>
    <w:basedOn w:val="DefaultParagraphFont"/>
    <w:rsid w:val="000B013E"/>
    <w:rPr>
      <w:b/>
      <w:bCs w:val="0"/>
      <w:sz w:val="24"/>
      <w:lang w:val="en-GB" w:eastAsia="en-US" w:bidi="ar-SA"/>
    </w:rPr>
  </w:style>
  <w:style w:type="character" w:customStyle="1" w:styleId="Heading5CharChar">
    <w:name w:val="Heading 5 Char Char"/>
    <w:basedOn w:val="DefaultParagraphFont"/>
    <w:rsid w:val="000B013E"/>
    <w:rPr>
      <w:b/>
      <w:bCs w:val="0"/>
      <w:sz w:val="24"/>
      <w:lang w:val="en-GB" w:eastAsia="en-US" w:bidi="ar-SA"/>
    </w:rPr>
  </w:style>
  <w:style w:type="character" w:customStyle="1" w:styleId="442">
    <w:name w:val="電子メールのスタイル442"/>
    <w:basedOn w:val="DefaultParagraphFont"/>
    <w:rsid w:val="000B013E"/>
    <w:rPr>
      <w:rFonts w:ascii="Arial" w:hAnsi="Arial" w:cs="Arial" w:hint="default"/>
      <w:color w:val="000000"/>
      <w:sz w:val="20"/>
      <w:szCs w:val="20"/>
    </w:rPr>
  </w:style>
  <w:style w:type="character" w:customStyle="1" w:styleId="451">
    <w:name w:val="電子メールのスタイル451"/>
    <w:basedOn w:val="DefaultParagraphFont"/>
    <w:rsid w:val="000B013E"/>
    <w:rPr>
      <w:rFonts w:ascii="Arial" w:hAnsi="Arial" w:cs="Arial" w:hint="default"/>
      <w:color w:val="000000"/>
      <w:sz w:val="20"/>
      <w:szCs w:val="20"/>
    </w:rPr>
  </w:style>
  <w:style w:type="character" w:customStyle="1" w:styleId="452">
    <w:name w:val="電子メールのスタイル452"/>
    <w:basedOn w:val="DefaultParagraphFont"/>
    <w:rsid w:val="000B013E"/>
    <w:rPr>
      <w:rFonts w:ascii="Arial" w:hAnsi="Arial" w:cs="Arial" w:hint="default"/>
      <w:color w:val="000000"/>
      <w:sz w:val="20"/>
      <w:szCs w:val="20"/>
    </w:rPr>
  </w:style>
  <w:style w:type="character" w:customStyle="1" w:styleId="453">
    <w:name w:val="電子メールのスタイル453"/>
    <w:basedOn w:val="DefaultParagraphFont"/>
    <w:rsid w:val="000B013E"/>
    <w:rPr>
      <w:rFonts w:ascii="Arial" w:hAnsi="Arial" w:cs="Arial" w:hint="default"/>
      <w:color w:val="000000"/>
      <w:sz w:val="20"/>
      <w:szCs w:val="20"/>
    </w:rPr>
  </w:style>
  <w:style w:type="character" w:customStyle="1" w:styleId="454">
    <w:name w:val="電子メールのスタイル454"/>
    <w:basedOn w:val="DefaultParagraphFont"/>
    <w:rsid w:val="000B013E"/>
    <w:rPr>
      <w:rFonts w:ascii="Arial" w:hAnsi="Arial" w:cs="Arial" w:hint="default"/>
      <w:color w:val="000000"/>
      <w:sz w:val="20"/>
      <w:szCs w:val="20"/>
    </w:rPr>
  </w:style>
  <w:style w:type="character" w:customStyle="1" w:styleId="455">
    <w:name w:val="電子メールのスタイル455"/>
    <w:basedOn w:val="DefaultParagraphFont"/>
    <w:rsid w:val="000B013E"/>
    <w:rPr>
      <w:rFonts w:ascii="Arial" w:hAnsi="Arial" w:cs="Arial" w:hint="default"/>
      <w:color w:val="000000"/>
      <w:sz w:val="20"/>
      <w:szCs w:val="20"/>
    </w:rPr>
  </w:style>
  <w:style w:type="character" w:customStyle="1" w:styleId="456">
    <w:name w:val="電子メールのスタイル456"/>
    <w:basedOn w:val="DefaultParagraphFont"/>
    <w:rsid w:val="000B013E"/>
    <w:rPr>
      <w:rFonts w:ascii="Arial" w:hAnsi="Arial" w:cs="Arial" w:hint="default"/>
      <w:color w:val="000000"/>
      <w:sz w:val="20"/>
      <w:szCs w:val="20"/>
    </w:rPr>
  </w:style>
  <w:style w:type="character" w:customStyle="1" w:styleId="457">
    <w:name w:val="電子メールのスタイル457"/>
    <w:basedOn w:val="DefaultParagraphFont"/>
    <w:rsid w:val="000B013E"/>
    <w:rPr>
      <w:rFonts w:ascii="Arial" w:hAnsi="Arial" w:cs="Arial" w:hint="default"/>
      <w:color w:val="000000"/>
      <w:sz w:val="20"/>
      <w:szCs w:val="20"/>
    </w:rPr>
  </w:style>
  <w:style w:type="character" w:customStyle="1" w:styleId="458">
    <w:name w:val="電子メールのスタイル458"/>
    <w:basedOn w:val="DefaultParagraphFont"/>
    <w:rsid w:val="000B013E"/>
    <w:rPr>
      <w:rFonts w:ascii="Arial" w:hAnsi="Arial" w:cs="Arial" w:hint="default"/>
      <w:color w:val="000000"/>
      <w:sz w:val="20"/>
      <w:szCs w:val="20"/>
    </w:rPr>
  </w:style>
  <w:style w:type="character" w:customStyle="1" w:styleId="459">
    <w:name w:val="電子メールのスタイル459"/>
    <w:basedOn w:val="DefaultParagraphFont"/>
    <w:rsid w:val="000B013E"/>
    <w:rPr>
      <w:rFonts w:ascii="Arial" w:hAnsi="Arial" w:cs="Arial" w:hint="default"/>
      <w:color w:val="000000"/>
      <w:sz w:val="20"/>
      <w:szCs w:val="20"/>
    </w:rPr>
  </w:style>
  <w:style w:type="character" w:customStyle="1" w:styleId="460">
    <w:name w:val="電子メールのスタイル460"/>
    <w:basedOn w:val="DefaultParagraphFont"/>
    <w:rsid w:val="000B013E"/>
    <w:rPr>
      <w:rFonts w:ascii="Arial" w:hAnsi="Arial" w:cs="Arial" w:hint="default"/>
      <w:color w:val="000000"/>
      <w:sz w:val="20"/>
      <w:szCs w:val="20"/>
    </w:rPr>
  </w:style>
  <w:style w:type="character" w:customStyle="1" w:styleId="461">
    <w:name w:val="電子メールのスタイル461"/>
    <w:basedOn w:val="DefaultParagraphFont"/>
    <w:rsid w:val="000B013E"/>
    <w:rPr>
      <w:rFonts w:ascii="Arial" w:hAnsi="Arial" w:cs="Arial" w:hint="default"/>
      <w:color w:val="000000"/>
      <w:sz w:val="20"/>
      <w:szCs w:val="20"/>
    </w:rPr>
  </w:style>
  <w:style w:type="character" w:customStyle="1" w:styleId="MTEquationSection">
    <w:name w:val="MTEquationSection"/>
    <w:basedOn w:val="DefaultParagraphFont"/>
    <w:rsid w:val="000B013E"/>
    <w:rPr>
      <w:vanish/>
      <w:webHidden w:val="0"/>
      <w:color w:val="FF0000"/>
      <w:position w:val="6"/>
      <w:sz w:val="20"/>
      <w:specVanish/>
    </w:rPr>
  </w:style>
  <w:style w:type="character" w:customStyle="1" w:styleId="style1591">
    <w:name w:val="style1591"/>
    <w:basedOn w:val="DefaultParagraphFont"/>
    <w:rsid w:val="000B013E"/>
    <w:rPr>
      <w:rFonts w:ascii="Verdana" w:hAnsi="Verdana" w:hint="default"/>
      <w:sz w:val="18"/>
      <w:szCs w:val="18"/>
    </w:rPr>
  </w:style>
  <w:style w:type="character" w:customStyle="1" w:styleId="Heading1CharChar1">
    <w:name w:val="Heading 1 Char Char1"/>
    <w:basedOn w:val="DefaultParagraphFont"/>
    <w:rsid w:val="000B013E"/>
    <w:rPr>
      <w:b/>
      <w:bCs w:val="0"/>
      <w:sz w:val="24"/>
      <w:lang w:val="en-GB" w:eastAsia="en-US" w:bidi="ar-SA"/>
    </w:rPr>
  </w:style>
  <w:style w:type="character" w:customStyle="1" w:styleId="ReferenceCharChar">
    <w:name w:val="Reference Char Char"/>
    <w:basedOn w:val="DefaultParagraphFont"/>
    <w:rsid w:val="000B013E"/>
    <w:rPr>
      <w:rFonts w:ascii="SimSun" w:eastAsia="SimSun" w:hAnsi="SimSun" w:hint="eastAsia"/>
      <w:lang w:val="en-US" w:eastAsia="de-DE" w:bidi="ar-SA"/>
    </w:rPr>
  </w:style>
  <w:style w:type="character" w:customStyle="1" w:styleId="T5Char2">
    <w:name w:val="T5 Char2"/>
    <w:aliases w:val="H5 Char2,h5 Char2,5 Char1,heading 5 Char Char1,heading 5 Char,Heading5 Char Char"/>
    <w:basedOn w:val="DefaultParagraphFont"/>
    <w:rsid w:val="000B013E"/>
    <w:rPr>
      <w:b/>
      <w:bCs w:val="0"/>
      <w:sz w:val="24"/>
      <w:lang w:val="en-GB" w:eastAsia="en-US" w:bidi="ar-SA"/>
    </w:rPr>
  </w:style>
  <w:style w:type="character" w:customStyle="1" w:styleId="498">
    <w:name w:val="電子メールのスタイル498"/>
    <w:basedOn w:val="DefaultParagraphFont"/>
    <w:rsid w:val="000B013E"/>
    <w:rPr>
      <w:rFonts w:ascii="Arial" w:hAnsi="Arial" w:cs="Arial" w:hint="default"/>
      <w:color w:val="000000"/>
      <w:sz w:val="20"/>
      <w:szCs w:val="20"/>
    </w:rPr>
  </w:style>
  <w:style w:type="character" w:customStyle="1" w:styleId="fltext1">
    <w:name w:val="fltext1"/>
    <w:basedOn w:val="DefaultParagraphFont"/>
    <w:rsid w:val="000B013E"/>
    <w:rPr>
      <w:rFonts w:ascii="Arial" w:hAnsi="Arial" w:cs="Arial" w:hint="default"/>
      <w:strike w:val="0"/>
      <w:dstrike w:val="0"/>
      <w:color w:val="000000"/>
      <w:spacing w:val="0"/>
      <w:sz w:val="17"/>
      <w:szCs w:val="17"/>
      <w:u w:val="none"/>
      <w:effect w:val="none"/>
    </w:rPr>
  </w:style>
  <w:style w:type="character" w:customStyle="1" w:styleId="NumberedLeft063cmHanging0Char">
    <w:name w:val="Numbered.Left:  0.63 cm.Hanging:  0 Char"/>
    <w:basedOn w:val="DefaultParagraphFont"/>
    <w:rsid w:val="000B013E"/>
    <w:rPr>
      <w:sz w:val="24"/>
      <w:szCs w:val="24"/>
      <w:lang w:val="en-GB" w:eastAsia="ja-JP"/>
    </w:rPr>
  </w:style>
  <w:style w:type="character" w:customStyle="1" w:styleId="sbtxt3">
    <w:name w:val="sbtxt3"/>
    <w:basedOn w:val="DefaultParagraphFont"/>
    <w:rsid w:val="000B013E"/>
  </w:style>
  <w:style w:type="character" w:customStyle="1" w:styleId="strikethrough">
    <w:name w:val="strike through"/>
    <w:basedOn w:val="DefaultParagraphFont"/>
    <w:rsid w:val="000B013E"/>
    <w:rPr>
      <w:strike/>
    </w:rPr>
  </w:style>
  <w:style w:type="character" w:customStyle="1" w:styleId="subscriptfootnote">
    <w:name w:val="subscript_footnote"/>
    <w:basedOn w:val="DefaultParagraphFont"/>
    <w:rsid w:val="000B013E"/>
    <w:rPr>
      <w:position w:val="-6"/>
      <w:sz w:val="14"/>
    </w:rPr>
  </w:style>
  <w:style w:type="character" w:customStyle="1" w:styleId="superscriptfootnote">
    <w:name w:val="superscript_footnote"/>
    <w:basedOn w:val="DefaultParagraphFont"/>
    <w:rsid w:val="000B013E"/>
    <w:rPr>
      <w:position w:val="6"/>
      <w:sz w:val="14"/>
    </w:rPr>
  </w:style>
  <w:style w:type="character" w:customStyle="1" w:styleId="figurecaptionChar">
    <w:name w:val="figure caption Char"/>
    <w:basedOn w:val="DefaultParagraphFont"/>
    <w:rsid w:val="000B013E"/>
    <w:rPr>
      <w:rFonts w:ascii="Bookman Old Style" w:hAnsi="Bookman Old Style" w:hint="default"/>
      <w:b/>
      <w:bCs/>
      <w:lang w:val="en-US" w:eastAsia="en-US" w:bidi="ar-SA"/>
    </w:rPr>
  </w:style>
  <w:style w:type="character" w:customStyle="1" w:styleId="StyleNormal">
    <w:name w:val="Style Normal +"/>
    <w:basedOn w:val="DefaultParagraphFont"/>
    <w:rsid w:val="000B013E"/>
    <w:rPr>
      <w:rFonts w:ascii="Times New Roman" w:hAnsi="Times New Roman" w:cs="Times New Roman" w:hint="default"/>
      <w:kern w:val="0"/>
      <w:sz w:val="24"/>
    </w:rPr>
  </w:style>
  <w:style w:type="character" w:customStyle="1" w:styleId="Char1">
    <w:name w:val="메모 텍스트 Char1"/>
    <w:basedOn w:val="DefaultParagraphFont"/>
    <w:uiPriority w:val="99"/>
    <w:semiHidden/>
    <w:rsid w:val="000B013E"/>
    <w:rPr>
      <w:rFonts w:ascii="Times New Roman" w:hAnsi="Times New Roman" w:cs="Times New Roman" w:hint="default"/>
      <w:sz w:val="24"/>
      <w:lang w:val="en-GB" w:eastAsia="en-US"/>
    </w:rPr>
  </w:style>
  <w:style w:type="character" w:customStyle="1" w:styleId="MacroTextChar1">
    <w:name w:val="Macro Text Char1"/>
    <w:basedOn w:val="DefaultParagraphFont"/>
    <w:semiHidden/>
    <w:rsid w:val="000B013E"/>
    <w:rPr>
      <w:rFonts w:ascii="Consolas" w:hAnsi="Consolas" w:cs="Consolas" w:hint="default"/>
      <w:lang w:val="en-GB" w:eastAsia="en-US"/>
    </w:rPr>
  </w:style>
  <w:style w:type="character" w:customStyle="1" w:styleId="Char10">
    <w:name w:val="매크로 텍스트 Char1"/>
    <w:basedOn w:val="DefaultParagraphFont"/>
    <w:semiHidden/>
    <w:rsid w:val="000B013E"/>
    <w:rPr>
      <w:rFonts w:ascii="Courier New" w:hAnsi="Courier New" w:cs="Courier New" w:hint="default"/>
      <w:sz w:val="24"/>
      <w:szCs w:val="24"/>
      <w:lang w:val="en-GB" w:eastAsia="en-US"/>
    </w:rPr>
  </w:style>
  <w:style w:type="character" w:customStyle="1" w:styleId="1b">
    <w:name w:val="宏文本 字符1"/>
    <w:basedOn w:val="DefaultParagraphFont"/>
    <w:semiHidden/>
    <w:rsid w:val="000B013E"/>
    <w:rPr>
      <w:rFonts w:ascii="Courier New" w:eastAsia="SimSun" w:hAnsi="Courier New" w:cs="Courier New" w:hint="default"/>
      <w:sz w:val="24"/>
      <w:szCs w:val="24"/>
      <w:lang w:val="fr-FR" w:eastAsia="en-US"/>
    </w:rPr>
  </w:style>
  <w:style w:type="character" w:customStyle="1" w:styleId="1c">
    <w:name w:val="文档结构图 字符1"/>
    <w:basedOn w:val="DefaultParagraphFont"/>
    <w:semiHidden/>
    <w:rsid w:val="000B013E"/>
    <w:rPr>
      <w:rFonts w:ascii="Microsoft YaHei UI" w:eastAsia="Microsoft YaHei UI" w:hAnsi="Microsoft YaHei UI" w:hint="eastAsia"/>
      <w:sz w:val="18"/>
      <w:szCs w:val="18"/>
      <w:lang w:val="fr-FR" w:eastAsia="en-US"/>
    </w:rPr>
  </w:style>
  <w:style w:type="character" w:customStyle="1" w:styleId="Char11">
    <w:name w:val="미주 텍스트 Char1"/>
    <w:basedOn w:val="DefaultParagraphFont"/>
    <w:semiHidden/>
    <w:rsid w:val="000B013E"/>
    <w:rPr>
      <w:rFonts w:ascii="Times New Roman" w:hAnsi="Times New Roman" w:cs="Times New Roman" w:hint="default"/>
      <w:sz w:val="24"/>
      <w:lang w:val="en-GB" w:eastAsia="en-US"/>
    </w:rPr>
  </w:style>
  <w:style w:type="character" w:customStyle="1" w:styleId="1d">
    <w:name w:val="尾注文本 字符1"/>
    <w:basedOn w:val="DefaultParagraphFont"/>
    <w:semiHidden/>
    <w:rsid w:val="000B013E"/>
    <w:rPr>
      <w:sz w:val="24"/>
      <w:lang w:val="fr-FR" w:eastAsia="en-US"/>
    </w:rPr>
  </w:style>
  <w:style w:type="character" w:customStyle="1" w:styleId="MTDisplayEquation0">
    <w:name w:val="MTDisplayEquation 字符"/>
    <w:basedOn w:val="ListParagraphChar"/>
    <w:rsid w:val="000B013E"/>
    <w:rPr>
      <w:rFonts w:ascii="Times New Roman" w:hAnsi="Times New Roman" w:cstheme="minorBidi"/>
      <w:kern w:val="2"/>
      <w:sz w:val="24"/>
      <w:lang w:val="en-GB" w:eastAsia="en-US"/>
    </w:rPr>
  </w:style>
  <w:style w:type="character" w:customStyle="1" w:styleId="1e">
    <w:name w:val="批注文字 字符1"/>
    <w:basedOn w:val="DefaultParagraphFont"/>
    <w:semiHidden/>
    <w:rsid w:val="000B013E"/>
    <w:rPr>
      <w:rFonts w:ascii="Times New Roman" w:hAnsi="Times New Roman" w:cs="Times New Roman" w:hint="default"/>
      <w:sz w:val="24"/>
      <w:lang w:val="en-GB" w:eastAsia="en-US"/>
    </w:rPr>
  </w:style>
  <w:style w:type="character" w:customStyle="1" w:styleId="1f">
    <w:name w:val="コメント文字列 (文字)1"/>
    <w:basedOn w:val="DefaultParagraphFont"/>
    <w:semiHidden/>
    <w:rsid w:val="000B013E"/>
    <w:rPr>
      <w:rFonts w:ascii="Times New Roman" w:hAnsi="Times New Roman" w:cs="Times New Roman" w:hint="default"/>
      <w:sz w:val="24"/>
      <w:lang w:val="en-GB" w:eastAsia="en-US"/>
    </w:rPr>
  </w:style>
  <w:style w:type="character" w:customStyle="1" w:styleId="1f0">
    <w:name w:val="マクロ文字列 (文字)1"/>
    <w:basedOn w:val="DefaultParagraphFont"/>
    <w:semiHidden/>
    <w:rsid w:val="000B013E"/>
    <w:rPr>
      <w:rFonts w:ascii="Courier New" w:hAnsi="Courier New" w:cs="Courier New" w:hint="default"/>
      <w:sz w:val="18"/>
      <w:szCs w:val="18"/>
      <w:lang w:val="en-GB" w:eastAsia="en-US"/>
    </w:rPr>
  </w:style>
  <w:style w:type="character" w:customStyle="1" w:styleId="1f1">
    <w:name w:val="文末脚注文字列 (文字)1"/>
    <w:basedOn w:val="DefaultParagraphFont"/>
    <w:semiHidden/>
    <w:rsid w:val="000B013E"/>
    <w:rPr>
      <w:rFonts w:ascii="Times New Roman" w:hAnsi="Times New Roman" w:cs="Times New Roman" w:hint="default"/>
      <w:sz w:val="24"/>
      <w:lang w:val="en-GB" w:eastAsia="en-US"/>
    </w:rPr>
  </w:style>
  <w:style w:type="character" w:customStyle="1" w:styleId="FigureNo0">
    <w:name w:val="Figure_No (文字)"/>
    <w:rsid w:val="000B013E"/>
    <w:rPr>
      <w:caps/>
      <w:sz w:val="18"/>
      <w:lang w:val="fr-FR" w:eastAsia="en-US"/>
    </w:rPr>
  </w:style>
  <w:style w:type="character" w:customStyle="1" w:styleId="1f2">
    <w:name w:val="访问过的超链接1"/>
    <w:basedOn w:val="DefaultParagraphFont"/>
    <w:qFormat/>
    <w:rsid w:val="000B013E"/>
    <w:rPr>
      <w:color w:val="800080"/>
      <w:u w:val="single"/>
    </w:rPr>
  </w:style>
  <w:style w:type="table" w:styleId="TableClassic1">
    <w:name w:val="Table Classic 1"/>
    <w:basedOn w:val="TableNormal"/>
    <w:semiHidden/>
    <w:unhideWhenUsed/>
    <w:rsid w:val="000B013E"/>
    <w:pPr>
      <w:widowControl w:val="0"/>
      <w:jc w:val="both"/>
    </w:pPr>
    <w:rPr>
      <w:rFonts w:ascii="Times" w:eastAsia="SimSun" w:hAnsi="Times"/>
      <w:sz w:val="18"/>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unhideWhenUsed/>
    <w:rsid w:val="000B013E"/>
    <w:pPr>
      <w:spacing w:before="240"/>
      <w:jc w:val="both"/>
    </w:pPr>
    <w:rPr>
      <w:rFonts w:ascii="Times New Roman" w:eastAsia="SimSun"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Grid1">
    <w:name w:val="Table Grid 1"/>
    <w:basedOn w:val="TableNormal"/>
    <w:semiHidden/>
    <w:unhideWhenUsed/>
    <w:rsid w:val="000B013E"/>
    <w:pPr>
      <w:autoSpaceDE w:val="0"/>
      <w:autoSpaceDN w:val="0"/>
      <w:jc w:val="center"/>
    </w:pPr>
    <w:rPr>
      <w:rFonts w:ascii="Times New Roman" w:eastAsia="SimSun"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8">
    <w:name w:val="Table Grid 8"/>
    <w:basedOn w:val="TableNormal"/>
    <w:semiHidden/>
    <w:unhideWhenUsed/>
    <w:rsid w:val="000B013E"/>
    <w:rPr>
      <w:rFonts w:ascii="Times New Roman" w:eastAsia="MS Mincho"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semiHidden/>
    <w:unhideWhenUsed/>
    <w:rsid w:val="000B013E"/>
    <w:pPr>
      <w:overflowPunct w:val="0"/>
      <w:autoSpaceDE w:val="0"/>
      <w:autoSpaceDN w:val="0"/>
      <w:adjustRightInd w:val="0"/>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Accent1">
    <w:name w:val="Medium Grid 2 Accent 1"/>
    <w:basedOn w:val="TableNormal"/>
    <w:uiPriority w:val="68"/>
    <w:semiHidden/>
    <w:unhideWhenUsed/>
    <w:rsid w:val="000B013E"/>
    <w:rPr>
      <w:rFonts w:asciiTheme="majorHAnsi" w:eastAsiaTheme="majorEastAsia" w:hAnsiTheme="majorHAnsi" w:cstheme="majorBidi"/>
      <w:color w:val="000000" w:themeColor="text1"/>
      <w:lang w:val="sv-S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Grid-Accent3">
    <w:name w:val="Light Grid Accent 3"/>
    <w:basedOn w:val="TableNormal"/>
    <w:uiPriority w:val="62"/>
    <w:semiHidden/>
    <w:unhideWhenUsed/>
    <w:rsid w:val="000B013E"/>
    <w:rPr>
      <w:rFonts w:ascii="Times New Roman" w:hAnsi="Times New Roman"/>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0">
    <w:name w:val="TableGrid"/>
    <w:rsid w:val="000B013E"/>
    <w:rPr>
      <w:rFonts w:asciiTheme="minorHAnsi" w:hAnsiTheme="minorHAnsi" w:cstheme="minorBidi"/>
      <w:sz w:val="22"/>
      <w:szCs w:val="22"/>
      <w:lang w:eastAsia="en-US" w:bidi="he-IL"/>
    </w:rPr>
    <w:tblPr>
      <w:tblCellMar>
        <w:top w:w="0" w:type="dxa"/>
        <w:left w:w="0" w:type="dxa"/>
        <w:bottom w:w="0" w:type="dxa"/>
        <w:right w:w="0" w:type="dxa"/>
      </w:tblCellMar>
    </w:tblPr>
  </w:style>
  <w:style w:type="table" w:customStyle="1" w:styleId="TableGrid10">
    <w:name w:val="Table Grid1"/>
    <w:basedOn w:val="TableNormal"/>
    <w:rsid w:val="000B013E"/>
    <w:pPr>
      <w:spacing w:after="180"/>
    </w:pPr>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
    <w:name w:val="Tabellengitternetz1"/>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sid w:val="000B013E"/>
    <w:pPr>
      <w:overflowPunct w:val="0"/>
      <w:autoSpaceDE w:val="0"/>
      <w:autoSpaceDN w:val="0"/>
      <w:adjustRightInd w:val="0"/>
      <w:spacing w:after="180"/>
    </w:pPr>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Custom">
    <w:name w:val="Table Style1 Custom"/>
    <w:basedOn w:val="TableGrid8"/>
    <w:rsid w:val="000B013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
    <w:name w:val="Style1"/>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
    <w:name w:val="Style2"/>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f3">
    <w:name w:val="网格型1"/>
    <w:basedOn w:val="TableNormal"/>
    <w:uiPriority w:val="59"/>
    <w:rsid w:val="000B013E"/>
    <w:rPr>
      <w:rFonts w:ascii="Calibri" w:eastAsia="Calibri" w:hAnsi="Calibri"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rsid w:val="000B013E"/>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표준 표3"/>
    <w:semiHidden/>
    <w:rsid w:val="000B013E"/>
    <w:rPr>
      <w:rFonts w:eastAsia="Batang"/>
    </w:rPr>
    <w:tblPr>
      <w:tblCellMar>
        <w:top w:w="0" w:type="dxa"/>
        <w:left w:w="108" w:type="dxa"/>
        <w:bottom w:w="0" w:type="dxa"/>
        <w:right w:w="108" w:type="dxa"/>
      </w:tblCellMar>
    </w:tblPr>
  </w:style>
  <w:style w:type="table" w:customStyle="1" w:styleId="TableNormal2">
    <w:name w:val="Table Normal2"/>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3">
    <w:name w:val="Table Normal3"/>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4">
    <w:name w:val="Table Normal4"/>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5">
    <w:name w:val="Table Normal5"/>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Grid5">
    <w:name w:val="Table Grid5"/>
    <w:basedOn w:val="TableNormal"/>
    <w:uiPriority w:val="59"/>
    <w:rsid w:val="000B013E"/>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rsid w:val="000B013E"/>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일반 표 41"/>
    <w:basedOn w:val="TableNormal"/>
    <w:uiPriority w:val="44"/>
    <w:rsid w:val="000B013E"/>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f4">
    <w:name w:val="표 구분선1"/>
    <w:basedOn w:val="TableNormal"/>
    <w:uiPriority w:val="59"/>
    <w:rsid w:val="000B013E"/>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59"/>
    <w:qFormat/>
    <w:rsid w:val="000B013E"/>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rsid w:val="000B013E"/>
    <w:pPr>
      <w:overflowPunct w:val="0"/>
      <w:autoSpaceDE w:val="0"/>
      <w:autoSpaceDN w:val="0"/>
      <w:adjustRightInd w:val="0"/>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0B013E"/>
    <w:pPr>
      <w:spacing w:after="180"/>
    </w:pPr>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rsid w:val="000B013E"/>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rsid w:val="000B013E"/>
    <w:pPr>
      <w:overflowPunct w:val="0"/>
      <w:autoSpaceDE w:val="0"/>
      <w:autoSpaceDN w:val="0"/>
      <w:adjustRightInd w:val="0"/>
      <w:spacing w:after="180"/>
    </w:pPr>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 81"/>
    <w:basedOn w:val="TableNormal"/>
    <w:rsid w:val="000B013E"/>
    <w:rPr>
      <w:rFonts w:ascii="Times New Roman" w:eastAsia="MS Mincho"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
    <w:name w:val="Table Style1 Custom1"/>
    <w:basedOn w:val="TableGrid8"/>
    <w:rsid w:val="000B013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
    <w:name w:val="Style11"/>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
    <w:name w:val="Style21"/>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
    <w:name w:val="网格型11"/>
    <w:basedOn w:val="TableNormal"/>
    <w:uiPriority w:val="59"/>
    <w:rsid w:val="000B013E"/>
    <w:rPr>
      <w:rFonts w:ascii="Calibri" w:eastAsia="Calibri" w:hAnsi="Calibri"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Grid1"/>
    <w:rsid w:val="000B013E"/>
    <w:rPr>
      <w:rFonts w:ascii="Calibri" w:hAnsi="Calibri"/>
      <w:sz w:val="22"/>
      <w:szCs w:val="22"/>
      <w:lang w:eastAsia="en-US"/>
    </w:rPr>
    <w:tblPr>
      <w:tblCellMar>
        <w:top w:w="0" w:type="dxa"/>
        <w:left w:w="0" w:type="dxa"/>
        <w:bottom w:w="0" w:type="dxa"/>
        <w:right w:w="0" w:type="dxa"/>
      </w:tblCellMar>
    </w:tblPr>
  </w:style>
  <w:style w:type="table" w:customStyle="1" w:styleId="TableGrid41">
    <w:name w:val="Table Grid41"/>
    <w:basedOn w:val="TableNormal"/>
    <w:uiPriority w:val="59"/>
    <w:rsid w:val="000B013E"/>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 11"/>
    <w:basedOn w:val="TableNormal"/>
    <w:rsid w:val="000B013E"/>
    <w:pPr>
      <w:autoSpaceDE w:val="0"/>
      <w:autoSpaceDN w:val="0"/>
      <w:jc w:val="center"/>
    </w:pPr>
    <w:rPr>
      <w:rFonts w:ascii="Times New Roman" w:eastAsia="SimSun"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
    <w:name w:val="Table Classic 31"/>
    <w:basedOn w:val="TableNormal"/>
    <w:rsid w:val="000B013E"/>
    <w:pPr>
      <w:spacing w:before="240"/>
      <w:jc w:val="both"/>
    </w:pPr>
    <w:rPr>
      <w:rFonts w:ascii="Times New Roman" w:eastAsia="SimSun"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표준 표31"/>
    <w:semiHidden/>
    <w:rsid w:val="000B013E"/>
    <w:rPr>
      <w:rFonts w:eastAsia="Batang"/>
    </w:rPr>
    <w:tblPr>
      <w:tblCellMar>
        <w:top w:w="0" w:type="dxa"/>
        <w:left w:w="108" w:type="dxa"/>
        <w:bottom w:w="0" w:type="dxa"/>
        <w:right w:w="108" w:type="dxa"/>
      </w:tblCellMar>
    </w:tblPr>
  </w:style>
  <w:style w:type="table" w:customStyle="1" w:styleId="TableNormal21">
    <w:name w:val="Table Normal2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31">
    <w:name w:val="Table Normal3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41">
    <w:name w:val="Table Normal4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51">
    <w:name w:val="Table Normal5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Classic11">
    <w:name w:val="Table Classic 11"/>
    <w:basedOn w:val="TableNormal"/>
    <w:rsid w:val="000B013E"/>
    <w:pPr>
      <w:widowControl w:val="0"/>
      <w:jc w:val="both"/>
    </w:pPr>
    <w:rPr>
      <w:rFonts w:ascii="Times" w:eastAsia="SimSun" w:hAnsi="Times"/>
      <w:sz w:val="18"/>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
    <w:name w:val="Light Grid - Accent 31"/>
    <w:basedOn w:val="TableNormal"/>
    <w:uiPriority w:val="62"/>
    <w:rsid w:val="000B013E"/>
    <w:rPr>
      <w:rFonts w:ascii="Times New Roman" w:hAnsi="Times New Roman"/>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51">
    <w:name w:val="Table Grid51"/>
    <w:basedOn w:val="TableNormal"/>
    <w:uiPriority w:val="59"/>
    <w:rsid w:val="000B013E"/>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uiPriority w:val="59"/>
    <w:rsid w:val="000B013E"/>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0">
    <w:name w:val="Table Grid8"/>
    <w:basedOn w:val="TableNormal"/>
    <w:rsid w:val="000B013E"/>
    <w:pPr>
      <w:widowControl w:val="0"/>
      <w:jc w:val="both"/>
    </w:pPr>
    <w:rPr>
      <w:rFonts w:ascii="Century" w:eastAsia="MS Mincho" w:hAnsi="Century"/>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qFormat/>
    <w:rsid w:val="000B013E"/>
    <w:pPr>
      <w:tabs>
        <w:tab w:val="left" w:pos="794"/>
        <w:tab w:val="left" w:pos="1191"/>
        <w:tab w:val="left" w:pos="1588"/>
        <w:tab w:val="left" w:pos="1985"/>
      </w:tabs>
      <w:overflowPunct w:val="0"/>
      <w:autoSpaceDE w:val="0"/>
      <w:autoSpaceDN w:val="0"/>
      <w:adjustRightInd w:val="0"/>
      <w:spacing w:before="120"/>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uiPriority w:val="59"/>
    <w:rsid w:val="000B013E"/>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uiPriority w:val="59"/>
    <w:rsid w:val="000B013E"/>
    <w:rPr>
      <w:rFonts w:ascii="Times New Roman"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표 구분선11"/>
    <w:basedOn w:val="TableNormal"/>
    <w:uiPriority w:val="59"/>
    <w:rsid w:val="000B013E"/>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2">
    <w:name w:val="Light Grid - Accent 32"/>
    <w:basedOn w:val="TableNormal"/>
    <w:uiPriority w:val="62"/>
    <w:rsid w:val="000B013E"/>
    <w:rPr>
      <w:rFonts w:ascii="Times New Roman" w:hAnsi="Times New Roman"/>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TableGrid120">
    <w:name w:val="Table Grid12"/>
    <w:basedOn w:val="TableNormal"/>
    <w:rsid w:val="000B0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Accent11">
    <w:name w:val="Medium Grid 2 - Accent 11"/>
    <w:basedOn w:val="TableNormal"/>
    <w:uiPriority w:val="68"/>
    <w:rsid w:val="000B013E"/>
    <w:rPr>
      <w:rFonts w:asciiTheme="majorHAnsi" w:eastAsiaTheme="majorEastAsia" w:hAnsiTheme="majorHAnsi" w:cstheme="majorBidi"/>
      <w:color w:val="000000" w:themeColor="text1"/>
      <w:lang w:val="sv-SE"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TableGrid121">
    <w:name w:val="Table Grid 12"/>
    <w:basedOn w:val="TableNormal"/>
    <w:rsid w:val="000B013E"/>
    <w:pPr>
      <w:autoSpaceDE w:val="0"/>
      <w:autoSpaceDN w:val="0"/>
      <w:jc w:val="center"/>
    </w:pPr>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120">
    <w:name w:val="网格型12"/>
    <w:basedOn w:val="TableNormal"/>
    <w:uiPriority w:val="59"/>
    <w:qFormat/>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2">
    <w:name w:val="Table Theme2"/>
    <w:basedOn w:val="TableNormal"/>
    <w:rsid w:val="000B013E"/>
    <w:pPr>
      <w:overflowPunct w:val="0"/>
      <w:autoSpaceDE w:val="0"/>
      <w:autoSpaceDN w:val="0"/>
      <w:adjustRightInd w:val="0"/>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rsid w:val="000B013E"/>
    <w:pPr>
      <w:overflowPunct w:val="0"/>
      <w:autoSpaceDE w:val="0"/>
      <w:autoSpaceDN w:val="0"/>
      <w:adjustRightInd w:val="0"/>
      <w:spacing w:after="180"/>
    </w:pPr>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rsid w:val="000B013E"/>
    <w:rPr>
      <w:rFonts w:ascii="Times New Roman" w:eastAsia="MS Mincho"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2">
    <w:name w:val="Table Style1 Custom2"/>
    <w:basedOn w:val="TableGrid8"/>
    <w:rsid w:val="000B013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2">
    <w:name w:val="Style12"/>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2">
    <w:name w:val="Style22"/>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0">
    <w:name w:val="网格型111"/>
    <w:basedOn w:val="TableNormal"/>
    <w:uiPriority w:val="59"/>
    <w:rsid w:val="000B013E"/>
    <w:rPr>
      <w:rFonts w:ascii="Calibri" w:eastAsia="Calibri" w:hAnsi="Calibri"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0B013E"/>
    <w:rPr>
      <w:rFonts w:ascii="Calibri" w:hAnsi="Calibri"/>
      <w:sz w:val="22"/>
      <w:szCs w:val="22"/>
      <w:lang w:eastAsia="en-US"/>
    </w:rPr>
    <w:tblPr>
      <w:tblCellMar>
        <w:top w:w="0" w:type="dxa"/>
        <w:left w:w="0" w:type="dxa"/>
        <w:bottom w:w="0" w:type="dxa"/>
        <w:right w:w="0" w:type="dxa"/>
      </w:tblCellMar>
    </w:tblPr>
  </w:style>
  <w:style w:type="table" w:customStyle="1" w:styleId="TableGrid42">
    <w:name w:val="Table Grid42"/>
    <w:basedOn w:val="TableNormal"/>
    <w:uiPriority w:val="59"/>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32">
    <w:name w:val="Table Classic 32"/>
    <w:basedOn w:val="TableNormal"/>
    <w:rsid w:val="000B013E"/>
    <w:pPr>
      <w:spacing w:before="240"/>
      <w:jc w:val="both"/>
    </w:pPr>
    <w:rPr>
      <w:rFonts w:ascii="Times New Roman" w:eastAsia="SimSun"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
    <w:name w:val="표준 표32"/>
    <w:semiHidden/>
    <w:rsid w:val="000B013E"/>
    <w:rPr>
      <w:rFonts w:eastAsia="Batang"/>
    </w:rPr>
    <w:tblPr>
      <w:tblCellMar>
        <w:top w:w="0" w:type="dxa"/>
        <w:left w:w="108" w:type="dxa"/>
        <w:bottom w:w="0" w:type="dxa"/>
        <w:right w:w="108" w:type="dxa"/>
      </w:tblCellMar>
    </w:tblPr>
  </w:style>
  <w:style w:type="table" w:customStyle="1" w:styleId="TableNormal22">
    <w:name w:val="Table Normal22"/>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32">
    <w:name w:val="Table Normal32"/>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42">
    <w:name w:val="Table Normal42"/>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52">
    <w:name w:val="Table Normal52"/>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Classic12">
    <w:name w:val="Table Classic 12"/>
    <w:basedOn w:val="TableNormal"/>
    <w:rsid w:val="000B013E"/>
    <w:pPr>
      <w:widowControl w:val="0"/>
      <w:jc w:val="both"/>
    </w:pPr>
    <w:rPr>
      <w:rFonts w:ascii="Times" w:eastAsia="SimSun" w:hAnsi="Times"/>
      <w:sz w:val="18"/>
      <w:lang w:eastAsia="ja-JP"/>
    </w:rPr>
    <w:tblPr>
      <w:tblBorders>
        <w:top w:val="single" w:sz="12" w:space="0" w:color="000000"/>
        <w:bottom w:val="single" w:sz="12" w:space="0" w:color="000000"/>
      </w:tblBorders>
    </w:tblPr>
    <w:tblStylePr w:type="firstRow">
      <w:rPr>
        <w:rFonts w:ascii="Wingdings 3" w:eastAsia="SimSun"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SimSun"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1">
    <w:name w:val="浅色网格 - 着色 31"/>
    <w:basedOn w:val="TableNormal"/>
    <w:uiPriority w:val="62"/>
    <w:rsid w:val="000B013E"/>
    <w:rPr>
      <w:rFonts w:ascii="Times New Roman" w:hAnsi="Times New Roman"/>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100" w:beforeAutospacing="1" w:afterLines="0" w:after="100" w:afterAutospacing="1"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100" w:beforeAutospacing="1" w:afterLines="0" w:after="100" w:afterAutospacing="1"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110">
    <w:name w:val="일반 표 411"/>
    <w:basedOn w:val="TableNormal"/>
    <w:uiPriority w:val="44"/>
    <w:rsid w:val="000B013E"/>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11">
    <w:name w:val="中等深浅网格 2 - 着色 11"/>
    <w:basedOn w:val="TableNormal"/>
    <w:uiPriority w:val="68"/>
    <w:rsid w:val="000B013E"/>
    <w:rPr>
      <w:rFonts w:ascii="Cambria" w:eastAsia="SimSun" w:hAnsi="Cambria"/>
      <w:color w:val="000000"/>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1">
    <w:name w:val="Table Grid71"/>
    <w:basedOn w:val="TableNormal"/>
    <w:uiPriority w:val="59"/>
    <w:qFormat/>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
    <w:name w:val="Table Theme11"/>
    <w:basedOn w:val="TableNormal"/>
    <w:rsid w:val="000B013E"/>
    <w:pPr>
      <w:overflowPunct w:val="0"/>
      <w:autoSpaceDE w:val="0"/>
      <w:autoSpaceDN w:val="0"/>
      <w:adjustRightInd w:val="0"/>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0B013E"/>
    <w:pPr>
      <w:spacing w:after="180"/>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rsid w:val="000B013E"/>
    <w:pPr>
      <w:overflowPunct w:val="0"/>
      <w:autoSpaceDE w:val="0"/>
      <w:autoSpaceDN w:val="0"/>
      <w:adjustRightInd w:val="0"/>
      <w:spacing w:after="180"/>
    </w:pPr>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 811"/>
    <w:basedOn w:val="TableNormal"/>
    <w:rsid w:val="000B013E"/>
    <w:rPr>
      <w:rFonts w:ascii="Times New Roman" w:eastAsia="MS Mincho"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1">
    <w:name w:val="Table Style1 Custom11"/>
    <w:basedOn w:val="TableGrid8"/>
    <w:rsid w:val="000B013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1">
    <w:name w:val="Style111"/>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1">
    <w:name w:val="Style211"/>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TableGrid112">
    <w:name w:val="TableGrid11"/>
    <w:rsid w:val="000B013E"/>
    <w:rPr>
      <w:rFonts w:ascii="Calibri" w:hAnsi="Calibri"/>
      <w:sz w:val="22"/>
      <w:szCs w:val="22"/>
      <w:lang w:eastAsia="en-US"/>
    </w:rPr>
    <w:tblPr>
      <w:tblCellMar>
        <w:top w:w="0" w:type="dxa"/>
        <w:left w:w="0" w:type="dxa"/>
        <w:bottom w:w="0" w:type="dxa"/>
        <w:right w:w="0" w:type="dxa"/>
      </w:tblCellMar>
    </w:tblPr>
  </w:style>
  <w:style w:type="table" w:customStyle="1" w:styleId="TableGrid411">
    <w:name w:val="Table Grid411"/>
    <w:basedOn w:val="TableNormal"/>
    <w:uiPriority w:val="59"/>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 111"/>
    <w:basedOn w:val="TableNormal"/>
    <w:rsid w:val="000B013E"/>
    <w:pPr>
      <w:autoSpaceDE w:val="0"/>
      <w:autoSpaceDN w:val="0"/>
      <w:jc w:val="center"/>
    </w:pPr>
    <w:rPr>
      <w:rFonts w:ascii="Times New Roman" w:eastAsia="SimSun"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1">
    <w:name w:val="Table Classic 311"/>
    <w:basedOn w:val="TableNormal"/>
    <w:rsid w:val="000B013E"/>
    <w:pPr>
      <w:spacing w:before="240"/>
      <w:jc w:val="both"/>
    </w:pPr>
    <w:rPr>
      <w:rFonts w:ascii="Times New Roman" w:eastAsia="SimSun"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1">
    <w:name w:val="표준 표311"/>
    <w:semiHidden/>
    <w:rsid w:val="000B013E"/>
    <w:rPr>
      <w:rFonts w:eastAsia="Batang"/>
    </w:rPr>
    <w:tblPr>
      <w:tblCellMar>
        <w:top w:w="0" w:type="dxa"/>
        <w:left w:w="108" w:type="dxa"/>
        <w:bottom w:w="0" w:type="dxa"/>
        <w:right w:w="108" w:type="dxa"/>
      </w:tblCellMar>
    </w:tblPr>
  </w:style>
  <w:style w:type="table" w:customStyle="1" w:styleId="TableNormal211">
    <w:name w:val="Table Normal21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311">
    <w:name w:val="Table Normal31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411">
    <w:name w:val="Table Normal41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511">
    <w:name w:val="Table Normal51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Classic111">
    <w:name w:val="Table Classic 111"/>
    <w:basedOn w:val="TableNormal"/>
    <w:rsid w:val="000B013E"/>
    <w:pPr>
      <w:widowControl w:val="0"/>
      <w:jc w:val="both"/>
    </w:pPr>
    <w:rPr>
      <w:rFonts w:ascii="Times" w:eastAsia="SimSun" w:hAnsi="Times"/>
      <w:sz w:val="18"/>
      <w:lang w:eastAsia="ja-JP"/>
    </w:rPr>
    <w:tblPr>
      <w:tblBorders>
        <w:top w:val="single" w:sz="12" w:space="0" w:color="000000"/>
        <w:bottom w:val="single" w:sz="12" w:space="0" w:color="000000"/>
      </w:tblBorders>
    </w:tblPr>
    <w:tblStylePr w:type="firstRow">
      <w:rPr>
        <w:rFonts w:ascii="Wingdings 3" w:eastAsia="SimSun"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SimSun"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1">
    <w:name w:val="Light Grid - Accent 311"/>
    <w:basedOn w:val="TableNormal"/>
    <w:uiPriority w:val="62"/>
    <w:rsid w:val="000B013E"/>
    <w:rPr>
      <w:rFonts w:ascii="Times New Roman" w:hAnsi="Times New Roman"/>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100" w:beforeAutospacing="1" w:afterLines="0" w:after="100" w:afterAutospacing="1"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100" w:beforeAutospacing="1" w:afterLines="0" w:after="100" w:afterAutospacing="1"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1">
    <w:name w:val="Table Grid511"/>
    <w:basedOn w:val="TableNormal"/>
    <w:uiPriority w:val="59"/>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uiPriority w:val="59"/>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网格型2"/>
    <w:basedOn w:val="TableNormal"/>
    <w:uiPriority w:val="59"/>
    <w:qFormat/>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5">
    <w:name w:val="表格主题1"/>
    <w:basedOn w:val="TableNormal"/>
    <w:rsid w:val="000B013E"/>
    <w:pPr>
      <w:overflowPunct w:val="0"/>
      <w:autoSpaceDE w:val="0"/>
      <w:autoSpaceDN w:val="0"/>
      <w:adjustRightInd w:val="0"/>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 Grid121"/>
    <w:basedOn w:val="TableNormal"/>
    <w:rsid w:val="000B013E"/>
    <w:pPr>
      <w:spacing w:after="180"/>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网格型 81"/>
    <w:basedOn w:val="TableNormal"/>
    <w:rsid w:val="000B013E"/>
    <w:rPr>
      <w:rFonts w:ascii="Times New Roman" w:eastAsia="MS Mincho"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21">
    <w:name w:val="网格型121"/>
    <w:basedOn w:val="TableNormal"/>
    <w:uiPriority w:val="59"/>
    <w:rsid w:val="000B013E"/>
    <w:rPr>
      <w:rFonts w:ascii="Calibri" w:eastAsia="Calibri" w:hAnsi="Calibri"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网格型 11"/>
    <w:basedOn w:val="TableNormal"/>
    <w:rsid w:val="000B013E"/>
    <w:pPr>
      <w:autoSpaceDE w:val="0"/>
      <w:autoSpaceDN w:val="0"/>
      <w:jc w:val="center"/>
    </w:pPr>
    <w:rPr>
      <w:rFonts w:ascii="Times New Roman" w:eastAsia="SimSun"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2">
    <w:name w:val="古典型 31"/>
    <w:basedOn w:val="TableNormal"/>
    <w:rsid w:val="000B013E"/>
    <w:pPr>
      <w:spacing w:before="240"/>
      <w:jc w:val="both"/>
    </w:pPr>
    <w:rPr>
      <w:rFonts w:ascii="Times New Roman" w:eastAsia="SimSun"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4">
    <w:name w:val="古典型 11"/>
    <w:basedOn w:val="TableNormal"/>
    <w:rsid w:val="000B013E"/>
    <w:pPr>
      <w:widowControl w:val="0"/>
      <w:jc w:val="both"/>
    </w:pPr>
    <w:rPr>
      <w:rFonts w:ascii="Times" w:eastAsia="SimSun" w:hAnsi="Times"/>
      <w:sz w:val="18"/>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2">
    <w:name w:val="浅色网格 - 着色 32"/>
    <w:basedOn w:val="TableNormal"/>
    <w:uiPriority w:val="62"/>
    <w:rsid w:val="000B013E"/>
    <w:rPr>
      <w:rFonts w:ascii="Times New Roman" w:hAnsi="Times New Roman"/>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100" w:beforeAutospacing="1" w:afterLines="0" w:after="100" w:afterAutospacing="1"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100" w:beforeAutospacing="1" w:afterLines="0" w:after="100" w:afterAutospacing="1"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21">
    <w:name w:val="Table Grid521"/>
    <w:basedOn w:val="TableNormal"/>
    <w:uiPriority w:val="59"/>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uiPriority w:val="59"/>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中等深浅网格 2 - 着色 12"/>
    <w:basedOn w:val="TableNormal"/>
    <w:uiPriority w:val="68"/>
    <w:rsid w:val="000B013E"/>
    <w:rPr>
      <w:rFonts w:ascii="Cambria" w:eastAsia="SimSun" w:hAnsi="Cambria"/>
      <w:color w:val="000000"/>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Classic1111">
    <w:name w:val="Table Classic 1111"/>
    <w:basedOn w:val="TableNormal"/>
    <w:rsid w:val="000B013E"/>
    <w:pPr>
      <w:widowControl w:val="0"/>
      <w:jc w:val="both"/>
    </w:pPr>
    <w:rPr>
      <w:rFonts w:ascii="Times" w:eastAsia="SimSun" w:hAnsi="Times"/>
      <w:sz w:val="18"/>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5">
    <w:name w:val="网格型5"/>
    <w:basedOn w:val="TableNormal"/>
    <w:uiPriority w:val="59"/>
    <w:qFormat/>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表格主题2"/>
    <w:basedOn w:val="TableNormal"/>
    <w:rsid w:val="000B013E"/>
    <w:pPr>
      <w:overflowPunct w:val="0"/>
      <w:autoSpaceDE w:val="0"/>
      <w:autoSpaceDN w:val="0"/>
      <w:adjustRightInd w:val="0"/>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rsid w:val="000B013E"/>
    <w:pPr>
      <w:spacing w:after="180"/>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rsid w:val="000B013E"/>
    <w:pPr>
      <w:overflowPunct w:val="0"/>
      <w:autoSpaceDE w:val="0"/>
      <w:autoSpaceDN w:val="0"/>
      <w:adjustRightInd w:val="0"/>
      <w:spacing w:after="180"/>
    </w:pPr>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网格型 82"/>
    <w:basedOn w:val="TableNormal"/>
    <w:rsid w:val="000B013E"/>
    <w:rPr>
      <w:rFonts w:ascii="Times New Roman" w:eastAsia="MS Mincho"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3">
    <w:name w:val="Table Style1 Custom3"/>
    <w:basedOn w:val="TableGrid8"/>
    <w:rsid w:val="000B013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3">
    <w:name w:val="Style13"/>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3">
    <w:name w:val="Style23"/>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30">
    <w:name w:val="网格型13"/>
    <w:basedOn w:val="TableNormal"/>
    <w:uiPriority w:val="59"/>
    <w:rsid w:val="000B013E"/>
    <w:rPr>
      <w:rFonts w:ascii="Calibri" w:eastAsia="Calibri" w:hAnsi="Calibri"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0B013E"/>
    <w:rPr>
      <w:rFonts w:ascii="Calibri" w:hAnsi="Calibri"/>
      <w:sz w:val="22"/>
      <w:szCs w:val="22"/>
      <w:lang w:eastAsia="en-US"/>
    </w:rPr>
    <w:tblPr>
      <w:tblCellMar>
        <w:top w:w="0" w:type="dxa"/>
        <w:left w:w="0" w:type="dxa"/>
        <w:bottom w:w="0" w:type="dxa"/>
        <w:right w:w="0" w:type="dxa"/>
      </w:tblCellMar>
    </w:tblPr>
  </w:style>
  <w:style w:type="table" w:customStyle="1" w:styleId="TableGrid43">
    <w:name w:val="Table Grid43"/>
    <w:basedOn w:val="TableNormal"/>
    <w:uiPriority w:val="59"/>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网格型 12"/>
    <w:basedOn w:val="TableNormal"/>
    <w:rsid w:val="000B013E"/>
    <w:pPr>
      <w:autoSpaceDE w:val="0"/>
      <w:autoSpaceDN w:val="0"/>
      <w:jc w:val="center"/>
    </w:pPr>
    <w:rPr>
      <w:rFonts w:ascii="Times New Roman" w:eastAsia="SimSun"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22">
    <w:name w:val="古典型 32"/>
    <w:basedOn w:val="TableNormal"/>
    <w:rsid w:val="000B013E"/>
    <w:pPr>
      <w:spacing w:before="240"/>
      <w:jc w:val="both"/>
    </w:pPr>
    <w:rPr>
      <w:rFonts w:ascii="Times New Roman" w:eastAsia="SimSun"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31">
    <w:name w:val="표준 표33"/>
    <w:semiHidden/>
    <w:rsid w:val="000B013E"/>
    <w:rPr>
      <w:rFonts w:eastAsia="Batang"/>
    </w:rPr>
    <w:tblPr>
      <w:tblCellMar>
        <w:top w:w="0" w:type="dxa"/>
        <w:left w:w="108" w:type="dxa"/>
        <w:bottom w:w="0" w:type="dxa"/>
        <w:right w:w="108" w:type="dxa"/>
      </w:tblCellMar>
    </w:tblPr>
  </w:style>
  <w:style w:type="table" w:customStyle="1" w:styleId="TableNormal23">
    <w:name w:val="Table Normal23"/>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33">
    <w:name w:val="Table Normal33"/>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43">
    <w:name w:val="Table Normal43"/>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53">
    <w:name w:val="Table Normal53"/>
    <w:semiHidden/>
    <w:rsid w:val="000B013E"/>
    <w:rPr>
      <w:rFonts w:ascii="Times New Roman" w:eastAsia="SimSun" w:hAnsi="Times New Roman"/>
    </w:rPr>
    <w:tblPr>
      <w:tblCellMar>
        <w:top w:w="0" w:type="dxa"/>
        <w:left w:w="108" w:type="dxa"/>
        <w:bottom w:w="0" w:type="dxa"/>
        <w:right w:w="108" w:type="dxa"/>
      </w:tblCellMar>
    </w:tblPr>
  </w:style>
  <w:style w:type="table" w:customStyle="1" w:styleId="123">
    <w:name w:val="古典型 12"/>
    <w:basedOn w:val="TableNormal"/>
    <w:rsid w:val="000B013E"/>
    <w:pPr>
      <w:widowControl w:val="0"/>
      <w:jc w:val="both"/>
    </w:pPr>
    <w:rPr>
      <w:rFonts w:ascii="Times" w:eastAsia="SimSun" w:hAnsi="Times"/>
      <w:sz w:val="18"/>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3">
    <w:name w:val="浅色网格 - 着色 33"/>
    <w:basedOn w:val="TableNormal"/>
    <w:uiPriority w:val="62"/>
    <w:rsid w:val="000B013E"/>
    <w:rPr>
      <w:rFonts w:ascii="Times New Roman" w:hAnsi="Times New Roman"/>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100" w:beforeAutospacing="1" w:afterLines="0" w:after="100" w:afterAutospacing="1"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100" w:beforeAutospacing="1" w:afterLines="0" w:after="100" w:afterAutospacing="1"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3">
    <w:name w:val="Table Grid53"/>
    <w:basedOn w:val="TableNormal"/>
    <w:uiPriority w:val="59"/>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uiPriority w:val="59"/>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일반 표 412"/>
    <w:basedOn w:val="TableNormal"/>
    <w:uiPriority w:val="44"/>
    <w:rsid w:val="000B013E"/>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4">
    <w:name w:val="표 구분선12"/>
    <w:basedOn w:val="TableNormal"/>
    <w:uiPriority w:val="59"/>
    <w:rsid w:val="000B013E"/>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中等深浅网格 2 - 着色 13"/>
    <w:basedOn w:val="TableNormal"/>
    <w:uiPriority w:val="68"/>
    <w:rsid w:val="000B013E"/>
    <w:rPr>
      <w:rFonts w:ascii="Cambria" w:eastAsia="SimSun" w:hAnsi="Cambria"/>
      <w:color w:val="000000"/>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2">
    <w:name w:val="Table Grid72"/>
    <w:basedOn w:val="TableNormal"/>
    <w:uiPriority w:val="59"/>
    <w:qFormat/>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
    <w:name w:val="Table Theme12"/>
    <w:basedOn w:val="TableNormal"/>
    <w:rsid w:val="000B013E"/>
    <w:pPr>
      <w:overflowPunct w:val="0"/>
      <w:autoSpaceDE w:val="0"/>
      <w:autoSpaceDN w:val="0"/>
      <w:adjustRightInd w:val="0"/>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 Grid112"/>
    <w:basedOn w:val="TableNormal"/>
    <w:rsid w:val="000B013E"/>
    <w:pPr>
      <w:spacing w:after="180"/>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网格型312"/>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网格型412"/>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rsid w:val="000B013E"/>
    <w:pPr>
      <w:overflowPunct w:val="0"/>
      <w:autoSpaceDE w:val="0"/>
      <w:autoSpaceDN w:val="0"/>
      <w:adjustRightInd w:val="0"/>
      <w:spacing w:after="180"/>
    </w:pPr>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 812"/>
    <w:basedOn w:val="TableNormal"/>
    <w:rsid w:val="000B013E"/>
    <w:rPr>
      <w:rFonts w:ascii="Times New Roman" w:eastAsia="MS Mincho"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2">
    <w:name w:val="Table Style1 Custom12"/>
    <w:basedOn w:val="TableGrid8"/>
    <w:rsid w:val="000B013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2">
    <w:name w:val="Style112"/>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2">
    <w:name w:val="Style212"/>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20">
    <w:name w:val="网格型112"/>
    <w:basedOn w:val="TableNormal"/>
    <w:uiPriority w:val="59"/>
    <w:rsid w:val="000B013E"/>
    <w:rPr>
      <w:rFonts w:ascii="Calibri" w:eastAsia="Calibri" w:hAnsi="Calibri"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Grid12"/>
    <w:rsid w:val="000B013E"/>
    <w:rPr>
      <w:rFonts w:ascii="Calibri" w:hAnsi="Calibri"/>
      <w:sz w:val="22"/>
      <w:szCs w:val="22"/>
      <w:lang w:eastAsia="en-US"/>
    </w:rPr>
    <w:tblPr>
      <w:tblCellMar>
        <w:top w:w="0" w:type="dxa"/>
        <w:left w:w="0" w:type="dxa"/>
        <w:bottom w:w="0" w:type="dxa"/>
        <w:right w:w="0" w:type="dxa"/>
      </w:tblCellMar>
    </w:tblPr>
  </w:style>
  <w:style w:type="table" w:customStyle="1" w:styleId="TableGrid412">
    <w:name w:val="Table Grid412"/>
    <w:basedOn w:val="TableNormal"/>
    <w:uiPriority w:val="59"/>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 112"/>
    <w:basedOn w:val="TableNormal"/>
    <w:rsid w:val="000B013E"/>
    <w:pPr>
      <w:autoSpaceDE w:val="0"/>
      <w:autoSpaceDN w:val="0"/>
      <w:jc w:val="center"/>
    </w:pPr>
    <w:rPr>
      <w:rFonts w:ascii="Times New Roman" w:eastAsia="SimSun"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2">
    <w:name w:val="Table Classic 312"/>
    <w:basedOn w:val="TableNormal"/>
    <w:rsid w:val="000B013E"/>
    <w:pPr>
      <w:spacing w:before="240"/>
      <w:jc w:val="both"/>
    </w:pPr>
    <w:rPr>
      <w:rFonts w:ascii="Times New Roman" w:eastAsia="SimSun"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1">
    <w:name w:val="표준 표312"/>
    <w:semiHidden/>
    <w:rsid w:val="000B013E"/>
    <w:rPr>
      <w:rFonts w:eastAsia="Batang"/>
    </w:rPr>
    <w:tblPr>
      <w:tblCellMar>
        <w:top w:w="0" w:type="dxa"/>
        <w:left w:w="108" w:type="dxa"/>
        <w:bottom w:w="0" w:type="dxa"/>
        <w:right w:w="108" w:type="dxa"/>
      </w:tblCellMar>
    </w:tblPr>
  </w:style>
  <w:style w:type="table" w:customStyle="1" w:styleId="TableNormal212">
    <w:name w:val="Table Normal212"/>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312">
    <w:name w:val="Table Normal312"/>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412">
    <w:name w:val="Table Normal412"/>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512">
    <w:name w:val="Table Normal512"/>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Classic112">
    <w:name w:val="Table Classic 112"/>
    <w:basedOn w:val="TableNormal"/>
    <w:rsid w:val="000B013E"/>
    <w:pPr>
      <w:widowControl w:val="0"/>
      <w:jc w:val="both"/>
    </w:pPr>
    <w:rPr>
      <w:rFonts w:ascii="Times" w:eastAsia="SimSun" w:hAnsi="Times"/>
      <w:sz w:val="18"/>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2">
    <w:name w:val="Light Grid - Accent 312"/>
    <w:basedOn w:val="TableNormal"/>
    <w:uiPriority w:val="62"/>
    <w:rsid w:val="000B013E"/>
    <w:rPr>
      <w:rFonts w:ascii="Times New Roman" w:hAnsi="Times New Roman"/>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100" w:beforeAutospacing="1" w:afterLines="0" w:after="100" w:afterAutospacing="1"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100" w:beforeAutospacing="1" w:afterLines="0" w:after="100" w:afterAutospacing="1"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2">
    <w:name w:val="Table Grid512"/>
    <w:basedOn w:val="TableNormal"/>
    <w:uiPriority w:val="59"/>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uiPriority w:val="59"/>
    <w:rsid w:val="000B013E"/>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TableNormal"/>
    <w:uiPriority w:val="59"/>
    <w:qFormat/>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6">
    <w:name w:val="표 테마1"/>
    <w:basedOn w:val="TableNormal"/>
    <w:rsid w:val="000B013E"/>
    <w:pPr>
      <w:overflowPunct w:val="0"/>
      <w:autoSpaceDE w:val="0"/>
      <w:autoSpaceDN w:val="0"/>
      <w:adjustRightInd w:val="0"/>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0B013E"/>
    <w:pPr>
      <w:spacing w:after="180"/>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网格型34"/>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rsid w:val="000B013E"/>
    <w:pPr>
      <w:overflowPunct w:val="0"/>
      <w:autoSpaceDE w:val="0"/>
      <w:autoSpaceDN w:val="0"/>
      <w:adjustRightInd w:val="0"/>
      <w:spacing w:after="180"/>
    </w:pPr>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표 눈금형 81"/>
    <w:basedOn w:val="TableNormal"/>
    <w:rsid w:val="000B013E"/>
    <w:rPr>
      <w:rFonts w:ascii="Times New Roman" w:eastAsia="MS Mincho"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4">
    <w:name w:val="Table Style1 Custom4"/>
    <w:basedOn w:val="TableGrid8"/>
    <w:rsid w:val="000B013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4">
    <w:name w:val="Style14"/>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4">
    <w:name w:val="Style24"/>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30">
    <w:name w:val="网格型113"/>
    <w:basedOn w:val="TableNormal"/>
    <w:uiPriority w:val="59"/>
    <w:rsid w:val="000B013E"/>
    <w:rPr>
      <w:rFonts w:ascii="Calibri" w:eastAsia="Calibri" w:hAnsi="Calibri"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0B013E"/>
    <w:rPr>
      <w:rFonts w:ascii="Calibri" w:hAnsi="Calibri"/>
      <w:sz w:val="22"/>
      <w:szCs w:val="22"/>
      <w:lang w:eastAsia="en-US"/>
    </w:rPr>
    <w:tblPr>
      <w:tblCellMar>
        <w:top w:w="0" w:type="dxa"/>
        <w:left w:w="0" w:type="dxa"/>
        <w:bottom w:w="0" w:type="dxa"/>
        <w:right w:w="0" w:type="dxa"/>
      </w:tblCellMar>
    </w:tblPr>
  </w:style>
  <w:style w:type="table" w:customStyle="1" w:styleId="TableGrid44">
    <w:name w:val="Table Grid44"/>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표 눈금형 11"/>
    <w:basedOn w:val="TableNormal"/>
    <w:rsid w:val="000B013E"/>
    <w:pPr>
      <w:autoSpaceDE w:val="0"/>
      <w:autoSpaceDN w:val="0"/>
      <w:jc w:val="center"/>
    </w:pPr>
    <w:rPr>
      <w:rFonts w:ascii="Times New Roman" w:eastAsia="SimSun"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3">
    <w:name w:val="표 기본형 31"/>
    <w:basedOn w:val="TableNormal"/>
    <w:rsid w:val="000B013E"/>
    <w:pPr>
      <w:spacing w:before="240"/>
      <w:jc w:val="both"/>
    </w:pPr>
    <w:rPr>
      <w:rFonts w:ascii="Times New Roman" w:eastAsia="SimSun"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41">
    <w:name w:val="표준 표34"/>
    <w:semiHidden/>
    <w:rsid w:val="000B013E"/>
    <w:rPr>
      <w:rFonts w:eastAsia="Batang"/>
    </w:rPr>
    <w:tblPr>
      <w:tblCellMar>
        <w:top w:w="0" w:type="dxa"/>
        <w:left w:w="108" w:type="dxa"/>
        <w:bottom w:w="0" w:type="dxa"/>
        <w:right w:w="108" w:type="dxa"/>
      </w:tblCellMar>
    </w:tblPr>
  </w:style>
  <w:style w:type="table" w:customStyle="1" w:styleId="TableNormal24">
    <w:name w:val="Table Normal24"/>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34">
    <w:name w:val="Table Normal34"/>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44">
    <w:name w:val="Table Normal44"/>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54">
    <w:name w:val="Table Normal54"/>
    <w:semiHidden/>
    <w:rsid w:val="000B013E"/>
    <w:rPr>
      <w:rFonts w:ascii="Times New Roman" w:eastAsia="SimSun" w:hAnsi="Times New Roman"/>
    </w:rPr>
    <w:tblPr>
      <w:tblCellMar>
        <w:top w:w="0" w:type="dxa"/>
        <w:left w:w="108" w:type="dxa"/>
        <w:bottom w:w="0" w:type="dxa"/>
        <w:right w:w="108" w:type="dxa"/>
      </w:tblCellMar>
    </w:tblPr>
  </w:style>
  <w:style w:type="table" w:customStyle="1" w:styleId="116">
    <w:name w:val="표 기본형 11"/>
    <w:basedOn w:val="TableNormal"/>
    <w:rsid w:val="000B013E"/>
    <w:pPr>
      <w:widowControl w:val="0"/>
      <w:jc w:val="both"/>
    </w:pPr>
    <w:rPr>
      <w:rFonts w:ascii="Times" w:eastAsia="SimSun" w:hAnsi="Times"/>
      <w:sz w:val="18"/>
      <w:lang w:eastAsia="ja-JP"/>
    </w:rPr>
    <w:tblPr>
      <w:tblBorders>
        <w:top w:val="single" w:sz="12" w:space="0" w:color="000000"/>
        <w:bottom w:val="single" w:sz="12" w:space="0" w:color="000000"/>
      </w:tblBorders>
    </w:tblPr>
    <w:tblStylePr w:type="firstRow">
      <w:rPr>
        <w:rFonts w:ascii="Wingdings 3" w:eastAsia="SimSun"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SimSun"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11">
    <w:name w:val="浅色网格 - 着色 311"/>
    <w:basedOn w:val="TableNormal"/>
    <w:uiPriority w:val="62"/>
    <w:rsid w:val="000B013E"/>
    <w:rPr>
      <w:rFonts w:ascii="DengXian"/>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100" w:beforeAutospacing="1" w:afterLines="0" w:after="100" w:afterAutospacing="1"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100" w:beforeAutospacing="1" w:afterLines="0" w:after="100" w:afterAutospacing="1"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4">
    <w:name w:val="Table Grid54"/>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일반 표 413"/>
    <w:basedOn w:val="TableNormal"/>
    <w:uiPriority w:val="44"/>
    <w:rsid w:val="000B013E"/>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31">
    <w:name w:val="표 구분선13"/>
    <w:basedOn w:val="TableNormal"/>
    <w:uiPriority w:val="59"/>
    <w:rsid w:val="000B013E"/>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中等深浅网格 2 - 着色 111"/>
    <w:basedOn w:val="TableNormal"/>
    <w:uiPriority w:val="68"/>
    <w:rsid w:val="000B013E"/>
    <w:rPr>
      <w:rFonts w:ascii="Cambria" w:eastAsia="SimSun" w:hAnsi="Cambria"/>
      <w:color w:val="000000"/>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3">
    <w:name w:val="Table Grid73"/>
    <w:basedOn w:val="TableNormal"/>
    <w:uiPriority w:val="59"/>
    <w:qFormat/>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3">
    <w:name w:val="Table Theme13"/>
    <w:basedOn w:val="TableNormal"/>
    <w:rsid w:val="000B013E"/>
    <w:pPr>
      <w:overflowPunct w:val="0"/>
      <w:autoSpaceDE w:val="0"/>
      <w:autoSpaceDN w:val="0"/>
      <w:adjustRightInd w:val="0"/>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rsid w:val="000B013E"/>
    <w:pPr>
      <w:spacing w:after="180"/>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网格型313"/>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0">
    <w:name w:val="网格型413"/>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rsid w:val="000B013E"/>
    <w:pPr>
      <w:overflowPunct w:val="0"/>
      <w:autoSpaceDE w:val="0"/>
      <w:autoSpaceDN w:val="0"/>
      <w:adjustRightInd w:val="0"/>
      <w:spacing w:after="180"/>
    </w:pPr>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
    <w:name w:val="Table Grid 813"/>
    <w:basedOn w:val="TableNormal"/>
    <w:rsid w:val="000B013E"/>
    <w:rPr>
      <w:rFonts w:ascii="Times New Roman" w:eastAsia="MS Mincho"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3">
    <w:name w:val="Table Style1 Custom13"/>
    <w:basedOn w:val="TableGrid8"/>
    <w:rsid w:val="000B013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3">
    <w:name w:val="Style113"/>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3">
    <w:name w:val="Style213"/>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TableGrid130">
    <w:name w:val="TableGrid13"/>
    <w:rsid w:val="000B013E"/>
    <w:rPr>
      <w:rFonts w:ascii="Calibri" w:hAnsi="Calibri"/>
      <w:sz w:val="22"/>
      <w:szCs w:val="22"/>
      <w:lang w:eastAsia="en-US"/>
    </w:rPr>
    <w:tblPr>
      <w:tblCellMar>
        <w:top w:w="0" w:type="dxa"/>
        <w:left w:w="0" w:type="dxa"/>
        <w:bottom w:w="0" w:type="dxa"/>
        <w:right w:w="0" w:type="dxa"/>
      </w:tblCellMar>
    </w:tblPr>
  </w:style>
  <w:style w:type="table" w:customStyle="1" w:styleId="TableGrid413">
    <w:name w:val="Table Grid413"/>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0">
    <w:name w:val="Table Grid 113"/>
    <w:basedOn w:val="TableNormal"/>
    <w:rsid w:val="000B013E"/>
    <w:pPr>
      <w:autoSpaceDE w:val="0"/>
      <w:autoSpaceDN w:val="0"/>
      <w:jc w:val="center"/>
    </w:pPr>
    <w:rPr>
      <w:rFonts w:ascii="Times New Roman" w:eastAsia="SimSun"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3">
    <w:name w:val="Table Classic 313"/>
    <w:basedOn w:val="TableNormal"/>
    <w:rsid w:val="000B013E"/>
    <w:pPr>
      <w:spacing w:before="240"/>
      <w:jc w:val="both"/>
    </w:pPr>
    <w:rPr>
      <w:rFonts w:ascii="Times New Roman" w:eastAsia="SimSun"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표준 표313"/>
    <w:semiHidden/>
    <w:rsid w:val="000B013E"/>
    <w:rPr>
      <w:rFonts w:eastAsia="Batang"/>
    </w:rPr>
    <w:tblPr>
      <w:tblCellMar>
        <w:top w:w="0" w:type="dxa"/>
        <w:left w:w="108" w:type="dxa"/>
        <w:bottom w:w="0" w:type="dxa"/>
        <w:right w:w="108" w:type="dxa"/>
      </w:tblCellMar>
    </w:tblPr>
  </w:style>
  <w:style w:type="table" w:customStyle="1" w:styleId="TableNormal213">
    <w:name w:val="Table Normal213"/>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313">
    <w:name w:val="Table Normal313"/>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413">
    <w:name w:val="Table Normal413"/>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513">
    <w:name w:val="Table Normal513"/>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Classic113">
    <w:name w:val="Table Classic 113"/>
    <w:basedOn w:val="TableNormal"/>
    <w:rsid w:val="000B013E"/>
    <w:pPr>
      <w:widowControl w:val="0"/>
      <w:jc w:val="both"/>
    </w:pPr>
    <w:rPr>
      <w:rFonts w:ascii="Times" w:eastAsia="SimSun" w:hAnsi="Times"/>
      <w:sz w:val="18"/>
      <w:lang w:eastAsia="ja-JP"/>
    </w:rPr>
    <w:tblPr>
      <w:tblBorders>
        <w:top w:val="single" w:sz="12" w:space="0" w:color="000000"/>
        <w:bottom w:val="single" w:sz="12" w:space="0" w:color="000000"/>
      </w:tblBorders>
    </w:tblPr>
    <w:tblStylePr w:type="firstRow">
      <w:rPr>
        <w:rFonts w:ascii="Wingdings 3" w:eastAsia="SimSun" w:hAnsi="Wingdings 3"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Wingdings 3" w:eastAsia="SimSun" w:hAnsi="Wingdings 3"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3">
    <w:name w:val="Light Grid - Accent 313"/>
    <w:basedOn w:val="TableNormal"/>
    <w:uiPriority w:val="62"/>
    <w:rsid w:val="000B013E"/>
    <w:rPr>
      <w:rFonts w:ascii="DengXian"/>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100" w:beforeAutospacing="1" w:afterLines="0" w:after="100" w:afterAutospacing="1"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100" w:beforeAutospacing="1" w:afterLines="0" w:after="100" w:afterAutospacing="1"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3">
    <w:name w:val="Table Grid513"/>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표 구분선2"/>
    <w:basedOn w:val="TableNormal"/>
    <w:uiPriority w:val="59"/>
    <w:qFormat/>
    <w:rsid w:val="000B013E"/>
    <w:rPr>
      <w:rFonts w:ascii="DengXian"/>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연한 눈금 - 강조색 31"/>
    <w:basedOn w:val="TableNormal"/>
    <w:uiPriority w:val="62"/>
    <w:rsid w:val="000B013E"/>
    <w:rPr>
      <w:rFonts w:ascii="DengXian"/>
      <w:kern w:val="2"/>
      <w:sz w:val="21"/>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100" w:beforeAutospacing="1" w:afterLines="0" w:after="100" w:afterAutospacing="1" w:line="240" w:lineRule="auto"/>
      </w:pPr>
      <w:rPr>
        <w:rFonts w:ascii="DengXian Light" w:eastAsia="DengXian Light" w:hAnsi="DengXian Light" w:cs="Times New Roman" w:hint="eastAsia"/>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100" w:beforeAutospacing="1" w:afterLines="0" w:after="100" w:afterAutospacing="1" w:line="240" w:lineRule="auto"/>
      </w:pPr>
      <w:rPr>
        <w:rFonts w:ascii="DengXian Light" w:eastAsia="DengXian Light" w:hAnsi="DengXian Light" w:cs="Times New Roman" w:hint="eastAsia"/>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DengXian Light" w:eastAsia="DengXian Light" w:hAnsi="DengXian Light" w:cs="Times New Roman" w:hint="eastAsia"/>
        <w:b/>
        <w:bCs/>
      </w:rPr>
    </w:tblStylePr>
    <w:tblStylePr w:type="lastCol">
      <w:rPr>
        <w:rFonts w:ascii="DengXian Light" w:eastAsia="DengXian Light" w:hAnsi="DengXian Light" w:cs="Times New Roman" w:hint="eastAsia"/>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2-110">
    <w:name w:val="중간 눈금 2 - 강조색 11"/>
    <w:basedOn w:val="TableNormal"/>
    <w:uiPriority w:val="68"/>
    <w:rsid w:val="000B013E"/>
    <w:rPr>
      <w:rFonts w:ascii="DengXian Light" w:eastAsia="DengXian Light"/>
      <w:color w:val="000000"/>
      <w:kern w:val="2"/>
      <w:sz w:val="21"/>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customStyle="1" w:styleId="210">
    <w:name w:val="网格型21"/>
    <w:basedOn w:val="TableNormal"/>
    <w:uiPriority w:val="59"/>
    <w:qFormat/>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主题11"/>
    <w:basedOn w:val="TableNormal"/>
    <w:rsid w:val="000B013E"/>
    <w:pPr>
      <w:overflowPunct w:val="0"/>
      <w:autoSpaceDE w:val="0"/>
      <w:autoSpaceDN w:val="0"/>
      <w:adjustRightInd w:val="0"/>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网格型32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rsid w:val="000B013E"/>
    <w:pPr>
      <w:overflowPunct w:val="0"/>
      <w:autoSpaceDE w:val="0"/>
      <w:autoSpaceDN w:val="0"/>
      <w:adjustRightInd w:val="0"/>
      <w:spacing w:after="180"/>
    </w:pPr>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网格型 811"/>
    <w:basedOn w:val="TableNormal"/>
    <w:rsid w:val="000B013E"/>
    <w:rPr>
      <w:rFonts w:ascii="Times New Roman" w:eastAsia="MS Mincho"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21">
    <w:name w:val="Table Style1 Custom21"/>
    <w:basedOn w:val="TableGrid8"/>
    <w:rsid w:val="000B013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21">
    <w:name w:val="Style121"/>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21">
    <w:name w:val="Style221"/>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TableGrid210">
    <w:name w:val="TableGrid21"/>
    <w:rsid w:val="000B013E"/>
    <w:rPr>
      <w:rFonts w:ascii="Calibri" w:hAnsi="Calibri"/>
      <w:sz w:val="22"/>
      <w:szCs w:val="22"/>
      <w:lang w:eastAsia="en-US"/>
    </w:rPr>
    <w:tblPr>
      <w:tblCellMar>
        <w:top w:w="0" w:type="dxa"/>
        <w:left w:w="0" w:type="dxa"/>
        <w:bottom w:w="0" w:type="dxa"/>
        <w:right w:w="0" w:type="dxa"/>
      </w:tblCellMar>
    </w:tblPr>
  </w:style>
  <w:style w:type="table" w:customStyle="1" w:styleId="TableGrid421">
    <w:name w:val="Table Grid421"/>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网格型 111"/>
    <w:basedOn w:val="TableNormal"/>
    <w:rsid w:val="000B013E"/>
    <w:pPr>
      <w:autoSpaceDE w:val="0"/>
      <w:autoSpaceDN w:val="0"/>
      <w:jc w:val="center"/>
    </w:pPr>
    <w:rPr>
      <w:rFonts w:ascii="Times New Roman" w:eastAsia="SimSun"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112">
    <w:name w:val="古典型 311"/>
    <w:basedOn w:val="TableNormal"/>
    <w:rsid w:val="000B013E"/>
    <w:pPr>
      <w:spacing w:before="240"/>
      <w:jc w:val="both"/>
    </w:pPr>
    <w:rPr>
      <w:rFonts w:ascii="Times New Roman" w:eastAsia="SimSun"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표준 표321"/>
    <w:semiHidden/>
    <w:rsid w:val="000B013E"/>
    <w:rPr>
      <w:rFonts w:eastAsia="Batang"/>
    </w:rPr>
    <w:tblPr>
      <w:tblCellMar>
        <w:top w:w="0" w:type="dxa"/>
        <w:left w:w="108" w:type="dxa"/>
        <w:bottom w:w="0" w:type="dxa"/>
        <w:right w:w="108" w:type="dxa"/>
      </w:tblCellMar>
    </w:tblPr>
  </w:style>
  <w:style w:type="table" w:customStyle="1" w:styleId="TableNormal221">
    <w:name w:val="Table Normal22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321">
    <w:name w:val="Table Normal32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421">
    <w:name w:val="Table Normal42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521">
    <w:name w:val="Table Normal521"/>
    <w:semiHidden/>
    <w:rsid w:val="000B013E"/>
    <w:rPr>
      <w:rFonts w:ascii="Times New Roman" w:eastAsia="SimSun" w:hAnsi="Times New Roman"/>
    </w:rPr>
    <w:tblPr>
      <w:tblCellMar>
        <w:top w:w="0" w:type="dxa"/>
        <w:left w:w="108" w:type="dxa"/>
        <w:bottom w:w="0" w:type="dxa"/>
        <w:right w:w="108" w:type="dxa"/>
      </w:tblCellMar>
    </w:tblPr>
  </w:style>
  <w:style w:type="table" w:customStyle="1" w:styleId="1112">
    <w:name w:val="古典型 111"/>
    <w:basedOn w:val="TableNormal"/>
    <w:rsid w:val="000B013E"/>
    <w:pPr>
      <w:widowControl w:val="0"/>
      <w:jc w:val="both"/>
    </w:pPr>
    <w:rPr>
      <w:rFonts w:ascii="Times" w:eastAsia="SimSun" w:hAnsi="Times"/>
      <w:sz w:val="18"/>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21">
    <w:name w:val="浅色网格 - 着色 321"/>
    <w:basedOn w:val="TableNormal"/>
    <w:uiPriority w:val="62"/>
    <w:rsid w:val="000B013E"/>
    <w:rPr>
      <w:rFonts w:ascii="DengXian"/>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100" w:beforeAutospacing="1" w:afterLines="0" w:after="100" w:afterAutospacing="1"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100" w:beforeAutospacing="1" w:afterLines="0" w:after="100" w:afterAutospacing="1"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211">
    <w:name w:val="Table Grid5211"/>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일반 표 4111"/>
    <w:basedOn w:val="TableNormal"/>
    <w:uiPriority w:val="44"/>
    <w:rsid w:val="000B013E"/>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113">
    <w:name w:val="표 구분선111"/>
    <w:basedOn w:val="TableNormal"/>
    <w:uiPriority w:val="59"/>
    <w:rsid w:val="000B013E"/>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中等深浅网格 2 - 着色 121"/>
    <w:basedOn w:val="TableNormal"/>
    <w:uiPriority w:val="68"/>
    <w:rsid w:val="000B013E"/>
    <w:rPr>
      <w:rFonts w:ascii="Cambria" w:eastAsia="SimSun" w:hAnsi="Cambria"/>
      <w:color w:val="000000"/>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11">
    <w:name w:val="Table Grid711"/>
    <w:basedOn w:val="TableNormal"/>
    <w:uiPriority w:val="59"/>
    <w:qFormat/>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1">
    <w:name w:val="Table Theme111"/>
    <w:basedOn w:val="TableNormal"/>
    <w:rsid w:val="000B013E"/>
    <w:pPr>
      <w:overflowPunct w:val="0"/>
      <w:autoSpaceDE w:val="0"/>
      <w:autoSpaceDN w:val="0"/>
      <w:adjustRightInd w:val="0"/>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rsid w:val="000B013E"/>
    <w:pPr>
      <w:spacing w:after="180"/>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网格型311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rsid w:val="000B013E"/>
    <w:pPr>
      <w:overflowPunct w:val="0"/>
      <w:autoSpaceDE w:val="0"/>
      <w:autoSpaceDN w:val="0"/>
      <w:adjustRightInd w:val="0"/>
      <w:spacing w:after="180"/>
    </w:pPr>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
    <w:name w:val="Table Grid 8111"/>
    <w:basedOn w:val="TableNormal"/>
    <w:rsid w:val="000B013E"/>
    <w:rPr>
      <w:rFonts w:ascii="Times New Roman" w:eastAsia="MS Mincho"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11">
    <w:name w:val="Table Style1 Custom111"/>
    <w:basedOn w:val="TableGrid8"/>
    <w:rsid w:val="000B013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11">
    <w:name w:val="Style1111"/>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11">
    <w:name w:val="Style2111"/>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110">
    <w:name w:val="网格型1111"/>
    <w:basedOn w:val="TableNormal"/>
    <w:uiPriority w:val="59"/>
    <w:rsid w:val="000B013E"/>
    <w:rPr>
      <w:rFonts w:ascii="Calibri" w:eastAsia="Calibri" w:hAnsi="Calibri"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Grid111"/>
    <w:rsid w:val="000B013E"/>
    <w:rPr>
      <w:rFonts w:ascii="Calibri" w:hAnsi="Calibri"/>
      <w:sz w:val="22"/>
      <w:szCs w:val="22"/>
      <w:lang w:eastAsia="en-US"/>
    </w:rPr>
    <w:tblPr>
      <w:tblCellMar>
        <w:top w:w="0" w:type="dxa"/>
        <w:left w:w="0" w:type="dxa"/>
        <w:bottom w:w="0" w:type="dxa"/>
        <w:right w:w="0" w:type="dxa"/>
      </w:tblCellMar>
    </w:tblPr>
  </w:style>
  <w:style w:type="table" w:customStyle="1" w:styleId="TableGrid4111">
    <w:name w:val="Table Grid4111"/>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0">
    <w:name w:val="Table Grid 1111"/>
    <w:basedOn w:val="TableNormal"/>
    <w:rsid w:val="000B013E"/>
    <w:pPr>
      <w:autoSpaceDE w:val="0"/>
      <w:autoSpaceDN w:val="0"/>
      <w:jc w:val="center"/>
    </w:pPr>
    <w:rPr>
      <w:rFonts w:ascii="Times New Roman" w:eastAsia="SimSun"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11">
    <w:name w:val="Table Classic 3111"/>
    <w:basedOn w:val="TableNormal"/>
    <w:rsid w:val="000B013E"/>
    <w:pPr>
      <w:spacing w:before="240"/>
      <w:jc w:val="both"/>
    </w:pPr>
    <w:rPr>
      <w:rFonts w:ascii="Times New Roman" w:eastAsia="SimSun"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11">
    <w:name w:val="표준 표3111"/>
    <w:semiHidden/>
    <w:rsid w:val="000B013E"/>
    <w:rPr>
      <w:rFonts w:eastAsia="Batang"/>
    </w:rPr>
    <w:tblPr>
      <w:tblCellMar>
        <w:top w:w="0" w:type="dxa"/>
        <w:left w:w="108" w:type="dxa"/>
        <w:bottom w:w="0" w:type="dxa"/>
        <w:right w:w="108" w:type="dxa"/>
      </w:tblCellMar>
    </w:tblPr>
  </w:style>
  <w:style w:type="table" w:customStyle="1" w:styleId="TableNormal2111">
    <w:name w:val="Table Normal211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3111">
    <w:name w:val="Table Normal311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4111">
    <w:name w:val="Table Normal411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5111">
    <w:name w:val="Table Normal5111"/>
    <w:semiHidden/>
    <w:rsid w:val="000B013E"/>
    <w:rPr>
      <w:rFonts w:ascii="Times New Roman" w:eastAsia="SimSun" w:hAnsi="Times New Roman"/>
    </w:rPr>
    <w:tblPr>
      <w:tblCellMar>
        <w:top w:w="0" w:type="dxa"/>
        <w:left w:w="108" w:type="dxa"/>
        <w:bottom w:w="0" w:type="dxa"/>
        <w:right w:w="108" w:type="dxa"/>
      </w:tblCellMar>
    </w:tblPr>
  </w:style>
  <w:style w:type="table" w:customStyle="1" w:styleId="LightGrid-Accent3111">
    <w:name w:val="Light Grid - Accent 3111"/>
    <w:basedOn w:val="TableNormal"/>
    <w:uiPriority w:val="62"/>
    <w:rsid w:val="000B013E"/>
    <w:rPr>
      <w:rFonts w:ascii="DengXian"/>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100" w:beforeAutospacing="1" w:afterLines="0" w:after="100" w:afterAutospacing="1"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100" w:beforeAutospacing="1" w:afterLines="0" w:after="100" w:afterAutospacing="1"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11">
    <w:name w:val="Table Grid5111"/>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网格型51"/>
    <w:basedOn w:val="TableNormal"/>
    <w:uiPriority w:val="59"/>
    <w:qFormat/>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表格主题21"/>
    <w:basedOn w:val="TableNormal"/>
    <w:rsid w:val="000B013E"/>
    <w:pPr>
      <w:overflowPunct w:val="0"/>
      <w:autoSpaceDE w:val="0"/>
      <w:autoSpaceDN w:val="0"/>
      <w:adjustRightInd w:val="0"/>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rsid w:val="000B013E"/>
    <w:pPr>
      <w:spacing w:after="180"/>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网格型33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rsid w:val="000B013E"/>
    <w:pPr>
      <w:overflowPunct w:val="0"/>
      <w:autoSpaceDE w:val="0"/>
      <w:autoSpaceDN w:val="0"/>
      <w:adjustRightInd w:val="0"/>
      <w:spacing w:after="180"/>
    </w:pPr>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网格型 821"/>
    <w:basedOn w:val="TableNormal"/>
    <w:rsid w:val="000B013E"/>
    <w:rPr>
      <w:rFonts w:ascii="Times New Roman" w:eastAsia="MS Mincho"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31">
    <w:name w:val="Table Style1 Custom31"/>
    <w:basedOn w:val="TableGrid8"/>
    <w:rsid w:val="000B013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31">
    <w:name w:val="Style131"/>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31">
    <w:name w:val="Style231"/>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310">
    <w:name w:val="网格型131"/>
    <w:basedOn w:val="TableNormal"/>
    <w:uiPriority w:val="59"/>
    <w:rsid w:val="000B013E"/>
    <w:rPr>
      <w:rFonts w:ascii="Calibri" w:eastAsia="Calibri" w:hAnsi="Calibri"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Grid31"/>
    <w:rsid w:val="000B013E"/>
    <w:rPr>
      <w:rFonts w:ascii="Calibri" w:hAnsi="Calibri"/>
      <w:sz w:val="22"/>
      <w:szCs w:val="22"/>
      <w:lang w:eastAsia="en-US"/>
    </w:rPr>
    <w:tblPr>
      <w:tblCellMar>
        <w:top w:w="0" w:type="dxa"/>
        <w:left w:w="0" w:type="dxa"/>
        <w:bottom w:w="0" w:type="dxa"/>
        <w:right w:w="0" w:type="dxa"/>
      </w:tblCellMar>
    </w:tblPr>
  </w:style>
  <w:style w:type="table" w:customStyle="1" w:styleId="TableGrid431">
    <w:name w:val="Table Grid431"/>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 121"/>
    <w:basedOn w:val="TableNormal"/>
    <w:rsid w:val="000B013E"/>
    <w:pPr>
      <w:autoSpaceDE w:val="0"/>
      <w:autoSpaceDN w:val="0"/>
      <w:jc w:val="center"/>
    </w:pPr>
    <w:rPr>
      <w:rFonts w:ascii="Times New Roman" w:eastAsia="SimSun"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3212">
    <w:name w:val="古典型 321"/>
    <w:basedOn w:val="TableNormal"/>
    <w:rsid w:val="000B013E"/>
    <w:pPr>
      <w:spacing w:before="240"/>
      <w:jc w:val="both"/>
    </w:pPr>
    <w:rPr>
      <w:rFonts w:ascii="Times New Roman" w:eastAsia="SimSun"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311">
    <w:name w:val="표준 표331"/>
    <w:semiHidden/>
    <w:rsid w:val="000B013E"/>
    <w:rPr>
      <w:rFonts w:eastAsia="Batang"/>
    </w:rPr>
    <w:tblPr>
      <w:tblCellMar>
        <w:top w:w="0" w:type="dxa"/>
        <w:left w:w="108" w:type="dxa"/>
        <w:bottom w:w="0" w:type="dxa"/>
        <w:right w:w="108" w:type="dxa"/>
      </w:tblCellMar>
    </w:tblPr>
  </w:style>
  <w:style w:type="table" w:customStyle="1" w:styleId="TableNormal231">
    <w:name w:val="Table Normal23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331">
    <w:name w:val="Table Normal33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431">
    <w:name w:val="Table Normal43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531">
    <w:name w:val="Table Normal531"/>
    <w:semiHidden/>
    <w:rsid w:val="000B013E"/>
    <w:rPr>
      <w:rFonts w:ascii="Times New Roman" w:eastAsia="SimSun" w:hAnsi="Times New Roman"/>
    </w:rPr>
    <w:tblPr>
      <w:tblCellMar>
        <w:top w:w="0" w:type="dxa"/>
        <w:left w:w="108" w:type="dxa"/>
        <w:bottom w:w="0" w:type="dxa"/>
        <w:right w:w="108" w:type="dxa"/>
      </w:tblCellMar>
    </w:tblPr>
  </w:style>
  <w:style w:type="table" w:customStyle="1" w:styleId="1211">
    <w:name w:val="古典型 121"/>
    <w:basedOn w:val="TableNormal"/>
    <w:rsid w:val="000B013E"/>
    <w:pPr>
      <w:widowControl w:val="0"/>
      <w:jc w:val="both"/>
    </w:pPr>
    <w:rPr>
      <w:rFonts w:ascii="Times" w:eastAsia="SimSun" w:hAnsi="Times"/>
      <w:sz w:val="18"/>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331">
    <w:name w:val="浅色网格 - 着色 331"/>
    <w:basedOn w:val="TableNormal"/>
    <w:uiPriority w:val="62"/>
    <w:rsid w:val="000B013E"/>
    <w:rPr>
      <w:rFonts w:ascii="DengXian"/>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100" w:beforeAutospacing="1" w:afterLines="0" w:after="100" w:afterAutospacing="1"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100" w:beforeAutospacing="1" w:afterLines="0" w:after="100" w:afterAutospacing="1"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31">
    <w:name w:val="Table Grid531"/>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일반 표 4121"/>
    <w:basedOn w:val="TableNormal"/>
    <w:uiPriority w:val="44"/>
    <w:rsid w:val="000B013E"/>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12">
    <w:name w:val="표 구분선121"/>
    <w:basedOn w:val="TableNormal"/>
    <w:uiPriority w:val="59"/>
    <w:rsid w:val="000B013E"/>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中等深浅网格 2 - 着色 131"/>
    <w:basedOn w:val="TableNormal"/>
    <w:uiPriority w:val="68"/>
    <w:rsid w:val="000B013E"/>
    <w:rPr>
      <w:rFonts w:ascii="Cambria" w:eastAsia="SimSun" w:hAnsi="Cambria"/>
      <w:color w:val="000000"/>
      <w:lang w:val="sv-SE"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TableGrid721">
    <w:name w:val="Table Grid721"/>
    <w:basedOn w:val="TableNormal"/>
    <w:uiPriority w:val="59"/>
    <w:qFormat/>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1">
    <w:name w:val="Table Theme121"/>
    <w:basedOn w:val="TableNormal"/>
    <w:rsid w:val="000B013E"/>
    <w:pPr>
      <w:overflowPunct w:val="0"/>
      <w:autoSpaceDE w:val="0"/>
      <w:autoSpaceDN w:val="0"/>
      <w:adjustRightInd w:val="0"/>
      <w:spacing w:after="180"/>
    </w:pPr>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0">
    <w:name w:val="Table Grid1121"/>
    <w:basedOn w:val="TableNormal"/>
    <w:rsid w:val="000B013E"/>
    <w:pPr>
      <w:spacing w:after="180"/>
    </w:pPr>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网格型312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0">
    <w:name w:val="网格型412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rsid w:val="000B013E"/>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rsid w:val="000B013E"/>
    <w:pPr>
      <w:overflowPunct w:val="0"/>
      <w:autoSpaceDE w:val="0"/>
      <w:autoSpaceDN w:val="0"/>
      <w:adjustRightInd w:val="0"/>
      <w:spacing w:after="180"/>
    </w:pPr>
    <w:rPr>
      <w:rFonts w:ascii="Times New Roman" w:eastAsia="SimSu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rsid w:val="000B013E"/>
    <w:pPr>
      <w:overflowPunct w:val="0"/>
      <w:autoSpaceDE w:val="0"/>
      <w:autoSpaceDN w:val="0"/>
      <w:adjustRightInd w:val="0"/>
      <w:spacing w:after="180"/>
    </w:pPr>
    <w:rPr>
      <w:rFonts w:ascii="Times New Roman" w:eastAsia="MS Mincho"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
    <w:name w:val="Table Grid 8121"/>
    <w:basedOn w:val="TableNormal"/>
    <w:rsid w:val="000B013E"/>
    <w:rPr>
      <w:rFonts w:ascii="Times New Roman" w:eastAsia="MS Mincho" w:hAnsi="Times New Roman"/>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tyle1Custom121">
    <w:name w:val="Table Style1 Custom121"/>
    <w:basedOn w:val="TableGrid8"/>
    <w:rsid w:val="000B013E"/>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1121">
    <w:name w:val="Style1121"/>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Style2121">
    <w:name w:val="Style2121"/>
    <w:basedOn w:val="TableStyle1Custom"/>
    <w:uiPriority w:val="99"/>
    <w:qFormat/>
    <w:rsid w:val="000B013E"/>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table" w:customStyle="1" w:styleId="1121">
    <w:name w:val="网格型1121"/>
    <w:basedOn w:val="TableNormal"/>
    <w:uiPriority w:val="59"/>
    <w:rsid w:val="000B013E"/>
    <w:rPr>
      <w:rFonts w:ascii="Calibri" w:eastAsia="Calibri" w:hAnsi="Calibri" w:cs="Aria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Grid121"/>
    <w:rsid w:val="000B013E"/>
    <w:rPr>
      <w:rFonts w:ascii="Calibri" w:hAnsi="Calibri"/>
      <w:sz w:val="22"/>
      <w:szCs w:val="22"/>
      <w:lang w:eastAsia="en-US"/>
    </w:rPr>
    <w:tblPr>
      <w:tblCellMar>
        <w:top w:w="0" w:type="dxa"/>
        <w:left w:w="0" w:type="dxa"/>
        <w:bottom w:w="0" w:type="dxa"/>
        <w:right w:w="0" w:type="dxa"/>
      </w:tblCellMar>
    </w:tblPr>
  </w:style>
  <w:style w:type="table" w:customStyle="1" w:styleId="TableGrid4121">
    <w:name w:val="Table Grid4121"/>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 1121"/>
    <w:basedOn w:val="TableNormal"/>
    <w:rsid w:val="000B013E"/>
    <w:pPr>
      <w:autoSpaceDE w:val="0"/>
      <w:autoSpaceDN w:val="0"/>
      <w:jc w:val="center"/>
    </w:pPr>
    <w:rPr>
      <w:rFonts w:ascii="Times New Roman" w:eastAsia="SimSun" w:hAnsi="Times New Roman"/>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Classic3121">
    <w:name w:val="Table Classic 3121"/>
    <w:basedOn w:val="TableNormal"/>
    <w:rsid w:val="000B013E"/>
    <w:pPr>
      <w:spacing w:before="240"/>
      <w:jc w:val="both"/>
    </w:pPr>
    <w:rPr>
      <w:rFonts w:ascii="Times New Roman" w:eastAsia="SimSun" w:hAnsi="Times New Roman"/>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211">
    <w:name w:val="표준 표3121"/>
    <w:semiHidden/>
    <w:rsid w:val="000B013E"/>
    <w:rPr>
      <w:rFonts w:eastAsia="Batang"/>
    </w:rPr>
    <w:tblPr>
      <w:tblCellMar>
        <w:top w:w="0" w:type="dxa"/>
        <w:left w:w="108" w:type="dxa"/>
        <w:bottom w:w="0" w:type="dxa"/>
        <w:right w:w="108" w:type="dxa"/>
      </w:tblCellMar>
    </w:tblPr>
  </w:style>
  <w:style w:type="table" w:customStyle="1" w:styleId="TableNormal2121">
    <w:name w:val="Table Normal212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3121">
    <w:name w:val="Table Normal312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4121">
    <w:name w:val="Table Normal412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Normal5121">
    <w:name w:val="Table Normal5121"/>
    <w:semiHidden/>
    <w:rsid w:val="000B013E"/>
    <w:rPr>
      <w:rFonts w:ascii="Times New Roman" w:eastAsia="SimSun" w:hAnsi="Times New Roman"/>
    </w:rPr>
    <w:tblPr>
      <w:tblCellMar>
        <w:top w:w="0" w:type="dxa"/>
        <w:left w:w="108" w:type="dxa"/>
        <w:bottom w:w="0" w:type="dxa"/>
        <w:right w:w="108" w:type="dxa"/>
      </w:tblCellMar>
    </w:tblPr>
  </w:style>
  <w:style w:type="table" w:customStyle="1" w:styleId="TableClassic1121">
    <w:name w:val="Table Classic 1121"/>
    <w:basedOn w:val="TableNormal"/>
    <w:rsid w:val="000B013E"/>
    <w:pPr>
      <w:widowControl w:val="0"/>
      <w:jc w:val="both"/>
    </w:pPr>
    <w:rPr>
      <w:rFonts w:ascii="Times" w:eastAsia="SimSun" w:hAnsi="Times"/>
      <w:sz w:val="18"/>
      <w:lang w:eastAsia="ja-JP"/>
    </w:rPr>
    <w:tblPr>
      <w:tblBorders>
        <w:top w:val="single" w:sz="12" w:space="0" w:color="000000"/>
        <w:bottom w:val="single" w:sz="12" w:space="0" w:color="000000"/>
      </w:tblBorders>
    </w:tblPr>
    <w:tblStylePr w:type="firstRow">
      <w:rPr>
        <w:rFonts w:ascii="Times New Roman Bold" w:eastAsia="SimSun" w:hAnsi="Times New Roman Bold" w:cs="Times New Roman Bold" w:hint="default"/>
        <w:b/>
        <w:i w:val="0"/>
        <w:iCs/>
        <w:sz w:val="18"/>
        <w:szCs w:val="18"/>
      </w:rPr>
      <w:tblPr/>
      <w:tcPr>
        <w:tcBorders>
          <w:top w:val="single" w:sz="12" w:space="0" w:color="000000"/>
          <w:bottom w:val="single" w:sz="6" w:space="0" w:color="000000"/>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ascii="Times New Roman Bold" w:eastAsia="SimSun" w:hAnsi="Times New Roman Bold" w:cs="Times New Roman Bold"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l2br w:val="none" w:sz="0" w:space="0" w:color="auto"/>
          <w:tr2bl w:val="none" w:sz="0" w:space="0" w:color="auto"/>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l2br w:val="none" w:sz="0" w:space="0" w:color="auto"/>
          <w:tr2bl w:val="none" w:sz="0" w:space="0" w:color="auto"/>
        </w:tcBorders>
      </w:tcPr>
    </w:tblStylePr>
  </w:style>
  <w:style w:type="table" w:customStyle="1" w:styleId="LightGrid-Accent3121">
    <w:name w:val="Light Grid - Accent 3121"/>
    <w:basedOn w:val="TableNormal"/>
    <w:uiPriority w:val="62"/>
    <w:rsid w:val="000B013E"/>
    <w:rPr>
      <w:rFonts w:ascii="DengXian"/>
      <w:lang w:eastAsia="ja-JP"/>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100" w:beforeAutospacing="1" w:afterLines="0" w:after="100" w:afterAutospacing="1" w:line="240" w:lineRule="auto"/>
      </w:pPr>
      <w:rPr>
        <w:rFonts w:ascii="Cambria" w:eastAsia="SimSun" w:hAnsi="Cambria"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100" w:beforeAutospacing="1" w:afterLines="0" w:after="100" w:afterAutospacing="1" w:line="240" w:lineRule="auto"/>
      </w:pPr>
      <w:rPr>
        <w:rFonts w:ascii="Cambria" w:eastAsia="SimSun" w:hAnsi="Cambria"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SimSun" w:hAnsi="Cambria" w:cs="Times New Roman" w:hint="default"/>
        <w:b/>
        <w:bCs/>
      </w:rPr>
    </w:tblStylePr>
    <w:tblStylePr w:type="lastCol">
      <w:rPr>
        <w:rFonts w:ascii="Cambria" w:eastAsia="SimSun" w:hAnsi="Cambria"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TableGrid5121">
    <w:name w:val="Table Grid5121"/>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
    <w:name w:val="Table Grid6121"/>
    <w:basedOn w:val="TableNormal"/>
    <w:uiPriority w:val="59"/>
    <w:rsid w:val="000B013E"/>
    <w:rPr>
      <w:rFonts w:ascii="DengXian"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일반 표 414"/>
    <w:basedOn w:val="TableNormal"/>
    <w:uiPriority w:val="44"/>
    <w:rsid w:val="000B013E"/>
    <w:rPr>
      <w:rFonts w:eastAsia="Batang"/>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5">
    <w:name w:val="Table Grid15"/>
    <w:basedOn w:val="TableNormal"/>
    <w:uiPriority w:val="39"/>
    <w:rsid w:val="000B013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F">
    <w:name w:val="NF"/>
    <w:basedOn w:val="NO"/>
    <w:uiPriority w:val="99"/>
    <w:qFormat/>
    <w:rsid w:val="000B013E"/>
    <w:pPr>
      <w:keepNext/>
      <w:spacing w:after="0"/>
    </w:pPr>
    <w:rPr>
      <w:rFonts w:ascii="Arial" w:hAnsi="Arial"/>
      <w:sz w:val="18"/>
    </w:rPr>
  </w:style>
  <w:style w:type="paragraph" w:customStyle="1" w:styleId="TAR">
    <w:name w:val="TAR"/>
    <w:basedOn w:val="TAL"/>
    <w:uiPriority w:val="99"/>
    <w:qFormat/>
    <w:rsid w:val="000B013E"/>
    <w:pPr>
      <w:jc w:val="right"/>
    </w:pPr>
  </w:style>
  <w:style w:type="numbering" w:customStyle="1" w:styleId="StyleBulleted3">
    <w:name w:val="Style Bulleted3"/>
    <w:rsid w:val="000B013E"/>
    <w:pPr>
      <w:numPr>
        <w:numId w:val="36"/>
      </w:numPr>
    </w:pPr>
  </w:style>
  <w:style w:type="numbering" w:customStyle="1" w:styleId="StyleBulleted">
    <w:name w:val="Style Bulleted"/>
    <w:rsid w:val="000B013E"/>
    <w:pPr>
      <w:numPr>
        <w:numId w:val="37"/>
      </w:numPr>
    </w:pPr>
  </w:style>
  <w:style w:type="numbering" w:customStyle="1" w:styleId="StyleBulletedSymbolsymbol1">
    <w:name w:val="Style Bulleted Symbol (symbol)1"/>
    <w:rsid w:val="000B013E"/>
    <w:pPr>
      <w:numPr>
        <w:numId w:val="38"/>
      </w:numPr>
    </w:pPr>
  </w:style>
  <w:style w:type="numbering" w:customStyle="1" w:styleId="StyleBulletedSymbolsymbol3">
    <w:name w:val="Style Bulleted Symbol (symbol)3"/>
    <w:rsid w:val="000B013E"/>
    <w:pPr>
      <w:numPr>
        <w:numId w:val="39"/>
      </w:numPr>
    </w:pPr>
  </w:style>
  <w:style w:type="numbering" w:customStyle="1" w:styleId="StyleBulletedSymbolsymbol">
    <w:name w:val="Style Bulleted Symbol (symbol)"/>
    <w:rsid w:val="000B013E"/>
    <w:pPr>
      <w:numPr>
        <w:numId w:val="40"/>
      </w:numPr>
    </w:pPr>
  </w:style>
  <w:style w:type="numbering" w:customStyle="1" w:styleId="StyleBulleted1">
    <w:name w:val="Style Bulleted1"/>
    <w:rsid w:val="000B013E"/>
    <w:pPr>
      <w:numPr>
        <w:numId w:val="41"/>
      </w:numPr>
    </w:pPr>
  </w:style>
  <w:style w:type="numbering" w:styleId="111111">
    <w:name w:val="Outline List 2"/>
    <w:basedOn w:val="NoList"/>
    <w:semiHidden/>
    <w:unhideWhenUsed/>
    <w:rsid w:val="000B013E"/>
    <w:pPr>
      <w:numPr>
        <w:numId w:val="42"/>
      </w:numPr>
    </w:pPr>
  </w:style>
  <w:style w:type="character" w:customStyle="1" w:styleId="UnresolvedMention1">
    <w:name w:val="Unresolved Mention1"/>
    <w:basedOn w:val="DefaultParagraphFont"/>
    <w:uiPriority w:val="99"/>
    <w:semiHidden/>
    <w:unhideWhenUsed/>
    <w:rsid w:val="000B0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66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hyperlink" Target="https://www.itu.int/md/R15-WP5D-C-1110/en"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itu.int/md/R15-WP5D-C-1217/en" TargetMode="External"/><Relationship Id="rId7" Type="http://schemas.openxmlformats.org/officeDocument/2006/relationships/webSettings" Target="webSettings.xml"/><Relationship Id="rId12" Type="http://schemas.openxmlformats.org/officeDocument/2006/relationships/hyperlink" Target="https://www.itu.int/md/R15-WP5D-C-1110/en" TargetMode="External"/><Relationship Id="rId17" Type="http://schemas.openxmlformats.org/officeDocument/2006/relationships/hyperlink" Target="https://www.itu.int/md/R15-WP5D-C-1230/e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itu.int/dms_ties/itu-r/md/15/wp5d/c/R15-WP5D-C-1299!P1!MSW-E.docx" TargetMode="External"/><Relationship Id="rId20" Type="http://schemas.openxmlformats.org/officeDocument/2006/relationships/hyperlink" Target="https://www.itu.int/md/R15-WP5D-C-1253/e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tu.int/md/R15-WP5D-C-1299/en" TargetMode="External"/><Relationship Id="rId24"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itu.int/md/R15-WP5D-C-1299/en" TargetMode="External"/><Relationship Id="rId23" Type="http://schemas.openxmlformats.org/officeDocument/2006/relationships/package" Target="embeddings/Microsoft_Word_Document.docx"/><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www.itu.int/md/R15-WP5D-C-1230/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Excel_Worksheet.xlsx"/><Relationship Id="rId22" Type="http://schemas.openxmlformats.org/officeDocument/2006/relationships/image" Target="media/image3.emf"/><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ton\AppData\Roaming\Microsoft\Templates\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C490C70896FE44B585B27042C1902E" ma:contentTypeVersion="11" ma:contentTypeDescription="Create a new document." ma:contentTypeScope="" ma:versionID="76c69eb52ed0fafca8e39c9d1c37f707">
  <xsd:schema xmlns:xsd="http://www.w3.org/2001/XMLSchema" xmlns:xs="http://www.w3.org/2001/XMLSchema" xmlns:p="http://schemas.microsoft.com/office/2006/metadata/properties" xmlns:ns3="0a7eee33-d5a7-4cb2-80c8-11a0b9466fa1" xmlns:ns4="01a3db25-9c56-43f5-a31f-91ff564fea28" targetNamespace="http://schemas.microsoft.com/office/2006/metadata/properties" ma:root="true" ma:fieldsID="21ed25fc33076ccc730984e7ed766e24" ns3:_="" ns4:_="">
    <xsd:import namespace="0a7eee33-d5a7-4cb2-80c8-11a0b9466fa1"/>
    <xsd:import namespace="01a3db25-9c56-43f5-a31f-91ff564fea2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eee33-d5a7-4cb2-80c8-11a0b9466fa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a3db25-9c56-43f5-a31f-91ff564fea2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92F986-47A4-4CB1-B1C7-42B34E31F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eee33-d5a7-4cb2-80c8-11a0b9466fa1"/>
    <ds:schemaRef ds:uri="01a3db25-9c56-43f5-a31f-91ff564fe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0F4C29-A83B-4F78-8EEF-9B829474551C}">
  <ds:schemaRefs>
    <ds:schemaRef ds:uri="http://schemas.microsoft.com/office/2006/metadata/properties"/>
    <ds:schemaRef ds:uri="http://schemas.microsoft.com/office/2006/documentManagement/types"/>
    <ds:schemaRef ds:uri="01a3db25-9c56-43f5-a31f-91ff564fea28"/>
    <ds:schemaRef ds:uri="http://purl.org/dc/elements/1.1/"/>
    <ds:schemaRef ds:uri="http://www.w3.org/XML/1998/namespace"/>
    <ds:schemaRef ds:uri="http://schemas.openxmlformats.org/package/2006/metadata/core-properties"/>
    <ds:schemaRef ds:uri="http://schemas.microsoft.com/office/infopath/2007/PartnerControls"/>
    <ds:schemaRef ds:uri="http://purl.org/dc/dcmitype/"/>
    <ds:schemaRef ds:uri="http://purl.org/dc/terms/"/>
    <ds:schemaRef ds:uri="0a7eee33-d5a7-4cb2-80c8-11a0b9466fa1"/>
  </ds:schemaRefs>
</ds:datastoreItem>
</file>

<file path=customXml/itemProps3.xml><?xml version="1.0" encoding="utf-8"?>
<ds:datastoreItem xmlns:ds="http://schemas.openxmlformats.org/officeDocument/2006/customXml" ds:itemID="{3AF28392-61EC-49C5-A978-9D80265F73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PE_BR.dotm</Template>
  <TotalTime>102</TotalTime>
  <Pages>29</Pages>
  <Words>6270</Words>
  <Characters>32825</Characters>
  <Application>Microsoft Office Word</Application>
  <DocSecurity>0</DocSecurity>
  <Lines>273</Lines>
  <Paragraphs>78</Paragraphs>
  <ScaleCrop>false</ScaleCrop>
  <HeadingPairs>
    <vt:vector size="2" baseType="variant">
      <vt:variant>
        <vt:lpstr>Title</vt:lpstr>
      </vt:variant>
      <vt:variant>
        <vt:i4>1</vt:i4>
      </vt:variant>
    </vt:vector>
  </HeadingPairs>
  <TitlesOfParts>
    <vt:vector size="1" baseType="lpstr">
      <vt:lpstr>Observations of SWG Evaluation - IMT-2020 submission in Documents 5D/1230 and 5D/1253 (Proponents ETSI (TC DECT) &amp; DECT Forum)</vt:lpstr>
    </vt:vector>
  </TitlesOfParts>
  <Company>ITU</Company>
  <LinksUpToDate>false</LinksUpToDate>
  <CharactersWithSpaces>39017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of SWG Evaluation - IMT-2020 submission in Documents 5D/1230 and 5D/1253 (Proponents ETSI (TC DECT) &amp; DECT Forum)</dc:title>
  <dc:subject>TA</dc:subject>
  <dc:creator>Soto Romero, Alicia</dc:creator>
  <cp:lastModifiedBy>Soto Romero, Alicia</cp:lastModifiedBy>
  <cp:revision>12</cp:revision>
  <cp:lastPrinted>2019-12-16T13:12:00Z</cp:lastPrinted>
  <dcterms:created xsi:type="dcterms:W3CDTF">2019-12-16T15:59:00Z</dcterms:created>
  <dcterms:modified xsi:type="dcterms:W3CDTF">2019-12-17T08:48:00Z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y fmtid="{D5CDD505-2E9C-101B-9397-08002B2CF9AE}" pid="5" name="ContentTypeId">
    <vt:lpwstr>0x010100EDC490C70896FE44B585B27042C1902E</vt:lpwstr>
  </property>
</Properties>
</file>