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horzAnchor="margin" w:tblpY="-687"/>
        <w:tblW w:w="9889" w:type="dxa"/>
        <w:tblLayout w:type="fixed"/>
        <w:tblLook w:val="0000" w:firstRow="0" w:lastRow="0" w:firstColumn="0" w:lastColumn="0" w:noHBand="0" w:noVBand="0"/>
      </w:tblPr>
      <w:tblGrid>
        <w:gridCol w:w="6487"/>
        <w:gridCol w:w="3402"/>
      </w:tblGrid>
      <w:tr w:rsidR="009F6520" w:rsidTr="00876A8A">
        <w:trPr>
          <w:cantSplit/>
        </w:trPr>
        <w:tc>
          <w:tcPr>
            <w:tcW w:w="6487" w:type="dxa"/>
            <w:vAlign w:val="center"/>
          </w:tcPr>
          <w:p w:rsidR="009F6520" w:rsidRPr="00D8032B" w:rsidRDefault="009F6520" w:rsidP="009F6520">
            <w:pPr>
              <w:shd w:val="solid" w:color="FFFFFF" w:fill="FFFFFF"/>
              <w:spacing w:before="0"/>
              <w:rPr>
                <w:rFonts w:ascii="Verdana" w:hAnsi="Verdana" w:cs="Times New Roman Bold"/>
                <w:b/>
                <w:bCs/>
                <w:sz w:val="26"/>
                <w:szCs w:val="26"/>
              </w:rPr>
            </w:pPr>
            <w:r>
              <w:rPr>
                <w:rFonts w:ascii="Verdana" w:hAnsi="Verdana" w:cs="Times New Roman Bold"/>
                <w:b/>
                <w:bCs/>
                <w:sz w:val="26"/>
                <w:szCs w:val="26"/>
              </w:rPr>
              <w:t>Radiocommunication Study Groups</w:t>
            </w:r>
          </w:p>
        </w:tc>
        <w:tc>
          <w:tcPr>
            <w:tcW w:w="3402" w:type="dxa"/>
          </w:tcPr>
          <w:p w:rsidR="009F6520" w:rsidRDefault="00243950" w:rsidP="00243950">
            <w:pPr>
              <w:shd w:val="solid" w:color="FFFFFF" w:fill="FFFFFF"/>
              <w:spacing w:before="0" w:line="240" w:lineRule="atLeast"/>
            </w:pPr>
            <w:bookmarkStart w:id="0" w:name="ditulogo"/>
            <w:bookmarkEnd w:id="0"/>
            <w:r w:rsidRPr="00E8501D">
              <w:rPr>
                <w:b/>
                <w:bCs/>
                <w:noProof/>
                <w:sz w:val="20"/>
                <w:lang w:eastAsia="zh-CN"/>
              </w:rPr>
              <w:drawing>
                <wp:inline distT="0" distB="0" distL="0" distR="0" wp14:anchorId="6922DC24" wp14:editId="796451E0">
                  <wp:extent cx="579396" cy="6572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80025" cy="657939"/>
                          </a:xfrm>
                          <a:prstGeom prst="rect">
                            <a:avLst/>
                          </a:prstGeom>
                          <a:noFill/>
                          <a:ln w="9525">
                            <a:noFill/>
                            <a:miter lim="800000"/>
                            <a:headEnd/>
                            <a:tailEnd/>
                          </a:ln>
                        </pic:spPr>
                      </pic:pic>
                    </a:graphicData>
                  </a:graphic>
                </wp:inline>
              </w:drawing>
            </w:r>
          </w:p>
        </w:tc>
      </w:tr>
      <w:tr w:rsidR="000069D4" w:rsidRPr="0051782D" w:rsidTr="00876A8A">
        <w:trPr>
          <w:cantSplit/>
        </w:trPr>
        <w:tc>
          <w:tcPr>
            <w:tcW w:w="6487" w:type="dxa"/>
            <w:tcBorders>
              <w:bottom w:val="single" w:sz="12" w:space="0" w:color="auto"/>
            </w:tcBorders>
          </w:tcPr>
          <w:p w:rsidR="000069D4" w:rsidRPr="00163271" w:rsidRDefault="000069D4" w:rsidP="00A5173C">
            <w:pPr>
              <w:shd w:val="solid" w:color="FFFFFF" w:fill="FFFFFF"/>
              <w:spacing w:before="0" w:after="48"/>
              <w:rPr>
                <w:rFonts w:ascii="Verdana" w:hAnsi="Verdana" w:cs="Times New Roman Bold"/>
                <w:b/>
                <w:sz w:val="22"/>
                <w:szCs w:val="22"/>
              </w:rPr>
            </w:pPr>
          </w:p>
        </w:tc>
        <w:tc>
          <w:tcPr>
            <w:tcW w:w="3402" w:type="dxa"/>
            <w:tcBorders>
              <w:bottom w:val="single" w:sz="12" w:space="0" w:color="auto"/>
            </w:tcBorders>
          </w:tcPr>
          <w:p w:rsidR="000069D4" w:rsidRPr="0051782D" w:rsidRDefault="000069D4" w:rsidP="00A5173C">
            <w:pPr>
              <w:shd w:val="solid" w:color="FFFFFF" w:fill="FFFFFF"/>
              <w:spacing w:before="0" w:after="48" w:line="240" w:lineRule="atLeast"/>
              <w:rPr>
                <w:sz w:val="22"/>
                <w:szCs w:val="22"/>
                <w:lang w:val="en-US"/>
              </w:rPr>
            </w:pPr>
          </w:p>
        </w:tc>
      </w:tr>
      <w:tr w:rsidR="000069D4" w:rsidTr="00876A8A">
        <w:trPr>
          <w:cantSplit/>
        </w:trPr>
        <w:tc>
          <w:tcPr>
            <w:tcW w:w="6487" w:type="dxa"/>
            <w:tcBorders>
              <w:top w:val="single" w:sz="12" w:space="0" w:color="auto"/>
            </w:tcBorders>
          </w:tcPr>
          <w:p w:rsidR="000069D4" w:rsidRPr="0051782D" w:rsidRDefault="000069D4" w:rsidP="00A5173C">
            <w:pPr>
              <w:shd w:val="solid" w:color="FFFFFF" w:fill="FFFFFF"/>
              <w:spacing w:before="0" w:after="48"/>
              <w:rPr>
                <w:rFonts w:ascii="Verdana" w:hAnsi="Verdana" w:cs="Times New Roman Bold"/>
                <w:bCs/>
                <w:sz w:val="22"/>
                <w:szCs w:val="22"/>
              </w:rPr>
            </w:pPr>
          </w:p>
        </w:tc>
        <w:tc>
          <w:tcPr>
            <w:tcW w:w="3402" w:type="dxa"/>
            <w:tcBorders>
              <w:top w:val="single" w:sz="12" w:space="0" w:color="auto"/>
            </w:tcBorders>
          </w:tcPr>
          <w:p w:rsidR="000069D4" w:rsidRPr="00710D66" w:rsidRDefault="000069D4" w:rsidP="00A5173C">
            <w:pPr>
              <w:shd w:val="solid" w:color="FFFFFF" w:fill="FFFFFF"/>
              <w:spacing w:before="0" w:after="48" w:line="240" w:lineRule="atLeast"/>
              <w:rPr>
                <w:lang w:val="en-US"/>
              </w:rPr>
            </w:pPr>
          </w:p>
        </w:tc>
      </w:tr>
      <w:tr w:rsidR="000069D4" w:rsidTr="00876A8A">
        <w:trPr>
          <w:cantSplit/>
        </w:trPr>
        <w:tc>
          <w:tcPr>
            <w:tcW w:w="6487" w:type="dxa"/>
            <w:vMerge w:val="restart"/>
          </w:tcPr>
          <w:p w:rsidR="000069D4" w:rsidRDefault="00243950" w:rsidP="00243950">
            <w:pPr>
              <w:shd w:val="solid" w:color="FFFFFF" w:fill="FFFFFF"/>
              <w:tabs>
                <w:tab w:val="clear" w:pos="1134"/>
                <w:tab w:val="clear" w:pos="1871"/>
                <w:tab w:val="clear" w:pos="2268"/>
              </w:tabs>
              <w:spacing w:before="0" w:after="240"/>
              <w:ind w:left="1134" w:hanging="1134"/>
              <w:rPr>
                <w:rFonts w:ascii="Verdana" w:hAnsi="Verdana"/>
                <w:sz w:val="20"/>
              </w:rPr>
            </w:pPr>
            <w:bookmarkStart w:id="1" w:name="recibido"/>
            <w:bookmarkStart w:id="2" w:name="dnum" w:colFirst="1" w:colLast="1"/>
            <w:bookmarkEnd w:id="1"/>
            <w:r>
              <w:rPr>
                <w:rFonts w:ascii="Verdana" w:hAnsi="Verdana"/>
                <w:sz w:val="20"/>
              </w:rPr>
              <w:t>Received:</w:t>
            </w:r>
            <w:r>
              <w:rPr>
                <w:rFonts w:ascii="Verdana" w:hAnsi="Verdana"/>
                <w:sz w:val="20"/>
              </w:rPr>
              <w:tab/>
              <w:t>27 November 2019</w:t>
            </w:r>
          </w:p>
          <w:p w:rsidR="00243950" w:rsidRPr="00982084" w:rsidRDefault="00243950" w:rsidP="00243950">
            <w:pPr>
              <w:shd w:val="solid" w:color="FFFFFF" w:fill="FFFFFF"/>
              <w:tabs>
                <w:tab w:val="clear" w:pos="1134"/>
                <w:tab w:val="clear" w:pos="1871"/>
                <w:tab w:val="clear" w:pos="2268"/>
              </w:tabs>
              <w:spacing w:before="0" w:after="240"/>
              <w:ind w:left="1134" w:hanging="1134"/>
              <w:rPr>
                <w:rFonts w:ascii="Verdana" w:hAnsi="Verdana"/>
                <w:sz w:val="20"/>
              </w:rPr>
            </w:pPr>
          </w:p>
        </w:tc>
        <w:tc>
          <w:tcPr>
            <w:tcW w:w="3402" w:type="dxa"/>
          </w:tcPr>
          <w:p w:rsidR="000069D4" w:rsidRPr="00243950" w:rsidRDefault="00243950" w:rsidP="00A5173C">
            <w:pPr>
              <w:shd w:val="solid" w:color="FFFFFF" w:fill="FFFFFF"/>
              <w:spacing w:before="0" w:line="240" w:lineRule="atLeast"/>
              <w:rPr>
                <w:rFonts w:ascii="Verdana" w:hAnsi="Verdana"/>
                <w:sz w:val="20"/>
                <w:lang w:eastAsia="zh-CN"/>
              </w:rPr>
            </w:pPr>
            <w:r>
              <w:rPr>
                <w:rFonts w:ascii="Verdana" w:hAnsi="Verdana"/>
                <w:b/>
                <w:sz w:val="20"/>
                <w:lang w:eastAsia="zh-CN"/>
              </w:rPr>
              <w:t>Document 5D/8-E</w:t>
            </w:r>
          </w:p>
        </w:tc>
      </w:tr>
      <w:tr w:rsidR="000069D4" w:rsidTr="00876A8A">
        <w:trPr>
          <w:cantSplit/>
        </w:trPr>
        <w:tc>
          <w:tcPr>
            <w:tcW w:w="6487" w:type="dxa"/>
            <w:vMerge/>
          </w:tcPr>
          <w:p w:rsidR="000069D4" w:rsidRDefault="000069D4" w:rsidP="00A5173C">
            <w:pPr>
              <w:spacing w:before="60"/>
              <w:jc w:val="center"/>
              <w:rPr>
                <w:b/>
                <w:smallCaps/>
                <w:sz w:val="32"/>
                <w:lang w:eastAsia="zh-CN"/>
              </w:rPr>
            </w:pPr>
            <w:bookmarkStart w:id="3" w:name="ddate" w:colFirst="1" w:colLast="1"/>
            <w:bookmarkEnd w:id="2"/>
          </w:p>
        </w:tc>
        <w:tc>
          <w:tcPr>
            <w:tcW w:w="3402" w:type="dxa"/>
          </w:tcPr>
          <w:p w:rsidR="000069D4" w:rsidRPr="00243950" w:rsidRDefault="00243950" w:rsidP="00A5173C">
            <w:pPr>
              <w:shd w:val="solid" w:color="FFFFFF" w:fill="FFFFFF"/>
              <w:spacing w:before="0" w:line="240" w:lineRule="atLeast"/>
              <w:rPr>
                <w:rFonts w:ascii="Verdana" w:hAnsi="Verdana"/>
                <w:sz w:val="20"/>
                <w:lang w:eastAsia="zh-CN"/>
              </w:rPr>
            </w:pPr>
            <w:r>
              <w:rPr>
                <w:rFonts w:ascii="Verdana" w:hAnsi="Verdana"/>
                <w:b/>
                <w:sz w:val="20"/>
                <w:lang w:eastAsia="zh-CN"/>
              </w:rPr>
              <w:t>29 November 2019</w:t>
            </w:r>
          </w:p>
        </w:tc>
      </w:tr>
      <w:tr w:rsidR="000069D4" w:rsidTr="00876A8A">
        <w:trPr>
          <w:cantSplit/>
        </w:trPr>
        <w:tc>
          <w:tcPr>
            <w:tcW w:w="6487" w:type="dxa"/>
            <w:vMerge/>
          </w:tcPr>
          <w:p w:rsidR="000069D4" w:rsidRDefault="000069D4" w:rsidP="00A5173C">
            <w:pPr>
              <w:spacing w:before="60"/>
              <w:jc w:val="center"/>
              <w:rPr>
                <w:b/>
                <w:smallCaps/>
                <w:sz w:val="32"/>
                <w:lang w:eastAsia="zh-CN"/>
              </w:rPr>
            </w:pPr>
            <w:bookmarkStart w:id="4" w:name="dorlang" w:colFirst="1" w:colLast="1"/>
            <w:bookmarkEnd w:id="3"/>
          </w:p>
        </w:tc>
        <w:tc>
          <w:tcPr>
            <w:tcW w:w="3402" w:type="dxa"/>
          </w:tcPr>
          <w:p w:rsidR="000069D4" w:rsidRPr="00243950" w:rsidRDefault="00243950" w:rsidP="00A5173C">
            <w:pPr>
              <w:shd w:val="solid" w:color="FFFFFF" w:fill="FFFFFF"/>
              <w:spacing w:before="0" w:line="240" w:lineRule="atLeast"/>
              <w:rPr>
                <w:rFonts w:ascii="Verdana" w:eastAsia="SimSun" w:hAnsi="Verdana"/>
                <w:sz w:val="20"/>
                <w:lang w:eastAsia="zh-CN"/>
              </w:rPr>
            </w:pPr>
            <w:r>
              <w:rPr>
                <w:rFonts w:ascii="Verdana" w:eastAsia="SimSun" w:hAnsi="Verdana"/>
                <w:b/>
                <w:sz w:val="20"/>
                <w:lang w:eastAsia="zh-CN"/>
              </w:rPr>
              <w:t>English only</w:t>
            </w:r>
            <w:r w:rsidR="009A128B">
              <w:rPr>
                <w:rFonts w:ascii="Verdana" w:eastAsia="SimSun" w:hAnsi="Verdana"/>
                <w:b/>
                <w:sz w:val="20"/>
                <w:lang w:eastAsia="zh-CN"/>
              </w:rPr>
              <w:br/>
            </w:r>
            <w:r w:rsidR="009A128B">
              <w:rPr>
                <w:rFonts w:ascii="Verdana" w:eastAsia="SimSun" w:hAnsi="Verdana"/>
                <w:b/>
                <w:sz w:val="20"/>
                <w:lang w:eastAsia="zh-CN"/>
              </w:rPr>
              <w:br/>
              <w:t>TECHNOLOGY ASPECTS</w:t>
            </w:r>
          </w:p>
        </w:tc>
      </w:tr>
      <w:bookmarkStart w:id="5" w:name="dsource" w:colFirst="0" w:colLast="0"/>
      <w:bookmarkEnd w:id="4"/>
      <w:tr w:rsidR="000069D4" w:rsidTr="00D046A7">
        <w:trPr>
          <w:cantSplit/>
        </w:trPr>
        <w:tc>
          <w:tcPr>
            <w:tcW w:w="9889" w:type="dxa"/>
            <w:gridSpan w:val="2"/>
          </w:tcPr>
          <w:p w:rsidR="000069D4" w:rsidRDefault="009A128B" w:rsidP="00243950">
            <w:pPr>
              <w:pStyle w:val="Source"/>
              <w:rPr>
                <w:lang w:eastAsia="zh-CN"/>
              </w:rPr>
            </w:pPr>
            <w:r w:rsidRPr="00422E28">
              <w:fldChar w:fldCharType="begin"/>
            </w:r>
            <w:r w:rsidRPr="00422E28">
              <w:instrText xml:space="preserve"> HYPERLINK "https://www.itu.int/md/meetingdoc.asp?lang=en&amp;parent=R19-WP5D-C&amp;source=Alliance%20for%20Telecommunications%20Industry%20Solutions" </w:instrText>
            </w:r>
            <w:r w:rsidRPr="00422E28">
              <w:fldChar w:fldCharType="separate"/>
            </w:r>
            <w:r w:rsidRPr="00422E28">
              <w:rPr>
                <w:rStyle w:val="Hyperlink"/>
                <w:color w:val="auto"/>
                <w:u w:val="none"/>
              </w:rPr>
              <w:t>Alliance for Telecommunications Industry Solutions</w:t>
            </w:r>
            <w:r w:rsidRPr="00422E28">
              <w:fldChar w:fldCharType="end"/>
            </w:r>
          </w:p>
        </w:tc>
      </w:tr>
      <w:tr w:rsidR="00243950" w:rsidTr="00D046A7">
        <w:trPr>
          <w:cantSplit/>
        </w:trPr>
        <w:tc>
          <w:tcPr>
            <w:tcW w:w="9889" w:type="dxa"/>
            <w:gridSpan w:val="2"/>
          </w:tcPr>
          <w:p w:rsidR="00243950" w:rsidRPr="009A128B" w:rsidRDefault="00243950" w:rsidP="009A128B">
            <w:pPr>
              <w:pStyle w:val="Title1"/>
              <w:rPr>
                <w:b/>
                <w:bCs/>
              </w:rPr>
            </w:pPr>
            <w:bookmarkStart w:id="6" w:name="drec" w:colFirst="0" w:colLast="0"/>
            <w:bookmarkEnd w:id="5"/>
            <w:r w:rsidRPr="009A128B">
              <w:rPr>
                <w:b/>
                <w:bCs/>
              </w:rPr>
              <w:t xml:space="preserve">ATIS WTSC IMT-2020 </w:t>
            </w:r>
            <w:r w:rsidR="009A128B" w:rsidRPr="009A128B">
              <w:rPr>
                <w:b/>
                <w:bCs/>
                <w:caps w:val="0"/>
              </w:rPr>
              <w:t>Independent Evaluation Group</w:t>
            </w:r>
          </w:p>
        </w:tc>
      </w:tr>
      <w:tr w:rsidR="00243950" w:rsidTr="00D046A7">
        <w:trPr>
          <w:cantSplit/>
        </w:trPr>
        <w:tc>
          <w:tcPr>
            <w:tcW w:w="9889" w:type="dxa"/>
            <w:gridSpan w:val="2"/>
          </w:tcPr>
          <w:p w:rsidR="00243950" w:rsidRPr="00184287" w:rsidRDefault="00243950" w:rsidP="009A128B">
            <w:pPr>
              <w:pStyle w:val="Title2"/>
            </w:pPr>
            <w:bookmarkStart w:id="7" w:name="dtitle1" w:colFirst="0" w:colLast="0"/>
            <w:bookmarkEnd w:id="6"/>
            <w:r w:rsidRPr="0069307C">
              <w:t xml:space="preserve">INITIAL EVALUATION REPORT FOR RIT SUBMISSION FROM 3GPP PROPONENT </w:t>
            </w:r>
            <w:r w:rsidRPr="00873D7A">
              <w:rPr>
                <w:color w:val="000000" w:themeColor="text1"/>
              </w:rPr>
              <w:t>(</w:t>
            </w:r>
            <w:hyperlink r:id="rId8" w:history="1">
              <w:r w:rsidRPr="00873D7A">
                <w:rPr>
                  <w:rStyle w:val="Hyperlink"/>
                </w:rPr>
                <w:t>IMT-2020/14</w:t>
              </w:r>
            </w:hyperlink>
            <w:r w:rsidRPr="00873D7A">
              <w:rPr>
                <w:rStyle w:val="Hyperlink"/>
              </w:rPr>
              <w:t>)</w:t>
            </w:r>
          </w:p>
        </w:tc>
      </w:tr>
    </w:tbl>
    <w:p w:rsidR="00243950" w:rsidRPr="004B7496" w:rsidRDefault="00243950" w:rsidP="009A128B">
      <w:pPr>
        <w:overflowPunct/>
        <w:autoSpaceDE/>
        <w:autoSpaceDN/>
        <w:adjustRightInd/>
        <w:spacing w:before="240" w:after="160" w:line="259" w:lineRule="auto"/>
        <w:textAlignment w:val="auto"/>
        <w:rPr>
          <w:b/>
        </w:rPr>
      </w:pPr>
      <w:bookmarkStart w:id="8" w:name="dbreak"/>
      <w:bookmarkEnd w:id="7"/>
      <w:bookmarkEnd w:id="8"/>
      <w:r w:rsidRPr="004B7496">
        <w:rPr>
          <w:b/>
        </w:rPr>
        <w:t xml:space="preserve">Part </w:t>
      </w:r>
      <w:r>
        <w:rPr>
          <w:b/>
        </w:rPr>
        <w:t>I</w:t>
      </w:r>
      <w:r>
        <w:rPr>
          <w:b/>
        </w:rPr>
        <w:tab/>
      </w:r>
      <w:r>
        <w:rPr>
          <w:b/>
        </w:rPr>
        <w:tab/>
      </w:r>
      <w:r w:rsidRPr="004B7496">
        <w:rPr>
          <w:b/>
        </w:rPr>
        <w:t>Administrative aspects of the Independent Evaluation Group:</w:t>
      </w:r>
    </w:p>
    <w:p w:rsidR="00243950" w:rsidRDefault="009A128B" w:rsidP="009A128B">
      <w:r>
        <w:t>1</w:t>
      </w:r>
      <w:r>
        <w:tab/>
      </w:r>
      <w:r w:rsidR="00243950" w:rsidRPr="00365D43">
        <w:t>Name of the Independent Evaluation Group</w:t>
      </w:r>
    </w:p>
    <w:p w:rsidR="00243950" w:rsidRPr="00217139" w:rsidRDefault="00243950" w:rsidP="009A128B">
      <w:r w:rsidRPr="00217139">
        <w:t>ATIS WTSC IMT-2020</w:t>
      </w:r>
      <w:r>
        <w:t xml:space="preserve"> Independent</w:t>
      </w:r>
      <w:r w:rsidRPr="00217139">
        <w:t xml:space="preserve"> Evaluation Group</w:t>
      </w:r>
      <w:r>
        <w:t xml:space="preserve"> (IEG)</w:t>
      </w:r>
    </w:p>
    <w:p w:rsidR="00243950" w:rsidRDefault="009A128B" w:rsidP="009A128B">
      <w:r>
        <w:t>2</w:t>
      </w:r>
      <w:r>
        <w:tab/>
      </w:r>
      <w:r w:rsidR="00243950" w:rsidRPr="00365D43">
        <w:t>Introduction and background of the Independent Evaluation Group</w:t>
      </w:r>
    </w:p>
    <w:p w:rsidR="00243950" w:rsidRPr="009B51C7" w:rsidRDefault="00243950" w:rsidP="009A128B">
      <w:r w:rsidRPr="009B51C7">
        <w:t>The Wireless Technologies and Systems Committee (WTSC) is a technical standards committee chartered under the sponsorship of the Alliance for Telecommunications Industry Solutions (ATIS).  ATIS is made up of more than 150 member companies contributing to more than 30 committees and strategic initiatives.  ATIS is a Standards Development Organization (SDO) accredited by the American National Standards Institute (ANSI).</w:t>
      </w:r>
    </w:p>
    <w:p w:rsidR="00243950" w:rsidRPr="009B51C7" w:rsidRDefault="00243950" w:rsidP="009A128B">
      <w:r w:rsidRPr="009B51C7">
        <w:t>WTSC develops standards for the 3GPP family of technologies (GERAN, UMTS, HSPA, LTE, LTE-Advanced, 5G, etc.).  As of November 2019, there were over 40 voting member companies of WTSC.</w:t>
      </w:r>
    </w:p>
    <w:p w:rsidR="00243950" w:rsidRPr="00217139" w:rsidRDefault="00243950" w:rsidP="009A128B">
      <w:r w:rsidRPr="009B51C7">
        <w:t>The ATIS WTSC IMT-2020 IEG was formed under the auspices of WTSC, and was given the responsibility of conducting the IMT-2020 submission evaluations</w:t>
      </w:r>
      <w:r w:rsidRPr="00217139">
        <w:t>.</w:t>
      </w:r>
    </w:p>
    <w:p w:rsidR="00243950" w:rsidRDefault="009A128B" w:rsidP="009A128B">
      <w:r>
        <w:t>3</w:t>
      </w:r>
      <w:r>
        <w:tab/>
      </w:r>
      <w:r w:rsidR="00243950" w:rsidRPr="00365D43">
        <w:t>Method of Work</w:t>
      </w:r>
    </w:p>
    <w:p w:rsidR="00243950" w:rsidRPr="00365D43" w:rsidRDefault="00243950" w:rsidP="009A128B">
      <w:r w:rsidRPr="00365D43">
        <w:t>IEGs are kindly requested to share the process and method of working employed in the development and preparation of their evaluation reports. Please indicate to WP 5D aspects such as:</w:t>
      </w:r>
    </w:p>
    <w:p w:rsidR="00243950" w:rsidRDefault="009A128B" w:rsidP="009A128B">
      <w:pPr>
        <w:pStyle w:val="enumlev1"/>
      </w:pPr>
      <w:r>
        <w:t>a)</w:t>
      </w:r>
      <w:r>
        <w:tab/>
      </w:r>
      <w:r w:rsidR="00243950" w:rsidRPr="00365D43">
        <w:t>the manner in which the evaluation group conducted its work: e.g. through meetings, evaluation discussion area, etc.;</w:t>
      </w:r>
      <w:r w:rsidR="00243950">
        <w:t xml:space="preserve"> </w:t>
      </w:r>
    </w:p>
    <w:p w:rsidR="00243950" w:rsidRPr="00217139" w:rsidRDefault="009A128B" w:rsidP="00EF571C">
      <w:pPr>
        <w:pStyle w:val="enumlev1"/>
        <w:rPr>
          <w:color w:val="000000" w:themeColor="text1"/>
        </w:rPr>
      </w:pPr>
      <w:r>
        <w:tab/>
      </w:r>
      <w:r w:rsidR="00243950" w:rsidRPr="00C04C8C">
        <w:t>The ATIS WTSC IMT-2020 IEG conducted its work mostly through face-to-face and virtual meetings, supported by the ATIS Workspace tool</w:t>
      </w:r>
      <w:r w:rsidR="00243950" w:rsidRPr="00217139">
        <w:rPr>
          <w:color w:val="000000" w:themeColor="text1"/>
        </w:rPr>
        <w:t xml:space="preserve">. </w:t>
      </w:r>
    </w:p>
    <w:p w:rsidR="00243950" w:rsidRPr="00217139" w:rsidRDefault="009A128B" w:rsidP="00EF571C">
      <w:pPr>
        <w:pStyle w:val="enumlev1"/>
        <w:rPr>
          <w:color w:val="000000" w:themeColor="text1"/>
        </w:rPr>
      </w:pPr>
      <w:r>
        <w:tab/>
      </w:r>
      <w:r w:rsidR="00243950" w:rsidRPr="00365D43">
        <w:t>whether interaction with proponents and other evaluation groups occurred;</w:t>
      </w:r>
      <w:r w:rsidR="00243950">
        <w:t xml:space="preserve"> </w:t>
      </w:r>
      <w:r w:rsidR="00243950">
        <w:rPr>
          <w:color w:val="000000" w:themeColor="text1"/>
        </w:rPr>
        <w:t>ATIS WTSC IMT-2020 IEG</w:t>
      </w:r>
      <w:r w:rsidR="00243950" w:rsidRPr="00217139">
        <w:rPr>
          <w:color w:val="000000" w:themeColor="text1"/>
        </w:rPr>
        <w:t xml:space="preserve"> conducted its work through: </w:t>
      </w:r>
    </w:p>
    <w:p w:rsidR="00243950" w:rsidRPr="00217139" w:rsidRDefault="009A128B" w:rsidP="00EF571C">
      <w:pPr>
        <w:pStyle w:val="enumlev2"/>
      </w:pPr>
      <w:r>
        <w:t>•</w:t>
      </w:r>
      <w:r>
        <w:tab/>
      </w:r>
      <w:r w:rsidR="00243950" w:rsidRPr="00217139">
        <w:t>Physical meetings where contributions are presented by the members and baseline text is adopted</w:t>
      </w:r>
    </w:p>
    <w:p w:rsidR="00243950" w:rsidRPr="00217139" w:rsidRDefault="009A128B" w:rsidP="00EF571C">
      <w:pPr>
        <w:pStyle w:val="enumlev2"/>
      </w:pPr>
      <w:r>
        <w:t>•</w:t>
      </w:r>
      <w:r>
        <w:tab/>
      </w:r>
      <w:r w:rsidR="00243950" w:rsidRPr="00217139">
        <w:t>Email reflectors are utilized to communicate with the members</w:t>
      </w:r>
    </w:p>
    <w:p w:rsidR="00243950" w:rsidRPr="00217139" w:rsidRDefault="009A128B" w:rsidP="000540D9">
      <w:pPr>
        <w:pStyle w:val="enumlev2"/>
      </w:pPr>
      <w:r>
        <w:t>•</w:t>
      </w:r>
      <w:r>
        <w:tab/>
      </w:r>
      <w:r w:rsidR="00243950" w:rsidRPr="00217139">
        <w:t xml:space="preserve">A contribution database is maintained by ATIS </w:t>
      </w:r>
    </w:p>
    <w:p w:rsidR="00243950" w:rsidRPr="00217139" w:rsidRDefault="009A128B" w:rsidP="000540D9">
      <w:pPr>
        <w:pStyle w:val="enumlev2"/>
      </w:pPr>
      <w:r>
        <w:t>•</w:t>
      </w:r>
      <w:r>
        <w:tab/>
      </w:r>
      <w:r w:rsidR="00243950" w:rsidRPr="00217139">
        <w:t>Participation in the ITU-R Evaluation Group discussion area</w:t>
      </w:r>
    </w:p>
    <w:p w:rsidR="00243950" w:rsidRPr="00217139" w:rsidRDefault="009A128B" w:rsidP="000540D9">
      <w:pPr>
        <w:pStyle w:val="enumlev2"/>
      </w:pPr>
      <w:r>
        <w:t>•</w:t>
      </w:r>
      <w:r>
        <w:tab/>
      </w:r>
      <w:r w:rsidR="00243950" w:rsidRPr="00217139">
        <w:t>Participation in the relevant workshops</w:t>
      </w:r>
    </w:p>
    <w:p w:rsidR="00243950" w:rsidRDefault="009A128B" w:rsidP="009A128B">
      <w:pPr>
        <w:pStyle w:val="enumlev1"/>
      </w:pPr>
      <w:r>
        <w:t>b)</w:t>
      </w:r>
      <w:r>
        <w:tab/>
      </w:r>
      <w:r w:rsidR="00243950" w:rsidRPr="00365D43">
        <w:t xml:space="preserve">the </w:t>
      </w:r>
      <w:r w:rsidR="00243950" w:rsidRPr="009A128B">
        <w:t>manner</w:t>
      </w:r>
      <w:r w:rsidR="00243950" w:rsidRPr="00365D43">
        <w:t xml:space="preserve"> in which it performed the evaluation - analysis, inspection, simulations or by combinations of these, or other, means;</w:t>
      </w:r>
      <w:r w:rsidR="00243950">
        <w:t xml:space="preserve"> </w:t>
      </w:r>
    </w:p>
    <w:p w:rsidR="00243950" w:rsidRPr="00217139" w:rsidRDefault="00243950" w:rsidP="009A128B">
      <w:pPr>
        <w:pStyle w:val="enumlev2"/>
      </w:pPr>
      <w:r w:rsidRPr="00217139">
        <w:t>The following TPRs were evaluated using Simulation:</w:t>
      </w:r>
    </w:p>
    <w:p w:rsidR="00243950" w:rsidRPr="00217139" w:rsidRDefault="009A128B" w:rsidP="009A128B">
      <w:pPr>
        <w:pStyle w:val="enumlev3"/>
      </w:pPr>
      <w:r>
        <w:t>•</w:t>
      </w:r>
      <w:r>
        <w:tab/>
      </w:r>
      <w:r w:rsidR="00243950" w:rsidRPr="00217139">
        <w:t>Indoor Hotspot, Dense Urban, and Rural eMBB: Cell/User Spectral Efficiency and Mobility</w:t>
      </w:r>
    </w:p>
    <w:p w:rsidR="00243950" w:rsidRPr="00217139" w:rsidRDefault="009A128B" w:rsidP="009A128B">
      <w:pPr>
        <w:pStyle w:val="enumlev3"/>
      </w:pPr>
      <w:r>
        <w:t>•</w:t>
      </w:r>
      <w:r>
        <w:tab/>
      </w:r>
      <w:r w:rsidR="00243950" w:rsidRPr="00217139">
        <w:t>Urban Macro: Connection Density (full buffer), Connection Density (non-full buffer), and Reliability</w:t>
      </w:r>
    </w:p>
    <w:p w:rsidR="00243950" w:rsidRPr="00217139" w:rsidRDefault="00243950" w:rsidP="009A128B">
      <w:pPr>
        <w:pStyle w:val="enumlev2"/>
      </w:pPr>
      <w:r w:rsidRPr="00217139">
        <w:t>The following TPRs were evaluated using Analysis:</w:t>
      </w:r>
    </w:p>
    <w:p w:rsidR="00243950" w:rsidRPr="00217139" w:rsidRDefault="009A128B" w:rsidP="009A128B">
      <w:pPr>
        <w:pStyle w:val="enumlev3"/>
      </w:pPr>
      <w:r>
        <w:t>•</w:t>
      </w:r>
      <w:r>
        <w:tab/>
      </w:r>
      <w:r w:rsidR="00243950" w:rsidRPr="00217139">
        <w:t>eMBB: Peak spectral efficiency and Peak data rate</w:t>
      </w:r>
    </w:p>
    <w:p w:rsidR="00243950" w:rsidRPr="00217139" w:rsidRDefault="009A128B" w:rsidP="009A128B">
      <w:pPr>
        <w:pStyle w:val="enumlev3"/>
      </w:pPr>
      <w:r>
        <w:t>•</w:t>
      </w:r>
      <w:r>
        <w:tab/>
      </w:r>
      <w:r w:rsidR="00243950" w:rsidRPr="00217139">
        <w:t>eMBB and URLLC: Peak spectral efficiency, Peak data rate, Mobility interruption time, Control Plane Latency, User Plane Latency</w:t>
      </w:r>
    </w:p>
    <w:p w:rsidR="00243950" w:rsidRPr="00217139" w:rsidRDefault="00243950" w:rsidP="009A128B">
      <w:pPr>
        <w:pStyle w:val="enumlev2"/>
      </w:pPr>
      <w:r w:rsidRPr="00217139">
        <w:t>The following TPRs were evaluated using Inspection:</w:t>
      </w:r>
    </w:p>
    <w:p w:rsidR="00243950" w:rsidRPr="00217139" w:rsidRDefault="009A128B" w:rsidP="009A128B">
      <w:pPr>
        <w:pStyle w:val="enumlev3"/>
      </w:pPr>
      <w:r>
        <w:t>•</w:t>
      </w:r>
      <w:r>
        <w:tab/>
      </w:r>
      <w:r w:rsidR="00243950" w:rsidRPr="00217139">
        <w:t>Bandwidth</w:t>
      </w:r>
    </w:p>
    <w:p w:rsidR="00243950" w:rsidRPr="00217139" w:rsidRDefault="009A128B" w:rsidP="009A128B">
      <w:pPr>
        <w:pStyle w:val="enumlev3"/>
      </w:pPr>
      <w:r>
        <w:t>•</w:t>
      </w:r>
      <w:r>
        <w:tab/>
      </w:r>
      <w:r w:rsidR="00243950" w:rsidRPr="00217139">
        <w:t>Energy efficiency</w:t>
      </w:r>
    </w:p>
    <w:p w:rsidR="00243950" w:rsidRPr="00217139" w:rsidRDefault="009A128B" w:rsidP="009A128B">
      <w:pPr>
        <w:pStyle w:val="enumlev3"/>
      </w:pPr>
      <w:r>
        <w:t>•</w:t>
      </w:r>
      <w:r>
        <w:tab/>
      </w:r>
      <w:r w:rsidR="00243950" w:rsidRPr="00217139">
        <w:t>Support of wide range of services</w:t>
      </w:r>
    </w:p>
    <w:p w:rsidR="00243950" w:rsidRPr="00217139" w:rsidRDefault="009A128B" w:rsidP="009A128B">
      <w:pPr>
        <w:pStyle w:val="enumlev3"/>
      </w:pPr>
      <w:r>
        <w:t>•</w:t>
      </w:r>
      <w:r>
        <w:tab/>
      </w:r>
      <w:r w:rsidR="00243950" w:rsidRPr="00217139">
        <w:t>Supported spectrum band(s)/range(s)</w:t>
      </w:r>
    </w:p>
    <w:p w:rsidR="00243950" w:rsidRPr="00217139" w:rsidRDefault="000540D9" w:rsidP="000540D9">
      <w:pPr>
        <w:pStyle w:val="enumlev2"/>
      </w:pPr>
      <w:r>
        <w:tab/>
      </w:r>
      <w:r w:rsidR="00243950" w:rsidRPr="00217139">
        <w:t>Link Budgets (Characteristics Template)</w:t>
      </w:r>
    </w:p>
    <w:p w:rsidR="00243950" w:rsidRDefault="009A128B" w:rsidP="009A128B">
      <w:r>
        <w:t>4</w:t>
      </w:r>
      <w:r>
        <w:tab/>
      </w:r>
      <w:r w:rsidR="00243950" w:rsidRPr="00365D43">
        <w:t>Administrative contact details</w:t>
      </w:r>
    </w:p>
    <w:p w:rsidR="00243950" w:rsidRPr="00217139" w:rsidRDefault="00243950" w:rsidP="00243950">
      <w:pPr>
        <w:pStyle w:val="ListParagraph"/>
        <w:tabs>
          <w:tab w:val="clear" w:pos="794"/>
          <w:tab w:val="clear" w:pos="1191"/>
          <w:tab w:val="clear" w:pos="1588"/>
          <w:tab w:val="clear" w:pos="1985"/>
        </w:tabs>
        <w:overflowPunct/>
        <w:autoSpaceDE/>
        <w:autoSpaceDN/>
        <w:adjustRightInd/>
        <w:spacing w:before="0" w:after="160" w:line="259" w:lineRule="auto"/>
        <w:ind w:left="1440" w:firstLine="720"/>
        <w:jc w:val="left"/>
        <w:textAlignment w:val="auto"/>
        <w:rPr>
          <w:color w:val="000000" w:themeColor="text1"/>
          <w:lang w:val="en-GB"/>
        </w:rPr>
      </w:pPr>
      <w:r w:rsidRPr="00217139">
        <w:rPr>
          <w:color w:val="000000" w:themeColor="text1"/>
          <w:lang w:val="en-GB"/>
        </w:rPr>
        <w:t>name:</w:t>
      </w:r>
      <w:r w:rsidRPr="00217139">
        <w:rPr>
          <w:color w:val="000000" w:themeColor="text1"/>
          <w:lang w:val="en-GB"/>
        </w:rPr>
        <w:tab/>
      </w:r>
      <w:r w:rsidRPr="00217139">
        <w:rPr>
          <w:color w:val="000000" w:themeColor="text1"/>
          <w:lang w:val="en-GB"/>
        </w:rPr>
        <w:tab/>
        <w:t>Steve Barclay</w:t>
      </w:r>
    </w:p>
    <w:p w:rsidR="00243950" w:rsidRPr="00217139" w:rsidRDefault="00243950" w:rsidP="00243950">
      <w:pPr>
        <w:pStyle w:val="ListParagraph"/>
        <w:tabs>
          <w:tab w:val="clear" w:pos="794"/>
          <w:tab w:val="clear" w:pos="1191"/>
          <w:tab w:val="clear" w:pos="1588"/>
          <w:tab w:val="clear" w:pos="1985"/>
        </w:tabs>
        <w:overflowPunct/>
        <w:autoSpaceDE/>
        <w:autoSpaceDN/>
        <w:adjustRightInd/>
        <w:spacing w:before="0" w:after="160" w:line="259" w:lineRule="auto"/>
        <w:ind w:left="1440" w:firstLine="720"/>
        <w:jc w:val="left"/>
        <w:textAlignment w:val="auto"/>
        <w:rPr>
          <w:color w:val="000000" w:themeColor="text1"/>
          <w:lang w:val="en-GB"/>
        </w:rPr>
      </w:pPr>
      <w:r w:rsidRPr="00217139">
        <w:rPr>
          <w:color w:val="000000" w:themeColor="text1"/>
          <w:lang w:val="en-GB"/>
        </w:rPr>
        <w:t>telephone:</w:t>
      </w:r>
      <w:r w:rsidRPr="00217139">
        <w:rPr>
          <w:color w:val="000000" w:themeColor="text1"/>
          <w:lang w:val="en-GB"/>
        </w:rPr>
        <w:tab/>
        <w:t>+1 202-434-8832</w:t>
      </w:r>
    </w:p>
    <w:p w:rsidR="00243950" w:rsidRPr="00217139" w:rsidRDefault="00243950" w:rsidP="00243950">
      <w:pPr>
        <w:pStyle w:val="ListParagraph"/>
        <w:tabs>
          <w:tab w:val="clear" w:pos="794"/>
          <w:tab w:val="clear" w:pos="1191"/>
          <w:tab w:val="clear" w:pos="1588"/>
          <w:tab w:val="clear" w:pos="1985"/>
        </w:tabs>
        <w:overflowPunct/>
        <w:autoSpaceDE/>
        <w:autoSpaceDN/>
        <w:adjustRightInd/>
        <w:spacing w:before="0" w:after="160" w:line="259" w:lineRule="auto"/>
        <w:ind w:left="1440" w:firstLine="720"/>
        <w:jc w:val="left"/>
        <w:textAlignment w:val="auto"/>
        <w:rPr>
          <w:color w:val="000000" w:themeColor="text1"/>
          <w:lang w:val="en-GB"/>
        </w:rPr>
      </w:pPr>
      <w:r w:rsidRPr="00217139">
        <w:rPr>
          <w:color w:val="000000" w:themeColor="text1"/>
          <w:lang w:val="en-GB"/>
        </w:rPr>
        <w:t>email:</w:t>
      </w:r>
      <w:r w:rsidRPr="00217139">
        <w:rPr>
          <w:color w:val="000000" w:themeColor="text1"/>
          <w:lang w:val="en-GB"/>
        </w:rPr>
        <w:tab/>
      </w:r>
      <w:r w:rsidRPr="00217139">
        <w:rPr>
          <w:color w:val="000000" w:themeColor="text1"/>
          <w:lang w:val="en-GB"/>
        </w:rPr>
        <w:tab/>
        <w:t>sbarclay@atis.org</w:t>
      </w:r>
    </w:p>
    <w:p w:rsidR="00243950" w:rsidRDefault="009A128B" w:rsidP="009A128B">
      <w:r>
        <w:t>5</w:t>
      </w:r>
      <w:r>
        <w:tab/>
      </w:r>
      <w:r w:rsidR="00243950" w:rsidRPr="00365D43">
        <w:t>Technical contact details</w:t>
      </w:r>
    </w:p>
    <w:p w:rsidR="00243950" w:rsidRPr="00217139" w:rsidRDefault="00243950" w:rsidP="00243950">
      <w:pPr>
        <w:pStyle w:val="ListParagraph"/>
        <w:tabs>
          <w:tab w:val="clear" w:pos="794"/>
          <w:tab w:val="clear" w:pos="1191"/>
          <w:tab w:val="clear" w:pos="1588"/>
          <w:tab w:val="clear" w:pos="1985"/>
        </w:tabs>
        <w:overflowPunct/>
        <w:autoSpaceDE/>
        <w:autoSpaceDN/>
        <w:adjustRightInd/>
        <w:spacing w:before="0" w:after="160" w:line="259" w:lineRule="auto"/>
        <w:ind w:left="1440" w:firstLine="720"/>
        <w:jc w:val="left"/>
        <w:textAlignment w:val="auto"/>
        <w:rPr>
          <w:color w:val="000000" w:themeColor="text1"/>
          <w:lang w:val="en-GB"/>
        </w:rPr>
      </w:pPr>
      <w:r w:rsidRPr="00217139">
        <w:rPr>
          <w:color w:val="000000" w:themeColor="text1"/>
          <w:lang w:val="en-GB"/>
        </w:rPr>
        <w:t>name:</w:t>
      </w:r>
      <w:r w:rsidRPr="00217139">
        <w:rPr>
          <w:color w:val="000000" w:themeColor="text1"/>
          <w:lang w:val="en-GB"/>
        </w:rPr>
        <w:tab/>
      </w:r>
      <w:r w:rsidRPr="00217139">
        <w:rPr>
          <w:color w:val="000000" w:themeColor="text1"/>
          <w:lang w:val="en-GB"/>
        </w:rPr>
        <w:tab/>
        <w:t>Dr. Farrokh Khatibi</w:t>
      </w:r>
    </w:p>
    <w:p w:rsidR="00243950" w:rsidRPr="00217139" w:rsidRDefault="00243950" w:rsidP="00243950">
      <w:pPr>
        <w:pStyle w:val="ListParagraph"/>
        <w:tabs>
          <w:tab w:val="clear" w:pos="794"/>
          <w:tab w:val="clear" w:pos="1191"/>
          <w:tab w:val="clear" w:pos="1588"/>
          <w:tab w:val="clear" w:pos="1985"/>
        </w:tabs>
        <w:overflowPunct/>
        <w:autoSpaceDE/>
        <w:autoSpaceDN/>
        <w:adjustRightInd/>
        <w:spacing w:before="0" w:after="160" w:line="259" w:lineRule="auto"/>
        <w:ind w:left="1440" w:firstLine="720"/>
        <w:jc w:val="left"/>
        <w:textAlignment w:val="auto"/>
        <w:rPr>
          <w:color w:val="000000" w:themeColor="text1"/>
          <w:lang w:val="en-GB"/>
        </w:rPr>
      </w:pPr>
      <w:r w:rsidRPr="00217139">
        <w:rPr>
          <w:color w:val="000000" w:themeColor="text1"/>
          <w:lang w:val="en-GB"/>
        </w:rPr>
        <w:t>telephone:</w:t>
      </w:r>
      <w:r w:rsidRPr="00217139">
        <w:rPr>
          <w:color w:val="000000" w:themeColor="text1"/>
          <w:lang w:val="en-GB"/>
        </w:rPr>
        <w:tab/>
        <w:t>+1 858-658-3716</w:t>
      </w:r>
    </w:p>
    <w:p w:rsidR="00243950" w:rsidRPr="00217139" w:rsidRDefault="00243950" w:rsidP="00243950">
      <w:pPr>
        <w:pStyle w:val="ListParagraph"/>
        <w:tabs>
          <w:tab w:val="clear" w:pos="794"/>
          <w:tab w:val="clear" w:pos="1191"/>
          <w:tab w:val="clear" w:pos="1588"/>
          <w:tab w:val="clear" w:pos="1985"/>
        </w:tabs>
        <w:overflowPunct/>
        <w:autoSpaceDE/>
        <w:autoSpaceDN/>
        <w:adjustRightInd/>
        <w:spacing w:before="0" w:after="160" w:line="259" w:lineRule="auto"/>
        <w:ind w:left="1440" w:firstLine="720"/>
        <w:jc w:val="left"/>
        <w:textAlignment w:val="auto"/>
        <w:rPr>
          <w:color w:val="000000" w:themeColor="text1"/>
          <w:lang w:val="en-GB"/>
        </w:rPr>
      </w:pPr>
      <w:r w:rsidRPr="00217139">
        <w:rPr>
          <w:color w:val="000000" w:themeColor="text1"/>
          <w:lang w:val="en-GB"/>
        </w:rPr>
        <w:t>email:</w:t>
      </w:r>
      <w:r w:rsidRPr="00217139">
        <w:rPr>
          <w:color w:val="000000" w:themeColor="text1"/>
          <w:lang w:val="en-GB"/>
        </w:rPr>
        <w:tab/>
      </w:r>
      <w:r w:rsidRPr="00217139">
        <w:rPr>
          <w:color w:val="000000" w:themeColor="text1"/>
          <w:lang w:val="en-GB"/>
        </w:rPr>
        <w:tab/>
        <w:t>fkhatibi@qti.qualcomm.com</w:t>
      </w:r>
    </w:p>
    <w:p w:rsidR="00243950" w:rsidRPr="009A128B" w:rsidRDefault="00243950" w:rsidP="009A128B">
      <w:pPr>
        <w:pStyle w:val="Headingb"/>
        <w:rPr>
          <w:lang w:val="en-GB"/>
        </w:rPr>
      </w:pPr>
      <w:r w:rsidRPr="009A128B">
        <w:rPr>
          <w:lang w:val="en-GB"/>
        </w:rPr>
        <w:t>Part II</w:t>
      </w:r>
      <w:r w:rsidRPr="009A128B">
        <w:rPr>
          <w:lang w:val="en-GB"/>
        </w:rPr>
        <w:tab/>
      </w:r>
      <w:r w:rsidRPr="009A128B">
        <w:rPr>
          <w:lang w:val="en-GB"/>
        </w:rPr>
        <w:tab/>
        <w:t>Technical aspects of the work of the Independent Evaluation Group:</w:t>
      </w:r>
    </w:p>
    <w:p w:rsidR="00243950" w:rsidRDefault="009A128B" w:rsidP="009A128B">
      <w:r>
        <w:t>A)</w:t>
      </w:r>
      <w:r>
        <w:tab/>
      </w:r>
      <w:r w:rsidR="00243950" w:rsidRPr="004B7496">
        <w:t>What candidate technologies or portions of the candidate technologies this IEG is or might anticipate evaluating?</w:t>
      </w:r>
    </w:p>
    <w:p w:rsidR="00243950" w:rsidRPr="00217139" w:rsidRDefault="00243950" w:rsidP="009A128B">
      <w:pPr>
        <w:rPr>
          <w:color w:val="000000" w:themeColor="text1"/>
        </w:rPr>
      </w:pPr>
      <w:r w:rsidRPr="00217139">
        <w:rPr>
          <w:color w:val="000000" w:themeColor="text1"/>
        </w:rPr>
        <w:t xml:space="preserve">3GPP RIT </w:t>
      </w:r>
      <w:r>
        <w:rPr>
          <w:color w:val="000000" w:themeColor="text1"/>
        </w:rPr>
        <w:t>(</w:t>
      </w:r>
      <w:hyperlink r:id="rId9" w:history="1">
        <w:r w:rsidRPr="00BA025A">
          <w:rPr>
            <w:rStyle w:val="Hyperlink"/>
          </w:rPr>
          <w:t>IMT-2020/14</w:t>
        </w:r>
      </w:hyperlink>
      <w:r>
        <w:rPr>
          <w:rStyle w:val="Hyperlink"/>
        </w:rPr>
        <w:t>)</w:t>
      </w:r>
      <w:r>
        <w:rPr>
          <w:rStyle w:val="FootnoteReference"/>
          <w:color w:val="0000FF"/>
          <w:u w:val="single"/>
        </w:rPr>
        <w:footnoteReference w:id="1"/>
      </w:r>
      <w:r w:rsidRPr="00217139">
        <w:rPr>
          <w:color w:val="000000" w:themeColor="text1"/>
        </w:rPr>
        <w:t>.</w:t>
      </w:r>
    </w:p>
    <w:p w:rsidR="00243950" w:rsidRDefault="009A128B" w:rsidP="009A128B">
      <w:r>
        <w:t>B)</w:t>
      </w:r>
      <w:r>
        <w:tab/>
      </w:r>
      <w:r w:rsidR="00243950" w:rsidRPr="00365D43">
        <w:t>Confirmation of utilization of the ITU-R evaluation guidelines in Report ITU R M.2412</w:t>
      </w:r>
    </w:p>
    <w:p w:rsidR="00243950" w:rsidRPr="00D53B61" w:rsidRDefault="00243950" w:rsidP="009A128B">
      <w:r w:rsidRPr="00D53B61">
        <w:t>Confirmed.</w:t>
      </w:r>
    </w:p>
    <w:p w:rsidR="00243950" w:rsidRDefault="009A128B" w:rsidP="009A128B">
      <w:r>
        <w:t>C)</w:t>
      </w:r>
      <w:r>
        <w:tab/>
      </w:r>
      <w:r w:rsidR="00243950" w:rsidRPr="00365D43">
        <w:t>Documentation of any additional evaluation methodologies that are or might be developed by the Independent Evaluation Group to complement the evaluation guidelines</w:t>
      </w:r>
    </w:p>
    <w:p w:rsidR="00243950" w:rsidRPr="00BC487F" w:rsidRDefault="009A128B" w:rsidP="009A128B">
      <w:pPr>
        <w:pStyle w:val="enumlev1"/>
      </w:pPr>
      <w:r>
        <w:rPr>
          <w:highlight w:val="yellow"/>
        </w:rPr>
        <w:tab/>
      </w:r>
      <w:r w:rsidR="00243950" w:rsidRPr="00357957">
        <w:rPr>
          <w:highlight w:val="yellow"/>
        </w:rPr>
        <w:t>Please refer to the Interim Report</w:t>
      </w:r>
      <w:r w:rsidR="00243950" w:rsidRPr="00873D7A">
        <w:t xml:space="preserve"> -</w:t>
      </w:r>
      <w:r w:rsidR="00243950" w:rsidRPr="00873D7A">
        <w:rPr>
          <w:rFonts w:eastAsia="Calibri"/>
        </w:rPr>
        <w:t xml:space="preserve"> </w:t>
      </w:r>
      <w:r w:rsidR="00243950" w:rsidRPr="000540D9">
        <w:rPr>
          <w:rFonts w:eastAsia="Calibri"/>
          <w:i/>
          <w:iCs/>
        </w:rPr>
        <w:t xml:space="preserve">INITIAL EVALUATION REPORT FROM ATIS WTSC IMT-2020 EVALUATION GROUP FOR 3GPP PROPONENT SUBMISSIONS OF SRIT </w:t>
      </w:r>
      <w:r w:rsidR="00243950" w:rsidRPr="000540D9">
        <w:rPr>
          <w:i/>
          <w:iCs/>
          <w:caps/>
          <w:color w:val="000000" w:themeColor="text1"/>
        </w:rPr>
        <w:t>(</w:t>
      </w:r>
      <w:hyperlink r:id="rId10" w:history="1">
        <w:r w:rsidR="00243950" w:rsidRPr="000540D9">
          <w:rPr>
            <w:rStyle w:val="Hyperlink"/>
            <w:i/>
            <w:iCs/>
            <w:caps/>
          </w:rPr>
          <w:t>IMT-2020/13</w:t>
        </w:r>
      </w:hyperlink>
      <w:r w:rsidR="00243950" w:rsidRPr="000540D9">
        <w:rPr>
          <w:rStyle w:val="Hyperlink"/>
          <w:i/>
          <w:iCs/>
          <w:caps/>
        </w:rPr>
        <w:t>)</w:t>
      </w:r>
      <w:r w:rsidR="00243950" w:rsidRPr="000540D9">
        <w:rPr>
          <w:bCs/>
          <w:i/>
          <w:iCs/>
          <w:caps/>
        </w:rPr>
        <w:t xml:space="preserve"> </w:t>
      </w:r>
      <w:r w:rsidR="00243950" w:rsidRPr="000540D9">
        <w:rPr>
          <w:rFonts w:eastAsia="Calibri"/>
          <w:i/>
          <w:iCs/>
        </w:rPr>
        <w:t xml:space="preserve">&amp; RIT </w:t>
      </w:r>
      <w:r w:rsidR="00243950" w:rsidRPr="000540D9">
        <w:rPr>
          <w:i/>
          <w:iCs/>
          <w:color w:val="000000" w:themeColor="text1"/>
        </w:rPr>
        <w:t>(</w:t>
      </w:r>
      <w:hyperlink r:id="rId11" w:history="1">
        <w:r w:rsidR="00243950" w:rsidRPr="000540D9">
          <w:rPr>
            <w:rStyle w:val="Hyperlink"/>
            <w:i/>
            <w:iCs/>
          </w:rPr>
          <w:t>IMT-2020/14</w:t>
        </w:r>
      </w:hyperlink>
      <w:r w:rsidR="00243950" w:rsidRPr="000540D9">
        <w:rPr>
          <w:rStyle w:val="Hyperlink"/>
          <w:i/>
          <w:iCs/>
        </w:rPr>
        <w:t>)</w:t>
      </w:r>
    </w:p>
    <w:p w:rsidR="00243950" w:rsidRPr="00365D43" w:rsidRDefault="00391A5B" w:rsidP="00391A5B">
      <w:r>
        <w:t>D)</w:t>
      </w:r>
      <w:r>
        <w:tab/>
      </w:r>
      <w:r w:rsidR="00243950" w:rsidRPr="00365D43">
        <w:t>Verification as per Report ITU-R M.2411 of the compliance templates and the self-evaluation for each candidate technology as indicated in A).</w:t>
      </w:r>
    </w:p>
    <w:p w:rsidR="00243950" w:rsidRPr="00365D43" w:rsidRDefault="00391A5B" w:rsidP="00391A5B">
      <w:pPr>
        <w:pStyle w:val="enumlev1"/>
      </w:pPr>
      <w:r>
        <w:t>º</w:t>
      </w:r>
      <w:r>
        <w:tab/>
      </w:r>
      <w:r w:rsidR="00243950" w:rsidRPr="00365D43">
        <w:t>Identify gaps/deficiencies in submitted material and/or self-evaluation;</w:t>
      </w:r>
    </w:p>
    <w:p w:rsidR="00243950" w:rsidRPr="00365D43" w:rsidRDefault="00391A5B" w:rsidP="00391A5B">
      <w:pPr>
        <w:pStyle w:val="enumlev1"/>
      </w:pPr>
      <w:r>
        <w:t>º</w:t>
      </w:r>
      <w:r>
        <w:tab/>
      </w:r>
      <w:r w:rsidR="00243950" w:rsidRPr="00365D43">
        <w:t>Identify areas requiring clarifications;</w:t>
      </w:r>
    </w:p>
    <w:p w:rsidR="00243950" w:rsidRDefault="00391A5B" w:rsidP="00391A5B">
      <w:pPr>
        <w:pStyle w:val="enumlev1"/>
      </w:pPr>
      <w:r>
        <w:t>º</w:t>
      </w:r>
      <w:r>
        <w:tab/>
      </w:r>
      <w:r w:rsidR="00243950" w:rsidRPr="00365D43">
        <w:t>General questions.</w:t>
      </w:r>
    </w:p>
    <w:p w:rsidR="00243950" w:rsidRPr="00BC487F" w:rsidRDefault="00391A5B" w:rsidP="00391A5B">
      <w:pPr>
        <w:pStyle w:val="enumlev1"/>
      </w:pPr>
      <w:r>
        <w:rPr>
          <w:highlight w:val="yellow"/>
        </w:rPr>
        <w:tab/>
      </w:r>
      <w:r w:rsidR="00243950" w:rsidRPr="00357957">
        <w:rPr>
          <w:highlight w:val="yellow"/>
        </w:rPr>
        <w:t>Please refer to the Interim Report</w:t>
      </w:r>
      <w:r w:rsidR="00243950" w:rsidRPr="00DF6AD4">
        <w:t xml:space="preserve"> -</w:t>
      </w:r>
      <w:r w:rsidR="00243950" w:rsidRPr="00DF6AD4">
        <w:rPr>
          <w:rFonts w:eastAsia="Calibri"/>
        </w:rPr>
        <w:t xml:space="preserve"> </w:t>
      </w:r>
      <w:r w:rsidR="00243950" w:rsidRPr="000540D9">
        <w:rPr>
          <w:rFonts w:eastAsia="Calibri"/>
          <w:i/>
          <w:iCs/>
        </w:rPr>
        <w:t xml:space="preserve">INITIAL EVALUATION REPORT FROM ATIS WTSC IMT-2020 EVALUATION GROUP FOR 3GPP PROPONENT SUBMISSIONS OF SRIT </w:t>
      </w:r>
      <w:r w:rsidR="00243950" w:rsidRPr="000540D9">
        <w:rPr>
          <w:i/>
          <w:iCs/>
          <w:caps/>
          <w:color w:val="000000" w:themeColor="text1"/>
        </w:rPr>
        <w:t>(</w:t>
      </w:r>
      <w:hyperlink r:id="rId12" w:history="1">
        <w:r w:rsidR="00243950" w:rsidRPr="000540D9">
          <w:rPr>
            <w:rStyle w:val="Hyperlink"/>
            <w:i/>
            <w:iCs/>
            <w:caps/>
          </w:rPr>
          <w:t>IMT-2020/13</w:t>
        </w:r>
      </w:hyperlink>
      <w:r w:rsidR="00243950" w:rsidRPr="000540D9">
        <w:rPr>
          <w:rStyle w:val="Hyperlink"/>
          <w:i/>
          <w:iCs/>
          <w:caps/>
        </w:rPr>
        <w:t>)</w:t>
      </w:r>
      <w:r w:rsidR="00243950" w:rsidRPr="000540D9">
        <w:rPr>
          <w:bCs/>
          <w:i/>
          <w:iCs/>
          <w:caps/>
        </w:rPr>
        <w:t xml:space="preserve"> </w:t>
      </w:r>
      <w:r w:rsidR="00243950" w:rsidRPr="000540D9">
        <w:rPr>
          <w:rFonts w:eastAsia="Calibri"/>
          <w:i/>
          <w:iCs/>
        </w:rPr>
        <w:t xml:space="preserve">&amp; RIT </w:t>
      </w:r>
      <w:r w:rsidR="00243950" w:rsidRPr="000540D9">
        <w:rPr>
          <w:i/>
          <w:iCs/>
          <w:color w:val="000000" w:themeColor="text1"/>
        </w:rPr>
        <w:t>(</w:t>
      </w:r>
      <w:hyperlink r:id="rId13" w:history="1">
        <w:r w:rsidR="00243950" w:rsidRPr="000540D9">
          <w:rPr>
            <w:rStyle w:val="Hyperlink"/>
            <w:i/>
            <w:iCs/>
          </w:rPr>
          <w:t>IMT-2020/14</w:t>
        </w:r>
      </w:hyperlink>
      <w:r w:rsidR="00243950" w:rsidRPr="000540D9">
        <w:rPr>
          <w:rStyle w:val="Hyperlink"/>
          <w:i/>
          <w:iCs/>
        </w:rPr>
        <w:t>)</w:t>
      </w:r>
    </w:p>
    <w:p w:rsidR="00243950" w:rsidRPr="00365D43" w:rsidRDefault="00391A5B" w:rsidP="00391A5B">
      <w:r>
        <w:t>E)</w:t>
      </w:r>
      <w:r>
        <w:tab/>
      </w:r>
      <w:r w:rsidR="00243950" w:rsidRPr="00365D43">
        <w:t>Assessment as per Reports ITU-R M.2410, ITU-R M.2411 and ITU-R M.2412 for each candidate technology as indicated in A).</w:t>
      </w:r>
    </w:p>
    <w:p w:rsidR="00243950" w:rsidRPr="00365D43" w:rsidRDefault="00391A5B" w:rsidP="00391A5B">
      <w:pPr>
        <w:pStyle w:val="enumlev1"/>
      </w:pPr>
      <w:r>
        <w:t>º</w:t>
      </w:r>
      <w:r>
        <w:tab/>
      </w:r>
      <w:r w:rsidR="00243950" w:rsidRPr="00365D43">
        <w:t>Detailed analysis/assessment and evaluation by the IEGs of the compliance templates submitted by the proponents per the Report ITU-R M.2411 section 5.2.4;</w:t>
      </w:r>
    </w:p>
    <w:p w:rsidR="00243950" w:rsidRPr="00365D43" w:rsidRDefault="00391A5B" w:rsidP="00391A5B">
      <w:pPr>
        <w:pStyle w:val="enumlev1"/>
      </w:pPr>
      <w:r>
        <w:t>º</w:t>
      </w:r>
      <w:r>
        <w:tab/>
      </w:r>
      <w:r w:rsidR="00243950" w:rsidRPr="00365D43">
        <w:t>Provide any additional comments in the templates along with supporting documentation for such comments;</w:t>
      </w:r>
    </w:p>
    <w:p w:rsidR="00243950" w:rsidRPr="00B91270" w:rsidRDefault="00391A5B" w:rsidP="00391A5B">
      <w:pPr>
        <w:pStyle w:val="enumlev1"/>
      </w:pPr>
      <w:r>
        <w:t>º</w:t>
      </w:r>
      <w:r>
        <w:tab/>
      </w:r>
      <w:r w:rsidR="00243950" w:rsidRPr="00365D43">
        <w:t>Analysis of the proponent’s self-evaluation by the IEG;</w:t>
      </w:r>
    </w:p>
    <w:p w:rsidR="00243950" w:rsidRPr="00BC487F" w:rsidRDefault="00391A5B" w:rsidP="00391A5B">
      <w:pPr>
        <w:pStyle w:val="enumlev1"/>
      </w:pPr>
      <w:r>
        <w:rPr>
          <w:highlight w:val="yellow"/>
        </w:rPr>
        <w:tab/>
      </w:r>
      <w:r w:rsidR="00243950" w:rsidRPr="00357957">
        <w:rPr>
          <w:highlight w:val="yellow"/>
        </w:rPr>
        <w:t>Please refer to the Interim Report</w:t>
      </w:r>
      <w:r w:rsidR="00243950" w:rsidRPr="00DF6AD4">
        <w:t xml:space="preserve"> -</w:t>
      </w:r>
      <w:r w:rsidR="00243950" w:rsidRPr="00DF6AD4">
        <w:rPr>
          <w:rFonts w:eastAsia="Calibri"/>
        </w:rPr>
        <w:t xml:space="preserve"> </w:t>
      </w:r>
      <w:r w:rsidR="00243950" w:rsidRPr="000540D9">
        <w:rPr>
          <w:rFonts w:eastAsia="Calibri"/>
          <w:i/>
          <w:iCs/>
        </w:rPr>
        <w:t xml:space="preserve">INITIAL EVALUATION REPORT FROM ATIS WTSC IMT-2020 EVALUATION GROUP FOR 3GPP PROPONENT SUBMISSIONS OF SRIT </w:t>
      </w:r>
      <w:r w:rsidR="00243950" w:rsidRPr="000540D9">
        <w:rPr>
          <w:i/>
          <w:iCs/>
          <w:caps/>
          <w:color w:val="000000" w:themeColor="text1"/>
        </w:rPr>
        <w:t>(</w:t>
      </w:r>
      <w:hyperlink r:id="rId14" w:history="1">
        <w:r w:rsidR="00243950" w:rsidRPr="000540D9">
          <w:rPr>
            <w:rStyle w:val="Hyperlink"/>
            <w:i/>
            <w:iCs/>
            <w:caps/>
          </w:rPr>
          <w:t>IMT-2020/13</w:t>
        </w:r>
      </w:hyperlink>
      <w:r w:rsidR="00243950" w:rsidRPr="000540D9">
        <w:rPr>
          <w:rStyle w:val="Hyperlink"/>
          <w:i/>
          <w:iCs/>
          <w:caps/>
        </w:rPr>
        <w:t>)</w:t>
      </w:r>
      <w:r w:rsidR="00243950" w:rsidRPr="000540D9">
        <w:rPr>
          <w:bCs/>
          <w:i/>
          <w:iCs/>
          <w:caps/>
        </w:rPr>
        <w:t xml:space="preserve"> </w:t>
      </w:r>
      <w:r w:rsidR="00243950" w:rsidRPr="000540D9">
        <w:rPr>
          <w:rFonts w:eastAsia="Calibri"/>
          <w:i/>
          <w:iCs/>
        </w:rPr>
        <w:t xml:space="preserve">&amp; RIT </w:t>
      </w:r>
      <w:r w:rsidR="00243950" w:rsidRPr="000540D9">
        <w:rPr>
          <w:i/>
          <w:iCs/>
          <w:color w:val="000000" w:themeColor="text1"/>
        </w:rPr>
        <w:t>(</w:t>
      </w:r>
      <w:hyperlink r:id="rId15" w:history="1">
        <w:r w:rsidR="00243950" w:rsidRPr="000540D9">
          <w:rPr>
            <w:rStyle w:val="Hyperlink"/>
            <w:i/>
            <w:iCs/>
          </w:rPr>
          <w:t>IMT-2020/14</w:t>
        </w:r>
      </w:hyperlink>
      <w:r w:rsidR="00243950" w:rsidRPr="000540D9">
        <w:rPr>
          <w:rStyle w:val="Hyperlink"/>
          <w:i/>
          <w:iCs/>
        </w:rPr>
        <w:t>)</w:t>
      </w:r>
    </w:p>
    <w:p w:rsidR="00243950" w:rsidRDefault="00391A5B" w:rsidP="00391A5B">
      <w:r>
        <w:t>F)</w:t>
      </w:r>
      <w:r>
        <w:tab/>
      </w:r>
      <w:r w:rsidR="00243950" w:rsidRPr="00365D43">
        <w:t>Questions and feedback to WP 5D and/or the proponents or other IEGs;</w:t>
      </w:r>
    </w:p>
    <w:p w:rsidR="00243950" w:rsidRPr="00E72F8C" w:rsidRDefault="00391A5B" w:rsidP="00391A5B">
      <w:pPr>
        <w:pStyle w:val="enumlev1"/>
      </w:pPr>
      <w:r>
        <w:tab/>
      </w:r>
      <w:r w:rsidR="00243950" w:rsidRPr="00E72F8C">
        <w:t>ATIS WTSC IMT-2020 IEG has posted a number of questions and feedback on the IMT-2020 Evaluation Groups discussion area.</w:t>
      </w:r>
    </w:p>
    <w:p w:rsidR="00243950" w:rsidRDefault="00391A5B" w:rsidP="00391A5B">
      <w:r>
        <w:t>G)</w:t>
      </w:r>
      <w:r>
        <w:tab/>
      </w:r>
      <w:r w:rsidR="00243950" w:rsidRPr="00365D43">
        <w:t>In the interim report, kindly provide the proposed next steps towards the final report to be sent to WP 5D for the February 2020 meeting.</w:t>
      </w:r>
    </w:p>
    <w:p w:rsidR="00243950" w:rsidRPr="00E72F8C" w:rsidRDefault="00391A5B" w:rsidP="00391A5B">
      <w:pPr>
        <w:pStyle w:val="enumlev1"/>
      </w:pPr>
      <w:r>
        <w:tab/>
      </w:r>
      <w:r w:rsidR="00243950" w:rsidRPr="00E72F8C">
        <w:t>ATIS WTSC IMT-2020 IEG will continue to analyse the submission and update its report accordingly.</w:t>
      </w:r>
    </w:p>
    <w:p w:rsidR="00243950" w:rsidRDefault="00243950" w:rsidP="00391A5B">
      <w:pPr>
        <w:pStyle w:val="Headingb"/>
      </w:pPr>
      <w:r w:rsidRPr="00706E4C">
        <w:t>Part III</w:t>
      </w:r>
      <w:r>
        <w:tab/>
      </w:r>
      <w:r w:rsidR="00745A59">
        <w:t>Conclusion</w:t>
      </w:r>
    </w:p>
    <w:p w:rsidR="00243950" w:rsidRPr="00E72F8C" w:rsidRDefault="00243950" w:rsidP="00391A5B">
      <w:r w:rsidRPr="00E72F8C">
        <w:t xml:space="preserve">ATIS WTSC IMT-2020 IEG has reviewed the 3GPP Proponent submissions in Documents </w:t>
      </w:r>
      <w:hyperlink r:id="rId16" w:history="1">
        <w:r w:rsidRPr="00E72F8C">
          <w:rPr>
            <w:rStyle w:val="Hyperlink"/>
          </w:rPr>
          <w:t>5D/1215</w:t>
        </w:r>
      </w:hyperlink>
      <w:r w:rsidRPr="00E72F8C">
        <w:t xml:space="preserve"> and </w:t>
      </w:r>
      <w:hyperlink r:id="rId17" w:history="1">
        <w:r w:rsidRPr="00E72F8C">
          <w:rPr>
            <w:rStyle w:val="Hyperlink"/>
          </w:rPr>
          <w:t>5D/1217</w:t>
        </w:r>
      </w:hyperlink>
      <w:r w:rsidRPr="00E72F8C">
        <w:t>.</w:t>
      </w:r>
    </w:p>
    <w:p w:rsidR="00243950" w:rsidRPr="00E72F8C" w:rsidRDefault="00243950" w:rsidP="00391A5B">
      <w:r w:rsidRPr="00E72F8C">
        <w:t>ATIS WTSC IMT-2020 IEG has not identified any deficiencies or technology issues which impact the submission, and the ability of WP 5D to have the submission move forward in the IMT-2020 process.</w:t>
      </w:r>
    </w:p>
    <w:p w:rsidR="00243950" w:rsidRPr="00243950" w:rsidRDefault="00243950">
      <w:pPr>
        <w:tabs>
          <w:tab w:val="clear" w:pos="1134"/>
          <w:tab w:val="clear" w:pos="1871"/>
          <w:tab w:val="clear" w:pos="2268"/>
        </w:tabs>
        <w:overflowPunct/>
        <w:autoSpaceDE/>
        <w:autoSpaceDN/>
        <w:adjustRightInd/>
        <w:spacing w:before="0"/>
        <w:textAlignment w:val="auto"/>
        <w:rPr>
          <w:lang w:eastAsia="zh-CN"/>
        </w:rPr>
      </w:pPr>
    </w:p>
    <w:p w:rsidR="000069D4" w:rsidRPr="00243950" w:rsidRDefault="00391A5B" w:rsidP="00391A5B">
      <w:pPr>
        <w:jc w:val="center"/>
        <w:rPr>
          <w:lang w:eastAsia="zh-CN"/>
        </w:rPr>
      </w:pPr>
      <w:r>
        <w:t>______________</w:t>
      </w:r>
    </w:p>
    <w:sectPr w:rsidR="000069D4" w:rsidRPr="00243950" w:rsidSect="00D02712">
      <w:headerReference w:type="default" r:id="rId18"/>
      <w:footerReference w:type="default" r:id="rId19"/>
      <w:footerReference w:type="first" r:id="rId20"/>
      <w:pgSz w:w="11907" w:h="16834"/>
      <w:pgMar w:top="1418" w:right="1134" w:bottom="1418" w:left="1134" w:header="720" w:footer="720" w:gutter="0"/>
      <w:paperSrc w:first="15" w:other="15"/>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074A" w:rsidRDefault="002F074A">
      <w:r>
        <w:separator/>
      </w:r>
    </w:p>
  </w:endnote>
  <w:endnote w:type="continuationSeparator" w:id="0">
    <w:p w:rsidR="002F074A" w:rsidRDefault="002F07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altName w:val="Times New Roman"/>
    <w:charset w:val="00"/>
    <w:family w:val="roman"/>
    <w:pitch w:val="variable"/>
    <w:sig w:usb0="00000007" w:usb1="00000000" w:usb2="00000000" w:usb3="00000000" w:csb0="00000093" w:csb1="00000000"/>
  </w:font>
  <w:font w:name="SimSun">
    <w:altName w:val="宋体"/>
    <w:panose1 w:val="02010600030101010101"/>
    <w:charset w:val="86"/>
    <w:family w:val="auto"/>
    <w:pitch w:val="variable"/>
    <w:sig w:usb0="00000003" w:usb1="288F0000" w:usb2="00000016" w:usb3="00000000" w:csb0="00040001" w:csb1="00000000"/>
  </w:font>
  <w:font w:name="Times New Roman Bold">
    <w:altName w:val="Times New Roman"/>
    <w:panose1 w:val="02020803070505020304"/>
    <w:charset w:val="00"/>
    <w:family w:val="roman"/>
    <w:pitch w:val="variable"/>
    <w:sig w:usb0="00003A87" w:usb1="00000000" w:usb2="00000000" w:usb3="00000000" w:csb0="000000FF"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124A" w:rsidRPr="002F7CB3" w:rsidRDefault="00745A59">
    <w:pPr>
      <w:pStyle w:val="Footer"/>
      <w:rPr>
        <w:lang w:val="en-US"/>
      </w:rPr>
    </w:pPr>
    <w:r>
      <w:rPr>
        <w:lang w:val="en-US"/>
      </w:rPr>
      <w:fldChar w:fldCharType="begin"/>
    </w:r>
    <w:r>
      <w:rPr>
        <w:lang w:val="en-US"/>
      </w:rPr>
      <w:instrText xml:space="preserve"> FILENAME \p \* MERGEFORMAT </w:instrText>
    </w:r>
    <w:r>
      <w:rPr>
        <w:lang w:val="en-US"/>
      </w:rPr>
      <w:fldChar w:fldCharType="separate"/>
    </w:r>
    <w:r w:rsidR="000540D9">
      <w:rPr>
        <w:lang w:val="en-US"/>
      </w:rPr>
      <w:t>M:\BRSGD\TEXT2019\SG05\WP5D\000\008e.docx</w:t>
    </w:r>
    <w:r>
      <w:fldChar w:fldCharType="end"/>
    </w:r>
    <w:r w:rsidR="00FA124A">
      <w:t xml:space="preserve"> </w:t>
    </w:r>
    <w:r w:rsidR="00E6257C">
      <w:t>( )</w:t>
    </w:r>
    <w:r w:rsidR="00FA124A" w:rsidRPr="002F7CB3">
      <w:rPr>
        <w:lang w:val="en-US"/>
      </w:rPr>
      <w:tab/>
    </w:r>
    <w:r w:rsidR="00D02712">
      <w:fldChar w:fldCharType="begin"/>
    </w:r>
    <w:r w:rsidR="00FA124A">
      <w:instrText xml:space="preserve"> savedate \@ dd.MM.yy </w:instrText>
    </w:r>
    <w:r w:rsidR="00D02712">
      <w:fldChar w:fldCharType="separate"/>
    </w:r>
    <w:r w:rsidR="00F759DF">
      <w:t>16.12.19</w:t>
    </w:r>
    <w:r w:rsidR="00D02712">
      <w:fldChar w:fldCharType="end"/>
    </w:r>
    <w:r w:rsidR="00FA124A" w:rsidRPr="002F7CB3">
      <w:rPr>
        <w:lang w:val="en-US"/>
      </w:rPr>
      <w:tab/>
    </w:r>
    <w:r w:rsidR="00D02712">
      <w:fldChar w:fldCharType="begin"/>
    </w:r>
    <w:r w:rsidR="00FA124A">
      <w:instrText xml:space="preserve"> printdate \@ dd.MM.yy </w:instrText>
    </w:r>
    <w:r w:rsidR="00D02712">
      <w:fldChar w:fldCharType="separate"/>
    </w:r>
    <w:r w:rsidR="000540D9">
      <w:t>21.02.08</w:t>
    </w:r>
    <w:r w:rsidR="00D02712">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124A" w:rsidRPr="002F7CB3" w:rsidRDefault="00745A59" w:rsidP="00E6257C">
    <w:pPr>
      <w:pStyle w:val="Footer"/>
      <w:rPr>
        <w:lang w:val="en-US"/>
      </w:rPr>
    </w:pPr>
    <w:r>
      <w:rPr>
        <w:lang w:val="en-US"/>
      </w:rPr>
      <w:fldChar w:fldCharType="begin"/>
    </w:r>
    <w:r>
      <w:rPr>
        <w:lang w:val="en-US"/>
      </w:rPr>
      <w:instrText xml:space="preserve"> FILENAME \p \* MERGEFORMAT </w:instrText>
    </w:r>
    <w:r>
      <w:rPr>
        <w:lang w:val="en-US"/>
      </w:rPr>
      <w:fldChar w:fldCharType="separate"/>
    </w:r>
    <w:r w:rsidR="00403B37">
      <w:rPr>
        <w:lang w:val="en-US"/>
      </w:rPr>
      <w:t>M:\BRSGD\TEXT2019\SG05\WP5D\000\008e.docx</w:t>
    </w:r>
    <w:r>
      <w:fldChar w:fldCharType="end"/>
    </w:r>
    <w:r w:rsidR="00E6257C">
      <w:t xml:space="preserve"> ( )</w:t>
    </w:r>
    <w:r w:rsidR="00FA124A" w:rsidRPr="002F7CB3">
      <w:rPr>
        <w:lang w:val="en-US"/>
      </w:rPr>
      <w:tab/>
    </w:r>
    <w:r w:rsidR="00D02712">
      <w:fldChar w:fldCharType="begin"/>
    </w:r>
    <w:r w:rsidR="00FA124A">
      <w:instrText xml:space="preserve"> savedate \@ dd.MM.yy </w:instrText>
    </w:r>
    <w:r w:rsidR="00D02712">
      <w:fldChar w:fldCharType="separate"/>
    </w:r>
    <w:r w:rsidR="00F759DF">
      <w:t>16.12.19</w:t>
    </w:r>
    <w:r w:rsidR="00D02712">
      <w:fldChar w:fldCharType="end"/>
    </w:r>
    <w:r w:rsidR="00FA124A" w:rsidRPr="002F7CB3">
      <w:rPr>
        <w:lang w:val="en-US"/>
      </w:rPr>
      <w:tab/>
    </w:r>
    <w:r w:rsidR="00D02712">
      <w:fldChar w:fldCharType="begin"/>
    </w:r>
    <w:r w:rsidR="00FA124A">
      <w:instrText xml:space="preserve"> printdate \@ dd.MM.yy </w:instrText>
    </w:r>
    <w:r w:rsidR="00D02712">
      <w:fldChar w:fldCharType="separate"/>
    </w:r>
    <w:r w:rsidR="00403B37">
      <w:t>21.02.08</w:t>
    </w:r>
    <w:r w:rsidR="00D02712">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074A" w:rsidRDefault="002F074A">
      <w:r>
        <w:t>____________________</w:t>
      </w:r>
    </w:p>
  </w:footnote>
  <w:footnote w:type="continuationSeparator" w:id="0">
    <w:p w:rsidR="002F074A" w:rsidRDefault="002F074A">
      <w:r>
        <w:continuationSeparator/>
      </w:r>
    </w:p>
  </w:footnote>
  <w:footnote w:id="1">
    <w:p w:rsidR="00243950" w:rsidRPr="00873D7A" w:rsidRDefault="00243950" w:rsidP="00243950">
      <w:pPr>
        <w:pStyle w:val="FootnoteText"/>
        <w:rPr>
          <w:lang w:val="en-US"/>
        </w:rPr>
      </w:pPr>
      <w:r>
        <w:rPr>
          <w:rStyle w:val="FootnoteReference"/>
        </w:rPr>
        <w:footnoteRef/>
      </w:r>
      <w:r>
        <w:t xml:space="preserve"> </w:t>
      </w:r>
      <w:r w:rsidRPr="00356C97">
        <w:t xml:space="preserve">Document </w:t>
      </w:r>
      <w:hyperlink r:id="rId1" w:history="1">
        <w:r w:rsidRPr="004607CB">
          <w:rPr>
            <w:rStyle w:val="Hyperlink"/>
          </w:rPr>
          <w:t>5D/1215</w:t>
        </w:r>
      </w:hyperlink>
      <w:r w:rsidRPr="00356C97">
        <w:t xml:space="preserve"> “3GPP final technology submission – Overview of 3GPP 5G Solutions for IMT-2020” and Document </w:t>
      </w:r>
      <w:hyperlink r:id="rId2" w:history="1">
        <w:r w:rsidRPr="004607CB">
          <w:rPr>
            <w:rStyle w:val="Hyperlink"/>
            <w:lang w:eastAsia="ja-JP"/>
          </w:rPr>
          <w:t>5D/1217</w:t>
        </w:r>
      </w:hyperlink>
      <w:r w:rsidRPr="00356C97">
        <w:rPr>
          <w:lang w:eastAsia="ja-JP"/>
        </w:rPr>
        <w:t xml:space="preserve"> “</w:t>
      </w:r>
      <w:r w:rsidRPr="00356C97">
        <w:rPr>
          <w:color w:val="000000"/>
          <w:szCs w:val="24"/>
          <w:lang w:eastAsia="ja-JP"/>
        </w:rPr>
        <w:t>3GPP 5G candidate for inclusion in IMT-2020: Submission 2 for IMT-2020 (RIT)”.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124A" w:rsidRDefault="00FA124A" w:rsidP="00330567">
    <w:pPr>
      <w:pStyle w:val="Header"/>
      <w:rPr>
        <w:rStyle w:val="PageNumber"/>
      </w:rPr>
    </w:pPr>
    <w:r>
      <w:rPr>
        <w:lang w:val="en-US"/>
      </w:rPr>
      <w:t xml:space="preserve">- </w:t>
    </w:r>
    <w:r w:rsidR="00D02712">
      <w:rPr>
        <w:rStyle w:val="PageNumber"/>
      </w:rPr>
      <w:fldChar w:fldCharType="begin"/>
    </w:r>
    <w:r>
      <w:rPr>
        <w:rStyle w:val="PageNumber"/>
      </w:rPr>
      <w:instrText xml:space="preserve"> PAGE </w:instrText>
    </w:r>
    <w:r w:rsidR="00D02712">
      <w:rPr>
        <w:rStyle w:val="PageNumber"/>
      </w:rPr>
      <w:fldChar w:fldCharType="separate"/>
    </w:r>
    <w:r w:rsidR="00F759DF">
      <w:rPr>
        <w:rStyle w:val="PageNumber"/>
        <w:noProof/>
      </w:rPr>
      <w:t>3</w:t>
    </w:r>
    <w:r w:rsidR="00D02712">
      <w:rPr>
        <w:rStyle w:val="PageNumber"/>
      </w:rPr>
      <w:fldChar w:fldCharType="end"/>
    </w:r>
    <w:r>
      <w:rPr>
        <w:rStyle w:val="PageNumber"/>
      </w:rPr>
      <w:t xml:space="preserve"> -</w:t>
    </w:r>
  </w:p>
  <w:p w:rsidR="00FA124A" w:rsidRDefault="00243950">
    <w:pPr>
      <w:pStyle w:val="Header"/>
      <w:rPr>
        <w:lang w:val="en-US"/>
      </w:rPr>
    </w:pPr>
    <w:r>
      <w:rPr>
        <w:lang w:val="en-US"/>
      </w:rPr>
      <w:t>5D/8-E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A815ED"/>
    <w:multiLevelType w:val="hybridMultilevel"/>
    <w:tmpl w:val="A5820B9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25AA206C"/>
    <w:multiLevelType w:val="hybridMultilevel"/>
    <w:tmpl w:val="ED82468E"/>
    <w:lvl w:ilvl="0" w:tplc="1CCAC51C">
      <w:start w:val="1"/>
      <w:numFmt w:val="decimal"/>
      <w:lvlText w:val="%1"/>
      <w:lvlJc w:val="left"/>
      <w:pPr>
        <w:ind w:left="1080" w:hanging="720"/>
      </w:pPr>
      <w:rPr>
        <w:rFonts w:hint="default"/>
      </w:rPr>
    </w:lvl>
    <w:lvl w:ilvl="1" w:tplc="4A1A457C">
      <w:start w:val="3"/>
      <w:numFmt w:val="bullet"/>
      <w:lvlText w:val="•"/>
      <w:lvlJc w:val="left"/>
      <w:pPr>
        <w:ind w:left="1800" w:hanging="720"/>
      </w:pPr>
      <w:rPr>
        <w:rFonts w:ascii="Times New Roman" w:eastAsia="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DA1844"/>
    <w:multiLevelType w:val="hybridMultilevel"/>
    <w:tmpl w:val="1A78E33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5E89705F"/>
    <w:multiLevelType w:val="hybridMultilevel"/>
    <w:tmpl w:val="FCE45B3E"/>
    <w:lvl w:ilvl="0" w:tplc="CCA67C4C">
      <w:start w:val="1"/>
      <w:numFmt w:val="upperLetter"/>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950624C"/>
    <w:multiLevelType w:val="hybridMultilevel"/>
    <w:tmpl w:val="B3A0AEA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794B162C"/>
    <w:multiLevelType w:val="hybridMultilevel"/>
    <w:tmpl w:val="70F835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3"/>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activeWritingStyle w:appName="MSWord" w:lang="en-GB" w:vendorID="64" w:dllVersion="131077" w:nlCheck="1" w:checkStyle="1"/>
  <w:activeWritingStyle w:appName="MSWord" w:lang="en-GB" w:vendorID="64" w:dllVersion="131078" w:nlCheck="1" w:checkStyle="1"/>
  <w:activeWritingStyle w:appName="MSWord" w:lang="en-US" w:vendorID="64" w:dllVersion="131078" w:nlCheck="1" w:checkStyle="1"/>
  <w:activeWritingStyle w:appName="MSWord" w:lang="fr-CH" w:vendorID="64" w:dllVersion="131078" w:nlCheck="1" w:checkStyle="1"/>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950"/>
    <w:rsid w:val="000069D4"/>
    <w:rsid w:val="000174AD"/>
    <w:rsid w:val="00047A1D"/>
    <w:rsid w:val="000540D9"/>
    <w:rsid w:val="000604B9"/>
    <w:rsid w:val="000A7D55"/>
    <w:rsid w:val="000C12C8"/>
    <w:rsid w:val="000C2E8E"/>
    <w:rsid w:val="000E0E7C"/>
    <w:rsid w:val="000F1B4B"/>
    <w:rsid w:val="0012744F"/>
    <w:rsid w:val="00131178"/>
    <w:rsid w:val="00156F66"/>
    <w:rsid w:val="00163271"/>
    <w:rsid w:val="00182528"/>
    <w:rsid w:val="0018500B"/>
    <w:rsid w:val="00196A19"/>
    <w:rsid w:val="00202DC1"/>
    <w:rsid w:val="002116EE"/>
    <w:rsid w:val="002309D8"/>
    <w:rsid w:val="00243950"/>
    <w:rsid w:val="00253F5D"/>
    <w:rsid w:val="002A7FE2"/>
    <w:rsid w:val="002E1B4F"/>
    <w:rsid w:val="002F074A"/>
    <w:rsid w:val="002F2E67"/>
    <w:rsid w:val="002F7CB3"/>
    <w:rsid w:val="00315546"/>
    <w:rsid w:val="00330567"/>
    <w:rsid w:val="00386A9D"/>
    <w:rsid w:val="00391081"/>
    <w:rsid w:val="00391A5B"/>
    <w:rsid w:val="003B2789"/>
    <w:rsid w:val="003C13CE"/>
    <w:rsid w:val="003C697E"/>
    <w:rsid w:val="003E2518"/>
    <w:rsid w:val="003E7CEF"/>
    <w:rsid w:val="00403B37"/>
    <w:rsid w:val="00477E69"/>
    <w:rsid w:val="004B1EF7"/>
    <w:rsid w:val="004B3FAD"/>
    <w:rsid w:val="004C5749"/>
    <w:rsid w:val="00501DCA"/>
    <w:rsid w:val="00513A47"/>
    <w:rsid w:val="005408DF"/>
    <w:rsid w:val="00573344"/>
    <w:rsid w:val="00583F9B"/>
    <w:rsid w:val="005B0D29"/>
    <w:rsid w:val="005E5C10"/>
    <w:rsid w:val="005F2C78"/>
    <w:rsid w:val="006144E4"/>
    <w:rsid w:val="00650299"/>
    <w:rsid w:val="00655FC5"/>
    <w:rsid w:val="00745A59"/>
    <w:rsid w:val="007C69FD"/>
    <w:rsid w:val="00814E0A"/>
    <w:rsid w:val="00822581"/>
    <w:rsid w:val="008309DD"/>
    <w:rsid w:val="0083227A"/>
    <w:rsid w:val="00866900"/>
    <w:rsid w:val="00876A8A"/>
    <w:rsid w:val="00881BA1"/>
    <w:rsid w:val="008C2302"/>
    <w:rsid w:val="008C26B8"/>
    <w:rsid w:val="008F208F"/>
    <w:rsid w:val="00982084"/>
    <w:rsid w:val="00995963"/>
    <w:rsid w:val="009A128B"/>
    <w:rsid w:val="009B61EB"/>
    <w:rsid w:val="009C2064"/>
    <w:rsid w:val="009D1697"/>
    <w:rsid w:val="009F3A46"/>
    <w:rsid w:val="009F6520"/>
    <w:rsid w:val="00A014F8"/>
    <w:rsid w:val="00A5173C"/>
    <w:rsid w:val="00A61AEF"/>
    <w:rsid w:val="00AD2345"/>
    <w:rsid w:val="00AF173A"/>
    <w:rsid w:val="00B066A4"/>
    <w:rsid w:val="00B07A13"/>
    <w:rsid w:val="00B4279B"/>
    <w:rsid w:val="00B45FC9"/>
    <w:rsid w:val="00B76F35"/>
    <w:rsid w:val="00B81138"/>
    <w:rsid w:val="00BC7CCF"/>
    <w:rsid w:val="00BE470B"/>
    <w:rsid w:val="00C57A91"/>
    <w:rsid w:val="00CC01C2"/>
    <w:rsid w:val="00CF21F2"/>
    <w:rsid w:val="00D02712"/>
    <w:rsid w:val="00D046A7"/>
    <w:rsid w:val="00D214D0"/>
    <w:rsid w:val="00D6546B"/>
    <w:rsid w:val="00DB178B"/>
    <w:rsid w:val="00DC17D3"/>
    <w:rsid w:val="00DD4BED"/>
    <w:rsid w:val="00DE39F0"/>
    <w:rsid w:val="00DF0AF3"/>
    <w:rsid w:val="00DF7E9F"/>
    <w:rsid w:val="00E27D7E"/>
    <w:rsid w:val="00E42E13"/>
    <w:rsid w:val="00E56D5C"/>
    <w:rsid w:val="00E6257C"/>
    <w:rsid w:val="00E63C59"/>
    <w:rsid w:val="00EF571C"/>
    <w:rsid w:val="00F25662"/>
    <w:rsid w:val="00F44E67"/>
    <w:rsid w:val="00F759DF"/>
    <w:rsid w:val="00FA124A"/>
    <w:rsid w:val="00FC08DD"/>
    <w:rsid w:val="00FC2316"/>
    <w:rsid w:val="00FC2CF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C20646D0-E0C8-4A88-BBF0-C009DC90C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G Times" w:eastAsiaTheme="minorEastAsia" w:hAnsi="CG Times"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208F"/>
    <w:pPr>
      <w:tabs>
        <w:tab w:val="left" w:pos="1134"/>
        <w:tab w:val="left" w:pos="1871"/>
        <w:tab w:val="left" w:pos="2268"/>
      </w:tabs>
      <w:overflowPunct w:val="0"/>
      <w:autoSpaceDE w:val="0"/>
      <w:autoSpaceDN w:val="0"/>
      <w:adjustRightInd w:val="0"/>
      <w:spacing w:before="120"/>
      <w:textAlignment w:val="baseline"/>
    </w:pPr>
    <w:rPr>
      <w:rFonts w:ascii="Times New Roman" w:hAnsi="Times New Roman"/>
      <w:sz w:val="24"/>
      <w:lang w:val="en-GB" w:eastAsia="en-US"/>
    </w:rPr>
  </w:style>
  <w:style w:type="paragraph" w:styleId="Heading1">
    <w:name w:val="heading 1"/>
    <w:basedOn w:val="Normal"/>
    <w:next w:val="Normal"/>
    <w:qFormat/>
    <w:rsid w:val="008F208F"/>
    <w:pPr>
      <w:keepNext/>
      <w:keepLines/>
      <w:spacing w:before="280"/>
      <w:ind w:left="1134" w:hanging="1134"/>
      <w:outlineLvl w:val="0"/>
    </w:pPr>
    <w:rPr>
      <w:b/>
      <w:sz w:val="28"/>
    </w:rPr>
  </w:style>
  <w:style w:type="paragraph" w:styleId="Heading2">
    <w:name w:val="heading 2"/>
    <w:basedOn w:val="Heading1"/>
    <w:next w:val="Normal"/>
    <w:qFormat/>
    <w:rsid w:val="008F208F"/>
    <w:pPr>
      <w:spacing w:before="200"/>
      <w:outlineLvl w:val="1"/>
    </w:pPr>
    <w:rPr>
      <w:sz w:val="24"/>
    </w:rPr>
  </w:style>
  <w:style w:type="paragraph" w:styleId="Heading3">
    <w:name w:val="heading 3"/>
    <w:basedOn w:val="Heading1"/>
    <w:next w:val="Normal"/>
    <w:qFormat/>
    <w:rsid w:val="008F208F"/>
    <w:pPr>
      <w:tabs>
        <w:tab w:val="clear" w:pos="1134"/>
      </w:tabs>
      <w:spacing w:before="200"/>
      <w:outlineLvl w:val="2"/>
    </w:pPr>
    <w:rPr>
      <w:sz w:val="24"/>
    </w:rPr>
  </w:style>
  <w:style w:type="paragraph" w:styleId="Heading4">
    <w:name w:val="heading 4"/>
    <w:basedOn w:val="Heading3"/>
    <w:next w:val="Normal"/>
    <w:qFormat/>
    <w:rsid w:val="008F208F"/>
    <w:pPr>
      <w:outlineLvl w:val="3"/>
    </w:pPr>
  </w:style>
  <w:style w:type="paragraph" w:styleId="Heading5">
    <w:name w:val="heading 5"/>
    <w:basedOn w:val="Heading4"/>
    <w:next w:val="Normal"/>
    <w:qFormat/>
    <w:rsid w:val="008F208F"/>
    <w:pPr>
      <w:outlineLvl w:val="4"/>
    </w:pPr>
  </w:style>
  <w:style w:type="paragraph" w:styleId="Heading6">
    <w:name w:val="heading 6"/>
    <w:basedOn w:val="Heading4"/>
    <w:next w:val="Normal"/>
    <w:qFormat/>
    <w:rsid w:val="008F208F"/>
    <w:pPr>
      <w:outlineLvl w:val="5"/>
    </w:pPr>
  </w:style>
  <w:style w:type="paragraph" w:styleId="Heading7">
    <w:name w:val="heading 7"/>
    <w:basedOn w:val="Heading6"/>
    <w:next w:val="Normal"/>
    <w:qFormat/>
    <w:rsid w:val="008F208F"/>
    <w:pPr>
      <w:outlineLvl w:val="6"/>
    </w:pPr>
  </w:style>
  <w:style w:type="paragraph" w:styleId="Heading8">
    <w:name w:val="heading 8"/>
    <w:basedOn w:val="Heading6"/>
    <w:next w:val="Normal"/>
    <w:qFormat/>
    <w:rsid w:val="008F208F"/>
    <w:pPr>
      <w:outlineLvl w:val="7"/>
    </w:pPr>
  </w:style>
  <w:style w:type="paragraph" w:styleId="Heading9">
    <w:name w:val="heading 9"/>
    <w:basedOn w:val="Heading6"/>
    <w:next w:val="Normal"/>
    <w:qFormat/>
    <w:rsid w:val="008F208F"/>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aftertitle">
    <w:name w:val="Normal_after_title"/>
    <w:basedOn w:val="Normal"/>
    <w:next w:val="Normal"/>
    <w:rsid w:val="00D02712"/>
    <w:pPr>
      <w:spacing w:before="360"/>
    </w:pPr>
  </w:style>
  <w:style w:type="paragraph" w:customStyle="1" w:styleId="Artheading">
    <w:name w:val="Art_heading"/>
    <w:basedOn w:val="Normal"/>
    <w:next w:val="Normal"/>
    <w:rsid w:val="008F208F"/>
    <w:pPr>
      <w:spacing w:before="480"/>
      <w:jc w:val="center"/>
    </w:pPr>
    <w:rPr>
      <w:rFonts w:ascii="Times New Roman Bold" w:hAnsi="Times New Roman Bold"/>
      <w:b/>
      <w:sz w:val="28"/>
    </w:rPr>
  </w:style>
  <w:style w:type="paragraph" w:customStyle="1" w:styleId="ArtNo">
    <w:name w:val="Art_No"/>
    <w:basedOn w:val="Normal"/>
    <w:next w:val="Normal"/>
    <w:rsid w:val="008F208F"/>
    <w:pPr>
      <w:keepNext/>
      <w:keepLines/>
      <w:spacing w:before="480"/>
      <w:jc w:val="center"/>
    </w:pPr>
    <w:rPr>
      <w:caps/>
      <w:sz w:val="28"/>
    </w:rPr>
  </w:style>
  <w:style w:type="paragraph" w:customStyle="1" w:styleId="Arttitle">
    <w:name w:val="Art_title"/>
    <w:basedOn w:val="Normal"/>
    <w:next w:val="Normal"/>
    <w:rsid w:val="008F208F"/>
    <w:pPr>
      <w:keepNext/>
      <w:keepLines/>
      <w:spacing w:before="240"/>
      <w:jc w:val="center"/>
    </w:pPr>
    <w:rPr>
      <w:b/>
      <w:sz w:val="28"/>
    </w:rPr>
  </w:style>
  <w:style w:type="paragraph" w:customStyle="1" w:styleId="ASN1">
    <w:name w:val="ASN.1"/>
    <w:basedOn w:val="Normal"/>
    <w:rsid w:val="00E63C59"/>
    <w:pPr>
      <w:tabs>
        <w:tab w:val="left" w:pos="567"/>
        <w:tab w:val="left" w:pos="1701"/>
        <w:tab w:val="left" w:pos="2835"/>
        <w:tab w:val="left" w:pos="3402"/>
        <w:tab w:val="left" w:pos="3969"/>
        <w:tab w:val="left" w:pos="4536"/>
        <w:tab w:val="left" w:pos="5103"/>
        <w:tab w:val="left" w:pos="5670"/>
      </w:tabs>
      <w:spacing w:before="0"/>
    </w:pPr>
    <w:rPr>
      <w:rFonts w:ascii="Times New Roman Bold" w:hAnsi="Times New Roman Bold"/>
      <w:b/>
      <w:noProof/>
      <w:sz w:val="20"/>
    </w:rPr>
  </w:style>
  <w:style w:type="paragraph" w:customStyle="1" w:styleId="Call">
    <w:name w:val="Call"/>
    <w:basedOn w:val="Normal"/>
    <w:next w:val="Normal"/>
    <w:rsid w:val="008F208F"/>
    <w:pPr>
      <w:keepNext/>
      <w:keepLines/>
      <w:spacing w:before="160"/>
      <w:ind w:left="1134"/>
    </w:pPr>
    <w:rPr>
      <w:i/>
    </w:rPr>
  </w:style>
  <w:style w:type="paragraph" w:customStyle="1" w:styleId="ChapNo">
    <w:name w:val="Chap_No"/>
    <w:basedOn w:val="ArtNo"/>
    <w:next w:val="Normal"/>
    <w:rsid w:val="008F208F"/>
    <w:rPr>
      <w:rFonts w:ascii="Times New Roman Bold" w:hAnsi="Times New Roman Bold"/>
      <w:b/>
    </w:rPr>
  </w:style>
  <w:style w:type="paragraph" w:customStyle="1" w:styleId="Chaptitle">
    <w:name w:val="Chap_title"/>
    <w:basedOn w:val="Arttitle"/>
    <w:next w:val="Normal"/>
    <w:rsid w:val="008F208F"/>
  </w:style>
  <w:style w:type="character" w:styleId="EndnoteReference">
    <w:name w:val="endnote reference"/>
    <w:basedOn w:val="DefaultParagraphFont"/>
    <w:rsid w:val="008F208F"/>
    <w:rPr>
      <w:vertAlign w:val="superscript"/>
    </w:rPr>
  </w:style>
  <w:style w:type="paragraph" w:customStyle="1" w:styleId="enumlev1">
    <w:name w:val="enumlev1"/>
    <w:basedOn w:val="Normal"/>
    <w:rsid w:val="008F208F"/>
    <w:pPr>
      <w:tabs>
        <w:tab w:val="clear" w:pos="2268"/>
        <w:tab w:val="left" w:pos="2608"/>
        <w:tab w:val="left" w:pos="3345"/>
      </w:tabs>
      <w:spacing w:before="80"/>
      <w:ind w:left="1134" w:hanging="1134"/>
    </w:pPr>
  </w:style>
  <w:style w:type="paragraph" w:customStyle="1" w:styleId="enumlev2">
    <w:name w:val="enumlev2"/>
    <w:basedOn w:val="enumlev1"/>
    <w:rsid w:val="008F208F"/>
    <w:pPr>
      <w:ind w:left="1871" w:hanging="737"/>
    </w:pPr>
  </w:style>
  <w:style w:type="paragraph" w:customStyle="1" w:styleId="enumlev3">
    <w:name w:val="enumlev3"/>
    <w:basedOn w:val="enumlev2"/>
    <w:rsid w:val="008F208F"/>
    <w:pPr>
      <w:ind w:left="2268" w:hanging="397"/>
    </w:pPr>
  </w:style>
  <w:style w:type="paragraph" w:customStyle="1" w:styleId="Equation">
    <w:name w:val="Equation"/>
    <w:basedOn w:val="Normal"/>
    <w:rsid w:val="008F208F"/>
    <w:pPr>
      <w:tabs>
        <w:tab w:val="clear" w:pos="1871"/>
        <w:tab w:val="clear" w:pos="2268"/>
        <w:tab w:val="center" w:pos="4820"/>
        <w:tab w:val="right" w:pos="9639"/>
      </w:tabs>
    </w:pPr>
  </w:style>
  <w:style w:type="paragraph" w:customStyle="1" w:styleId="Equationlegend">
    <w:name w:val="Equation_legend"/>
    <w:basedOn w:val="NormalIndent"/>
    <w:rsid w:val="008F208F"/>
    <w:pPr>
      <w:tabs>
        <w:tab w:val="clear" w:pos="1134"/>
        <w:tab w:val="clear" w:pos="2268"/>
        <w:tab w:val="right" w:pos="1871"/>
        <w:tab w:val="left" w:pos="2041"/>
      </w:tabs>
      <w:spacing w:before="80"/>
      <w:ind w:left="2041" w:hanging="2041"/>
    </w:pPr>
  </w:style>
  <w:style w:type="paragraph" w:customStyle="1" w:styleId="Figurelegend">
    <w:name w:val="Figure_legend"/>
    <w:basedOn w:val="Normal"/>
    <w:rsid w:val="008F208F"/>
    <w:pPr>
      <w:keepNext/>
      <w:keepLines/>
      <w:spacing w:before="20" w:after="20"/>
    </w:pPr>
    <w:rPr>
      <w:sz w:val="18"/>
    </w:rPr>
  </w:style>
  <w:style w:type="paragraph" w:customStyle="1" w:styleId="Tabletext">
    <w:name w:val="Table_text"/>
    <w:basedOn w:val="Normal"/>
    <w:rsid w:val="008F208F"/>
    <w:pP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pPr>
    <w:rPr>
      <w:sz w:val="20"/>
    </w:rPr>
  </w:style>
  <w:style w:type="paragraph" w:customStyle="1" w:styleId="Figurewithouttitle">
    <w:name w:val="Figure_without_title"/>
    <w:basedOn w:val="FigureNo"/>
    <w:next w:val="Normal"/>
    <w:rsid w:val="008F208F"/>
    <w:pPr>
      <w:keepNext w:val="0"/>
    </w:pPr>
  </w:style>
  <w:style w:type="paragraph" w:styleId="Footer">
    <w:name w:val="footer"/>
    <w:basedOn w:val="Normal"/>
    <w:link w:val="FooterChar"/>
    <w:rsid w:val="008F208F"/>
    <w:pPr>
      <w:tabs>
        <w:tab w:val="clear" w:pos="1134"/>
        <w:tab w:val="clear" w:pos="1871"/>
        <w:tab w:val="clear" w:pos="2268"/>
        <w:tab w:val="left" w:pos="5954"/>
        <w:tab w:val="right" w:pos="9639"/>
      </w:tabs>
      <w:spacing w:before="0"/>
    </w:pPr>
    <w:rPr>
      <w:caps/>
      <w:noProof/>
      <w:sz w:val="16"/>
    </w:rPr>
  </w:style>
  <w:style w:type="paragraph" w:customStyle="1" w:styleId="FirstFooter">
    <w:name w:val="FirstFooter"/>
    <w:basedOn w:val="Footer"/>
    <w:rsid w:val="008F208F"/>
    <w:pPr>
      <w:tabs>
        <w:tab w:val="clear" w:pos="5954"/>
        <w:tab w:val="clear" w:pos="9639"/>
      </w:tabs>
      <w:overflowPunct/>
      <w:autoSpaceDE/>
      <w:autoSpaceDN/>
      <w:adjustRightInd/>
      <w:spacing w:before="40"/>
      <w:textAlignment w:val="auto"/>
    </w:pPr>
    <w:rPr>
      <w:caps w:val="0"/>
      <w:noProof w:val="0"/>
    </w:rPr>
  </w:style>
  <w:style w:type="character" w:styleId="FootnoteReference">
    <w:name w:val="footnote reference"/>
    <w:aliases w:val="Appel note de bas de p,Footnote Reference/,Footnote symbol,Style 12,(NECG) Footnote Reference,Style 124,o,fr,Style 13,FR,Style 17,Style 3,Appel note de bas de p + 11 pt,Italic,Footnote,Appel note de bas de p1,Appel note de bas de p2"/>
    <w:basedOn w:val="DefaultParagraphFont"/>
    <w:qFormat/>
    <w:rsid w:val="008F208F"/>
    <w:rPr>
      <w:position w:val="6"/>
      <w:sz w:val="18"/>
    </w:rPr>
  </w:style>
  <w:style w:type="paragraph" w:styleId="FootnoteText">
    <w:name w:val="footnote text"/>
    <w:aliases w:val="Footnote Text Char Char1,Footnote Text Char4 Char Char,Footnote Text Char1 Char1 Char1 Char,Footnote Text Char Char1 Char1 Char Char,Footnote Text Char1 Char1 Char1 Char Char Char1,DNV-,footnote text,DNV-FT,DNV-F,DN,DNV"/>
    <w:basedOn w:val="Normal"/>
    <w:link w:val="FootnoteTextChar"/>
    <w:qFormat/>
    <w:rsid w:val="008F208F"/>
    <w:pPr>
      <w:keepLines/>
      <w:tabs>
        <w:tab w:val="left" w:pos="255"/>
      </w:tabs>
    </w:pPr>
  </w:style>
  <w:style w:type="paragraph" w:customStyle="1" w:styleId="Note">
    <w:name w:val="Note"/>
    <w:basedOn w:val="Normal"/>
    <w:next w:val="Normal"/>
    <w:rsid w:val="008F208F"/>
    <w:pPr>
      <w:tabs>
        <w:tab w:val="left" w:pos="284"/>
      </w:tabs>
      <w:spacing w:before="80"/>
    </w:pPr>
  </w:style>
  <w:style w:type="paragraph" w:styleId="Header">
    <w:name w:val="header"/>
    <w:basedOn w:val="Normal"/>
    <w:link w:val="HeaderChar"/>
    <w:rsid w:val="008F208F"/>
    <w:pPr>
      <w:spacing w:before="0"/>
      <w:jc w:val="center"/>
    </w:pPr>
    <w:rPr>
      <w:sz w:val="18"/>
    </w:rPr>
  </w:style>
  <w:style w:type="paragraph" w:styleId="Index1">
    <w:name w:val="index 1"/>
    <w:basedOn w:val="Normal"/>
    <w:next w:val="Normal"/>
    <w:semiHidden/>
    <w:rsid w:val="00E63C59"/>
  </w:style>
  <w:style w:type="paragraph" w:styleId="Index2">
    <w:name w:val="index 2"/>
    <w:basedOn w:val="Normal"/>
    <w:next w:val="Normal"/>
    <w:semiHidden/>
    <w:rsid w:val="00E63C59"/>
    <w:pPr>
      <w:ind w:left="283"/>
    </w:pPr>
  </w:style>
  <w:style w:type="paragraph" w:styleId="Index3">
    <w:name w:val="index 3"/>
    <w:basedOn w:val="Normal"/>
    <w:next w:val="Normal"/>
    <w:semiHidden/>
    <w:rsid w:val="00E63C59"/>
    <w:pPr>
      <w:ind w:left="566"/>
    </w:pPr>
  </w:style>
  <w:style w:type="paragraph" w:customStyle="1" w:styleId="PartNo">
    <w:name w:val="Part_No"/>
    <w:basedOn w:val="AnnexNo"/>
    <w:next w:val="Normal"/>
    <w:rsid w:val="008F208F"/>
  </w:style>
  <w:style w:type="paragraph" w:customStyle="1" w:styleId="Partref">
    <w:name w:val="Part_ref"/>
    <w:basedOn w:val="Annexref"/>
    <w:next w:val="Normal"/>
    <w:rsid w:val="008F208F"/>
  </w:style>
  <w:style w:type="paragraph" w:customStyle="1" w:styleId="Parttitle">
    <w:name w:val="Part_title"/>
    <w:basedOn w:val="Annextitle"/>
    <w:next w:val="Normalaftertitle0"/>
    <w:rsid w:val="008F208F"/>
  </w:style>
  <w:style w:type="paragraph" w:customStyle="1" w:styleId="RecNo">
    <w:name w:val="Rec_No"/>
    <w:basedOn w:val="Normal"/>
    <w:next w:val="Normal"/>
    <w:rsid w:val="008F208F"/>
    <w:pPr>
      <w:keepNext/>
      <w:keepLines/>
      <w:spacing w:before="480"/>
      <w:jc w:val="center"/>
    </w:pPr>
    <w:rPr>
      <w:caps/>
      <w:sz w:val="28"/>
    </w:rPr>
  </w:style>
  <w:style w:type="paragraph" w:customStyle="1" w:styleId="Rectitle">
    <w:name w:val="Rec_title"/>
    <w:basedOn w:val="RecNo"/>
    <w:next w:val="Normal"/>
    <w:rsid w:val="008F208F"/>
    <w:pPr>
      <w:spacing w:before="240"/>
    </w:pPr>
    <w:rPr>
      <w:rFonts w:ascii="Times New Roman Bold" w:hAnsi="Times New Roman Bold"/>
      <w:b/>
      <w:caps w:val="0"/>
    </w:rPr>
  </w:style>
  <w:style w:type="paragraph" w:customStyle="1" w:styleId="Recref">
    <w:name w:val="Rec_ref"/>
    <w:basedOn w:val="Rectitle"/>
    <w:next w:val="Recdate"/>
    <w:rsid w:val="00E63C59"/>
    <w:pPr>
      <w:spacing w:before="120"/>
    </w:pPr>
    <w:rPr>
      <w:rFonts w:ascii="Times New Roman" w:hAnsi="Times New Roman"/>
      <w:b w:val="0"/>
      <w:sz w:val="24"/>
    </w:rPr>
  </w:style>
  <w:style w:type="paragraph" w:customStyle="1" w:styleId="Recdate">
    <w:name w:val="Rec_date"/>
    <w:basedOn w:val="Normal"/>
    <w:next w:val="Normalaftertitle0"/>
    <w:rsid w:val="008F208F"/>
    <w:pPr>
      <w:keepNext/>
      <w:keepLines/>
      <w:jc w:val="right"/>
    </w:pPr>
    <w:rPr>
      <w:sz w:val="22"/>
    </w:rPr>
  </w:style>
  <w:style w:type="paragraph" w:customStyle="1" w:styleId="Questiondate">
    <w:name w:val="Question_date"/>
    <w:basedOn w:val="Normal"/>
    <w:next w:val="Normalaftertitle0"/>
    <w:rsid w:val="008F208F"/>
    <w:pPr>
      <w:keepNext/>
      <w:keepLines/>
      <w:jc w:val="right"/>
    </w:pPr>
    <w:rPr>
      <w:sz w:val="22"/>
    </w:rPr>
  </w:style>
  <w:style w:type="paragraph" w:customStyle="1" w:styleId="QuestionNo">
    <w:name w:val="Question_No"/>
    <w:basedOn w:val="Normal"/>
    <w:next w:val="Normal"/>
    <w:rsid w:val="008F208F"/>
    <w:pPr>
      <w:keepNext/>
      <w:keepLines/>
      <w:spacing w:before="480"/>
      <w:jc w:val="center"/>
    </w:pPr>
    <w:rPr>
      <w:caps/>
      <w:sz w:val="28"/>
    </w:rPr>
  </w:style>
  <w:style w:type="paragraph" w:customStyle="1" w:styleId="Questiontitle">
    <w:name w:val="Question_title"/>
    <w:basedOn w:val="Normal"/>
    <w:next w:val="Normal"/>
    <w:rsid w:val="008F208F"/>
    <w:pPr>
      <w:keepNext/>
      <w:keepLines/>
      <w:spacing w:before="240"/>
      <w:jc w:val="center"/>
    </w:pPr>
    <w:rPr>
      <w:rFonts w:ascii="Times New Roman Bold" w:hAnsi="Times New Roman Bold"/>
      <w:b/>
      <w:sz w:val="28"/>
    </w:rPr>
  </w:style>
  <w:style w:type="paragraph" w:customStyle="1" w:styleId="Questionref">
    <w:name w:val="Question_ref"/>
    <w:basedOn w:val="Recref"/>
    <w:next w:val="Questiondate"/>
    <w:rsid w:val="00E63C59"/>
  </w:style>
  <w:style w:type="paragraph" w:customStyle="1" w:styleId="Reftext">
    <w:name w:val="Ref_text"/>
    <w:basedOn w:val="Normal"/>
    <w:rsid w:val="00E63C59"/>
    <w:pPr>
      <w:ind w:left="1134" w:hanging="1134"/>
    </w:pPr>
  </w:style>
  <w:style w:type="paragraph" w:customStyle="1" w:styleId="Reftitle">
    <w:name w:val="Ref_title"/>
    <w:basedOn w:val="Normal"/>
    <w:next w:val="Reftext"/>
    <w:rsid w:val="00E63C59"/>
    <w:pPr>
      <w:spacing w:before="480"/>
      <w:jc w:val="center"/>
    </w:pPr>
    <w:rPr>
      <w:caps/>
    </w:rPr>
  </w:style>
  <w:style w:type="paragraph" w:customStyle="1" w:styleId="Repdate">
    <w:name w:val="Rep_date"/>
    <w:basedOn w:val="Recdate"/>
    <w:next w:val="Normalaftertitle0"/>
    <w:rsid w:val="00E63C59"/>
  </w:style>
  <w:style w:type="paragraph" w:customStyle="1" w:styleId="RepNo">
    <w:name w:val="Rep_No"/>
    <w:basedOn w:val="RecNo"/>
    <w:next w:val="Reptitle"/>
    <w:rsid w:val="00E63C59"/>
  </w:style>
  <w:style w:type="paragraph" w:customStyle="1" w:styleId="Reptitle">
    <w:name w:val="Rep_title"/>
    <w:basedOn w:val="Rectitle"/>
    <w:next w:val="Repref"/>
    <w:rsid w:val="00E63C59"/>
  </w:style>
  <w:style w:type="paragraph" w:customStyle="1" w:styleId="Repref">
    <w:name w:val="Rep_ref"/>
    <w:basedOn w:val="Recref"/>
    <w:next w:val="Repdate"/>
    <w:rsid w:val="00E63C59"/>
  </w:style>
  <w:style w:type="paragraph" w:customStyle="1" w:styleId="Resdate">
    <w:name w:val="Res_date"/>
    <w:basedOn w:val="Recdate"/>
    <w:next w:val="Normalaftertitle0"/>
    <w:rsid w:val="00E63C59"/>
  </w:style>
  <w:style w:type="paragraph" w:customStyle="1" w:styleId="ResNo">
    <w:name w:val="Res_No"/>
    <w:basedOn w:val="RecNo"/>
    <w:next w:val="Normal"/>
    <w:rsid w:val="008F208F"/>
  </w:style>
  <w:style w:type="paragraph" w:customStyle="1" w:styleId="Restitle">
    <w:name w:val="Res_title"/>
    <w:basedOn w:val="Rectitle"/>
    <w:next w:val="Normal"/>
    <w:rsid w:val="008F208F"/>
  </w:style>
  <w:style w:type="paragraph" w:customStyle="1" w:styleId="Resref">
    <w:name w:val="Res_ref"/>
    <w:basedOn w:val="Recref"/>
    <w:next w:val="Resdate"/>
    <w:rsid w:val="00E63C59"/>
  </w:style>
  <w:style w:type="paragraph" w:customStyle="1" w:styleId="SectionNo">
    <w:name w:val="Section_No"/>
    <w:basedOn w:val="AnnexNo"/>
    <w:next w:val="Normal"/>
    <w:rsid w:val="008F208F"/>
  </w:style>
  <w:style w:type="paragraph" w:customStyle="1" w:styleId="Sectiontitle">
    <w:name w:val="Section_title"/>
    <w:basedOn w:val="Annextitle"/>
    <w:next w:val="Normalaftertitle0"/>
    <w:rsid w:val="008F208F"/>
  </w:style>
  <w:style w:type="paragraph" w:customStyle="1" w:styleId="Source">
    <w:name w:val="Source"/>
    <w:basedOn w:val="Normal"/>
    <w:next w:val="Normal"/>
    <w:rsid w:val="008F208F"/>
    <w:pPr>
      <w:spacing w:before="840"/>
      <w:jc w:val="center"/>
    </w:pPr>
    <w:rPr>
      <w:b/>
      <w:sz w:val="28"/>
    </w:rPr>
  </w:style>
  <w:style w:type="paragraph" w:customStyle="1" w:styleId="SpecialFooter">
    <w:name w:val="Special Footer"/>
    <w:basedOn w:val="Footer"/>
    <w:rsid w:val="008F208F"/>
    <w:pPr>
      <w:tabs>
        <w:tab w:val="left" w:pos="567"/>
        <w:tab w:val="left" w:pos="1134"/>
        <w:tab w:val="left" w:pos="1701"/>
        <w:tab w:val="left" w:pos="2268"/>
        <w:tab w:val="left" w:pos="2835"/>
      </w:tabs>
      <w:jc w:val="both"/>
    </w:pPr>
    <w:rPr>
      <w:caps w:val="0"/>
      <w:noProof w:val="0"/>
    </w:rPr>
  </w:style>
  <w:style w:type="paragraph" w:customStyle="1" w:styleId="Tablehead">
    <w:name w:val="Table_head"/>
    <w:basedOn w:val="Normal"/>
    <w:rsid w:val="008F208F"/>
    <w:pPr>
      <w:keepNext/>
      <w:spacing w:before="80" w:after="80"/>
      <w:jc w:val="center"/>
    </w:pPr>
    <w:rPr>
      <w:rFonts w:ascii="Times New Roman Bold" w:hAnsi="Times New Roman Bold" w:cs="Times New Roman Bold"/>
      <w:b/>
      <w:sz w:val="20"/>
    </w:rPr>
  </w:style>
  <w:style w:type="paragraph" w:customStyle="1" w:styleId="Tablelegend">
    <w:name w:val="Table_legend"/>
    <w:basedOn w:val="Normal"/>
    <w:rsid w:val="008F208F"/>
    <w:rPr>
      <w:sz w:val="20"/>
    </w:rPr>
  </w:style>
  <w:style w:type="paragraph" w:customStyle="1" w:styleId="TableNo">
    <w:name w:val="Table_No"/>
    <w:basedOn w:val="Normal"/>
    <w:next w:val="Normal"/>
    <w:rsid w:val="008F208F"/>
    <w:pPr>
      <w:keepNext/>
      <w:spacing w:before="560" w:after="120"/>
      <w:jc w:val="center"/>
    </w:pPr>
    <w:rPr>
      <w:caps/>
      <w:sz w:val="20"/>
    </w:rPr>
  </w:style>
  <w:style w:type="paragraph" w:customStyle="1" w:styleId="Tabletitle">
    <w:name w:val="Table_title"/>
    <w:basedOn w:val="Normal"/>
    <w:next w:val="Tabletext"/>
    <w:rsid w:val="008F208F"/>
    <w:pPr>
      <w:keepNext/>
      <w:keepLines/>
      <w:spacing w:before="0" w:after="120"/>
      <w:jc w:val="center"/>
    </w:pPr>
    <w:rPr>
      <w:rFonts w:ascii="Times New Roman Bold" w:hAnsi="Times New Roman Bold"/>
      <w:b/>
      <w:sz w:val="20"/>
    </w:rPr>
  </w:style>
  <w:style w:type="paragraph" w:customStyle="1" w:styleId="Tableref">
    <w:name w:val="Table_ref"/>
    <w:basedOn w:val="Normal"/>
    <w:next w:val="Normal"/>
    <w:rsid w:val="008F208F"/>
    <w:pPr>
      <w:keepNext/>
      <w:spacing w:before="560"/>
      <w:jc w:val="center"/>
    </w:pPr>
    <w:rPr>
      <w:sz w:val="20"/>
    </w:rPr>
  </w:style>
  <w:style w:type="paragraph" w:customStyle="1" w:styleId="Title1">
    <w:name w:val="Title 1"/>
    <w:basedOn w:val="Source"/>
    <w:next w:val="Normal"/>
    <w:rsid w:val="008F208F"/>
    <w:pPr>
      <w:tabs>
        <w:tab w:val="left" w:pos="567"/>
        <w:tab w:val="left" w:pos="1701"/>
        <w:tab w:val="left" w:pos="2835"/>
      </w:tabs>
      <w:spacing w:before="240"/>
    </w:pPr>
    <w:rPr>
      <w:b w:val="0"/>
      <w:caps/>
    </w:rPr>
  </w:style>
  <w:style w:type="paragraph" w:customStyle="1" w:styleId="Title2">
    <w:name w:val="Title 2"/>
    <w:basedOn w:val="Source"/>
    <w:next w:val="Normal"/>
    <w:rsid w:val="008F208F"/>
    <w:pPr>
      <w:overflowPunct/>
      <w:autoSpaceDE/>
      <w:autoSpaceDN/>
      <w:adjustRightInd/>
      <w:spacing w:before="480"/>
      <w:textAlignment w:val="auto"/>
    </w:pPr>
    <w:rPr>
      <w:b w:val="0"/>
      <w:caps/>
    </w:rPr>
  </w:style>
  <w:style w:type="paragraph" w:customStyle="1" w:styleId="Title3">
    <w:name w:val="Title 3"/>
    <w:basedOn w:val="Title2"/>
    <w:next w:val="Normal"/>
    <w:rsid w:val="008F208F"/>
    <w:pPr>
      <w:spacing w:before="240"/>
    </w:pPr>
    <w:rPr>
      <w:caps w:val="0"/>
    </w:rPr>
  </w:style>
  <w:style w:type="paragraph" w:customStyle="1" w:styleId="Title4">
    <w:name w:val="Title 4"/>
    <w:basedOn w:val="Title3"/>
    <w:next w:val="Heading1"/>
    <w:rsid w:val="008F208F"/>
    <w:rPr>
      <w:b/>
    </w:rPr>
  </w:style>
  <w:style w:type="paragraph" w:customStyle="1" w:styleId="toc0">
    <w:name w:val="toc 0"/>
    <w:basedOn w:val="Normal"/>
    <w:next w:val="TOC1"/>
    <w:rsid w:val="008F208F"/>
    <w:pPr>
      <w:tabs>
        <w:tab w:val="clear" w:pos="1134"/>
        <w:tab w:val="clear" w:pos="1871"/>
        <w:tab w:val="clear" w:pos="2268"/>
        <w:tab w:val="right" w:pos="9781"/>
      </w:tabs>
    </w:pPr>
    <w:rPr>
      <w:b/>
    </w:rPr>
  </w:style>
  <w:style w:type="paragraph" w:styleId="TOC1">
    <w:name w:val="toc 1"/>
    <w:basedOn w:val="Normal"/>
    <w:rsid w:val="008F208F"/>
    <w:pPr>
      <w:keepLines/>
      <w:tabs>
        <w:tab w:val="clear" w:pos="1134"/>
        <w:tab w:val="clear" w:pos="1871"/>
        <w:tab w:val="clear" w:pos="2268"/>
        <w:tab w:val="left" w:pos="567"/>
        <w:tab w:val="left" w:leader="dot" w:pos="7938"/>
        <w:tab w:val="center" w:pos="9526"/>
      </w:tabs>
      <w:spacing w:before="240"/>
      <w:ind w:left="567" w:hanging="567"/>
    </w:pPr>
  </w:style>
  <w:style w:type="paragraph" w:styleId="TOC2">
    <w:name w:val="toc 2"/>
    <w:basedOn w:val="TOC1"/>
    <w:rsid w:val="008F208F"/>
    <w:pPr>
      <w:spacing w:before="120"/>
    </w:pPr>
  </w:style>
  <w:style w:type="paragraph" w:styleId="TOC3">
    <w:name w:val="toc 3"/>
    <w:basedOn w:val="TOC2"/>
    <w:rsid w:val="008F208F"/>
  </w:style>
  <w:style w:type="paragraph" w:styleId="TOC4">
    <w:name w:val="toc 4"/>
    <w:basedOn w:val="TOC3"/>
    <w:rsid w:val="008F208F"/>
  </w:style>
  <w:style w:type="paragraph" w:styleId="TOC5">
    <w:name w:val="toc 5"/>
    <w:basedOn w:val="TOC4"/>
    <w:rsid w:val="008F208F"/>
  </w:style>
  <w:style w:type="paragraph" w:styleId="TOC6">
    <w:name w:val="toc 6"/>
    <w:basedOn w:val="TOC4"/>
    <w:rsid w:val="008F208F"/>
  </w:style>
  <w:style w:type="paragraph" w:styleId="TOC7">
    <w:name w:val="toc 7"/>
    <w:basedOn w:val="TOC4"/>
    <w:rsid w:val="008F208F"/>
  </w:style>
  <w:style w:type="paragraph" w:styleId="TOC8">
    <w:name w:val="toc 8"/>
    <w:basedOn w:val="TOC4"/>
    <w:rsid w:val="008F208F"/>
  </w:style>
  <w:style w:type="character" w:customStyle="1" w:styleId="Appdef">
    <w:name w:val="App_def"/>
    <w:basedOn w:val="DefaultParagraphFont"/>
    <w:rsid w:val="008F208F"/>
    <w:rPr>
      <w:rFonts w:ascii="Times New Roman" w:hAnsi="Times New Roman"/>
      <w:b/>
    </w:rPr>
  </w:style>
  <w:style w:type="character" w:customStyle="1" w:styleId="Appref">
    <w:name w:val="App_ref"/>
    <w:basedOn w:val="DefaultParagraphFont"/>
    <w:rsid w:val="008F208F"/>
  </w:style>
  <w:style w:type="character" w:customStyle="1" w:styleId="Artdef">
    <w:name w:val="Art_def"/>
    <w:basedOn w:val="DefaultParagraphFont"/>
    <w:rsid w:val="008F208F"/>
    <w:rPr>
      <w:rFonts w:ascii="Times New Roman" w:hAnsi="Times New Roman"/>
      <w:b/>
    </w:rPr>
  </w:style>
  <w:style w:type="character" w:customStyle="1" w:styleId="Artref">
    <w:name w:val="Art_ref"/>
    <w:basedOn w:val="DefaultParagraphFont"/>
    <w:rsid w:val="008F208F"/>
  </w:style>
  <w:style w:type="character" w:customStyle="1" w:styleId="Recdef">
    <w:name w:val="Rec_def"/>
    <w:basedOn w:val="DefaultParagraphFont"/>
    <w:rsid w:val="00E63C59"/>
    <w:rPr>
      <w:b/>
    </w:rPr>
  </w:style>
  <w:style w:type="character" w:customStyle="1" w:styleId="Resdef">
    <w:name w:val="Res_def"/>
    <w:basedOn w:val="DefaultParagraphFont"/>
    <w:rsid w:val="00E63C59"/>
    <w:rPr>
      <w:rFonts w:ascii="Times New Roman" w:hAnsi="Times New Roman"/>
      <w:b/>
    </w:rPr>
  </w:style>
  <w:style w:type="character" w:customStyle="1" w:styleId="Tablefreq">
    <w:name w:val="Table_freq"/>
    <w:basedOn w:val="DefaultParagraphFont"/>
    <w:rsid w:val="008F208F"/>
    <w:rPr>
      <w:b/>
      <w:color w:val="auto"/>
      <w:sz w:val="20"/>
    </w:rPr>
  </w:style>
  <w:style w:type="paragraph" w:customStyle="1" w:styleId="Formal">
    <w:name w:val="Formal"/>
    <w:basedOn w:val="ASN1"/>
    <w:rsid w:val="00D02712"/>
    <w:rPr>
      <w:b w:val="0"/>
    </w:rPr>
  </w:style>
  <w:style w:type="paragraph" w:customStyle="1" w:styleId="Section1">
    <w:name w:val="Section_1"/>
    <w:basedOn w:val="Normal"/>
    <w:rsid w:val="008F208F"/>
    <w:pPr>
      <w:tabs>
        <w:tab w:val="clear" w:pos="1134"/>
        <w:tab w:val="clear" w:pos="1871"/>
        <w:tab w:val="clear" w:pos="2268"/>
        <w:tab w:val="center" w:pos="4820"/>
      </w:tabs>
      <w:spacing w:before="360"/>
      <w:jc w:val="center"/>
    </w:pPr>
    <w:rPr>
      <w:b/>
    </w:rPr>
  </w:style>
  <w:style w:type="paragraph" w:customStyle="1" w:styleId="Section2">
    <w:name w:val="Section_2"/>
    <w:basedOn w:val="Section1"/>
    <w:rsid w:val="008F208F"/>
    <w:rPr>
      <w:b w:val="0"/>
      <w:i/>
    </w:rPr>
  </w:style>
  <w:style w:type="paragraph" w:customStyle="1" w:styleId="Headingi">
    <w:name w:val="Heading_i"/>
    <w:basedOn w:val="Normal"/>
    <w:next w:val="Normal"/>
    <w:qFormat/>
    <w:rsid w:val="008F208F"/>
    <w:pPr>
      <w:spacing w:before="160"/>
    </w:pPr>
    <w:rPr>
      <w:i/>
    </w:rPr>
  </w:style>
  <w:style w:type="paragraph" w:customStyle="1" w:styleId="Headingb">
    <w:name w:val="Heading_b"/>
    <w:basedOn w:val="Normal"/>
    <w:next w:val="Normal"/>
    <w:qFormat/>
    <w:rsid w:val="008F208F"/>
    <w:pPr>
      <w:spacing w:before="160"/>
    </w:pPr>
    <w:rPr>
      <w:rFonts w:ascii="Times New Roman Bold" w:hAnsi="Times New Roman Bold" w:cs="Times New Roman Bold"/>
      <w:b/>
      <w:lang w:val="fr-CH"/>
    </w:rPr>
  </w:style>
  <w:style w:type="paragraph" w:customStyle="1" w:styleId="Figure">
    <w:name w:val="Figure"/>
    <w:basedOn w:val="Normal"/>
    <w:next w:val="Normal"/>
    <w:rsid w:val="008F208F"/>
    <w:pPr>
      <w:keepNext/>
      <w:keepLines/>
      <w:jc w:val="center"/>
    </w:pPr>
  </w:style>
  <w:style w:type="character" w:styleId="PageNumber">
    <w:name w:val="page number"/>
    <w:basedOn w:val="DefaultParagraphFont"/>
    <w:rsid w:val="00E63C59"/>
  </w:style>
  <w:style w:type="paragraph" w:customStyle="1" w:styleId="Figuretitle">
    <w:name w:val="Figure_title"/>
    <w:basedOn w:val="Normal"/>
    <w:next w:val="Normal"/>
    <w:rsid w:val="008F208F"/>
    <w:pPr>
      <w:keepNext/>
      <w:keepLines/>
      <w:spacing w:before="0" w:after="480"/>
      <w:jc w:val="center"/>
    </w:pPr>
    <w:rPr>
      <w:rFonts w:ascii="Times New Roman Bold" w:hAnsi="Times New Roman Bold"/>
      <w:b/>
      <w:sz w:val="20"/>
    </w:rPr>
  </w:style>
  <w:style w:type="paragraph" w:customStyle="1" w:styleId="FigureNo">
    <w:name w:val="Figure_No"/>
    <w:basedOn w:val="Normal"/>
    <w:next w:val="Normal"/>
    <w:rsid w:val="008F208F"/>
    <w:pPr>
      <w:keepNext/>
      <w:keepLines/>
      <w:spacing w:before="480" w:after="120"/>
      <w:jc w:val="center"/>
    </w:pPr>
    <w:rPr>
      <w:caps/>
      <w:sz w:val="20"/>
    </w:rPr>
  </w:style>
  <w:style w:type="paragraph" w:customStyle="1" w:styleId="AnnexNo">
    <w:name w:val="Annex_No"/>
    <w:basedOn w:val="Normal"/>
    <w:next w:val="Normal"/>
    <w:rsid w:val="008F208F"/>
    <w:pPr>
      <w:keepNext/>
      <w:keepLines/>
      <w:spacing w:before="480" w:after="80"/>
      <w:jc w:val="center"/>
    </w:pPr>
    <w:rPr>
      <w:caps/>
      <w:sz w:val="28"/>
    </w:rPr>
  </w:style>
  <w:style w:type="paragraph" w:customStyle="1" w:styleId="Annexref">
    <w:name w:val="Annex_ref"/>
    <w:basedOn w:val="Normal"/>
    <w:next w:val="Normal"/>
    <w:rsid w:val="008F208F"/>
    <w:pPr>
      <w:keepNext/>
      <w:keepLines/>
      <w:spacing w:after="280"/>
      <w:jc w:val="center"/>
    </w:pPr>
  </w:style>
  <w:style w:type="paragraph" w:customStyle="1" w:styleId="Annextitle">
    <w:name w:val="Annex_title"/>
    <w:basedOn w:val="Normal"/>
    <w:next w:val="Normal"/>
    <w:rsid w:val="008F208F"/>
    <w:pPr>
      <w:keepNext/>
      <w:keepLines/>
      <w:spacing w:before="240" w:after="280"/>
      <w:jc w:val="center"/>
    </w:pPr>
    <w:rPr>
      <w:rFonts w:ascii="Times New Roman Bold" w:hAnsi="Times New Roman Bold"/>
      <w:b/>
      <w:sz w:val="28"/>
    </w:rPr>
  </w:style>
  <w:style w:type="paragraph" w:customStyle="1" w:styleId="AppendixNo">
    <w:name w:val="Appendix_No"/>
    <w:basedOn w:val="AnnexNo"/>
    <w:next w:val="Annexref"/>
    <w:rsid w:val="008F208F"/>
  </w:style>
  <w:style w:type="paragraph" w:customStyle="1" w:styleId="Appendixref">
    <w:name w:val="Appendix_ref"/>
    <w:basedOn w:val="Annexref"/>
    <w:next w:val="Annextitle"/>
    <w:rsid w:val="008F208F"/>
  </w:style>
  <w:style w:type="paragraph" w:customStyle="1" w:styleId="Appendixtitle">
    <w:name w:val="Appendix_title"/>
    <w:basedOn w:val="Annextitle"/>
    <w:next w:val="Normal"/>
    <w:rsid w:val="008F208F"/>
  </w:style>
  <w:style w:type="paragraph" w:customStyle="1" w:styleId="Border">
    <w:name w:val="Border"/>
    <w:basedOn w:val="Normal"/>
    <w:rsid w:val="008F208F"/>
    <w:pPr>
      <w:pBdr>
        <w:bottom w:val="single" w:sz="6" w:space="0" w:color="auto"/>
      </w:pBdr>
      <w:tabs>
        <w:tab w:val="clear" w:pos="1134"/>
        <w:tab w:val="clear" w:pos="2268"/>
        <w:tab w:val="left" w:pos="170"/>
        <w:tab w:val="left" w:pos="567"/>
        <w:tab w:val="left" w:pos="737"/>
        <w:tab w:val="left" w:pos="2977"/>
        <w:tab w:val="left" w:pos="3266"/>
      </w:tabs>
      <w:spacing w:before="0" w:line="10" w:lineRule="exact"/>
      <w:ind w:left="28" w:right="28"/>
      <w:jc w:val="center"/>
    </w:pPr>
    <w:rPr>
      <w:b/>
      <w:noProof/>
      <w:sz w:val="20"/>
    </w:rPr>
  </w:style>
  <w:style w:type="paragraph" w:styleId="NormalIndent">
    <w:name w:val="Normal Indent"/>
    <w:basedOn w:val="Normal"/>
    <w:rsid w:val="008F208F"/>
    <w:pPr>
      <w:ind w:left="1134"/>
    </w:pPr>
  </w:style>
  <w:style w:type="paragraph" w:styleId="Index4">
    <w:name w:val="index 4"/>
    <w:basedOn w:val="Normal"/>
    <w:next w:val="Normal"/>
    <w:rsid w:val="00E63C59"/>
    <w:pPr>
      <w:ind w:left="849"/>
    </w:pPr>
  </w:style>
  <w:style w:type="paragraph" w:styleId="Index5">
    <w:name w:val="index 5"/>
    <w:basedOn w:val="Normal"/>
    <w:next w:val="Normal"/>
    <w:rsid w:val="00E63C59"/>
    <w:pPr>
      <w:ind w:left="1132"/>
    </w:pPr>
  </w:style>
  <w:style w:type="paragraph" w:styleId="Index6">
    <w:name w:val="index 6"/>
    <w:basedOn w:val="Normal"/>
    <w:next w:val="Normal"/>
    <w:rsid w:val="00E63C59"/>
    <w:pPr>
      <w:ind w:left="1415"/>
    </w:pPr>
  </w:style>
  <w:style w:type="paragraph" w:styleId="Index7">
    <w:name w:val="index 7"/>
    <w:basedOn w:val="Normal"/>
    <w:next w:val="Normal"/>
    <w:rsid w:val="00E63C59"/>
    <w:pPr>
      <w:ind w:left="1698"/>
    </w:pPr>
  </w:style>
  <w:style w:type="paragraph" w:styleId="IndexHeading">
    <w:name w:val="index heading"/>
    <w:basedOn w:val="Normal"/>
    <w:next w:val="Index1"/>
    <w:rsid w:val="00E63C59"/>
  </w:style>
  <w:style w:type="character" w:styleId="LineNumber">
    <w:name w:val="line number"/>
    <w:basedOn w:val="DefaultParagraphFont"/>
    <w:rsid w:val="00E63C59"/>
  </w:style>
  <w:style w:type="paragraph" w:customStyle="1" w:styleId="Normalaftertitle0">
    <w:name w:val="Normal after title"/>
    <w:basedOn w:val="Normal"/>
    <w:next w:val="Normal"/>
    <w:rsid w:val="008F208F"/>
    <w:pPr>
      <w:spacing w:before="280"/>
    </w:pPr>
  </w:style>
  <w:style w:type="paragraph" w:customStyle="1" w:styleId="Proposal">
    <w:name w:val="Proposal"/>
    <w:basedOn w:val="Normal"/>
    <w:next w:val="Normal"/>
    <w:rsid w:val="008F208F"/>
    <w:pPr>
      <w:keepNext/>
      <w:spacing w:before="240"/>
    </w:pPr>
    <w:rPr>
      <w:rFonts w:hAnsi="Times New Roman Bold"/>
      <w:b/>
    </w:rPr>
  </w:style>
  <w:style w:type="paragraph" w:customStyle="1" w:styleId="Reasons">
    <w:name w:val="Reasons"/>
    <w:basedOn w:val="Normal"/>
    <w:qFormat/>
    <w:rsid w:val="008F208F"/>
    <w:pPr>
      <w:tabs>
        <w:tab w:val="clear" w:pos="1871"/>
        <w:tab w:val="clear" w:pos="2268"/>
        <w:tab w:val="left" w:pos="1588"/>
        <w:tab w:val="left" w:pos="1985"/>
      </w:tabs>
    </w:pPr>
  </w:style>
  <w:style w:type="paragraph" w:customStyle="1" w:styleId="Section3">
    <w:name w:val="Section_3"/>
    <w:basedOn w:val="Section1"/>
    <w:rsid w:val="008F208F"/>
    <w:rPr>
      <w:b w:val="0"/>
    </w:rPr>
  </w:style>
  <w:style w:type="paragraph" w:customStyle="1" w:styleId="TableTextS5">
    <w:name w:val="Table_TextS5"/>
    <w:basedOn w:val="Normal"/>
    <w:rsid w:val="003C697E"/>
    <w:pPr>
      <w:tabs>
        <w:tab w:val="clear" w:pos="1134"/>
        <w:tab w:val="clear" w:pos="1871"/>
        <w:tab w:val="clear" w:pos="2268"/>
        <w:tab w:val="left" w:pos="170"/>
        <w:tab w:val="left" w:pos="567"/>
        <w:tab w:val="left" w:pos="737"/>
        <w:tab w:val="left" w:pos="2977"/>
        <w:tab w:val="left" w:pos="3266"/>
      </w:tabs>
      <w:spacing w:before="40" w:after="40"/>
      <w:ind w:left="170" w:hanging="170"/>
    </w:pPr>
    <w:rPr>
      <w:sz w:val="20"/>
    </w:rPr>
  </w:style>
  <w:style w:type="paragraph" w:customStyle="1" w:styleId="Agendaitem">
    <w:name w:val="Agenda_item"/>
    <w:basedOn w:val="Normal"/>
    <w:next w:val="Normal"/>
    <w:qFormat/>
    <w:rsid w:val="008F208F"/>
    <w:pPr>
      <w:overflowPunct/>
      <w:autoSpaceDE/>
      <w:autoSpaceDN/>
      <w:adjustRightInd/>
      <w:spacing w:before="240"/>
      <w:jc w:val="center"/>
      <w:textAlignment w:val="auto"/>
    </w:pPr>
    <w:rPr>
      <w:sz w:val="28"/>
      <w:lang w:val="es-ES_tradnl"/>
    </w:rPr>
  </w:style>
  <w:style w:type="paragraph" w:customStyle="1" w:styleId="AppArtNo">
    <w:name w:val="App_Art_No"/>
    <w:basedOn w:val="ArtNo"/>
    <w:qFormat/>
    <w:rsid w:val="008F208F"/>
  </w:style>
  <w:style w:type="paragraph" w:customStyle="1" w:styleId="AppArttitle">
    <w:name w:val="App_Art_title"/>
    <w:basedOn w:val="Arttitle"/>
    <w:qFormat/>
    <w:rsid w:val="008F208F"/>
  </w:style>
  <w:style w:type="paragraph" w:customStyle="1" w:styleId="ApptoAnnex">
    <w:name w:val="App_to_Annex"/>
    <w:basedOn w:val="AppendixNo"/>
    <w:next w:val="Normal"/>
    <w:qFormat/>
    <w:rsid w:val="008F208F"/>
  </w:style>
  <w:style w:type="paragraph" w:customStyle="1" w:styleId="Committee">
    <w:name w:val="Committee"/>
    <w:basedOn w:val="Normal"/>
    <w:qFormat/>
    <w:rsid w:val="008F208F"/>
    <w:pPr>
      <w:framePr w:hSpace="180" w:wrap="around" w:hAnchor="margin" w:y="-675"/>
      <w:tabs>
        <w:tab w:val="left" w:pos="851"/>
      </w:tabs>
      <w:spacing w:before="0" w:line="240" w:lineRule="atLeast"/>
    </w:pPr>
    <w:rPr>
      <w:rFonts w:asciiTheme="minorHAnsi" w:hAnsiTheme="minorHAnsi" w:cstheme="minorHAnsi"/>
      <w:b/>
      <w:szCs w:val="24"/>
    </w:rPr>
  </w:style>
  <w:style w:type="character" w:customStyle="1" w:styleId="FooterChar">
    <w:name w:val="Footer Char"/>
    <w:basedOn w:val="DefaultParagraphFont"/>
    <w:link w:val="Footer"/>
    <w:rsid w:val="008F208F"/>
    <w:rPr>
      <w:rFonts w:ascii="Times New Roman" w:hAnsi="Times New Roman"/>
      <w:caps/>
      <w:noProof/>
      <w:sz w:val="16"/>
      <w:lang w:val="en-GB" w:eastAsia="en-US"/>
    </w:rPr>
  </w:style>
  <w:style w:type="character" w:customStyle="1" w:styleId="FootnoteTextChar">
    <w:name w:val="Footnote Text Char"/>
    <w:aliases w:val="Footnote Text Char Char1 Char,Footnote Text Char4 Char Char Char,Footnote Text Char1 Char1 Char1 Char Char,Footnote Text Char Char1 Char1 Char Char Char,Footnote Text Char1 Char1 Char1 Char Char Char1 Char,DNV- Char,footnote text Char"/>
    <w:basedOn w:val="DefaultParagraphFont"/>
    <w:link w:val="FootnoteText"/>
    <w:rsid w:val="008F208F"/>
    <w:rPr>
      <w:rFonts w:ascii="Times New Roman" w:hAnsi="Times New Roman"/>
      <w:sz w:val="24"/>
      <w:lang w:val="en-GB" w:eastAsia="en-US"/>
    </w:rPr>
  </w:style>
  <w:style w:type="character" w:customStyle="1" w:styleId="HeaderChar">
    <w:name w:val="Header Char"/>
    <w:basedOn w:val="DefaultParagraphFont"/>
    <w:link w:val="Header"/>
    <w:rsid w:val="008F208F"/>
    <w:rPr>
      <w:rFonts w:ascii="Times New Roman" w:hAnsi="Times New Roman"/>
      <w:sz w:val="18"/>
      <w:lang w:val="en-GB" w:eastAsia="en-US"/>
    </w:rPr>
  </w:style>
  <w:style w:type="paragraph" w:customStyle="1" w:styleId="Normalend">
    <w:name w:val="Normal_end"/>
    <w:basedOn w:val="Normal"/>
    <w:next w:val="Normal"/>
    <w:qFormat/>
    <w:rsid w:val="008F208F"/>
    <w:rPr>
      <w:lang w:val="en-US"/>
    </w:rPr>
  </w:style>
  <w:style w:type="paragraph" w:customStyle="1" w:styleId="Part1">
    <w:name w:val="Part_1"/>
    <w:basedOn w:val="Section1"/>
    <w:next w:val="Section1"/>
    <w:qFormat/>
    <w:rsid w:val="008F208F"/>
  </w:style>
  <w:style w:type="paragraph" w:customStyle="1" w:styleId="Subsection1">
    <w:name w:val="Subsection_1"/>
    <w:basedOn w:val="Section1"/>
    <w:next w:val="Normalaftertitle0"/>
    <w:qFormat/>
    <w:rsid w:val="008F208F"/>
  </w:style>
  <w:style w:type="paragraph" w:customStyle="1" w:styleId="Volumetitle">
    <w:name w:val="Volume_title"/>
    <w:basedOn w:val="Normal"/>
    <w:qFormat/>
    <w:rsid w:val="008F208F"/>
    <w:pPr>
      <w:jc w:val="center"/>
    </w:pPr>
    <w:rPr>
      <w:b/>
      <w:bCs/>
      <w:sz w:val="28"/>
      <w:szCs w:val="28"/>
    </w:rPr>
  </w:style>
  <w:style w:type="paragraph" w:customStyle="1" w:styleId="Headingsplit">
    <w:name w:val="Heading_split"/>
    <w:basedOn w:val="Headingi"/>
    <w:qFormat/>
    <w:rsid w:val="008C2302"/>
    <w:rPr>
      <w:lang w:val="en-US"/>
    </w:rPr>
  </w:style>
  <w:style w:type="paragraph" w:customStyle="1" w:styleId="Normalsplit">
    <w:name w:val="Normal_split"/>
    <w:basedOn w:val="Normal"/>
    <w:qFormat/>
    <w:rsid w:val="008C2302"/>
  </w:style>
  <w:style w:type="character" w:customStyle="1" w:styleId="Provsplit">
    <w:name w:val="Prov_split"/>
    <w:basedOn w:val="DefaultParagraphFont"/>
    <w:qFormat/>
    <w:rsid w:val="008C2302"/>
    <w:rPr>
      <w:rFonts w:ascii="Times New Roman" w:hAnsi="Times New Roman"/>
      <w:b w:val="0"/>
    </w:rPr>
  </w:style>
  <w:style w:type="paragraph" w:customStyle="1" w:styleId="Tablesplit">
    <w:name w:val="Table_split"/>
    <w:basedOn w:val="Tabletext"/>
    <w:qFormat/>
    <w:rsid w:val="008C2302"/>
    <w:pPr>
      <w:keepNext/>
      <w:tabs>
        <w:tab w:val="clear" w:pos="284"/>
        <w:tab w:val="clear" w:pos="567"/>
        <w:tab w:val="clear" w:pos="851"/>
        <w:tab w:val="clear" w:pos="1134"/>
        <w:tab w:val="clear" w:pos="1418"/>
        <w:tab w:val="clear" w:pos="1701"/>
        <w:tab w:val="clear" w:pos="1871"/>
        <w:tab w:val="clear" w:pos="1985"/>
        <w:tab w:val="clear" w:pos="2268"/>
        <w:tab w:val="clear" w:pos="2552"/>
        <w:tab w:val="clear" w:pos="2835"/>
        <w:tab w:val="clear" w:pos="3119"/>
        <w:tab w:val="clear" w:pos="3402"/>
        <w:tab w:val="clear" w:pos="3686"/>
        <w:tab w:val="clear" w:pos="3969"/>
        <w:tab w:val="left" w:pos="1409"/>
        <w:tab w:val="left" w:pos="2237"/>
        <w:tab w:val="left" w:pos="2828"/>
        <w:tab w:val="left" w:pos="4604"/>
        <w:tab w:val="left" w:pos="6023"/>
        <w:tab w:val="left" w:pos="6732"/>
        <w:tab w:val="left" w:pos="7323"/>
        <w:tab w:val="left" w:pos="7914"/>
      </w:tabs>
      <w:ind w:left="108" w:right="-113"/>
    </w:pPr>
    <w:rPr>
      <w:b/>
    </w:rPr>
  </w:style>
  <w:style w:type="paragraph" w:customStyle="1" w:styleId="Methodheading1">
    <w:name w:val="Method_heading1"/>
    <w:basedOn w:val="Heading1"/>
    <w:next w:val="Normal"/>
    <w:qFormat/>
    <w:rsid w:val="005B0D29"/>
  </w:style>
  <w:style w:type="paragraph" w:customStyle="1" w:styleId="Methodheading2">
    <w:name w:val="Method_heading2"/>
    <w:basedOn w:val="Heading2"/>
    <w:next w:val="Normal"/>
    <w:qFormat/>
    <w:rsid w:val="005B0D29"/>
  </w:style>
  <w:style w:type="paragraph" w:customStyle="1" w:styleId="Methodheading3">
    <w:name w:val="Method_heading3"/>
    <w:basedOn w:val="Heading3"/>
    <w:next w:val="Normal"/>
    <w:qFormat/>
    <w:rsid w:val="005B0D29"/>
  </w:style>
  <w:style w:type="paragraph" w:customStyle="1" w:styleId="Methodheading4">
    <w:name w:val="Method_heading4"/>
    <w:basedOn w:val="Heading4"/>
    <w:next w:val="Normal"/>
    <w:qFormat/>
    <w:rsid w:val="005B0D29"/>
  </w:style>
  <w:style w:type="paragraph" w:customStyle="1" w:styleId="MethodHeadingb">
    <w:name w:val="Method_Headingb"/>
    <w:basedOn w:val="Headingb"/>
    <w:qFormat/>
    <w:rsid w:val="005B0D29"/>
    <w:pPr>
      <w:tabs>
        <w:tab w:val="clear" w:pos="1134"/>
        <w:tab w:val="clear" w:pos="1871"/>
        <w:tab w:val="clear" w:pos="2268"/>
      </w:tabs>
      <w:overflowPunct/>
      <w:autoSpaceDE/>
      <w:autoSpaceDN/>
      <w:adjustRightInd/>
      <w:spacing w:before="0"/>
      <w:textAlignment w:val="auto"/>
    </w:pPr>
  </w:style>
  <w:style w:type="character" w:styleId="Hyperlink">
    <w:name w:val="Hyperlink"/>
    <w:uiPriority w:val="99"/>
    <w:rsid w:val="00243950"/>
    <w:rPr>
      <w:rFonts w:cs="Times New Roman"/>
      <w:color w:val="0000FF"/>
      <w:u w:val="single"/>
    </w:rPr>
  </w:style>
  <w:style w:type="paragraph" w:styleId="ListParagraph">
    <w:name w:val="List Paragraph"/>
    <w:basedOn w:val="Normal"/>
    <w:uiPriority w:val="34"/>
    <w:qFormat/>
    <w:rsid w:val="00243950"/>
    <w:pPr>
      <w:tabs>
        <w:tab w:val="clear" w:pos="1134"/>
        <w:tab w:val="clear" w:pos="1871"/>
        <w:tab w:val="clear" w:pos="2268"/>
        <w:tab w:val="left" w:pos="794"/>
        <w:tab w:val="left" w:pos="1191"/>
        <w:tab w:val="left" w:pos="1588"/>
        <w:tab w:val="left" w:pos="1985"/>
      </w:tabs>
      <w:ind w:left="720"/>
      <w:contextualSpacing/>
      <w:jc w:val="both"/>
    </w:pPr>
    <w:rPr>
      <w:lang w:val="en-IN"/>
    </w:rPr>
  </w:style>
  <w:style w:type="paragraph" w:styleId="BalloonText">
    <w:name w:val="Balloon Text"/>
    <w:basedOn w:val="Normal"/>
    <w:link w:val="BalloonTextChar"/>
    <w:semiHidden/>
    <w:unhideWhenUsed/>
    <w:rsid w:val="00477E69"/>
    <w:pPr>
      <w:spacing w:before="0"/>
    </w:pPr>
    <w:rPr>
      <w:sz w:val="18"/>
      <w:szCs w:val="18"/>
    </w:rPr>
  </w:style>
  <w:style w:type="character" w:customStyle="1" w:styleId="BalloonTextChar">
    <w:name w:val="Balloon Text Char"/>
    <w:basedOn w:val="DefaultParagraphFont"/>
    <w:link w:val="BalloonText"/>
    <w:semiHidden/>
    <w:rsid w:val="00477E69"/>
    <w:rPr>
      <w:rFonts w:ascii="Times New Roman" w:hAnsi="Times New Roman"/>
      <w:sz w:val="18"/>
      <w:szCs w:val="1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itu.int/md/meetingdoc.asp?lang=en&amp;parent=R15-IMT.2020-C-0014" TargetMode="External"/><Relationship Id="rId13" Type="http://schemas.openxmlformats.org/officeDocument/2006/relationships/hyperlink" Target="https://www.itu.int/md/meetingdoc.asp?lang=en&amp;parent=R15-IMT.2020-C-0014"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emf"/><Relationship Id="rId12" Type="http://schemas.openxmlformats.org/officeDocument/2006/relationships/hyperlink" Target="https://www.itu.int/md/meetingdoc.asp?lang=en&amp;parent=R15-IMT.2020-C-0013" TargetMode="External"/><Relationship Id="rId17" Type="http://schemas.openxmlformats.org/officeDocument/2006/relationships/hyperlink" Target="https://www.itu.int/md/R15-WP5D-C-1217/en" TargetMode="External"/><Relationship Id="rId2" Type="http://schemas.openxmlformats.org/officeDocument/2006/relationships/styles" Target="styles.xml"/><Relationship Id="rId16" Type="http://schemas.openxmlformats.org/officeDocument/2006/relationships/hyperlink" Target="https://www.itu.int/md/R15-WP5D-C-1215/en"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tu.int/md/meetingdoc.asp?lang=en&amp;parent=R15-IMT.2020-C-0014" TargetMode="External"/><Relationship Id="rId5" Type="http://schemas.openxmlformats.org/officeDocument/2006/relationships/footnotes" Target="footnotes.xml"/><Relationship Id="rId15" Type="http://schemas.openxmlformats.org/officeDocument/2006/relationships/hyperlink" Target="https://www.itu.int/md/meetingdoc.asp?lang=en&amp;parent=R15-IMT.2020-C-0014" TargetMode="External"/><Relationship Id="rId10" Type="http://schemas.openxmlformats.org/officeDocument/2006/relationships/hyperlink" Target="https://www.itu.int/md/meetingdoc.asp?lang=en&amp;parent=R15-IMT.2020-C-0013"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itu.int/md/meetingdoc.asp?lang=en&amp;parent=R15-IMT.2020-C-0014" TargetMode="External"/><Relationship Id="rId14" Type="http://schemas.openxmlformats.org/officeDocument/2006/relationships/hyperlink" Target="https://www.itu.int/md/meetingdoc.asp?lang=en&amp;parent=R15-IMT.2020-C-0013" TargetMode="Externa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www.itu.int/md/R15-WP5D-C-1217/en" TargetMode="External"/><Relationship Id="rId1" Type="http://schemas.openxmlformats.org/officeDocument/2006/relationships/hyperlink" Target="https://www.itu.int/md/R15-WP5D-C-1215/e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ong\AppData\Roaming\Microsoft\Templates\POOL\POOL%20E%20-%20ITU\PE_BR.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PE_BR.dotm</Template>
  <TotalTime>0</TotalTime>
  <Pages>1</Pages>
  <Words>1004</Words>
  <Characters>5724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ITU</Company>
  <LinksUpToDate>false</LinksUpToDate>
  <CharactersWithSpaces>6715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Song, Xiaojing</dc:creator>
  <cp:lastModifiedBy>Song, Xiaojing</cp:lastModifiedBy>
  <cp:revision>1</cp:revision>
  <cp:lastPrinted>2008-02-21T14:04:00Z</cp:lastPrinted>
  <dcterms:created xsi:type="dcterms:W3CDTF">2019-12-16T12:41:00Z</dcterms:created>
  <dcterms:modified xsi:type="dcterms:W3CDTF">2019-12-16T12:41:00Z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num">
    <vt:lpwstr>PE_BR.DOT</vt:lpwstr>
  </property>
  <property fmtid="{D5CDD505-2E9C-101B-9397-08002B2CF9AE}" pid="3" name="Docdate">
    <vt:lpwstr/>
  </property>
  <property fmtid="{D5CDD505-2E9C-101B-9397-08002B2CF9AE}" pid="4" name="Docorlang">
    <vt:lpwstr/>
  </property>
</Properties>
</file>