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ax03uea89xb" w:id="0"/>
      <w:bookmarkEnd w:id="0"/>
      <w:r w:rsidDel="00000000" w:rsidR="00000000" w:rsidRPr="00000000">
        <w:rPr>
          <w:rFonts w:ascii="Times New Roman" w:cs="Times New Roman" w:eastAsia="Times New Roman" w:hAnsi="Times New Roman"/>
          <w:b w:val="1"/>
          <w:bCs w:val="1"/>
          <w:sz w:val="34"/>
          <w:szCs w:val="34"/>
          <w:rtl w:val="0"/>
        </w:rPr>
        <w:t xml:space="preserve">MEMORY FORENSICS CHALLENGE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drah12c9uj9" w:id="1"/>
      <w:bookmarkEnd w:id="1"/>
      <w:r w:rsidDel="00000000" w:rsidR="00000000" w:rsidRPr="00000000">
        <w:rPr>
          <w:rFonts w:ascii="Times New Roman" w:cs="Times New Roman" w:eastAsia="Times New Roman" w:hAnsi="Times New Roman"/>
          <w:b w:val="1"/>
          <w:bCs w:val="1"/>
          <w:sz w:val="34"/>
          <w:szCs w:val="34"/>
          <w:rtl w:val="0"/>
        </w:rPr>
        <w:t xml:space="preserve">Shadow Dump</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blmfmc2h4bj" w:id="2"/>
      <w:bookmarkEnd w:id="2"/>
      <w:r w:rsidDel="00000000" w:rsidR="00000000" w:rsidRPr="00000000">
        <w:rPr>
          <w:rFonts w:ascii="Times New Roman" w:cs="Times New Roman" w:eastAsia="Times New Roman" w:hAnsi="Times New Roman"/>
          <w:b w:val="1"/>
          <w:bCs w:val="1"/>
          <w:sz w:val="34"/>
          <w:szCs w:val="34"/>
          <w:rtl w:val="0"/>
        </w:rPr>
        <w:t xml:space="preserve">Description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FinTech Solutions’ SOC received an alert at 03:47 AM for unusual database activity originating from workstation WKSTN-2847. The endpoint detection system flagged an interactive login and the execution of unfamiliar scripts outside normal business hours.</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investigation revealed a Python process running with elevated privileges, attempting connections outside the infra. The analyst contained the workstation and captured volatile memory before terminating the process. The forensic image is now with your team for analysis.</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 the Incident Response Analyst, your objective is to examine the dump and determine what credentials or sensitive data were accessed. Process configuration data, memory, and heap allocations may contain evidence of the intended exfiltration. </w:t>
      </w:r>
      <w:r w:rsidDel="00000000" w:rsidR="00000000" w:rsidRPr="00000000">
        <w:rPr>
          <w:rFonts w:ascii="Times New Roman" w:cs="Times New Roman" w:eastAsia="Times New Roman" w:hAnsi="Times New Roman"/>
          <w:b w:val="1"/>
          <w:bCs w:val="1"/>
          <w:rtl w:val="0"/>
        </w:rPr>
        <w:t xml:space="preserve">Find the complete secret credential string.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ui69igu4l4u" w:id="3"/>
      <w:bookmarkEnd w:id="3"/>
      <w:r w:rsidDel="00000000" w:rsidR="00000000" w:rsidRPr="00000000">
        <w:rPr>
          <w:rFonts w:ascii="Times New Roman" w:cs="Times New Roman" w:eastAsia="Times New Roman" w:hAnsi="Times New Roman"/>
          <w:b w:val="1"/>
          <w:bCs w:val="1"/>
          <w:sz w:val="34"/>
          <w:szCs w:val="34"/>
          <w:rtl w:val="0"/>
        </w:rPr>
        <w:t xml:space="preserve">Learning Outcomes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Volatile Memory Analysis</w:t>
      </w:r>
      <w:r w:rsidDel="00000000" w:rsidR="00000000" w:rsidRPr="00000000">
        <w:rPr>
          <w:rFonts w:ascii="Times New Roman" w:cs="Times New Roman" w:eastAsia="Times New Roman" w:hAnsi="Times New Roman"/>
          <w:rtl w:val="0"/>
        </w:rPr>
        <w:t xml:space="preserve">: Process enumeration and extraction using forensic frameworks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Memory Forensics</w:t>
      </w:r>
      <w:r w:rsidDel="00000000" w:rsidR="00000000" w:rsidRPr="00000000">
        <w:rPr>
          <w:rFonts w:ascii="Times New Roman" w:cs="Times New Roman" w:eastAsia="Times New Roman" w:hAnsi="Times New Roman"/>
          <w:rtl w:val="0"/>
        </w:rPr>
        <w:t xml:space="preserve">: Locating and reconstructing data from process memory allocations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Basic Cryptanalysis</w:t>
      </w:r>
      <w:r w:rsidDel="00000000" w:rsidR="00000000" w:rsidRPr="00000000">
        <w:rPr>
          <w:rFonts w:ascii="Times New Roman" w:cs="Times New Roman" w:eastAsia="Times New Roman" w:hAnsi="Times New Roman"/>
          <w:rtl w:val="0"/>
        </w:rPr>
        <w:t xml:space="preserve">: Identifying encoding in memory artifacts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Flag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sz w:val="21"/>
          <w:szCs w:val="21"/>
          <w:rtl w:val="0"/>
        </w:rPr>
        <w:t xml:space="preserve">CTF{v0latility_n3wbi3 _4n6_ch4l}</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