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A1A2E"/>
          <w:sz w:val="72"/>
          <w:szCs w:val="72"/>
        </w:rPr>
        <w:t xml:space="preserve">🧟 ZOMBIEZONE</w:t>
      </w:r>
    </w:p>
    <w:p>
      <w:pPr>
        <w:spacing w:after="120"/>
        <w:jc w:val="center"/>
      </w:pPr>
      <w:r>
        <w:rPr>
          <w:rFonts w:ascii="Arial" w:cs="Arial" w:eastAsia="Arial" w:hAnsi="Arial"/>
          <w:i/>
          <w:iCs/>
          <w:color w:val="0F3460"/>
          <w:sz w:val="28"/>
          <w:szCs w:val="28"/>
        </w:rPr>
        <w:t xml:space="preserve">Parc d'attractions fictif post-apocalyptique</w:t>
      </w:r>
    </w:p>
    <w:p>
      <w:r>
        <w:t xml:space="preserve"/>
      </w:r>
    </w:p>
    <w:p>
      <w:pPr>
        <w:pBdr>
          <w:bottom w:val="single" w:color="0F3460" w:sz="4" w:space="1"/>
        </w:pBdr>
        <w:spacing w:after="80"/>
        <w:jc w:val="center"/>
      </w:pPr>
      <w:r>
        <w:rPr>
          <w:sz w:val="24"/>
          <w:szCs w:val="24"/>
        </w:rPr>
        <w:t xml:space="preserve"/>
      </w:r>
    </w:p>
    <w:p>
      <w:r>
        <w:t xml:space="preserve"/>
      </w:r>
    </w:p>
    <w:p>
      <w:pPr>
        <w:spacing w:after="160"/>
        <w:jc w:val="center"/>
      </w:pPr>
      <w:r>
        <w:rPr>
          <w:rFonts w:ascii="Arial" w:cs="Arial" w:eastAsia="Arial" w:hAnsi="Arial"/>
          <w:b/>
          <w:bCs/>
          <w:color w:val="1A3A5C"/>
          <w:sz w:val="48"/>
          <w:szCs w:val="48"/>
        </w:rPr>
        <w:t xml:space="preserve">DOSSIER DE PROJET</w:t>
      </w:r>
    </w:p>
    <w:p>
      <w:pPr>
        <w:spacing w:after="80"/>
        <w:jc w:val="center"/>
      </w:pPr>
      <w:r>
        <w:rPr>
          <w:rFonts w:ascii="Arial" w:cs="Arial" w:eastAsia="Arial" w:hAnsi="Arial"/>
          <w:color w:val="16213E"/>
          <w:sz w:val="28"/>
          <w:szCs w:val="28"/>
        </w:rPr>
        <w:t xml:space="preserve">Titre Professionnel</w:t>
      </w:r>
    </w:p>
    <w:p>
      <w:pPr>
        <w:spacing w:after="240"/>
        <w:jc w:val="center"/>
      </w:pPr>
      <w:r>
        <w:rPr>
          <w:rFonts w:ascii="Arial" w:cs="Arial" w:eastAsia="Arial" w:hAnsi="Arial"/>
          <w:b/>
          <w:bCs/>
          <w:color w:val="16213E"/>
          <w:sz w:val="28"/>
          <w:szCs w:val="28"/>
        </w:rPr>
        <w:t xml:space="preserve">Concepteur Développeur d'Applications — Niveau 6</w:t>
      </w:r>
    </w:p>
    <w:p>
      <w:r>
        <w:t xml:space="preserve"/>
      </w:r>
    </w:p>
    <w:p>
      <w:r>
        <w:t xml:space="preserve"/>
      </w:r>
    </w:p>
    <w:p>
      <w:pPr>
        <w:spacing w:after="80"/>
        <w:jc w:val="center"/>
      </w:pPr>
      <w:r>
        <w:rPr>
          <w:rFonts w:ascii="Arial" w:cs="Arial" w:eastAsia="Arial" w:hAnsi="Arial"/>
          <w:color w:val="1A1A2E"/>
          <w:sz w:val="26"/>
          <w:szCs w:val="26"/>
        </w:rPr>
        <w:t xml:space="preserve">Candidat : Stéphane R.</w:t>
      </w:r>
    </w:p>
    <w:p>
      <w:pPr>
        <w:spacing w:after="80"/>
        <w:jc w:val="center"/>
      </w:pPr>
      <w:r>
        <w:rPr>
          <w:rFonts w:ascii="Arial" w:cs="Arial" w:eastAsia="Arial" w:hAnsi="Arial"/>
          <w:color w:val="1A1A2E"/>
          <w:sz w:val="22"/>
          <w:szCs w:val="22"/>
        </w:rPr>
        <w:t xml:space="preserve">Formation : O'clock — Concepteur Développeur d'Applications</w:t>
      </w:r>
    </w:p>
    <w:p>
      <w:pPr>
        <w:spacing w:after="80"/>
        <w:jc w:val="center"/>
      </w:pPr>
      <w:r>
        <w:rPr>
          <w:rFonts w:ascii="Arial" w:cs="Arial" w:eastAsia="Arial" w:hAnsi="Arial"/>
          <w:color w:val="1A1A2E"/>
          <w:sz w:val="22"/>
          <w:szCs w:val="22"/>
        </w:rPr>
        <w:t xml:space="preserve">Date de soutenance : 9 juin 2025</w:t>
      </w:r>
    </w:p>
    <w:p>
      <w:pPr>
        <w:spacing w:after="80"/>
        <w:jc w:val="center"/>
      </w:pPr>
      <w:r>
        <w:rPr>
          <w:rFonts w:ascii="Arial" w:cs="Arial" w:eastAsia="Arial" w:hAnsi="Arial"/>
          <w:color w:val="0F3460"/>
          <w:sz w:val="20"/>
          <w:szCs w:val="20"/>
        </w:rPr>
        <w:t xml:space="preserve">Dépôt GitHub : https://github.com/5h4r0/z0mbiez0ne</w:t>
      </w:r>
    </w:p>
    <w:p>
      <w:pPr>
        <w:spacing w:after="80"/>
        <w:jc w:val="center"/>
      </w:pPr>
      <w:r>
        <w:rPr>
          <w:rFonts w:ascii="Arial" w:cs="Arial" w:eastAsia="Arial" w:hAnsi="Arial"/>
          <w:color w:val="0F3460"/>
          <w:sz w:val="20"/>
          <w:szCs w:val="20"/>
        </w:rPr>
        <w:t xml:space="preserve">URL production : https://sharo.fr</w:t>
      </w:r>
    </w:p>
    <w:p>
      <w:r>
        <w:t xml:space="preserve"/>
      </w:r>
    </w:p>
    <w:p>
      <w:r>
        <w:t xml:space="preserve"/>
      </w:r>
    </w:p>
    <w:p>
      <w:r>
        <w:t xml:space="preserve"/>
      </w:r>
    </w:p>
    <w:p>
      <w:r>
        <w:br w:type="page"/>
      </w:r>
    </w:p>
    <w:p>
      <w:pPr>
        <w:pStyle w:val="Heading1"/>
      </w:pPr>
      <w:r>
        <w:rPr>
          <w:rFonts w:ascii="Arial" w:cs="Arial" w:eastAsia="Arial" w:hAnsi="Arial"/>
          <w:b/>
          <w:bCs/>
          <w:color w:val="1A3A5C"/>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A3A5C"/>
          <w:sz w:val="36"/>
          <w:szCs w:val="36"/>
        </w:rPr>
        <w:t xml:space="preserve">1. Liste des compétences du référentiel couvertes par le projet</w:t>
      </w:r>
    </w:p>
    <w:p>
      <w:pPr>
        <w:spacing w:after="120"/>
      </w:pPr>
      <w:r>
        <w:rPr>
          <w:rFonts w:ascii="Arial" w:cs="Arial" w:eastAsia="Arial" w:hAnsi="Arial"/>
          <w:sz w:val="22"/>
          <w:szCs w:val="22"/>
        </w:rPr>
        <w:t xml:space="preserve">Le projet ZombieZone a été conçu et développé de manière à couvrir l'ensemble des compétences professionnelles obligatoires du référentiel CDA (REAC TP-01281, millésime 04, 2024).</w:t>
      </w:r>
    </w:p>
    <w:p>
      <w:r>
        <w:t xml:space="preserve"/>
      </w:r>
    </w:p>
    <w:p>
      <w:pPr>
        <w:pStyle w:val="Heading2"/>
      </w:pPr>
      <w:r>
        <w:rPr>
          <w:rFonts w:ascii="Arial" w:cs="Arial" w:eastAsia="Arial" w:hAnsi="Arial"/>
          <w:b/>
          <w:bCs/>
          <w:color w:val="0F3460"/>
          <w:sz w:val="28"/>
          <w:szCs w:val="28"/>
        </w:rPr>
        <w:t xml:space="preserve">Activité Type 1 — Développer une application sécurisée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c>
          <w:tcPr>
            <w:tcW w:type="dxa" w:w="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CP</w:t>
            </w:r>
          </w:p>
        </w:tc>
        <w:tc>
          <w:tcPr>
            <w:tcW w:type="dxa" w:w="3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47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Mise en œuvre dans ZombieZone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Installer et configurer son environnement de travail</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Couverte — Monorepo npm workspaces, Docker, PostgreSQL, Biome, GitHub Actions CI/CD</w:t>
            </w:r>
          </w:p>
        </w:tc>
      </w:tr>
      <w:tr>
        <w:tc>
          <w:tcPr>
            <w:tcW w:type="dxa" w:w="8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CP2</w:t>
            </w:r>
          </w:p>
        </w:tc>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Développer des interfaces utilisateur</w:t>
            </w:r>
          </w:p>
        </w:tc>
        <w:tc>
          <w:tcPr>
            <w:tcW w:type="dxa" w:w="47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Obligatoire — SPA React 19 + React Router 7 + Zustand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Développer des composants métier</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Obligatoire — API REST Express 5, controllers, middlewares, Zod</w:t>
            </w:r>
          </w:p>
        </w:tc>
      </w:tr>
      <w:tr>
        <w:tc>
          <w:tcPr>
            <w:tcW w:type="dxa" w:w="8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CP4</w:t>
            </w:r>
          </w:p>
        </w:tc>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Contribuer à la gestion d'un projet informatique</w:t>
            </w:r>
          </w:p>
        </w:tc>
        <w:tc>
          <w:tcPr>
            <w:tcW w:type="dxa" w:w="47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Obligatoire — GitHub Projects, sprints, commits conventionnels</w:t>
            </w:r>
          </w:p>
        </w:tc>
      </w:tr>
    </w:tbl>
    <w:p>
      <w:r>
        <w:t xml:space="preserve"/>
      </w:r>
    </w:p>
    <w:p>
      <w:pPr>
        <w:pStyle w:val="Heading2"/>
      </w:pPr>
      <w:r>
        <w:rPr>
          <w:rFonts w:ascii="Arial" w:cs="Arial" w:eastAsia="Arial" w:hAnsi="Arial"/>
          <w:b/>
          <w:bCs/>
          <w:color w:val="0F3460"/>
          <w:sz w:val="28"/>
          <w:szCs w:val="28"/>
        </w:rPr>
        <w:t xml:space="preserve">Activité Type 2 — Concevoir et développer une application sécurisée organisée en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c>
          <w:tcPr>
            <w:tcW w:type="dxa" w:w="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CP</w:t>
            </w:r>
          </w:p>
        </w:tc>
        <w:tc>
          <w:tcPr>
            <w:tcW w:type="dxa" w:w="3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47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Mise en œuvre dans ZombieZone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Analyser les besoins et maquetter une application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Obligatoire — Cahier des charges, user stories, maquettes Figma, diagrammes UML</w:t>
            </w:r>
          </w:p>
        </w:tc>
      </w:tr>
      <w:tr>
        <w:tc>
          <w:tcPr>
            <w:tcW w:type="dxa" w:w="8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CP6</w:t>
            </w:r>
          </w:p>
        </w:tc>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Définir l'architecture logicielle d'une application</w:t>
            </w:r>
          </w:p>
        </w:tc>
        <w:tc>
          <w:tcPr>
            <w:tcW w:type="dxa" w:w="47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Obligatoire — Architecture multicouche SPA + API REST + BDD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Concevoir et mettre en place une base de données relationnelle</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Obligatoire — PostgreSQL, modèle entité-association, Prisma migrations</w:t>
            </w:r>
          </w:p>
        </w:tc>
      </w:tr>
      <w:tr>
        <w:tc>
          <w:tcPr>
            <w:tcW w:type="dxa" w:w="8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CP8</w:t>
            </w:r>
          </w:p>
        </w:tc>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Développer des composants d'accès aux données SQL et NoSQL</w:t>
            </w:r>
          </w:p>
        </w:tc>
        <w:tc>
          <w:tcPr>
            <w:tcW w:type="dxa" w:w="47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Obligatoire — Prisma ORM, select explicite, transactions, soft delete</w:t>
            </w:r>
          </w:p>
        </w:tc>
      </w:tr>
    </w:tbl>
    <w:p>
      <w:r>
        <w:t xml:space="preserve"/>
      </w:r>
    </w:p>
    <w:p>
      <w:pPr>
        <w:pStyle w:val="Heading2"/>
      </w:pPr>
      <w:r>
        <w:rPr>
          <w:rFonts w:ascii="Arial" w:cs="Arial" w:eastAsia="Arial" w:hAnsi="Arial"/>
          <w:b/>
          <w:bCs/>
          <w:color w:val="0F3460"/>
          <w:sz w:val="28"/>
          <w:szCs w:val="28"/>
        </w:rPr>
        <w:t xml:space="preserve">Activité Type 3 — Préparer le déploiement d'une application sécurisée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c>
          <w:tcPr>
            <w:tcW w:type="dxa" w:w="8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CP</w:t>
            </w:r>
          </w:p>
        </w:tc>
        <w:tc>
          <w:tcPr>
            <w:tcW w:type="dxa" w:w="3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Intitulé</w:t>
            </w:r>
          </w:p>
        </w:tc>
        <w:tc>
          <w:tcPr>
            <w:tcW w:type="dxa" w:w="47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Mise en œuvre dans ZombieZone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Préparer et exécuter les plans de tests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Obligatoire — Vitest + Supertest, 151 tests (116 intégration + 35 unitaires)</w:t>
            </w:r>
          </w:p>
        </w:tc>
      </w:tr>
      <w:tr>
        <w:tc>
          <w:tcPr>
            <w:tcW w:type="dxa" w:w="8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CP10</w:t>
            </w:r>
          </w:p>
        </w:tc>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Préparer et documenter le déploiement</w:t>
            </w:r>
          </w:p>
        </w:tc>
        <w:tc>
          <w:tcPr>
            <w:tcW w:type="dxa" w:w="47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Couverte — DEPLOY.md, Dockerfiles multi-stage, procédures VPS Ionos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Contribuer à la mise en production dans une démarche DevOps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Couverte — GitHub Actions CI/CD (lint → test → build), Docker Compose prod</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Note : Toutes les compétences obligatoires (CP2 à CP9) sont couvertes par le présent projet.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Les CP1, CP10 et CP11 sont également couvertes, ce qui constitue une couverture complète du référentiel.</w:t>
            </w:r>
          </w:p>
        </w:tc>
      </w:tr>
    </w:tbl>
    <w:p>
      <w:pPr>
        <w:pStyle w:val="Heading1"/>
        <w:pageBreakBefore/>
      </w:pPr>
      <w:r>
        <w:rPr>
          <w:rFonts w:ascii="Arial" w:cs="Arial" w:eastAsia="Arial" w:hAnsi="Arial"/>
          <w:b/>
          <w:bCs/>
          <w:color w:val="1A3A5C"/>
          <w:sz w:val="36"/>
          <w:szCs w:val="36"/>
        </w:rPr>
        <w:t xml:space="preserve">2. Cahier des charges et expression des besoins</w:t>
      </w:r>
    </w:p>
    <w:p>
      <w:pPr>
        <w:pStyle w:val="Heading2"/>
      </w:pPr>
      <w:r>
        <w:rPr>
          <w:rFonts w:ascii="Arial" w:cs="Arial" w:eastAsia="Arial" w:hAnsi="Arial"/>
          <w:b/>
          <w:bCs/>
          <w:color w:val="0F3460"/>
          <w:sz w:val="28"/>
          <w:szCs w:val="28"/>
        </w:rPr>
        <w:t xml:space="preserve">2.1 Contexte et présentation du projet</w:t>
      </w:r>
    </w:p>
    <w:p>
      <w:pPr>
        <w:spacing w:after="120"/>
      </w:pPr>
      <w:r>
        <w:rPr>
          <w:rFonts w:ascii="Arial" w:cs="Arial" w:eastAsia="Arial" w:hAnsi="Arial"/>
          <w:sz w:val="22"/>
          <w:szCs w:val="22"/>
        </w:rPr>
        <w:t xml:space="preserve">ZombieZone est un parc d'attractions fictif à thème post-apocalyptique. Le projet consiste à concevoir et développer l'application web complète permettant à ce parc de fonctionner en ligne : vitrine immersive, système de réservation de billets par sessions d'activités, espace client et backoffice d'administration.</w:t>
      </w:r>
    </w:p>
    <w:p>
      <w:pPr>
        <w:spacing w:after="120"/>
      </w:pPr>
      <w:r>
        <w:rPr>
          <w:rFonts w:ascii="Arial" w:cs="Arial" w:eastAsia="Arial" w:hAnsi="Arial"/>
          <w:sz w:val="22"/>
          <w:szCs w:val="22"/>
        </w:rPr>
        <w:t xml:space="preserve">Ce projet est réalisé dans le cadre de la formation Concepteur Développeur d'Applications à l'école O'clock. Il simule une situation professionnelle réelle en équipe, avec un cahier des charges défini, une méthodologie agile, et un déploiement en production sur un VPS.</w:t>
      </w:r>
    </w:p>
    <w:p>
      <w:r>
        <w:t xml:space="preserve"/>
      </w:r>
    </w:p>
    <w:p>
      <w:pPr>
        <w:pStyle w:val="Heading2"/>
      </w:pPr>
      <w:r>
        <w:rPr>
          <w:rFonts w:ascii="Arial" w:cs="Arial" w:eastAsia="Arial" w:hAnsi="Arial"/>
          <w:b/>
          <w:bCs/>
          <w:color w:val="0F3460"/>
          <w:sz w:val="28"/>
          <w:szCs w:val="28"/>
        </w:rPr>
        <w:t xml:space="preserve">2.2 Cibles</w:t>
      </w:r>
    </w:p>
    <w:p>
      <w:pPr>
        <w:spacing w:after="120"/>
      </w:pPr>
      <w:r>
        <w:rPr>
          <w:rFonts w:ascii="Arial" w:cs="Arial" w:eastAsia="Arial" w:hAnsi="Arial"/>
          <w:sz w:val="22"/>
          <w:szCs w:val="22"/>
        </w:rPr>
        <w:t xml:space="preserve">Le site cible principalement les adolescents et jeunes adultes (16-30 ans). Les contraintes ergonomiques incluent un design immersif et moderne, une utilisation mobile importante, et une accessibilité RGAA 2.1 à 60% minimum.</w:t>
      </w:r>
    </w:p>
    <w:p>
      <w:r>
        <w:t xml:space="preserve"/>
      </w:r>
    </w:p>
    <w:p>
      <w:pPr>
        <w:pStyle w:val="Heading2"/>
      </w:pPr>
      <w:r>
        <w:rPr>
          <w:rFonts w:ascii="Arial" w:cs="Arial" w:eastAsia="Arial" w:hAnsi="Arial"/>
          <w:b/>
          <w:bCs/>
          <w:color w:val="0F3460"/>
          <w:sz w:val="28"/>
          <w:szCs w:val="28"/>
        </w:rPr>
        <w:t xml:space="preserve">2.3 Besoins fonctionnels — Utilisateurs</w:t>
      </w:r>
    </w:p>
    <w:p>
      <w:pPr>
        <w:spacing w:after="120"/>
      </w:pPr>
      <w:r>
        <w:rPr>
          <w:rFonts w:ascii="Arial" w:cs="Arial" w:eastAsia="Arial" w:hAnsi="Arial"/>
          <w:sz w:val="22"/>
          <w:szCs w:val="22"/>
        </w:rPr>
        <w:t xml:space="preserve">Les utilisateurs (membres) doivent pouvoir :</w:t>
      </w:r>
    </w:p>
    <w:p>
      <w:pPr>
        <w:pStyle w:val="ListParagraph"/>
        <w:numPr>
          <w:ilvl w:val="0"/>
          <w:numId w:val="2"/>
        </w:numPr>
        <w:spacing w:after="80"/>
      </w:pPr>
      <w:r>
        <w:rPr>
          <w:rFonts w:ascii="Arial" w:cs="Arial" w:eastAsia="Arial" w:hAnsi="Arial"/>
          <w:sz w:val="22"/>
          <w:szCs w:val="22"/>
        </w:rPr>
        <w:t xml:space="preserve">Consulter les catégories d'activités et les activités du parc</w:t>
      </w:r>
    </w:p>
    <w:p>
      <w:pPr>
        <w:pStyle w:val="ListParagraph"/>
        <w:numPr>
          <w:ilvl w:val="0"/>
          <w:numId w:val="2"/>
        </w:numPr>
        <w:spacing w:after="80"/>
      </w:pPr>
      <w:r>
        <w:rPr>
          <w:rFonts w:ascii="Arial" w:cs="Arial" w:eastAsia="Arial" w:hAnsi="Arial"/>
          <w:sz w:val="22"/>
          <w:szCs w:val="22"/>
        </w:rPr>
        <w:t xml:space="preserve">Accéder au détail d'une activité (description, prix, sessions disponibles)</w:t>
      </w:r>
    </w:p>
    <w:p>
      <w:pPr>
        <w:pStyle w:val="ListParagraph"/>
        <w:numPr>
          <w:ilvl w:val="0"/>
          <w:numId w:val="2"/>
        </w:numPr>
        <w:spacing w:after="80"/>
      </w:pPr>
      <w:r>
        <w:rPr>
          <w:rFonts w:ascii="Arial" w:cs="Arial" w:eastAsia="Arial" w:hAnsi="Arial"/>
          <w:sz w:val="22"/>
          <w:szCs w:val="22"/>
        </w:rPr>
        <w:t xml:space="preserve">Créer un compte, se connecter, se déconnecter et réinitialiser son mot de passe</w:t>
      </w:r>
    </w:p>
    <w:p>
      <w:pPr>
        <w:pStyle w:val="ListParagraph"/>
        <w:numPr>
          <w:ilvl w:val="0"/>
          <w:numId w:val="2"/>
        </w:numPr>
        <w:spacing w:after="80"/>
      </w:pPr>
      <w:r>
        <w:rPr>
          <w:rFonts w:ascii="Arial" w:cs="Arial" w:eastAsia="Arial" w:hAnsi="Arial"/>
          <w:sz w:val="22"/>
          <w:szCs w:val="22"/>
        </w:rPr>
        <w:t xml:space="preserve">Créer une commande et y ajouter/modifier/supprimer des lignes (sessions × places)</w:t>
      </w:r>
    </w:p>
    <w:p>
      <w:pPr>
        <w:pStyle w:val="ListParagraph"/>
        <w:numPr>
          <w:ilvl w:val="0"/>
          <w:numId w:val="2"/>
        </w:numPr>
        <w:spacing w:after="80"/>
      </w:pPr>
      <w:r>
        <w:rPr>
          <w:rFonts w:ascii="Arial" w:cs="Arial" w:eastAsia="Arial" w:hAnsi="Arial"/>
          <w:sz w:val="22"/>
          <w:szCs w:val="22"/>
        </w:rPr>
        <w:t xml:space="preserve">Confirmer ou annuler une commande</w:t>
      </w:r>
    </w:p>
    <w:p>
      <w:pPr>
        <w:pStyle w:val="ListParagraph"/>
        <w:numPr>
          <w:ilvl w:val="0"/>
          <w:numId w:val="2"/>
        </w:numPr>
        <w:spacing w:after="80"/>
      </w:pPr>
      <w:r>
        <w:rPr>
          <w:rFonts w:ascii="Arial" w:cs="Arial" w:eastAsia="Arial" w:hAnsi="Arial"/>
          <w:sz w:val="22"/>
          <w:szCs w:val="22"/>
        </w:rPr>
        <w:t xml:space="preserve">Consulter l'historique et le détail de ses commandes</w:t>
      </w:r>
    </w:p>
    <w:p>
      <w:pPr>
        <w:pStyle w:val="ListParagraph"/>
        <w:numPr>
          <w:ilvl w:val="0"/>
          <w:numId w:val="2"/>
        </w:numPr>
        <w:spacing w:after="80"/>
      </w:pPr>
      <w:r>
        <w:rPr>
          <w:rFonts w:ascii="Arial" w:cs="Arial" w:eastAsia="Arial" w:hAnsi="Arial"/>
          <w:sz w:val="22"/>
          <w:szCs w:val="22"/>
        </w:rPr>
        <w:t xml:space="preserve">Supprimer son compte (RGPD — soft delete)</w:t>
      </w:r>
    </w:p>
    <w:p>
      <w:r>
        <w:t xml:space="preserve"/>
      </w:r>
    </w:p>
    <w:p>
      <w:pPr>
        <w:pStyle w:val="Heading2"/>
      </w:pPr>
      <w:r>
        <w:rPr>
          <w:rFonts w:ascii="Arial" w:cs="Arial" w:eastAsia="Arial" w:hAnsi="Arial"/>
          <w:b/>
          <w:bCs/>
          <w:color w:val="0F3460"/>
          <w:sz w:val="28"/>
          <w:szCs w:val="28"/>
        </w:rPr>
        <w:t xml:space="preserve">2.4 Besoins fonctionnels — Administrateur</w:t>
      </w:r>
    </w:p>
    <w:p>
      <w:pPr>
        <w:spacing w:after="120"/>
      </w:pPr>
      <w:r>
        <w:rPr>
          <w:rFonts w:ascii="Arial" w:cs="Arial" w:eastAsia="Arial" w:hAnsi="Arial"/>
          <w:sz w:val="22"/>
          <w:szCs w:val="22"/>
        </w:rPr>
        <w:t xml:space="preserve">L'administrateur doit pouvoir :</w:t>
      </w:r>
    </w:p>
    <w:p>
      <w:pPr>
        <w:pStyle w:val="ListParagraph"/>
        <w:numPr>
          <w:ilvl w:val="0"/>
          <w:numId w:val="2"/>
        </w:numPr>
        <w:spacing w:after="80"/>
      </w:pPr>
      <w:r>
        <w:rPr>
          <w:rFonts w:ascii="Arial" w:cs="Arial" w:eastAsia="Arial" w:hAnsi="Arial"/>
          <w:sz w:val="22"/>
          <w:szCs w:val="22"/>
        </w:rPr>
        <w:t xml:space="preserve">Se connecter / se déconnecter au backoffice sécurisé</w:t>
      </w:r>
    </w:p>
    <w:p>
      <w:pPr>
        <w:pStyle w:val="ListParagraph"/>
        <w:numPr>
          <w:ilvl w:val="0"/>
          <w:numId w:val="2"/>
        </w:numPr>
        <w:spacing w:after="80"/>
      </w:pPr>
      <w:r>
        <w:rPr>
          <w:rFonts w:ascii="Arial" w:cs="Arial" w:eastAsia="Arial" w:hAnsi="Arial"/>
          <w:sz w:val="22"/>
          <w:szCs w:val="22"/>
        </w:rPr>
        <w:t xml:space="preserve">CRUD complet sur les catégories, activités et sessions</w:t>
      </w:r>
    </w:p>
    <w:p>
      <w:pPr>
        <w:pStyle w:val="ListParagraph"/>
        <w:numPr>
          <w:ilvl w:val="0"/>
          <w:numId w:val="2"/>
        </w:numPr>
        <w:spacing w:after="80"/>
      </w:pPr>
      <w:r>
        <w:rPr>
          <w:rFonts w:ascii="Arial" w:cs="Arial" w:eastAsia="Arial" w:hAnsi="Arial"/>
          <w:sz w:val="22"/>
          <w:szCs w:val="22"/>
        </w:rPr>
        <w:t xml:space="preserve">Consulter, modifier et supprimer des comptes utilisateurs</w:t>
      </w:r>
    </w:p>
    <w:p>
      <w:pPr>
        <w:pStyle w:val="ListParagraph"/>
        <w:numPr>
          <w:ilvl w:val="0"/>
          <w:numId w:val="2"/>
        </w:numPr>
        <w:spacing w:after="80"/>
      </w:pPr>
      <w:r>
        <w:rPr>
          <w:rFonts w:ascii="Arial" w:cs="Arial" w:eastAsia="Arial" w:hAnsi="Arial"/>
          <w:sz w:val="22"/>
          <w:szCs w:val="22"/>
        </w:rPr>
        <w:t xml:space="preserve">Consulter, modifier le statut et supprimer des commandes</w:t>
      </w:r>
    </w:p>
    <w:p>
      <w:r>
        <w:t xml:space="preserve"/>
      </w:r>
    </w:p>
    <w:p>
      <w:pPr>
        <w:pStyle w:val="Heading2"/>
      </w:pPr>
      <w:r>
        <w:rPr>
          <w:rFonts w:ascii="Arial" w:cs="Arial" w:eastAsia="Arial" w:hAnsi="Arial"/>
          <w:b/>
          <w:bCs/>
          <w:color w:val="0F3460"/>
          <w:sz w:val="28"/>
          <w:szCs w:val="28"/>
        </w:rPr>
        <w:t xml:space="preserve">2.5 Contraintes techniques et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access token (15 min) + refresh token (7 j) — cookies httpOnly exclusivement</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Tests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Tests d'intégration, unitaires, plan de tests documenté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Mobile first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Responsive — développement orienté mobile en premier</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Accessibilité</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RGAA 2.1 à 60%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RGPD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Mentions légales, soft delete, consentement cookies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Éco-conception</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Optimisation images WebP, lazy loading, minification, pagination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Slugs SEO-friendly, balises meta, structure sémantique HTML</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Déploiement</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Dockerisé, CI/CD GitHub Actions, VPS Ionos documenté (DEPLOY.md)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Sécurité</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Zod sur tous les inputs, argon2 pour les mots de passe, OWASP Top 10</w:t>
            </w:r>
          </w:p>
        </w:tc>
      </w:tr>
    </w:tbl>
    <w:p>
      <w:r>
        <w:t xml:space="preserve"/>
      </w:r>
    </w:p>
    <w:p>
      <w:pPr>
        <w:pStyle w:val="Heading2"/>
      </w:pPr>
      <w:r>
        <w:rPr>
          <w:rFonts w:ascii="Arial" w:cs="Arial" w:eastAsia="Arial" w:hAnsi="Arial"/>
          <w:b/>
          <w:bCs/>
          <w:color w:val="0F3460"/>
          <w:sz w:val="28"/>
          <w:szCs w:val="28"/>
        </w:rPr>
        <w:t xml:space="preserve">2.6 Zones de l'application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vitrine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https://sharo.fr/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Activités, sessions, tarifs, contact — accès public</w:t>
            </w:r>
          </w:p>
        </w:tc>
      </w:tr>
      <w:tr>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Espace client</w:t>
            </w:r>
          </w:p>
        </w:tc>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https://sharo.fr/dashboard</w:t>
            </w:r>
          </w:p>
        </w:tc>
        <w:tc>
          <w:tcPr>
            <w:tcW w:type="dxa" w:w="4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Compte, commandes, annulation — accès membre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Backoffice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https://sharo.fr/manage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CRUD — accès administrateur uniquement</w:t>
            </w:r>
          </w:p>
        </w:tc>
      </w:tr>
    </w:tbl>
    <w:p>
      <w:pPr>
        <w:pStyle w:val="Heading1"/>
        <w:pageBreakBefore/>
      </w:pPr>
      <w:r>
        <w:rPr>
          <w:rFonts w:ascii="Arial" w:cs="Arial" w:eastAsia="Arial" w:hAnsi="Arial"/>
          <w:b/>
          <w:bCs/>
          <w:color w:val="1A3A5C"/>
          <w:sz w:val="36"/>
          <w:szCs w:val="36"/>
        </w:rPr>
        <w:t xml:space="preserve">3. Présentation du candidat et contexte du projet</w:t>
      </w:r>
    </w:p>
    <w:p>
      <w:pPr>
        <w:pStyle w:val="Heading2"/>
      </w:pPr>
      <w:r>
        <w:rPr>
          <w:rFonts w:ascii="Arial" w:cs="Arial" w:eastAsia="Arial" w:hAnsi="Arial"/>
          <w:b/>
          <w:bCs/>
          <w:color w:val="0F3460"/>
          <w:sz w:val="28"/>
          <w:szCs w:val="28"/>
        </w:rPr>
        <w:t xml:space="preserve">3.1 Parcours du candidat</w:t>
      </w:r>
    </w:p>
    <w:p>
      <w:pPr>
        <w:spacing w:after="120"/>
      </w:pPr>
      <w:r>
        <w:rPr>
          <w:rFonts w:ascii="Arial" w:cs="Arial" w:eastAsia="Arial" w:hAnsi="Arial"/>
          <w:sz w:val="22"/>
          <w:szCs w:val="22"/>
        </w:rPr>
        <w:t xml:space="preserve">Passionné par le développement web depuis plusieurs années, j'ai intégré la formation Concepteur Développeur d'Applications à l'école O'clock après un parcours de reconversion professionnelle. Cette formation intensive m'a permis d'acquérir une maîtrise complète du développement fullstack TypeScript, de la conception de bases de données relationnelles à la mise en production dans une démarche DevOps.</w:t>
      </w:r>
    </w:p>
    <w:p>
      <w:pPr>
        <w:spacing w:after="120"/>
      </w:pPr>
      <w:r>
        <w:rPr>
          <w:rFonts w:ascii="Arial" w:cs="Arial" w:eastAsia="Arial" w:hAnsi="Arial"/>
          <w:sz w:val="22"/>
          <w:szCs w:val="22"/>
        </w:rPr>
        <w:t xml:space="preserve">Avant cette formation, j'ai développé plusieurs projets personnels en autodidacte, ce qui m'a donné une solide base en JavaScript/TypeScript et une appétence naturelle pour les architectures propres et sécurisées.</w:t>
      </w:r>
    </w:p>
    <w:p>
      <w:r>
        <w:t xml:space="preserve"/>
      </w:r>
    </w:p>
    <w:p>
      <w:pPr>
        <w:pStyle w:val="Heading2"/>
      </w:pPr>
      <w:r>
        <w:rPr>
          <w:rFonts w:ascii="Arial" w:cs="Arial" w:eastAsia="Arial" w:hAnsi="Arial"/>
          <w:b/>
          <w:bCs/>
          <w:color w:val="0F3460"/>
          <w:sz w:val="28"/>
          <w:szCs w:val="28"/>
        </w:rPr>
        <w:t xml:space="preserve">3.2 Contexte du projet</w:t>
      </w:r>
    </w:p>
    <w:p>
      <w:pPr>
        <w:spacing w:after="120"/>
      </w:pPr>
      <w:r>
        <w:rPr>
          <w:rFonts w:ascii="Arial" w:cs="Arial" w:eastAsia="Arial" w:hAnsi="Arial"/>
          <w:sz w:val="22"/>
          <w:szCs w:val="22"/>
        </w:rPr>
        <w:t xml:space="preserve">ZombieZone est le projet d'apothéose réalisé dans le cadre de la formation. Il a été développé en solo, en simulant un contexte professionnel rigoureux : cahier des charges défini, méthodologie SCRUM, suivi de tâches sur GitHub Projects, commits conventionnels, et déploiement continu.</w:t>
      </w:r>
    </w:p>
    <w:p>
      <w:pPr>
        <w:spacing w:after="120"/>
      </w:pPr>
      <w:r>
        <w:rPr>
          <w:rFonts w:ascii="Arial" w:cs="Arial" w:eastAsia="Arial" w:hAnsi="Arial"/>
          <w:sz w:val="22"/>
          <w:szCs w:val="22"/>
        </w:rPr>
        <w:t xml:space="preserve">Le projet a été réalisé sur une durée de plusieurs semaines, avec des sprints d'une semaine chacun. Les décisions techniques ont été motivées par des critères professionnels : performance, sécurité, maintenabilité et évolutivité.</w:t>
      </w:r>
    </w:p>
    <w:p>
      <w:r>
        <w:t xml:space="preserve"/>
      </w:r>
    </w:p>
    <w:p>
      <w:pPr>
        <w:pStyle w:val="Heading2"/>
      </w:pPr>
      <w:r>
        <w:rPr>
          <w:rFonts w:ascii="Arial" w:cs="Arial" w:eastAsia="Arial" w:hAnsi="Arial"/>
          <w:b/>
          <w:bCs/>
          <w:color w:val="0F3460"/>
          <w:sz w:val="28"/>
          <w:szCs w:val="28"/>
        </w:rPr>
        <w:t xml:space="preserve">3.3 Rôles endossés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Responsabilités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 Owner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Définition du backlog, priorisation des user stories, vision produit</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Scrum Master</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Organisation des sprints, suivi des tâches, rétrospectives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 Dev / Architecte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Choix de la stack, architecture multicouche, patterns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Développeur Back-End</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API REST, authentification JWT, base de données, sécurité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Développeur 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 React, routing, state management, composants UI</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DevOps / QA</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Tests, CI/CD, Docker, déploiement VPS, documentation</w:t>
            </w:r>
          </w:p>
        </w:tc>
      </w:tr>
    </w:tbl>
    <w:p>
      <w:pPr>
        <w:pStyle w:val="Heading1"/>
        <w:pageBreakBefore/>
      </w:pPr>
      <w:r>
        <w:rPr>
          <w:rFonts w:ascii="Arial" w:cs="Arial" w:eastAsia="Arial" w:hAnsi="Arial"/>
          <w:b/>
          <w:bCs/>
          <w:color w:val="1A3A5C"/>
          <w:sz w:val="36"/>
          <w:szCs w:val="36"/>
        </w:rPr>
        <w:t xml:space="preserve">4. Gestion de projet</w:t>
      </w:r>
    </w:p>
    <w:p>
      <w:pPr>
        <w:pStyle w:val="Heading2"/>
      </w:pPr>
      <w:r>
        <w:rPr>
          <w:rFonts w:ascii="Arial" w:cs="Arial" w:eastAsia="Arial" w:hAnsi="Arial"/>
          <w:b/>
          <w:bCs/>
          <w:color w:val="0F3460"/>
          <w:sz w:val="28"/>
          <w:szCs w:val="28"/>
        </w:rPr>
        <w:t xml:space="preserve">4.1 Méthodologie SCRUM</w:t>
      </w:r>
    </w:p>
    <w:p>
      <w:pPr>
        <w:spacing w:after="120"/>
      </w:pPr>
      <w:r>
        <w:rPr>
          <w:rFonts w:ascii="Arial" w:cs="Arial" w:eastAsia="Arial" w:hAnsi="Arial"/>
          <w:sz w:val="22"/>
          <w:szCs w:val="22"/>
        </w:rPr>
        <w:t xml:space="preserve">Le projet a été mené selon la méthodologie Scrum adaptée à un développeur solo. Les principaux rituels et artefacts mis en place sont :</w:t>
      </w:r>
    </w:p>
    <w:p>
      <w:pPr>
        <w:pStyle w:val="ListParagraph"/>
        <w:numPr>
          <w:ilvl w:val="0"/>
          <w:numId w:val="2"/>
        </w:numPr>
        <w:spacing w:after="80"/>
      </w:pPr>
      <w:r>
        <w:rPr>
          <w:rFonts w:ascii="Arial" w:cs="Arial" w:eastAsia="Arial" w:hAnsi="Arial"/>
          <w:sz w:val="22"/>
          <w:szCs w:val="22"/>
        </w:rPr>
        <w:t xml:space="preserve">Product Backlog : liste des user stories priorisées, référencée dans GitHub Projects</w:t>
      </w:r>
    </w:p>
    <w:p>
      <w:pPr>
        <w:pStyle w:val="ListParagraph"/>
        <w:numPr>
          <w:ilvl w:val="0"/>
          <w:numId w:val="2"/>
        </w:numPr>
        <w:spacing w:after="80"/>
      </w:pPr>
      <w:r>
        <w:rPr>
          <w:rFonts w:ascii="Arial" w:cs="Arial" w:eastAsia="Arial" w:hAnsi="Arial"/>
          <w:sz w:val="22"/>
          <w:szCs w:val="22"/>
        </w:rPr>
        <w:t xml:space="preserve">Sprint Planning : définition des objectifs et tâches de chaque sprint (1 semaine)</w:t>
      </w:r>
    </w:p>
    <w:p>
      <w:pPr>
        <w:pStyle w:val="ListParagraph"/>
        <w:numPr>
          <w:ilvl w:val="0"/>
          <w:numId w:val="2"/>
        </w:numPr>
        <w:spacing w:after="80"/>
      </w:pPr>
      <w:r>
        <w:rPr>
          <w:rFonts w:ascii="Arial" w:cs="Arial" w:eastAsia="Arial" w:hAnsi="Arial"/>
          <w:sz w:val="22"/>
          <w:szCs w:val="22"/>
        </w:rPr>
        <w:t xml:space="preserve">Daily Stand-up : point quotidien sur l'avancement, les blocages et les objectifs</w:t>
      </w:r>
    </w:p>
    <w:p>
      <w:pPr>
        <w:pStyle w:val="ListParagraph"/>
        <w:numPr>
          <w:ilvl w:val="0"/>
          <w:numId w:val="2"/>
        </w:numPr>
        <w:spacing w:after="80"/>
      </w:pPr>
      <w:r>
        <w:rPr>
          <w:rFonts w:ascii="Arial" w:cs="Arial" w:eastAsia="Arial" w:hAnsi="Arial"/>
          <w:sz w:val="22"/>
          <w:szCs w:val="22"/>
        </w:rPr>
        <w:t xml:space="preserve">Sprint Review : démonstration des fonctionnalités livrées en fin de sprint</w:t>
      </w:r>
    </w:p>
    <w:p>
      <w:pPr>
        <w:pStyle w:val="ListParagraph"/>
        <w:numPr>
          <w:ilvl w:val="0"/>
          <w:numId w:val="2"/>
        </w:numPr>
        <w:spacing w:after="80"/>
      </w:pPr>
      <w:r>
        <w:rPr>
          <w:rFonts w:ascii="Arial" w:cs="Arial" w:eastAsia="Arial" w:hAnsi="Arial"/>
          <w:sz w:val="22"/>
          <w:szCs w:val="22"/>
        </w:rPr>
        <w:t xml:space="preserve">Sprint Retrospective : analyse des points d'amélioration (processus, techniques)</w:t>
      </w:r>
    </w:p>
    <w:p>
      <w:pPr>
        <w:pStyle w:val="ListParagraph"/>
        <w:numPr>
          <w:ilvl w:val="0"/>
          <w:numId w:val="2"/>
        </w:numPr>
        <w:spacing w:after="80"/>
      </w:pPr>
      <w:r>
        <w:rPr>
          <w:rFonts w:ascii="Arial" w:cs="Arial" w:eastAsia="Arial" w:hAnsi="Arial"/>
          <w:sz w:val="22"/>
          <w:szCs w:val="22"/>
        </w:rPr>
        <w:t xml:space="preserve">Definition of Done : critères de complétion (code, tests, lint, déploiement réussi)</w:t>
      </w:r>
    </w:p>
    <w:p>
      <w:r>
        <w:t xml:space="preserve"/>
      </w:r>
    </w:p>
    <w:p>
      <w:pPr>
        <w:pStyle w:val="Heading2"/>
      </w:pPr>
      <w:r>
        <w:rPr>
          <w:rFonts w:ascii="Arial" w:cs="Arial" w:eastAsia="Arial" w:hAnsi="Arial"/>
          <w:b/>
          <w:bCs/>
          <w:color w:val="0F3460"/>
          <w:sz w:val="28"/>
          <w:szCs w:val="28"/>
        </w:rPr>
        <w:t xml:space="preserve">4.2 Outil de gestion</w:t>
      </w:r>
    </w:p>
    <w:p>
      <w:pPr>
        <w:spacing w:after="120"/>
      </w:pPr>
      <w:r>
        <w:rPr>
          <w:rFonts w:ascii="Arial" w:cs="Arial" w:eastAsia="Arial" w:hAnsi="Arial"/>
          <w:sz w:val="22"/>
          <w:szCs w:val="22"/>
        </w:rPr>
        <w:t xml:space="preserve">GitHub Projects a été utilisé comme tableau Kanban avec les colonnes : Backlog, To Do, In Progress, Review, Done. Chaque tâche correspond à une issue GitHub liée à une branche de travail.</w:t>
      </w:r>
    </w:p>
    <w:p>
      <w:r>
        <w:t xml:space="preserve"/>
      </w:r>
    </w:p>
    <w:p>
      <w:pPr>
        <w:pStyle w:val="Heading2"/>
      </w:pPr>
      <w:r>
        <w:rPr>
          <w:rFonts w:ascii="Arial" w:cs="Arial" w:eastAsia="Arial" w:hAnsi="Arial"/>
          <w:b/>
          <w:bCs/>
          <w:color w:val="0F3460"/>
          <w:sz w:val="28"/>
          <w:szCs w:val="28"/>
        </w:rPr>
        <w:t xml:space="preserve">4.3 Versionning Git</w:t>
      </w:r>
    </w:p>
    <w:p>
      <w:pPr>
        <w:spacing w:after="120"/>
      </w:pPr>
      <w:r>
        <w:rPr>
          <w:rFonts w:ascii="Arial" w:cs="Arial" w:eastAsia="Arial" w:hAnsi="Arial"/>
          <w:sz w:val="22"/>
          <w:szCs w:val="22"/>
        </w:rPr>
        <w:t xml:space="preserve">Le projet suit une convention de commits structurée, inspirée des Conventional Commits, intégralement en anglais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c>
          <w:tcPr>
            <w:tcW w:type="dxa" w:w="1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Nouvelle fonctionnalité</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 add order cancellation endpoint</w:t>
            </w:r>
          </w:p>
        </w:tc>
      </w:tr>
      <w:tr>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fix 🐛</w:t>
            </w:r>
          </w:p>
        </w:tc>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Correction de bug</w:t>
            </w:r>
          </w:p>
        </w:tc>
        <w:tc>
          <w:tcPr>
            <w:tcW w:type="dxa" w:w="4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fix: prevent double refresh token consumption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Travail en cours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 implement admin CRUD for activities</w:t>
            </w:r>
          </w:p>
        </w:tc>
      </w:tr>
      <w:tr>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docs 📚</w:t>
            </w:r>
          </w:p>
        </w:tc>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4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docs: update DEPLOY.md with VPS procedure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add integration tests for orders</w:t>
            </w:r>
          </w:p>
        </w:tc>
      </w:tr>
      <w:tr>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refactor 📦</w:t>
            </w:r>
          </w:p>
        </w:tc>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Refactoring</w:t>
            </w:r>
          </w:p>
        </w:tc>
        <w:tc>
          <w:tcPr>
            <w:tcW w:type="dxa" w:w="4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refactor: extract getPagination helper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add GitHub Actions workflow</w:t>
            </w:r>
          </w:p>
        </w:tc>
      </w:tr>
      <w:tr>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build 🛠</w:t>
            </w:r>
          </w:p>
        </w:tc>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Build/dépendances</w:t>
            </w:r>
          </w:p>
        </w:tc>
        <w:tc>
          <w:tcPr>
            <w:tcW w:type="dxa" w:w="4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build: add vitest + supertest</w:t>
            </w:r>
          </w:p>
        </w:tc>
      </w:tr>
    </w:tbl>
    <w:p>
      <w:r>
        <w:t xml:space="preserve"/>
      </w:r>
    </w:p>
    <w:p>
      <w:pPr>
        <w:pStyle w:val="Heading2"/>
      </w:pPr>
      <w:r>
        <w:rPr>
          <w:rFonts w:ascii="Arial" w:cs="Arial" w:eastAsia="Arial" w:hAnsi="Arial"/>
          <w:b/>
          <w:bCs/>
          <w:color w:val="0F3460"/>
          <w:sz w:val="28"/>
          <w:szCs w:val="28"/>
        </w:rPr>
        <w:t xml:space="preserve">4.4 Structure des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Branche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Branche de production — déploiement automatique via CI/CD sur VPS Ionos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admin-backoffice-dev</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Branche de travail active — fonctionnalités backoffice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unit-tests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Branche dédiée aux tests unitaires — mergée dans master</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deploy</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Branche de déploiement initial — configuration Docker et VPS</w:t>
            </w:r>
          </w:p>
        </w:tc>
      </w:tr>
    </w:tbl>
    <w:p>
      <w:r>
        <w:t xml:space="preserve"/>
      </w:r>
    </w:p>
    <w:p>
      <w:pPr>
        <w:pStyle w:val="Heading2"/>
      </w:pPr>
      <w:r>
        <w:rPr>
          <w:rFonts w:ascii="Arial" w:cs="Arial" w:eastAsia="Arial" w:hAnsi="Arial"/>
          <w:b/>
          <w:bCs/>
          <w:color w:val="0F3460"/>
          <w:sz w:val="28"/>
          <w:szCs w:val="28"/>
        </w:rPr>
        <w:t xml:space="preserve">4.5 Planification des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Thème</w:t>
            </w:r>
          </w:p>
        </w:tc>
        <w:tc>
          <w:tcPr>
            <w:tcW w:type="dxa" w:w="53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Objectifs principaux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&amp; Architecture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Monorepo, schéma Prisma, API categories/activities/sessions, seeding</w:t>
            </w:r>
          </w:p>
        </w:tc>
      </w:tr>
      <w:tr>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Sprint 2</w:t>
            </w:r>
          </w:p>
        </w:tc>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Register/login/refresh/logout JWT, middlewares requireAuth/requireRole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&amp; Frontend</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panier, espace client, routing React, Zustand stores</w:t>
            </w:r>
          </w:p>
        </w:tc>
      </w:tr>
      <w:tr>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Sprint 4</w:t>
            </w:r>
          </w:p>
        </w:tc>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Admin &amp; Tests</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Backoffice CRUD admin, tests intégration (116), CI/CD, déploiement VPS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Unitaires &amp; Hardening</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tests unitaires, audit sécurité, corrections anomalies, Swagger</w:t>
            </w:r>
          </w:p>
        </w:tc>
      </w:tr>
    </w:tbl>
    <w:p>
      <w:pPr>
        <w:pStyle w:val="Heading1"/>
        <w:pageBreakBefore/>
      </w:pPr>
      <w:r>
        <w:rPr>
          <w:rFonts w:ascii="Arial" w:cs="Arial" w:eastAsia="Arial" w:hAnsi="Arial"/>
          <w:b/>
          <w:bCs/>
          <w:color w:val="1A3A5C"/>
          <w:sz w:val="36"/>
          <w:szCs w:val="36"/>
        </w:rPr>
        <w:t xml:space="preserve">5. Spécifications fonctionnelles</w:t>
      </w:r>
    </w:p>
    <w:p>
      <w:pPr>
        <w:pStyle w:val="Heading2"/>
      </w:pPr>
      <w:r>
        <w:rPr>
          <w:rFonts w:ascii="Arial" w:cs="Arial" w:eastAsia="Arial" w:hAnsi="Arial"/>
          <w:b/>
          <w:bCs/>
          <w:color w:val="0F3460"/>
          <w:sz w:val="28"/>
          <w:szCs w:val="28"/>
        </w:rPr>
        <w:t xml:space="preserve">5.1 Architecture logicielle</w:t>
      </w:r>
    </w:p>
    <w:p>
      <w:pPr>
        <w:spacing w:after="120"/>
      </w:pPr>
      <w:r>
        <w:rPr>
          <w:rFonts w:ascii="Arial" w:cs="Arial" w:eastAsia="Arial" w:hAnsi="Arial"/>
          <w:sz w:val="22"/>
          <w:szCs w:val="22"/>
        </w:rPr>
        <w:t xml:space="preserve">ZombieZone adopte une architecture multicouche répartie sécurisée, organisée en deux applications distinctes communiquant via API REST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Frontend (SPA React 19)  ←→  API REST (Express 5)  ←→  Base de données (PostgreSQL 16)</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Couche présentation : React 19 + Vite + React Router 7 + Zustand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Couche métier : Express 5 + TypeScript + middlewares + controllers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Couche accès données : Prisma ORM + PostgreSQL</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Couche sécurité : JWT httpOnly cookies + Zod validation + argon2</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Infrastructure : Docker + Nginx + GitHub Actions CI/CD + VPS Ionos</w:t>
            </w:r>
          </w:p>
        </w:tc>
      </w:tr>
    </w:tbl>
    <w:p>
      <w:r>
        <w:t xml:space="preserve"/>
      </w:r>
    </w:p>
    <w:p>
      <w:pPr>
        <w:pStyle w:val="Heading3"/>
      </w:pPr>
      <w:r>
        <w:rPr>
          <w:rFonts w:ascii="Arial" w:cs="Arial" w:eastAsia="Arial" w:hAnsi="Arial"/>
          <w:b/>
          <w:bCs/>
          <w:color w:val="16213E"/>
          <w:sz w:val="24"/>
          <w:szCs w:val="24"/>
        </w:rPr>
        <w:t xml:space="preserve">Choix architecturaux justifiés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Choix</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 React (pas SSR)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Rendu côté client suffisant pour le cas d'usage, meilleure réactivité UX, séparation nette frontend/backend</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API REST stateless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Évolutivité, testabilité, découplage frontend/backend, standard industriel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JWT httpOnly cookies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 XSS (inaccessible JS), sameSite strict protège du CSRF, refresh automatique transparent</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Prisma ORM</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Typage fort TypeScript, migrations versionnées, select explicite (pas de SELECT *), auto-complétion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ACID, contraintes FK, idéal pour données relationnelles (activités/sessions/commandes)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Monorepo npm workspaces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Partage de types, cohérence de versions, déploiement unifié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Docker multi-stage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reproducible, image allégée en prod (dist/ seulement), isolation des services</w:t>
            </w:r>
          </w:p>
        </w:tc>
      </w:tr>
    </w:tbl>
    <w:p>
      <w:r>
        <w:t xml:space="preserve"/>
      </w:r>
    </w:p>
    <w:p>
      <w:pPr>
        <w:pStyle w:val="Heading2"/>
      </w:pPr>
      <w:r>
        <w:rPr>
          <w:rFonts w:ascii="Arial" w:cs="Arial" w:eastAsia="Arial" w:hAnsi="Arial"/>
          <w:b/>
          <w:bCs/>
          <w:color w:val="0F3460"/>
          <w:sz w:val="28"/>
          <w:szCs w:val="28"/>
        </w:rPr>
        <w:t xml:space="preserve">5.2 Maquettes et enchaînement des écrans</w:t>
      </w:r>
    </w:p>
    <w:p>
      <w:pPr>
        <w:spacing w:after="120"/>
      </w:pPr>
      <w:r>
        <w:rPr>
          <w:rFonts w:ascii="Arial" w:cs="Arial" w:eastAsia="Arial" w:hAnsi="Arial"/>
          <w:sz w:val="22"/>
          <w:szCs w:val="22"/>
        </w:rPr>
        <w:t xml:space="preserve">Les maquettes ont été réalisées avec Figma selon une approche mobile-first. Voici les interfaces principales et leur enchaînement :</w:t>
      </w:r>
    </w:p>
    <w:p>
      <w:r>
        <w:t xml:space="preserve"/>
      </w:r>
    </w:p>
    <w:p>
      <w:pPr>
        <w:pStyle w:val="Heading3"/>
      </w:pPr>
      <w:r>
        <w:rPr>
          <w:rFonts w:ascii="Arial" w:cs="Arial" w:eastAsia="Arial" w:hAnsi="Arial"/>
          <w:b/>
          <w:bCs/>
          <w:color w:val="16213E"/>
          <w:sz w:val="24"/>
          <w:szCs w:val="24"/>
        </w:rPr>
        <w:t xml:space="preserve">Enchaînement des écrans — Flux utilisateur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Page d'accueil → Liste des activités → Détail activité → Sélection session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Page inscription/connexion                             Panier (commande)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Dashboard client ←──────────────── Confirmation commande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Détail commande / Annulation</w:t>
            </w:r>
          </w:p>
        </w:tc>
      </w:tr>
    </w:tbl>
    <w:p>
      <w:r>
        <w:t xml:space="preserve"/>
      </w:r>
    </w:p>
    <w:p>
      <w:pPr>
        <w:pStyle w:val="Heading3"/>
      </w:pPr>
      <w:r>
        <w:rPr>
          <w:rFonts w:ascii="Arial" w:cs="Arial" w:eastAsia="Arial" w:hAnsi="Arial"/>
          <w:b/>
          <w:bCs/>
          <w:color w:val="16213E"/>
          <w:sz w:val="24"/>
          <w:szCs w:val="24"/>
        </w:rPr>
        <w:t xml:space="preserve">Écrans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Écran</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 d'accueil (MainPage)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Vitrine immersive, hero section, mise en avant des catégories et activités phares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Liste des activités (ActivitiesPage)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Grille d'activités filtrables par catégorie, images WebP, prix, lien vers le 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Détail activité (ActivityDetailPage)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 complète, galerie, sessions disponibles avec places restantes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Panier (BasketPage)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Récapitulatif des lignes de commande, quantités, prix HT/TTC,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 client (DashboardPage)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Historique commandes, statuts, accès détail, profil utilisateur</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Détail commande (OrderDetailPage)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Lignes, sessions, dates, statut, bouton annulation si éligible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Backoffice admin (ManageHubPage)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Navigation vers CRUD activités, sessions, catégories, utilisateurs, commandes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CRUD Admin (ex: ManageActivitiesPage)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Liste paginée + filtres + actions Create/Read/Update/Delete + upload images</w:t>
            </w:r>
          </w:p>
        </w:tc>
      </w:tr>
    </w:tbl>
    <w:p>
      <w:r>
        <w:t xml:space="preserve"/>
      </w:r>
    </w:p>
    <w:p>
      <w:pPr>
        <w:pStyle w:val="Heading2"/>
      </w:pPr>
      <w:r>
        <w:rPr>
          <w:rFonts w:ascii="Arial" w:cs="Arial" w:eastAsia="Arial" w:hAnsi="Arial"/>
          <w:b/>
          <w:bCs/>
          <w:color w:val="0F3460"/>
          <w:sz w:val="28"/>
          <w:szCs w:val="28"/>
        </w:rPr>
        <w:t xml:space="preserve">5.3 Modèle Entité-Association</w:t>
      </w:r>
    </w:p>
    <w:p>
      <w:pPr>
        <w:spacing w:after="120"/>
      </w:pPr>
      <w:r>
        <w:rPr>
          <w:rFonts w:ascii="Arial" w:cs="Arial" w:eastAsia="Arial" w:hAnsi="Arial"/>
          <w:sz w:val="22"/>
          <w:szCs w:val="22"/>
        </w:rPr>
        <w:t xml:space="preserve">Le modèle de données a été conçu pour répondre aux besoins métier tout en garantissant l'intégrité référentielle et la traçabilité des données.</w:t>
      </w:r>
    </w:p>
    <w:p>
      <w:r>
        <w:t xml:space="preserve"/>
      </w:r>
    </w:p>
    <w:p>
      <w:pPr>
        <w:pStyle w:val="Heading3"/>
      </w:pPr>
      <w:r>
        <w:rPr>
          <w:rFonts w:ascii="Arial" w:cs="Arial" w:eastAsia="Arial" w:hAnsi="Arial"/>
          <w:b/>
          <w:bCs/>
          <w:color w:val="16213E"/>
          <w:sz w:val="24"/>
          <w:szCs w:val="24"/>
        </w:rPr>
        <w:t xml:space="preserve">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Colonnes principales</w:t>
            </w:r>
          </w:p>
        </w:tc>
        <w:tc>
          <w:tcPr>
            <w:tcW w:type="dxa" w:w="3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Rôles utilisateur (admin, member)</w:t>
            </w:r>
          </w:p>
        </w:tc>
      </w:tr>
      <w:tr>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id, email, password_hash, firstname, lastname, role_id, deleted_at, created_at</w:t>
            </w:r>
          </w:p>
        </w:tc>
        <w:tc>
          <w:tcPr>
            <w:tcW w:type="dxa" w:w="3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Comptes utilisateurs — soft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RefreshToken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token_id, token_hash, user_id, expired_at, created_at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 JWT refresh en base — rotation à chaque usage</w:t>
            </w:r>
          </w:p>
        </w:tc>
      </w:tr>
      <w:tr>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categories</w:t>
            </w:r>
          </w:p>
        </w:tc>
        <w:tc>
          <w:tcPr>
            <w:tcW w:type="dxa" w:w="4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id, name, slug, description, image_filename, created_at</w:t>
            </w:r>
          </w:p>
        </w:tc>
        <w:tc>
          <w:tcPr>
            <w:tcW w:type="dxa" w:w="3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Catégories d'activités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activities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slug, description, price, duration, image_filename, created_at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Activités du parc</w:t>
            </w:r>
          </w:p>
        </w:tc>
      </w:tr>
      <w:tr>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activities_categories</w:t>
            </w:r>
          </w:p>
        </w:tc>
        <w:tc>
          <w:tcPr>
            <w:tcW w:type="dxa" w:w="4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activity_id, category_id</w:t>
            </w:r>
          </w:p>
        </w:tc>
        <w:tc>
          <w:tcPr>
            <w:tcW w:type="dxa" w:w="3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Table de jonction M-N activités ↔ catégories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activity_id, scheduled_at, capacity, status, created_at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planifiées (Scheduled/Cancelled/Completed)</w:t>
            </w:r>
          </w:p>
        </w:tc>
      </w:tr>
      <w:tr>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orders</w:t>
            </w:r>
          </w:p>
        </w:tc>
        <w:tc>
          <w:tcPr>
            <w:tcW w:type="dxa" w:w="4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id, user_id, status, deleted_at, created_at</w:t>
            </w:r>
          </w:p>
        </w:tc>
        <w:tc>
          <w:tcPr>
            <w:tcW w:type="dxa" w:w="3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Commandes (Pending/Confirmed/Cancelled/Refunded)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orders_lines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order_id, session_id, quantity, unit_price_ht, vat_rate, created_at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Lignes de commande — prix figé au moment de la commande</w:t>
            </w:r>
          </w:p>
        </w:tc>
      </w:tr>
    </w:tbl>
    <w:p>
      <w:r>
        <w:t xml:space="preserve"/>
      </w:r>
    </w:p>
    <w:p>
      <w:pPr>
        <w:pStyle w:val="Heading3"/>
      </w:pPr>
      <w:r>
        <w:rPr>
          <w:rFonts w:ascii="Arial" w:cs="Arial" w:eastAsia="Arial" w:hAnsi="Arial"/>
          <w:b/>
          <w:bCs/>
          <w:color w:val="16213E"/>
          <w:sz w:val="24"/>
          <w:szCs w:val="24"/>
        </w:rPr>
        <w:t xml:space="preserve">Contraintes et règles métier</w:t>
      </w:r>
    </w:p>
    <w:p>
      <w:pPr>
        <w:pStyle w:val="ListParagraph"/>
        <w:numPr>
          <w:ilvl w:val="0"/>
          <w:numId w:val="2"/>
        </w:numPr>
        <w:spacing w:after="80"/>
      </w:pPr>
      <w:r>
        <w:rPr>
          <w:rFonts w:ascii="Arial" w:cs="Arial" w:eastAsia="Arial" w:hAnsi="Arial"/>
          <w:sz w:val="22"/>
          <w:szCs w:val="22"/>
        </w:rPr>
        <w:t xml:space="preserve">Soft delete sur users et orders (deleted_at NULL = actif)</w:t>
      </w:r>
    </w:p>
    <w:p>
      <w:pPr>
        <w:pStyle w:val="ListParagraph"/>
        <w:numPr>
          <w:ilvl w:val="0"/>
          <w:numId w:val="2"/>
        </w:numPr>
        <w:spacing w:after="80"/>
      </w:pPr>
      <w:r>
        <w:rPr>
          <w:rFonts w:ascii="Arial" w:cs="Arial" w:eastAsia="Arial" w:hAnsi="Arial"/>
          <w:sz w:val="22"/>
          <w:szCs w:val="22"/>
        </w:rPr>
        <w:t xml:space="preserve">Hard delete sur activities, categories, sessions (suppression physique intentionnelle)</w:t>
      </w:r>
    </w:p>
    <w:p>
      <w:pPr>
        <w:pStyle w:val="ListParagraph"/>
        <w:numPr>
          <w:ilvl w:val="0"/>
          <w:numId w:val="2"/>
        </w:numPr>
        <w:spacing w:after="80"/>
      </w:pPr>
      <w:r>
        <w:rPr>
          <w:rFonts w:ascii="Arial" w:cs="Arial" w:eastAsia="Arial" w:hAnsi="Arial"/>
          <w:sz w:val="22"/>
          <w:szCs w:val="22"/>
        </w:rPr>
        <w:t xml:space="preserve">Prix figé dans orders_lines.unit_price_ht — le changement de prix d'une activité n'affecte pas les commandes existantes</w:t>
      </w:r>
    </w:p>
    <w:p>
      <w:pPr>
        <w:pStyle w:val="ListParagraph"/>
        <w:numPr>
          <w:ilvl w:val="0"/>
          <w:numId w:val="2"/>
        </w:numPr>
        <w:spacing w:after="80"/>
      </w:pPr>
      <w:r>
        <w:rPr>
          <w:rFonts w:ascii="Arial" w:cs="Arial" w:eastAsia="Arial" w:hAnsi="Arial"/>
          <w:sz w:val="22"/>
          <w:szCs w:val="22"/>
        </w:rPr>
        <w:t xml:space="preserve">Capacité d'une session : vérification avant création d'une ligne (sum(quantity) ≤ capacity)</w:t>
      </w:r>
    </w:p>
    <w:p>
      <w:pPr>
        <w:pStyle w:val="ListParagraph"/>
        <w:numPr>
          <w:ilvl w:val="0"/>
          <w:numId w:val="2"/>
        </w:numPr>
        <w:spacing w:after="80"/>
      </w:pPr>
      <w:r>
        <w:rPr>
          <w:rFonts w:ascii="Arial" w:cs="Arial" w:eastAsia="Arial" w:hAnsi="Arial"/>
          <w:sz w:val="22"/>
          <w:szCs w:val="22"/>
        </w:rPr>
        <w:t xml:space="preserve">Transition de statut des commandes : Pending → Confirmed → Cancelled/Refunded</w:t>
      </w:r>
    </w:p>
    <w:p>
      <w:pPr>
        <w:pStyle w:val="ListParagraph"/>
        <w:numPr>
          <w:ilvl w:val="0"/>
          <w:numId w:val="2"/>
        </w:numPr>
        <w:spacing w:after="80"/>
      </w:pPr>
      <w:r>
        <w:rPr>
          <w:rFonts w:ascii="Arial" w:cs="Arial" w:eastAsia="Arial" w:hAnsi="Arial"/>
          <w:sz w:val="22"/>
          <w:szCs w:val="22"/>
        </w:rPr>
        <w:t xml:space="preserve">Slugs auto-générés sur categories et activities pour URLs SEO-friendly</w:t>
      </w:r>
    </w:p>
    <w:p>
      <w:r>
        <w:t xml:space="preserve"/>
      </w:r>
    </w:p>
    <w:p>
      <w:pPr>
        <w:pStyle w:val="Heading2"/>
      </w:pPr>
      <w:r>
        <w:rPr>
          <w:rFonts w:ascii="Arial" w:cs="Arial" w:eastAsia="Arial" w:hAnsi="Arial"/>
          <w:b/>
          <w:bCs/>
          <w:color w:val="0F3460"/>
          <w:sz w:val="28"/>
          <w:szCs w:val="28"/>
        </w:rPr>
        <w:t xml:space="preserve">5.4 Diagramme des cas d'utilisation</w:t>
      </w:r>
    </w:p>
    <w:p>
      <w:pPr>
        <w:spacing w:after="120"/>
      </w:pPr>
      <w:r>
        <w:rPr>
          <w:rFonts w:ascii="Arial" w:cs="Arial" w:eastAsia="Arial" w:hAnsi="Arial"/>
          <w:sz w:val="22"/>
          <w:szCs w:val="22"/>
        </w:rPr>
        <w:t xml:space="preserve">Acteurs identifiés : Visiteur (non connecté), Member (utilisateur connecté), Admin.</w:t>
      </w:r>
    </w:p>
    <w:p>
      <w:r>
        <w:t xml:space="preserve"/>
      </w:r>
    </w:p>
    <w:p>
      <w:pPr>
        <w:pStyle w:val="Heading3"/>
      </w:pPr>
      <w:r>
        <w:rPr>
          <w:rFonts w:ascii="Arial" w:cs="Arial" w:eastAsia="Arial" w:hAnsi="Arial"/>
          <w:b/>
          <w:bCs/>
          <w:color w:val="16213E"/>
          <w:sz w:val="24"/>
          <w:szCs w:val="24"/>
        </w:rPr>
        <w:t xml:space="preserve">Cas d'utilisation — Visiteur</w:t>
      </w:r>
    </w:p>
    <w:p>
      <w:pPr>
        <w:pStyle w:val="ListParagraph"/>
        <w:numPr>
          <w:ilvl w:val="0"/>
          <w:numId w:val="2"/>
        </w:numPr>
        <w:spacing w:after="80"/>
      </w:pPr>
      <w:r>
        <w:rPr>
          <w:rFonts w:ascii="Arial" w:cs="Arial" w:eastAsia="Arial" w:hAnsi="Arial"/>
          <w:sz w:val="22"/>
          <w:szCs w:val="22"/>
        </w:rPr>
        <w:t xml:space="preserve">Consulter les activités et catégories</w:t>
      </w:r>
    </w:p>
    <w:p>
      <w:pPr>
        <w:pStyle w:val="ListParagraph"/>
        <w:numPr>
          <w:ilvl w:val="0"/>
          <w:numId w:val="2"/>
        </w:numPr>
        <w:spacing w:after="80"/>
      </w:pPr>
      <w:r>
        <w:rPr>
          <w:rFonts w:ascii="Arial" w:cs="Arial" w:eastAsia="Arial" w:hAnsi="Arial"/>
          <w:sz w:val="22"/>
          <w:szCs w:val="22"/>
        </w:rPr>
        <w:t xml:space="preserve">Consulter le détail d'une activité et ses sessions</w:t>
      </w:r>
    </w:p>
    <w:p>
      <w:pPr>
        <w:pStyle w:val="ListParagraph"/>
        <w:numPr>
          <w:ilvl w:val="0"/>
          <w:numId w:val="2"/>
        </w:numPr>
        <w:spacing w:after="80"/>
      </w:pPr>
      <w:r>
        <w:rPr>
          <w:rFonts w:ascii="Arial" w:cs="Arial" w:eastAsia="Arial" w:hAnsi="Arial"/>
          <w:sz w:val="22"/>
          <w:szCs w:val="22"/>
        </w:rPr>
        <w:t xml:space="preserve">Créer un compte (register)</w:t>
      </w:r>
    </w:p>
    <w:p>
      <w:pPr>
        <w:pStyle w:val="ListParagraph"/>
        <w:numPr>
          <w:ilvl w:val="0"/>
          <w:numId w:val="2"/>
        </w:numPr>
        <w:spacing w:after="80"/>
      </w:pPr>
      <w:r>
        <w:rPr>
          <w:rFonts w:ascii="Arial" w:cs="Arial" w:eastAsia="Arial" w:hAnsi="Arial"/>
          <w:sz w:val="22"/>
          <w:szCs w:val="22"/>
        </w:rPr>
        <w:t xml:space="preserve">Se connecter (login)</w:t>
      </w:r>
    </w:p>
    <w:p>
      <w:r>
        <w:t xml:space="preserve"/>
      </w:r>
    </w:p>
    <w:p>
      <w:pPr>
        <w:pStyle w:val="Heading3"/>
      </w:pPr>
      <w:r>
        <w:rPr>
          <w:rFonts w:ascii="Arial" w:cs="Arial" w:eastAsia="Arial" w:hAnsi="Arial"/>
          <w:b/>
          <w:bCs/>
          <w:color w:val="16213E"/>
          <w:sz w:val="24"/>
          <w:szCs w:val="24"/>
        </w:rPr>
        <w:t xml:space="preserve">Cas d'utilisation — Member (inclut Visiteur)</w:t>
      </w:r>
    </w:p>
    <w:p>
      <w:pPr>
        <w:pStyle w:val="ListParagraph"/>
        <w:numPr>
          <w:ilvl w:val="0"/>
          <w:numId w:val="2"/>
        </w:numPr>
        <w:spacing w:after="80"/>
      </w:pPr>
      <w:r>
        <w:rPr>
          <w:rFonts w:ascii="Arial" w:cs="Arial" w:eastAsia="Arial" w:hAnsi="Arial"/>
          <w:sz w:val="22"/>
          <w:szCs w:val="22"/>
        </w:rPr>
        <w:t xml:space="preserve">Toutes les actions du Visiteur</w:t>
      </w:r>
    </w:p>
    <w:p>
      <w:pPr>
        <w:pStyle w:val="ListParagraph"/>
        <w:numPr>
          <w:ilvl w:val="0"/>
          <w:numId w:val="2"/>
        </w:numPr>
        <w:spacing w:after="80"/>
      </w:pPr>
      <w:r>
        <w:rPr>
          <w:rFonts w:ascii="Arial" w:cs="Arial" w:eastAsia="Arial" w:hAnsi="Arial"/>
          <w:sz w:val="22"/>
          <w:szCs w:val="22"/>
        </w:rPr>
        <w:t xml:space="preserve">Créer et gérer sa commande (panier)</w:t>
      </w:r>
    </w:p>
    <w:p>
      <w:pPr>
        <w:pStyle w:val="ListParagraph"/>
        <w:numPr>
          <w:ilvl w:val="0"/>
          <w:numId w:val="2"/>
        </w:numPr>
        <w:spacing w:after="80"/>
      </w:pPr>
      <w:r>
        <w:rPr>
          <w:rFonts w:ascii="Arial" w:cs="Arial" w:eastAsia="Arial" w:hAnsi="Arial"/>
          <w:sz w:val="22"/>
          <w:szCs w:val="22"/>
        </w:rPr>
        <w:t xml:space="preserve">Confirmer ou annuler sa commande</w:t>
      </w:r>
    </w:p>
    <w:p>
      <w:pPr>
        <w:pStyle w:val="ListParagraph"/>
        <w:numPr>
          <w:ilvl w:val="0"/>
          <w:numId w:val="2"/>
        </w:numPr>
        <w:spacing w:after="80"/>
      </w:pPr>
      <w:r>
        <w:rPr>
          <w:rFonts w:ascii="Arial" w:cs="Arial" w:eastAsia="Arial" w:hAnsi="Arial"/>
          <w:sz w:val="22"/>
          <w:szCs w:val="22"/>
        </w:rPr>
        <w:t xml:space="preserve">Consulter son historique de commandes</w:t>
      </w:r>
    </w:p>
    <w:p>
      <w:pPr>
        <w:pStyle w:val="ListParagraph"/>
        <w:numPr>
          <w:ilvl w:val="0"/>
          <w:numId w:val="2"/>
        </w:numPr>
        <w:spacing w:after="80"/>
      </w:pPr>
      <w:r>
        <w:rPr>
          <w:rFonts w:ascii="Arial" w:cs="Arial" w:eastAsia="Arial" w:hAnsi="Arial"/>
          <w:sz w:val="22"/>
          <w:szCs w:val="22"/>
        </w:rPr>
        <w:t xml:space="preserve">Modifier son profil et son mot de passe</w:t>
      </w:r>
    </w:p>
    <w:p>
      <w:pPr>
        <w:pStyle w:val="ListParagraph"/>
        <w:numPr>
          <w:ilvl w:val="0"/>
          <w:numId w:val="2"/>
        </w:numPr>
        <w:spacing w:after="80"/>
      </w:pPr>
      <w:r>
        <w:rPr>
          <w:rFonts w:ascii="Arial" w:cs="Arial" w:eastAsia="Arial" w:hAnsi="Arial"/>
          <w:sz w:val="22"/>
          <w:szCs w:val="22"/>
        </w:rPr>
        <w:t xml:space="preserve">Supprimer son compte</w:t>
      </w:r>
    </w:p>
    <w:p>
      <w:pPr>
        <w:pStyle w:val="ListParagraph"/>
        <w:numPr>
          <w:ilvl w:val="0"/>
          <w:numId w:val="2"/>
        </w:numPr>
        <w:spacing w:after="80"/>
      </w:pPr>
      <w:r>
        <w:rPr>
          <w:rFonts w:ascii="Arial" w:cs="Arial" w:eastAsia="Arial" w:hAnsi="Arial"/>
          <w:sz w:val="22"/>
          <w:szCs w:val="22"/>
        </w:rPr>
        <w:t xml:space="preserve">Se déconnecter</w:t>
      </w:r>
    </w:p>
    <w:p>
      <w:r>
        <w:t xml:space="preserve"/>
      </w:r>
    </w:p>
    <w:p>
      <w:pPr>
        <w:pStyle w:val="Heading3"/>
      </w:pPr>
      <w:r>
        <w:rPr>
          <w:rFonts w:ascii="Arial" w:cs="Arial" w:eastAsia="Arial" w:hAnsi="Arial"/>
          <w:b/>
          <w:bCs/>
          <w:color w:val="16213E"/>
          <w:sz w:val="24"/>
          <w:szCs w:val="24"/>
        </w:rPr>
        <w:t xml:space="preserve">Cas d'utilisation — Admin (inclut Member)</w:t>
      </w:r>
    </w:p>
    <w:p>
      <w:pPr>
        <w:pStyle w:val="ListParagraph"/>
        <w:numPr>
          <w:ilvl w:val="0"/>
          <w:numId w:val="2"/>
        </w:numPr>
        <w:spacing w:after="80"/>
      </w:pPr>
      <w:r>
        <w:rPr>
          <w:rFonts w:ascii="Arial" w:cs="Arial" w:eastAsia="Arial" w:hAnsi="Arial"/>
          <w:sz w:val="22"/>
          <w:szCs w:val="22"/>
        </w:rPr>
        <w:t xml:space="preserve">CRUD complet sur les catégories, activités, sessions</w:t>
      </w:r>
    </w:p>
    <w:p>
      <w:pPr>
        <w:pStyle w:val="ListParagraph"/>
        <w:numPr>
          <w:ilvl w:val="0"/>
          <w:numId w:val="2"/>
        </w:numPr>
        <w:spacing w:after="80"/>
      </w:pPr>
      <w:r>
        <w:rPr>
          <w:rFonts w:ascii="Arial" w:cs="Arial" w:eastAsia="Arial" w:hAnsi="Arial"/>
          <w:sz w:val="22"/>
          <w:szCs w:val="22"/>
        </w:rPr>
        <w:t xml:space="preserve">Lecture et modification des commandes (changement de statut)</w:t>
      </w:r>
    </w:p>
    <w:p>
      <w:pPr>
        <w:pStyle w:val="ListParagraph"/>
        <w:numPr>
          <w:ilvl w:val="0"/>
          <w:numId w:val="2"/>
        </w:numPr>
        <w:spacing w:after="80"/>
      </w:pPr>
      <w:r>
        <w:rPr>
          <w:rFonts w:ascii="Arial" w:cs="Arial" w:eastAsia="Arial" w:hAnsi="Arial"/>
          <w:sz w:val="22"/>
          <w:szCs w:val="22"/>
        </w:rPr>
        <w:t xml:space="preserve">Lecture, modification et suppression des comptes utilisateurs</w:t>
      </w:r>
    </w:p>
    <w:p>
      <w:pPr>
        <w:pStyle w:val="ListParagraph"/>
        <w:numPr>
          <w:ilvl w:val="0"/>
          <w:numId w:val="2"/>
        </w:numPr>
        <w:spacing w:after="80"/>
      </w:pPr>
      <w:r>
        <w:rPr>
          <w:rFonts w:ascii="Arial" w:cs="Arial" w:eastAsia="Arial" w:hAnsi="Arial"/>
          <w:sz w:val="22"/>
          <w:szCs w:val="22"/>
        </w:rPr>
        <w:t xml:space="preserve">Upload des images de bannière et miniature des activités</w:t>
      </w:r>
    </w:p>
    <w:p>
      <w:r>
        <w:t xml:space="preserve"/>
      </w:r>
    </w:p>
    <w:p>
      <w:pPr>
        <w:pStyle w:val="Heading2"/>
      </w:pPr>
      <w:r>
        <w:rPr>
          <w:rFonts w:ascii="Arial" w:cs="Arial" w:eastAsia="Arial" w:hAnsi="Arial"/>
          <w:b/>
          <w:bCs/>
          <w:color w:val="0F3460"/>
          <w:sz w:val="28"/>
          <w:szCs w:val="28"/>
        </w:rPr>
        <w:t xml:space="preserve">5.5 Diagramme de séquence — Authentification JWT</w:t>
      </w:r>
    </w:p>
    <w:p>
      <w:pPr>
        <w:spacing w:after="120"/>
      </w:pPr>
      <w:r>
        <w:rPr>
          <w:rFonts w:ascii="Arial" w:cs="Arial" w:eastAsia="Arial" w:hAnsi="Arial"/>
          <w:sz w:val="22"/>
          <w:szCs w:val="22"/>
        </w:rPr>
        <w:t xml:space="preserve">Cas d'utilisation le plus significatif du point de vue sécurité : le cycle complet d'authentification avec rafraîchissement automatique du token.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1. Client → POST /api/auth/login {email, password}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2. Server → Vérifie argon2(password, hash) en base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3. Server → Génère accessToken (JWT 15min) + refreshToken (JWT 7j, UUID token_id)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4. Server → Persiste hash(refreshToken) en base RefreshToken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5. Server → Set-Cookie: accessToken httpOnly + Set-Cookie: refreshToken httpOnly</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6. Client → Toutes requêtes protégées avec cookies automatiques (credentials: include)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7. Token expiré → Client reçoit 401</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8. apiFetch intercepte → POST /api/auth/refresh (cookie refreshToken automatique)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9. Server → Valide token_id + compare argon2(token, hash) en base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10. Server → Rotation : DELETE ancien + INSERT nouveau token_id + hash</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11. Server → Nouveau Set-Cookie accessToken + refreshToken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12. Client → Retry requête originale avec nouveau token</w:t>
            </w:r>
          </w:p>
        </w:tc>
      </w:tr>
    </w:tbl>
    <w:p>
      <w:pPr>
        <w:pStyle w:val="Heading1"/>
        <w:pageBreakBefore/>
      </w:pPr>
      <w:r>
        <w:rPr>
          <w:rFonts w:ascii="Arial" w:cs="Arial" w:eastAsia="Arial" w:hAnsi="Arial"/>
          <w:b/>
          <w:bCs/>
          <w:color w:val="1A3A5C"/>
          <w:sz w:val="36"/>
          <w:szCs w:val="36"/>
        </w:rPr>
        <w:t xml:space="preserve">6. Spécifications techniques et sécurité</w:t>
      </w:r>
    </w:p>
    <w:p>
      <w:pPr>
        <w:pStyle w:val="Heading2"/>
      </w:pPr>
      <w:r>
        <w:rPr>
          <w:rFonts w:ascii="Arial" w:cs="Arial" w:eastAsia="Arial" w:hAnsi="Arial"/>
          <w:b/>
          <w:bCs/>
          <w:color w:val="0F3460"/>
          <w:sz w:val="28"/>
          <w:szCs w:val="28"/>
        </w:rPr>
        <w:t xml:space="preserve">6.1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5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22 + Express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JavaScript, framework HTTP léger et performant</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TypeScript 5</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Full-stack</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Typage statique, aucun 'any', interfaces partagées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Migrations versionnées, client typé, select explicite</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SGBDR robuste, ACID, contraintes FK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runtime inputs body/params/query + inférence types TS</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argon2</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Sécurité</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Hachage mots de passe (résistant GPU, supérieur à bcrypt)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jsonwebtoken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Génération/vérification JWT access + refresh</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React 19</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Front-end</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UI SPA, hooks, concurrent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Bundler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ultra-rapide, HMR natif, optimisations prod</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React Router 7</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Routing</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Navigation SPA, loaders, protected routes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global minimaliste sans boilerplate</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Biome 2.x</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Qualité</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Linter + formateur unifié back + front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Vitest + Supertest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Runner moderne + simulation HTTP sans serveur réel</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Docker + Compose</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Infra</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Conteneurisation dev + prod, isolation des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proxy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redirect HTTP→HTTPS, proxy /api/ → backend, SPA fallback</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CI/CD</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Pipeline automatisé : lint → test → build → deploy</w:t>
            </w:r>
          </w:p>
        </w:tc>
      </w:tr>
    </w:tbl>
    <w:p>
      <w:r>
        <w:t xml:space="preserve"/>
      </w:r>
    </w:p>
    <w:p>
      <w:pPr>
        <w:pStyle w:val="Heading2"/>
      </w:pPr>
      <w:r>
        <w:rPr>
          <w:rFonts w:ascii="Arial" w:cs="Arial" w:eastAsia="Arial" w:hAnsi="Arial"/>
          <w:b/>
          <w:bCs/>
          <w:color w:val="0F3460"/>
          <w:sz w:val="28"/>
          <w:szCs w:val="28"/>
        </w:rPr>
        <w:t xml:space="preserve">6.2 Structure du projet</w:t>
      </w:r>
    </w:p>
    <w:p>
      <w:pPr>
        <w:spacing w:after="120"/>
      </w:pPr>
      <w:r>
        <w:rPr>
          <w:rFonts w:ascii="Arial" w:cs="Arial" w:eastAsia="Arial" w:hAnsi="Arial"/>
          <w:sz w:val="22"/>
          <w:szCs w:val="22"/>
        </w:rPr>
        <w:t xml:space="preserve">Le projet est organisé en monorepo npm workspaces avec deux workspaces principaux :</w:t>
      </w:r>
    </w:p>
    <w:p>
      <w:r>
        <w:t xml:space="preserve"/>
      </w:r>
    </w:p>
    <w:p>
      <w:pPr>
        <w:pStyle w:val="Heading3"/>
      </w:pPr>
      <w:r>
        <w:rPr>
          <w:rFonts w:ascii="Arial" w:cs="Arial" w:eastAsia="Arial" w:hAnsi="Arial"/>
          <w:b/>
          <w:bCs/>
          <w:color w:val="16213E"/>
          <w:sz w:val="24"/>
          <w:szCs w:val="24"/>
        </w:rPr>
        <w:t xml:space="preserve">Backend — 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Fichier/Dossier</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Configuration Express : middlewares, routes, CORS, cookie-parser</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index.ts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Point d'entrée serveur, écoute sur port configurable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routers/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Express — un fichier par ressource (auth, activities, sessions, orders, users…)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controllers/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Logique métier — réception req/res, appel Prisma, formatage réponse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middlewares/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requireAuth (JWT), requireRole (admin), errorHandler, access-control</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lib/</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auth.ts (JWT), tokens.ts (génération/vérification), errors.ts (classes custom)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helpers/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getPagination — calcul offset/limit pour la pagination</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utils/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slugify — génération de slugs SEO, helpers divers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models/schema.prisma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Source de vérité BDD — schéma Prisma avec toutes les entités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models/migrations/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Migrations SQL versionnées et commitées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models/seeding.ts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Données de test générées avec @faker-js/faker</w:t>
            </w:r>
          </w:p>
        </w:tc>
      </w:tr>
    </w:tbl>
    <w:p>
      <w:r>
        <w:t xml:space="preserve"/>
      </w:r>
    </w:p>
    <w:p>
      <w:pPr>
        <w:pStyle w:val="Heading3"/>
      </w:pPr>
      <w:r>
        <w:rPr>
          <w:rFonts w:ascii="Arial" w:cs="Arial" w:eastAsia="Arial" w:hAnsi="Arial"/>
          <w:b/>
          <w:bCs/>
          <w:color w:val="16213E"/>
          <w:sz w:val="24"/>
          <w:szCs w:val="24"/>
        </w:rPr>
        <w:t xml:space="preserve">Frontend — 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Fichier/Dossier</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main.tsx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Point d'entrée React, montage de l'app</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components/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Composants réutilisables : Header, Footer, Pagination, ActivityCard…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pages/vitrine/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Pages publiques : HomePage, ActivitiesPage, SessionDetailPage…</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pages/dashboard/</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Espace client : DashboardPage, OrderDetailPage (guard réseau bfcache)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pages/manage/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Backoffice admin : ManageHubPage, CRUD activités/sessions/catégories/users/orders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store/authStore.ts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Auth Zustand : user, login(), logout(), refreshToken(), isInitialized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store/basketStore.ts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Panier Zustand : lignes de commande, totaux HT/TTC</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lib/apiFetch.ts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Wrapper fetch avec intercepteur 401 → refresh → retry automatique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hooks/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useFetch — hook générique de fetching avec état loading/error/data</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types/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Types TypeScript partagés : User, Activity, Order,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styles/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CSS global, variables couleurs, thème sombre/clair</w:t>
            </w:r>
          </w:p>
        </w:tc>
      </w:tr>
    </w:tbl>
    <w:p>
      <w:r>
        <w:t xml:space="preserve"/>
      </w:r>
    </w:p>
    <w:p>
      <w:pPr>
        <w:pStyle w:val="Heading2"/>
      </w:pPr>
      <w:r>
        <w:rPr>
          <w:rFonts w:ascii="Arial" w:cs="Arial" w:eastAsia="Arial" w:hAnsi="Arial"/>
          <w:b/>
          <w:bCs/>
          <w:color w:val="0F3460"/>
          <w:sz w:val="28"/>
          <w:szCs w:val="28"/>
        </w:rPr>
        <w:t xml:space="preserve">6.3 Sécurité — Mesures implémentées</w:t>
      </w:r>
    </w:p>
    <w:p>
      <w:pPr>
        <w:spacing w:after="120"/>
      </w:pPr>
      <w:r>
        <w:rPr>
          <w:rFonts w:ascii="Arial" w:cs="Arial" w:eastAsia="Arial" w:hAnsi="Arial"/>
          <w:sz w:val="22"/>
          <w:szCs w:val="22"/>
        </w:rPr>
        <w:t xml:space="preserve">La sécurité est une préoccupation transversale couvrant l'ensemble des couches de l'application.</w:t>
      </w:r>
    </w:p>
    <w:p>
      <w:r>
        <w:t xml:space="preserve"/>
      </w:r>
    </w:p>
    <w:p>
      <w:pPr>
        <w:pStyle w:val="Heading3"/>
      </w:pPr>
      <w:r>
        <w:rPr>
          <w:rFonts w:ascii="Arial" w:cs="Arial" w:eastAsia="Arial" w:hAnsi="Arial"/>
          <w:b/>
          <w:bCs/>
          <w:color w:val="16213E"/>
          <w:sz w:val="24"/>
          <w:szCs w:val="24"/>
        </w:rPr>
        <w:t xml:space="preserve">Authentification JWT — Stockage sécurisé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RÈGLE ABSOLUE : Les tokens JWT ne sont JAMAIS stockés en localStorage ni sessionStorage.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Vulnérabilité XSS : tout script tiers peut lire localStorage.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Solution retenue : cookies httpOnly (inaccessibles au JavaScript côté client).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accessToken  : httpOnly; Secure; SameSite=Strict; Path=/; MaxAge=900 (15min)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refreshToken : httpOnly; Secure; SameSite=Strict; Path=/api/auth/refresh; MaxAge=604800 (7j)</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SameSite=Strict protège du CSRF (cookie non envoyé depuis un domaine tiers).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Path=/api/auth/refresh restreint le refreshToken à la seule route de rafraîchissement.</w:t>
            </w:r>
          </w:p>
        </w:tc>
      </w:tr>
    </w:tbl>
    <w:p>
      <w:r>
        <w:t xml:space="preserve"/>
      </w:r>
    </w:p>
    <w:p>
      <w:pPr>
        <w:pStyle w:val="Heading3"/>
      </w:pPr>
      <w:r>
        <w:rPr>
          <w:rFonts w:ascii="Arial" w:cs="Arial" w:eastAsia="Arial" w:hAnsi="Arial"/>
          <w:b/>
          <w:bCs/>
          <w:color w:val="16213E"/>
          <w:sz w:val="24"/>
          <w:szCs w:val="24"/>
        </w:rPr>
        <w:t xml:space="preserve">Rotation des refresh tokens</w:t>
      </w:r>
    </w:p>
    <w:p>
      <w:pPr>
        <w:spacing w:after="120"/>
      </w:pPr>
      <w:r>
        <w:rPr>
          <w:rFonts w:ascii="Arial" w:cs="Arial" w:eastAsia="Arial" w:hAnsi="Arial"/>
          <w:sz w:val="22"/>
          <w:szCs w:val="22"/>
        </w:rPr>
        <w:t xml:space="preserve">Pour prévenir les attaques par rejeu, le refresh token est rotatif :</w:t>
      </w:r>
    </w:p>
    <w:p>
      <w:pPr>
        <w:pStyle w:val="ListParagraph"/>
        <w:numPr>
          <w:ilvl w:val="0"/>
          <w:numId w:val="2"/>
        </w:numPr>
        <w:spacing w:after="80"/>
      </w:pPr>
      <w:r>
        <w:rPr>
          <w:rFonts w:ascii="Arial" w:cs="Arial" w:eastAsia="Arial" w:hAnsi="Arial"/>
          <w:sz w:val="22"/>
          <w:szCs w:val="22"/>
        </w:rPr>
        <w:t xml:space="preserve">À chaque appel de /api/auth/refresh, l'ancien token est supprimé en base</w:t>
      </w:r>
    </w:p>
    <w:p>
      <w:pPr>
        <w:pStyle w:val="ListParagraph"/>
        <w:numPr>
          <w:ilvl w:val="0"/>
          <w:numId w:val="2"/>
        </w:numPr>
        <w:spacing w:after="80"/>
      </w:pPr>
      <w:r>
        <w:rPr>
          <w:rFonts w:ascii="Arial" w:cs="Arial" w:eastAsia="Arial" w:hAnsi="Arial"/>
          <w:sz w:val="22"/>
          <w:szCs w:val="22"/>
        </w:rPr>
        <w:t xml:space="preserve">Un nouveau token_id (UUID) + token_hash (argon2) sont créés et persistés</w:t>
      </w:r>
    </w:p>
    <w:p>
      <w:pPr>
        <w:pStyle w:val="ListParagraph"/>
        <w:numPr>
          <w:ilvl w:val="0"/>
          <w:numId w:val="2"/>
        </w:numPr>
        <w:spacing w:after="80"/>
      </w:pPr>
      <w:r>
        <w:rPr>
          <w:rFonts w:ascii="Arial" w:cs="Arial" w:eastAsia="Arial" w:hAnsi="Arial"/>
          <w:sz w:val="22"/>
          <w:szCs w:val="22"/>
        </w:rPr>
        <w:t xml:space="preserve">Le token_hash en base est le hash du JWT (argon2), jamais le token brut</w:t>
      </w:r>
    </w:p>
    <w:p>
      <w:pPr>
        <w:pStyle w:val="ListParagraph"/>
        <w:numPr>
          <w:ilvl w:val="0"/>
          <w:numId w:val="2"/>
        </w:numPr>
        <w:spacing w:after="80"/>
      </w:pPr>
      <w:r>
        <w:rPr>
          <w:rFonts w:ascii="Arial" w:cs="Arial" w:eastAsia="Arial" w:hAnsi="Arial"/>
          <w:sz w:val="22"/>
          <w:szCs w:val="22"/>
        </w:rPr>
        <w:t xml:space="preserve">Lookup O(1) via token_id, comparaison sécurisée via argon2.verify</w:t>
      </w:r>
    </w:p>
    <w:p>
      <w:pPr>
        <w:pStyle w:val="ListParagraph"/>
        <w:numPr>
          <w:ilvl w:val="0"/>
          <w:numId w:val="2"/>
        </w:numPr>
        <w:spacing w:after="80"/>
      </w:pPr>
      <w:r>
        <w:rPr>
          <w:rFonts w:ascii="Arial" w:cs="Arial" w:eastAsia="Arial" w:hAnsi="Arial"/>
          <w:sz w:val="22"/>
          <w:szCs w:val="22"/>
        </w:rPr>
        <w:t xml:space="preserve">Protection race condition : vérification rowCount === 1 après DELETE atomique</w:t>
      </w:r>
    </w:p>
    <w:p>
      <w:pPr>
        <w:pStyle w:val="ListParagraph"/>
        <w:numPr>
          <w:ilvl w:val="0"/>
          <w:numId w:val="2"/>
        </w:numPr>
        <w:spacing w:after="80"/>
      </w:pPr>
      <w:r>
        <w:rPr>
          <w:rFonts w:ascii="Arial" w:cs="Arial" w:eastAsia="Arial" w:hAnsi="Arial"/>
          <w:sz w:val="22"/>
          <w:szCs w:val="22"/>
        </w:rPr>
        <w:t xml:space="preserve">Déduplication des appels concurrents (React StrictMode) via promise singleton</w:t>
      </w:r>
    </w:p>
    <w:p>
      <w:r>
        <w:t xml:space="preserve"/>
      </w:r>
    </w:p>
    <w:p>
      <w:pPr>
        <w:pStyle w:val="Heading3"/>
      </w:pPr>
      <w:r>
        <w:rPr>
          <w:rFonts w:ascii="Arial" w:cs="Arial" w:eastAsia="Arial" w:hAnsi="Arial"/>
          <w:b/>
          <w:bCs/>
          <w:color w:val="16213E"/>
          <w:sz w:val="24"/>
          <w:szCs w:val="24"/>
        </w:rPr>
        <w:t xml:space="preserve">Validation des inputs — Zod</w:t>
      </w:r>
    </w:p>
    <w:p>
      <w:pPr>
        <w:spacing w:after="120"/>
      </w:pPr>
      <w:r>
        <w:rPr>
          <w:rFonts w:ascii="Arial" w:cs="Arial" w:eastAsia="Arial" w:hAnsi="Arial"/>
          <w:sz w:val="22"/>
          <w:szCs w:val="22"/>
        </w:rPr>
        <w:t xml:space="preserve">Tous les inputs entrants (body, params, query) sont validés avec Zod avant d'atteindre le controller :</w:t>
      </w:r>
    </w:p>
    <w:p>
      <w:pPr>
        <w:pStyle w:val="ListParagraph"/>
        <w:numPr>
          <w:ilvl w:val="0"/>
          <w:numId w:val="2"/>
        </w:numPr>
        <w:spacing w:after="80"/>
      </w:pPr>
      <w:r>
        <w:rPr>
          <w:rFonts w:ascii="Arial" w:cs="Arial" w:eastAsia="Arial" w:hAnsi="Arial"/>
          <w:sz w:val="22"/>
          <w:szCs w:val="22"/>
        </w:rPr>
        <w:t xml:space="preserve">Schémas typés : ZodObject pour chaque endpoint</w:t>
      </w:r>
    </w:p>
    <w:p>
      <w:pPr>
        <w:pStyle w:val="ListParagraph"/>
        <w:numPr>
          <w:ilvl w:val="0"/>
          <w:numId w:val="2"/>
        </w:numPr>
        <w:spacing w:after="80"/>
      </w:pPr>
      <w:r>
        <w:rPr>
          <w:rFonts w:ascii="Arial" w:cs="Arial" w:eastAsia="Arial" w:hAnsi="Arial"/>
          <w:sz w:val="22"/>
          <w:szCs w:val="22"/>
        </w:rPr>
        <w:t xml:space="preserve">Validation stricte : champs inconnus rejetés (.strict())</w:t>
      </w:r>
    </w:p>
    <w:p>
      <w:pPr>
        <w:pStyle w:val="ListParagraph"/>
        <w:numPr>
          <w:ilvl w:val="0"/>
          <w:numId w:val="2"/>
        </w:numPr>
        <w:spacing w:after="80"/>
      </w:pPr>
      <w:r>
        <w:rPr>
          <w:rFonts w:ascii="Arial" w:cs="Arial" w:eastAsia="Arial" w:hAnsi="Arial"/>
          <w:sz w:val="22"/>
          <w:szCs w:val="22"/>
        </w:rPr>
        <w:t xml:space="preserve">Messages d'erreur explicites transmis au client (400 Bad Request)</w:t>
      </w:r>
    </w:p>
    <w:p>
      <w:pPr>
        <w:pStyle w:val="ListParagraph"/>
        <w:numPr>
          <w:ilvl w:val="0"/>
          <w:numId w:val="2"/>
        </w:numPr>
        <w:spacing w:after="80"/>
      </w:pPr>
      <w:r>
        <w:rPr>
          <w:rFonts w:ascii="Arial" w:cs="Arial" w:eastAsia="Arial" w:hAnsi="Arial"/>
          <w:sz w:val="22"/>
          <w:szCs w:val="22"/>
        </w:rPr>
        <w:t xml:space="preserve">Inférence de types TypeScript depuis les schémas Zod (z.infer&lt;typeof schema&gt;)</w:t>
      </w:r>
    </w:p>
    <w:p>
      <w:r>
        <w:t xml:space="preserve"/>
      </w:r>
    </w:p>
    <w:p>
      <w:pPr>
        <w:pStyle w:val="Heading3"/>
      </w:pPr>
      <w:r>
        <w:rPr>
          <w:rFonts w:ascii="Arial" w:cs="Arial" w:eastAsia="Arial" w:hAnsi="Arial"/>
          <w:b/>
          <w:bCs/>
          <w:color w:val="16213E"/>
          <w:sz w:val="24"/>
          <w:szCs w:val="24"/>
        </w:rPr>
        <w:t xml:space="preserve">Protection des mots de passe — argon2</w:t>
      </w:r>
    </w:p>
    <w:p>
      <w:pPr>
        <w:spacing w:after="120"/>
      </w:pPr>
      <w:r>
        <w:rPr>
          <w:rFonts w:ascii="Arial" w:cs="Arial" w:eastAsia="Arial" w:hAnsi="Arial"/>
          <w:sz w:val="22"/>
          <w:szCs w:val="22"/>
        </w:rPr>
        <w:t xml:space="preserve">argon2id est utilisé pour le hachage des mots de passe (recommandation OWASP 2023) :</w:t>
      </w:r>
    </w:p>
    <w:p>
      <w:pPr>
        <w:pStyle w:val="ListParagraph"/>
        <w:numPr>
          <w:ilvl w:val="0"/>
          <w:numId w:val="2"/>
        </w:numPr>
        <w:spacing w:after="80"/>
      </w:pPr>
      <w:r>
        <w:rPr>
          <w:rFonts w:ascii="Arial" w:cs="Arial" w:eastAsia="Arial" w:hAnsi="Arial"/>
          <w:sz w:val="22"/>
          <w:szCs w:val="22"/>
        </w:rPr>
        <w:t xml:space="preserve">Résistant aux attaques GPU/ASIC contrairement à bcrypt</w:t>
      </w:r>
    </w:p>
    <w:p>
      <w:pPr>
        <w:pStyle w:val="ListParagraph"/>
        <w:numPr>
          <w:ilvl w:val="0"/>
          <w:numId w:val="2"/>
        </w:numPr>
        <w:spacing w:after="80"/>
      </w:pPr>
      <w:r>
        <w:rPr>
          <w:rFonts w:ascii="Arial" w:cs="Arial" w:eastAsia="Arial" w:hAnsi="Arial"/>
          <w:sz w:val="22"/>
          <w:szCs w:val="22"/>
        </w:rPr>
        <w:t xml:space="preserve">Paramètres mémoire/temps configurables pour adaptation au matériel</w:t>
      </w:r>
    </w:p>
    <w:p>
      <w:pPr>
        <w:pStyle w:val="ListParagraph"/>
        <w:numPr>
          <w:ilvl w:val="0"/>
          <w:numId w:val="2"/>
        </w:numPr>
        <w:spacing w:after="80"/>
      </w:pPr>
      <w:r>
        <w:rPr>
          <w:rFonts w:ascii="Arial" w:cs="Arial" w:eastAsia="Arial" w:hAnsi="Arial"/>
          <w:sz w:val="22"/>
          <w:szCs w:val="22"/>
        </w:rPr>
        <w:t xml:space="preserve">Politique de mot de passe : min 8 chars, max 100, majuscule + minuscule + chiffre + spécial</w:t>
      </w:r>
    </w:p>
    <w:p>
      <w:r>
        <w:t xml:space="preserve"/>
      </w:r>
    </w:p>
    <w:p>
      <w:pPr>
        <w:pStyle w:val="Heading3"/>
      </w:pPr>
      <w:r>
        <w:rPr>
          <w:rFonts w:ascii="Arial" w:cs="Arial" w:eastAsia="Arial" w:hAnsi="Arial"/>
          <w:b/>
          <w:bCs/>
          <w:color w:val="16213E"/>
          <w:sz w:val="24"/>
          <w:szCs w:val="24"/>
        </w:rPr>
        <w:t xml:space="preserve">Autres mesures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credentials: true + origines explicites (jamais *) — bloque les requêtes cross-origin non autorisées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Soft delete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Les comptes utilisateurs et commandes ne sont jamais supprimés physiquement (RGPD, traçabilité)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Colonnes explicites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Prisma select explicite — jamais de SELECT * pour éviter la fuite de données sensibles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cookie-parser monté avant les routes — protection contre les attaques par déni de service sur l'auth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bfcache guard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Cache-Control: no-store sur les routes protégées + vérification réseau au montage des pages auth</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HTTPS obligatoire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Nginx redirige HTTP → HTTPS, certificat Let's Encrypt, cookies Secure flag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Séparation des secrets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.env.production sur VPS uniquement (jamais commité), secrets JWT ≥ 64 bytes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SQL injection</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Prisma utilise des requêtes paramétrées — aucune interpolation de chaîne SQL</w:t>
            </w:r>
          </w:p>
        </w:tc>
      </w:tr>
    </w:tbl>
    <w:p>
      <w:r>
        <w:t xml:space="preserve"/>
      </w:r>
    </w:p>
    <w:p>
      <w:pPr>
        <w:pStyle w:val="Heading2"/>
      </w:pPr>
      <w:r>
        <w:rPr>
          <w:rFonts w:ascii="Arial" w:cs="Arial" w:eastAsia="Arial" w:hAnsi="Arial"/>
          <w:b/>
          <w:bCs/>
          <w:color w:val="0F3460"/>
          <w:sz w:val="28"/>
          <w:szCs w:val="28"/>
        </w:rPr>
        <w:t xml:space="preserve">6.4 Éco-conception</w:t>
      </w:r>
    </w:p>
    <w:p>
      <w:pPr>
        <w:pStyle w:val="ListParagraph"/>
        <w:numPr>
          <w:ilvl w:val="0"/>
          <w:numId w:val="2"/>
        </w:numPr>
        <w:spacing w:after="80"/>
      </w:pPr>
      <w:r>
        <w:rPr>
          <w:rFonts w:ascii="Arial" w:cs="Arial" w:eastAsia="Arial" w:hAnsi="Arial"/>
          <w:sz w:val="22"/>
          <w:szCs w:val="22"/>
        </w:rPr>
        <w:t xml:space="preserve">Images activités en format WebP (compression ≈ 30% vs JPEG)</w:t>
      </w:r>
    </w:p>
    <w:p>
      <w:pPr>
        <w:pStyle w:val="ListParagraph"/>
        <w:numPr>
          <w:ilvl w:val="0"/>
          <w:numId w:val="2"/>
        </w:numPr>
        <w:spacing w:after="80"/>
      </w:pPr>
      <w:r>
        <w:rPr>
          <w:rFonts w:ascii="Arial" w:cs="Arial" w:eastAsia="Arial" w:hAnsi="Arial"/>
          <w:sz w:val="22"/>
          <w:szCs w:val="22"/>
        </w:rPr>
        <w:t xml:space="preserve">Images divisées en banners/ et thumbs/ — chargement de la miniature en liste, bannière en détail</w:t>
      </w:r>
    </w:p>
    <w:p>
      <w:pPr>
        <w:pStyle w:val="ListParagraph"/>
        <w:numPr>
          <w:ilvl w:val="0"/>
          <w:numId w:val="2"/>
        </w:numPr>
        <w:spacing w:after="80"/>
      </w:pPr>
      <w:r>
        <w:rPr>
          <w:rFonts w:ascii="Arial" w:cs="Arial" w:eastAsia="Arial" w:hAnsi="Arial"/>
          <w:sz w:val="22"/>
          <w:szCs w:val="22"/>
        </w:rPr>
        <w:t xml:space="preserve">Pagination sur toutes les listes (GET /api/activities?page=1&amp;limit=12)</w:t>
      </w:r>
    </w:p>
    <w:p>
      <w:pPr>
        <w:pStyle w:val="ListParagraph"/>
        <w:numPr>
          <w:ilvl w:val="0"/>
          <w:numId w:val="2"/>
        </w:numPr>
        <w:spacing w:after="80"/>
      </w:pPr>
      <w:r>
        <w:rPr>
          <w:rFonts w:ascii="Arial" w:cs="Arial" w:eastAsia="Arial" w:hAnsi="Arial"/>
          <w:sz w:val="22"/>
          <w:szCs w:val="22"/>
        </w:rPr>
        <w:t xml:space="preserve">Lazy loading des images via attribut loading='lazy'</w:t>
      </w:r>
    </w:p>
    <w:p>
      <w:pPr>
        <w:pStyle w:val="ListParagraph"/>
        <w:numPr>
          <w:ilvl w:val="0"/>
          <w:numId w:val="2"/>
        </w:numPr>
        <w:spacing w:after="80"/>
      </w:pPr>
      <w:r>
        <w:rPr>
          <w:rFonts w:ascii="Arial" w:cs="Arial" w:eastAsia="Arial" w:hAnsi="Arial"/>
          <w:sz w:val="22"/>
          <w:szCs w:val="22"/>
        </w:rPr>
        <w:t xml:space="preserve">Build Vite : tree-shaking, code splitting, minification CSS/JS</w:t>
      </w:r>
    </w:p>
    <w:p>
      <w:pPr>
        <w:pStyle w:val="ListParagraph"/>
        <w:numPr>
          <w:ilvl w:val="0"/>
          <w:numId w:val="2"/>
        </w:numPr>
        <w:spacing w:after="80"/>
      </w:pPr>
      <w:r>
        <w:rPr>
          <w:rFonts w:ascii="Arial" w:cs="Arial" w:eastAsia="Arial" w:hAnsi="Arial"/>
          <w:sz w:val="22"/>
          <w:szCs w:val="22"/>
        </w:rPr>
        <w:t xml:space="preserve">select Prisma explicite : pas de colonnes inutiles chargées depuis la BDD</w:t>
      </w:r>
    </w:p>
    <w:p>
      <w:pPr>
        <w:pStyle w:val="Heading1"/>
        <w:pageBreakBefore/>
      </w:pPr>
      <w:r>
        <w:rPr>
          <w:rFonts w:ascii="Arial" w:cs="Arial" w:eastAsia="Arial" w:hAnsi="Arial"/>
          <w:b/>
          <w:bCs/>
          <w:color w:val="1A3A5C"/>
          <w:sz w:val="36"/>
          <w:szCs w:val="36"/>
        </w:rPr>
        <w:t xml:space="preserve">7. Réalisations — Extraits de code significatifs</w:t>
      </w:r>
    </w:p>
    <w:p>
      <w:pPr>
        <w:spacing w:after="120"/>
      </w:pPr>
      <w:r>
        <w:rPr>
          <w:rFonts w:ascii="Arial" w:cs="Arial" w:eastAsia="Arial" w:hAnsi="Arial"/>
          <w:sz w:val="22"/>
          <w:szCs w:val="22"/>
        </w:rPr>
        <w:t xml:space="preserve">Cette section présente les réalisations les plus représentatives du projet, avec les extraits de code les plus significatifs et les justifications des choix techniques.</w:t>
      </w:r>
    </w:p>
    <w:p>
      <w:r>
        <w:t xml:space="preserve"/>
      </w:r>
    </w:p>
    <w:p>
      <w:pPr>
        <w:pStyle w:val="Heading2"/>
      </w:pPr>
      <w:r>
        <w:rPr>
          <w:rFonts w:ascii="Arial" w:cs="Arial" w:eastAsia="Arial" w:hAnsi="Arial"/>
          <w:b/>
          <w:bCs/>
          <w:color w:val="0F3460"/>
          <w:sz w:val="28"/>
          <w:szCs w:val="28"/>
        </w:rPr>
        <w:t xml:space="preserve">7.1 Authentification JWT — Backend</w:t>
      </w:r>
    </w:p>
    <w:p>
      <w:pPr>
        <w:pStyle w:val="Heading3"/>
      </w:pPr>
      <w:r>
        <w:rPr>
          <w:rFonts w:ascii="Arial" w:cs="Arial" w:eastAsia="Arial" w:hAnsi="Arial"/>
          <w:b/>
          <w:bCs/>
          <w:color w:val="16213E"/>
          <w:sz w:val="24"/>
          <w:szCs w:val="24"/>
        </w:rPr>
        <w:t xml:space="preserve">Controller login (auth.controller.ts)</w:t>
      </w:r>
    </w:p>
    <w:p>
      <w:pPr>
        <w:spacing w:after="120"/>
      </w:pPr>
      <w:r>
        <w:rPr>
          <w:rFonts w:ascii="Arial" w:cs="Arial" w:eastAsia="Arial" w:hAnsi="Arial"/>
          <w:sz w:val="22"/>
          <w:szCs w:val="22"/>
        </w:rPr>
        <w:t xml:space="preserve">Le controller de login illustre plusieurs bonnes pratiques : validation Zod, hachage argon2, génération sécurisée des tokens, et rotation des refresh tokens.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backend/src/controllers/auth.controller.ts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export const loginUser = async (req: Request, res: Response)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 email, password } = loginSchema.parse(req.body); // Zod validation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user = await prisma.users.findFirst({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where: { email, deleted_at: null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select: { id: true, email: true, password_hash: true, role: true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(!user) throw new UnauthorizedError('Invalid credentials');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valid = await argon2.verify(user.password_hash, password);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(!valid) throw new UnauthorizedError('Invalid credentials');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 accessToken } = generateAccessToken({ id: user.id, role: user.role.name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 jwt: refreshJwt, tokenId } = generateRefreshToken(user.id);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await persistRefreshToken(user.id, tokenId, refreshJwt); // hash argon2 en base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setAccessCookie(res, accessToken);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setRefreshCookie(res, refreshJwt);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res.json({ success: true, data: { id: user.id, email: user.email }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bl>
    <w:p>
      <w:r>
        <w:t xml:space="preserve"/>
      </w:r>
    </w:p>
    <w:p>
      <w:pPr>
        <w:pStyle w:val="Heading3"/>
      </w:pPr>
      <w:r>
        <w:rPr>
          <w:rFonts w:ascii="Arial" w:cs="Arial" w:eastAsia="Arial" w:hAnsi="Arial"/>
          <w:b/>
          <w:bCs/>
          <w:color w:val="16213E"/>
          <w:sz w:val="24"/>
          <w:szCs w:val="24"/>
        </w:rPr>
        <w:t xml:space="preserve">Middleware requireAuth (access-control.middleware.ts)</w:t>
      </w:r>
    </w:p>
    <w:p>
      <w:pPr>
        <w:spacing w:after="120"/>
      </w:pPr>
      <w:r>
        <w:rPr>
          <w:rFonts w:ascii="Arial" w:cs="Arial" w:eastAsia="Arial" w:hAnsi="Arial"/>
          <w:sz w:val="22"/>
          <w:szCs w:val="22"/>
        </w:rPr>
        <w:t xml:space="preserve">Ce middleware vérifie le JWT access token depuis le cookie httpOnly et distingue l'expiration de la signature invalide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backend/src/middlewares/access-control.middleware.ts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export const requireAuth = (req: Request, res: Response, next: NextFunction)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token = req.cookies?.accessToken;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(!token) return next(new UnauthorizedError('No token'));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jwt.verify(token, config.JWT_ACCESS_SECRET, (err, decoded)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(err instanceof TokenExpiredError)</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next(new UnauthorizedError('Token expired')); // 401 → client retry refresh</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(err instanceof JsonWebTokenError)</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next(new ForbiddenError('Invalid token')); // 403 → client logout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req.user = decoded as JwtPayload;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next();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bl>
    <w:p>
      <w:r>
        <w:t xml:space="preserve"/>
      </w:r>
    </w:p>
    <w:p>
      <w:pPr>
        <w:pStyle w:val="Heading2"/>
      </w:pPr>
      <w:r>
        <w:rPr>
          <w:rFonts w:ascii="Arial" w:cs="Arial" w:eastAsia="Arial" w:hAnsi="Arial"/>
          <w:b/>
          <w:bCs/>
          <w:color w:val="0F3460"/>
          <w:sz w:val="28"/>
          <w:szCs w:val="28"/>
        </w:rPr>
        <w:t xml:space="preserve">7.2 Intercepteur 401 — Frontend</w:t>
      </w:r>
    </w:p>
    <w:p>
      <w:pPr>
        <w:pStyle w:val="Heading3"/>
      </w:pPr>
      <w:r>
        <w:rPr>
          <w:rFonts w:ascii="Arial" w:cs="Arial" w:eastAsia="Arial" w:hAnsi="Arial"/>
          <w:b/>
          <w:bCs/>
          <w:color w:val="16213E"/>
          <w:sz w:val="24"/>
          <w:szCs w:val="24"/>
        </w:rPr>
        <w:t xml:space="preserve">apiFetch avec retry automatique (lib/apiFetch.ts)</w:t>
      </w:r>
    </w:p>
    <w:p>
      <w:pPr>
        <w:spacing w:after="120"/>
      </w:pPr>
      <w:r>
        <w:rPr>
          <w:rFonts w:ascii="Arial" w:cs="Arial" w:eastAsia="Arial" w:hAnsi="Arial"/>
          <w:sz w:val="22"/>
          <w:szCs w:val="22"/>
        </w:rPr>
        <w:t xml:space="preserve">L'intercepteur 401 gère le rafraîchissement transparent du token et le retry de la requête originale, avec une déduplication des appels concurrents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vite-frontend/src/lib/apiFetch.ts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let refreshPromise: Promise&lt;void&gt; | null = null; // déduplication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export const apiFetch = async (url: string, options: RequestInit = {}): Promise&lt;Response&gt;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response = await fetch(url, { ...options, credentials: 'include'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(response.status !== 401) return response;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Déduplication : si un refresh est déjà en cours, attendre le même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(!refreshPromise)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refreshPromise = useAuthStore.getState().refreshToken()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.finally(() =&gt; { refreshPromise = null;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await refreshPromise;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fetch(url, { ...options, credentials: 'include' }); // retry</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bl>
    <w:p>
      <w:r>
        <w:t xml:space="preserve"/>
      </w:r>
    </w:p>
    <w:p>
      <w:pPr>
        <w:pStyle w:val="Heading2"/>
      </w:pPr>
      <w:r>
        <w:rPr>
          <w:rFonts w:ascii="Arial" w:cs="Arial" w:eastAsia="Arial" w:hAnsi="Arial"/>
          <w:b/>
          <w:bCs/>
          <w:color w:val="0F3460"/>
          <w:sz w:val="28"/>
          <w:szCs w:val="28"/>
        </w:rPr>
        <w:t xml:space="preserve">7.3 CRUD Admin — Composant React (ManageActivitiesPage)</w:t>
      </w:r>
    </w:p>
    <w:p>
      <w:pPr>
        <w:spacing w:after="120"/>
      </w:pPr>
      <w:r>
        <w:rPr>
          <w:rFonts w:ascii="Arial" w:cs="Arial" w:eastAsia="Arial" w:hAnsi="Arial"/>
          <w:sz w:val="22"/>
          <w:szCs w:val="22"/>
        </w:rPr>
        <w:t xml:space="preserve">La page de gestion des activités illustre l'utilisation de Zustand, les appels API authentifiés, et la gestion des états (loading, error, données)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vite-frontend/src/pages/manage/ManageActivitiesPage.tsx (extrait)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const ManageActivitiesPage = ()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 data: activities, loading, error } = useFetch&lt;Activity[]&gt;('/api/activities');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handleDelete = async (id: number)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(!confirm('Supprimer cette activité ?')) return;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res = await apiFetch(`/api/activities/${id}`, { method: 'DELETE'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(!res.ok) return toast.error('Erreur lors de la suppression');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toast.success('Activité supprimée');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mutate(); // revalidation des données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(loading) return &lt;Spinner /&gt;;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if (error) return &lt;ErrorMessage error={error} /&gt;;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 &lt;ActivityTable activities={activities} onDelete={handleDelete}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bl>
    <w:p>
      <w:r>
        <w:t xml:space="preserve"/>
      </w:r>
    </w:p>
    <w:p>
      <w:pPr>
        <w:pStyle w:val="Heading2"/>
      </w:pPr>
      <w:r>
        <w:rPr>
          <w:rFonts w:ascii="Arial" w:cs="Arial" w:eastAsia="Arial" w:hAnsi="Arial"/>
          <w:b/>
          <w:bCs/>
          <w:color w:val="0F3460"/>
          <w:sz w:val="28"/>
          <w:szCs w:val="28"/>
        </w:rPr>
        <w:t xml:space="preserve">7.4 Composants d'accès aux données — Prisma</w:t>
      </w:r>
    </w:p>
    <w:p>
      <w:pPr>
        <w:pStyle w:val="Heading3"/>
      </w:pPr>
      <w:r>
        <w:rPr>
          <w:rFonts w:ascii="Arial" w:cs="Arial" w:eastAsia="Arial" w:hAnsi="Arial"/>
          <w:b/>
          <w:bCs/>
          <w:color w:val="16213E"/>
          <w:sz w:val="24"/>
          <w:szCs w:val="24"/>
        </w:rPr>
        <w:t xml:space="preserve">Orders controller — createOrder</w:t>
      </w:r>
    </w:p>
    <w:p>
      <w:pPr>
        <w:spacing w:after="120"/>
      </w:pPr>
      <w:r>
        <w:rPr>
          <w:rFonts w:ascii="Arial" w:cs="Arial" w:eastAsia="Arial" w:hAnsi="Arial"/>
          <w:sz w:val="22"/>
          <w:szCs w:val="22"/>
        </w:rPr>
        <w:t xml:space="preserve">La création d'une commande illustre l'utilisation des transactions Prisma, la validation des données métier, et la sécurité (user_id depuis le token JWT, jamais du body)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backend/src/controllers/orders.controller.ts (extrait)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export const createOrder = async (req: Request, res: Response)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userId = req.user!.id; // SÉCURITÉ : jamais req.body.user_id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order = await prisma.$transaction(async (tx)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newOrder = await tx.orders.create({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data: { user_id: userId, status: 'Pending'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select: { id: true, status: true, created_at: true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newOrder;</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res.status(201).json({ success: true, data: order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bl>
    <w:p>
      <w:r>
        <w:t xml:space="preserve"/>
      </w:r>
    </w:p>
    <w:p>
      <w:pPr>
        <w:pStyle w:val="Heading3"/>
      </w:pPr>
      <w:r>
        <w:rPr>
          <w:rFonts w:ascii="Arial" w:cs="Arial" w:eastAsia="Arial" w:hAnsi="Arial"/>
          <w:b/>
          <w:bCs/>
          <w:color w:val="16213E"/>
          <w:sz w:val="24"/>
          <w:szCs w:val="24"/>
        </w:rPr>
        <w:t xml:space="preserve">Pagination — helper getPagination</w:t>
      </w:r>
    </w:p>
    <w:p>
      <w:pPr>
        <w:spacing w:after="120"/>
      </w:pPr>
      <w:r>
        <w:rPr>
          <w:rFonts w:ascii="Arial" w:cs="Arial" w:eastAsia="Arial" w:hAnsi="Arial"/>
          <w:sz w:val="22"/>
          <w:szCs w:val="22"/>
        </w:rPr>
        <w:t xml:space="preserve">Le helper de pagination est utilisé par tous les endpoints de liste pour éviter la duplication de logique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backend/src/helpers/pagination.ts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export const getPagination = (query: { page?: string; limit?: string }) =&gt;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page = Math.max(1, parseInt(query.page ?? '1', 10));</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limit = Math.min(50, Math.max(1, parseInt(query.limit ?? '12', 10)));</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const skip = (page - 1) * limit;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return { skip, take: limit, page, limit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w:t>
            </w:r>
          </w:p>
        </w:tc>
      </w:tr>
    </w:tbl>
    <w:p>
      <w:pPr>
        <w:pStyle w:val="Heading1"/>
        <w:pageBreakBefore/>
      </w:pPr>
      <w:r>
        <w:rPr>
          <w:rFonts w:ascii="Arial" w:cs="Arial" w:eastAsia="Arial" w:hAnsi="Arial"/>
          <w:b/>
          <w:bCs/>
          <w:color w:val="1A3A5C"/>
          <w:sz w:val="36"/>
          <w:szCs w:val="36"/>
        </w:rPr>
        <w:t xml:space="preserve">8. Éléments de sécurité de l'application</w:t>
      </w:r>
    </w:p>
    <w:p>
      <w:pPr>
        <w:spacing w:after="120"/>
      </w:pPr>
      <w:r>
        <w:rPr>
          <w:rFonts w:ascii="Arial" w:cs="Arial" w:eastAsia="Arial" w:hAnsi="Arial"/>
          <w:sz w:val="22"/>
          <w:szCs w:val="22"/>
        </w:rPr>
        <w:t xml:space="preserve">Cette section récapitule les mesures de sécurité mises en place, en référence aux recommandations OWASP Top 10 et aux guides de l'ANSSI.</w:t>
      </w:r>
    </w:p>
    <w:p>
      <w:r>
        <w:t xml:space="preserve"/>
      </w:r>
    </w:p>
    <w:p>
      <w:pPr>
        <w:pStyle w:val="Heading2"/>
      </w:pPr>
      <w:r>
        <w:rPr>
          <w:rFonts w:ascii="Arial" w:cs="Arial" w:eastAsia="Arial" w:hAnsi="Arial"/>
          <w:b/>
          <w:bCs/>
          <w:color w:val="0F3460"/>
          <w:sz w:val="28"/>
          <w:szCs w:val="28"/>
        </w:rPr>
        <w:t xml:space="preserve">8.1 Référence OWASP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Vulnérabilité</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48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Mesure implémentée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A01 - Broken Access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Traité</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requireAuth + requireRole middlewares, ownership checks sur orders/users, soft delete</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A02 - Cryptographic Failures</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Traité</w:t>
            </w:r>
          </w:p>
        </w:tc>
        <w:tc>
          <w:tcPr>
            <w:tcW w:type="dxa" w:w="48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argon2id pour les mots de passe, JWT HS256, HTTPS obligatoire, secrets ≥ 64 bytes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A03 - Injection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Traité</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requêtes paramétrées (jamais d'interpolation SQL), Zod validation inputs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A05 - Security Misconfiguration</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Traité</w:t>
            </w:r>
          </w:p>
        </w:tc>
        <w:tc>
          <w:tcPr>
            <w:tcW w:type="dxa" w:w="48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CORS restrictif, headers sécurité Nginx, port BDD non exposé, .env hors repo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A07 - Auth Failures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Traité</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 httpOnly, rotation refresh, expiration courte (15min), déduplication refreshes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A09 - Logging &amp; Monitoring</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 Partiel</w:t>
            </w:r>
          </w:p>
        </w:tc>
        <w:tc>
          <w:tcPr>
            <w:tcW w:type="dxa" w:w="48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Logs Winston configurés (log level par environnement), monitoring à renforcer</w:t>
            </w:r>
          </w:p>
        </w:tc>
      </w:tr>
    </w:tbl>
    <w:p>
      <w:r>
        <w:t xml:space="preserve"/>
      </w:r>
    </w:p>
    <w:p>
      <w:pPr>
        <w:pStyle w:val="Heading2"/>
      </w:pPr>
      <w:r>
        <w:rPr>
          <w:rFonts w:ascii="Arial" w:cs="Arial" w:eastAsia="Arial" w:hAnsi="Arial"/>
          <w:b/>
          <w:bCs/>
          <w:color w:val="0F3460"/>
          <w:sz w:val="28"/>
          <w:szCs w:val="28"/>
        </w:rPr>
        <w:t xml:space="preserve">8.2 Veille sécurité effectuée</w:t>
      </w:r>
    </w:p>
    <w:p>
      <w:pPr>
        <w:spacing w:after="120"/>
      </w:pPr>
      <w:r>
        <w:rPr>
          <w:rFonts w:ascii="Arial" w:cs="Arial" w:eastAsia="Arial" w:hAnsi="Arial"/>
          <w:sz w:val="22"/>
          <w:szCs w:val="22"/>
        </w:rPr>
        <w:t xml:space="preserve">Durant le développement du projet, une veille active a été maintenue sur les sujets suivants :</w:t>
      </w:r>
    </w:p>
    <w:p>
      <w:r>
        <w:t xml:space="preserve"/>
      </w:r>
    </w:p>
    <w:p>
      <w:pPr>
        <w:pStyle w:val="Heading3"/>
      </w:pPr>
      <w:r>
        <w:rPr>
          <w:rFonts w:ascii="Arial" w:cs="Arial" w:eastAsia="Arial" w:hAnsi="Arial"/>
          <w:b/>
          <w:bCs/>
          <w:color w:val="16213E"/>
          <w:sz w:val="24"/>
          <w:szCs w:val="24"/>
        </w:rPr>
        <w:t xml:space="preserve">JWT et sécurité des cookies</w:t>
      </w:r>
    </w:p>
    <w:p>
      <w:pPr>
        <w:spacing w:after="120"/>
      </w:pPr>
      <w:r>
        <w:rPr>
          <w:rFonts w:ascii="Arial" w:cs="Arial" w:eastAsia="Arial" w:hAnsi="Arial"/>
          <w:sz w:val="22"/>
          <w:szCs w:val="22"/>
        </w:rPr>
        <w:t xml:space="preserve">Recherche : 'JWT httpOnly cookie XSS CSRF protection best practices 2024'</w:t>
      </w:r>
    </w:p>
    <w:p>
      <w:pPr>
        <w:spacing w:after="120"/>
      </w:pPr>
      <w:r>
        <w:rPr>
          <w:rFonts w:ascii="Arial" w:cs="Arial" w:eastAsia="Arial" w:hAnsi="Arial"/>
          <w:sz w:val="22"/>
          <w:szCs w:val="22"/>
        </w:rPr>
        <w:t xml:space="preserve">Sources consultées : OWASP JWT Cheat Sheet, portswigger.net/web-security/csrf, RFC 6265 (cookies). Résultat : confirmation de l'approche httpOnly + SameSite=Strict comme standard actuel pour les SPA. Abandon de l'approche localStorage qui était initialement envisagée.</w:t>
      </w:r>
    </w:p>
    <w:p>
      <w:r>
        <w:t xml:space="preserve"/>
      </w:r>
    </w:p>
    <w:p>
      <w:pPr>
        <w:pStyle w:val="Heading3"/>
      </w:pPr>
      <w:r>
        <w:rPr>
          <w:rFonts w:ascii="Arial" w:cs="Arial" w:eastAsia="Arial" w:hAnsi="Arial"/>
          <w:b/>
          <w:bCs/>
          <w:color w:val="16213E"/>
          <w:sz w:val="24"/>
          <w:szCs w:val="24"/>
        </w:rPr>
        <w:t xml:space="preserve">Refresh token rotation et race conditions</w:t>
      </w:r>
    </w:p>
    <w:p>
      <w:pPr>
        <w:spacing w:after="120"/>
      </w:pPr>
      <w:r>
        <w:rPr>
          <w:rFonts w:ascii="Arial" w:cs="Arial" w:eastAsia="Arial" w:hAnsi="Arial"/>
          <w:sz w:val="22"/>
          <w:szCs w:val="22"/>
        </w:rPr>
        <w:t xml:space="preserve">Recherche : 'refresh token rotation concurrent requests race condition'</w:t>
      </w:r>
    </w:p>
    <w:p>
      <w:pPr>
        <w:spacing w:after="120"/>
      </w:pPr>
      <w:r>
        <w:rPr>
          <w:rFonts w:ascii="Arial" w:cs="Arial" w:eastAsia="Arial" w:hAnsi="Arial"/>
          <w:sz w:val="22"/>
          <w:szCs w:val="22"/>
        </w:rPr>
        <w:t xml:space="preserve">Sources : Auth0 documentation, hasura.io blog. Découverte du problème de double-consommation en mode strict React StrictMode. Solution implémentée : promise singleton pour dédupliquer les appels concurrents.</w:t>
      </w:r>
    </w:p>
    <w:p>
      <w:r>
        <w:t xml:space="preserve"/>
      </w:r>
    </w:p>
    <w:p>
      <w:pPr>
        <w:pStyle w:val="Heading3"/>
      </w:pPr>
      <w:r>
        <w:rPr>
          <w:rFonts w:ascii="Arial" w:cs="Arial" w:eastAsia="Arial" w:hAnsi="Arial"/>
          <w:b/>
          <w:bCs/>
          <w:color w:val="16213E"/>
          <w:sz w:val="24"/>
          <w:szCs w:val="24"/>
        </w:rPr>
        <w:t xml:space="preserve">argon2 vs bcrypt</w:t>
      </w:r>
    </w:p>
    <w:p>
      <w:pPr>
        <w:spacing w:after="120"/>
      </w:pPr>
      <w:r>
        <w:rPr>
          <w:rFonts w:ascii="Arial" w:cs="Arial" w:eastAsia="Arial" w:hAnsi="Arial"/>
          <w:sz w:val="22"/>
          <w:szCs w:val="22"/>
        </w:rPr>
        <w:t xml:space="preserve">Recherche : 'argon2 vs bcrypt password hashing 2024 OWASP recommendation'</w:t>
      </w:r>
    </w:p>
    <w:p>
      <w:pPr>
        <w:spacing w:after="120"/>
      </w:pPr>
      <w:r>
        <w:rPr>
          <w:rFonts w:ascii="Arial" w:cs="Arial" w:eastAsia="Arial" w:hAnsi="Arial"/>
          <w:sz w:val="22"/>
          <w:szCs w:val="22"/>
        </w:rPr>
        <w:t xml:space="preserve">Sources : OWASP Password Storage Cheat Sheet, publications académiques. Choix d'argon2id confirmé comme recommandation OWASP pour les nouvelles applications depuis 2023.</w:t>
      </w:r>
    </w:p>
    <w:p>
      <w:r>
        <w:t xml:space="preserve"/>
      </w:r>
    </w:p>
    <w:p>
      <w:pPr>
        <w:pStyle w:val="Heading3"/>
      </w:pPr>
      <w:r>
        <w:rPr>
          <w:rFonts w:ascii="Arial" w:cs="Arial" w:eastAsia="Arial" w:hAnsi="Arial"/>
          <w:b/>
          <w:bCs/>
          <w:color w:val="16213E"/>
          <w:sz w:val="24"/>
          <w:szCs w:val="24"/>
        </w:rPr>
        <w:t xml:space="preserve">Soft delete et RGPD</w:t>
      </w:r>
    </w:p>
    <w:p>
      <w:pPr>
        <w:spacing w:after="120"/>
      </w:pPr>
      <w:r>
        <w:rPr>
          <w:rFonts w:ascii="Arial" w:cs="Arial" w:eastAsia="Arial" w:hAnsi="Arial"/>
          <w:sz w:val="22"/>
          <w:szCs w:val="22"/>
        </w:rPr>
        <w:t xml:space="preserve">Recherche : 'soft delete GDPR right to be forgotten implementation'</w:t>
      </w:r>
    </w:p>
    <w:p>
      <w:pPr>
        <w:spacing w:after="120"/>
      </w:pPr>
      <w:r>
        <w:rPr>
          <w:rFonts w:ascii="Arial" w:cs="Arial" w:eastAsia="Arial" w:hAnsi="Arial"/>
          <w:sz w:val="22"/>
          <w:szCs w:val="22"/>
        </w:rPr>
        <w:t xml:space="preserve">Source : CNIL guide développeurs. Implémentation de deleted_at sur users et orders : les données sont masquées mais conservées pour l'audit et les relations. La suppression définitive peut être différée.</w:t>
      </w:r>
    </w:p>
    <w:p>
      <w:pPr>
        <w:pStyle w:val="Heading1"/>
        <w:pageBreakBefore/>
      </w:pPr>
      <w:r>
        <w:rPr>
          <w:rFonts w:ascii="Arial" w:cs="Arial" w:eastAsia="Arial" w:hAnsi="Arial"/>
          <w:b/>
          <w:bCs/>
          <w:color w:val="1A3A5C"/>
          <w:sz w:val="36"/>
          <w:szCs w:val="36"/>
        </w:rPr>
        <w:t xml:space="preserve">9. Plan de tests</w:t>
      </w:r>
    </w:p>
    <w:p>
      <w:pPr>
        <w:pStyle w:val="Heading2"/>
      </w:pPr>
      <w:r>
        <w:rPr>
          <w:rFonts w:ascii="Arial" w:cs="Arial" w:eastAsia="Arial" w:hAnsi="Arial"/>
          <w:b/>
          <w:bCs/>
          <w:color w:val="0F3460"/>
          <w:sz w:val="28"/>
          <w:szCs w:val="28"/>
        </w:rPr>
        <w:t xml:space="preserve">9.1 Stratégie de tests</w:t>
      </w:r>
    </w:p>
    <w:p>
      <w:pPr>
        <w:spacing w:after="120"/>
      </w:pPr>
      <w:r>
        <w:rPr>
          <w:rFonts w:ascii="Arial" w:cs="Arial" w:eastAsia="Arial" w:hAnsi="Arial"/>
          <w:sz w:val="22"/>
          <w:szCs w:val="22"/>
        </w:rPr>
        <w:t xml:space="preserve">La stratégie de tests adoptée pour ZombieZone suit une pyramide classique, priorisée par ROI (retour sur investissement en temps de développement)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45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Statut ZombieZone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d'intégration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(priorité haute)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 tests couvrant les 6 ressources API principales</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Tests unitaires</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2 (priorité moyenne)</w:t>
            </w:r>
          </w:p>
        </w:tc>
        <w:tc>
          <w:tcPr>
            <w:tcW w:type="dxa" w:w="4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35 tests sur les helpers, utils et lib isolés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E2E (Playwright)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(priorité basse)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Prévu — non implémenté dans le MVP</w:t>
            </w:r>
          </w:p>
        </w:tc>
      </w:tr>
    </w:tbl>
    <w:p>
      <w:r>
        <w:t xml:space="preserve"/>
      </w:r>
    </w:p>
    <w:p>
      <w:pPr>
        <w:spacing w:after="120"/>
      </w:pPr>
      <w:r>
        <w:rPr>
          <w:rFonts w:ascii="Arial" w:cs="Arial" w:eastAsia="Arial" w:hAnsi="Arial"/>
          <w:sz w:val="22"/>
          <w:szCs w:val="22"/>
        </w:rPr>
        <w:t xml:space="preserve">Choix de Vitest (runner) + Supertest (simulation HTTP) : Supertest monte l'app Express directement en mémoire sans ouvrir de port réseau réel, ce qui garantit des tests rapides et isolés.</w:t>
      </w:r>
    </w:p>
    <w:p>
      <w:r>
        <w:t xml:space="preserve"/>
      </w:r>
    </w:p>
    <w:p>
      <w:pPr>
        <w:pStyle w:val="Heading2"/>
      </w:pPr>
      <w:r>
        <w:rPr>
          <w:rFonts w:ascii="Arial" w:cs="Arial" w:eastAsia="Arial" w:hAnsi="Arial"/>
          <w:b/>
          <w:bCs/>
          <w:color w:val="0F3460"/>
          <w:sz w:val="28"/>
          <w:szCs w:val="28"/>
        </w:rPr>
        <w:t xml:space="preserve">9.2 Tests d'intégration — 116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3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Scénarios couverts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auth.test.ts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tests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login, logout, refresh (rotation), profile, cookies httpOnly, 401/403</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activities.test.ts</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19 tests</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CRUD complet, slug auto-généré, hard delete, 401/403/404, pagination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categories.test.ts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tests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complet, slug auto, hard delete, 409 si liée à une activité</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sessions.test.ts</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24 tests</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CRUD, filtre par statut, hard delete, 400 si order_lines existantes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orders.test.ts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tests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POST/GET/PUT/DELETE, taxes HT/TTC, user_id depuis JWT, transitions statut</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users.test.ts</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12 tests</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GET liste admin, GET/:id, PUT profil, soft delete, 401/403</w:t>
            </w:r>
          </w:p>
        </w:tc>
      </w:tr>
    </w:tbl>
    <w:p>
      <w:r>
        <w:t xml:space="preserve"/>
      </w:r>
    </w:p>
    <w:p>
      <w:pPr>
        <w:pStyle w:val="Heading2"/>
      </w:pPr>
      <w:r>
        <w:rPr>
          <w:rFonts w:ascii="Arial" w:cs="Arial" w:eastAsia="Arial" w:hAnsi="Arial"/>
          <w:b/>
          <w:bCs/>
          <w:color w:val="0F3460"/>
          <w:sz w:val="28"/>
          <w:szCs w:val="28"/>
        </w:rPr>
        <w:t xml:space="preserve">9.3 Tests unitaires — 35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12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3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Couverture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tokens.test.ts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tests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generateAccessToken, generateRefreshToken, vérification payload, expiration</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auth.test.ts</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8 tests</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Schémas Zod login/register, validation email, politique de mot de passe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slugify.test.ts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tests</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 nominaux, caractères spéciaux, accents, espaces multiples, chaîne vide</w:t>
            </w:r>
          </w:p>
        </w:tc>
      </w:tr>
      <w:tr>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getPagination.test.ts</w:t>
            </w:r>
          </w:p>
        </w:tc>
        <w:tc>
          <w:tcPr>
            <w:tcW w:type="dxa" w:w="12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7 tests</w:t>
            </w:r>
          </w:p>
        </w:tc>
        <w:tc>
          <w:tcPr>
            <w:tcW w:type="dxa" w:w="53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Page/limit defaults, bornes min/max, calcul offset, types de retour</w:t>
            </w:r>
          </w:p>
        </w:tc>
      </w:tr>
    </w:tbl>
    <w:p>
      <w:r>
        <w:t xml:space="preserve"/>
      </w:r>
    </w:p>
    <w:p>
      <w:pPr>
        <w:pStyle w:val="Heading2"/>
      </w:pPr>
      <w:r>
        <w:rPr>
          <w:rFonts w:ascii="Arial" w:cs="Arial" w:eastAsia="Arial" w:hAnsi="Arial"/>
          <w:b/>
          <w:bCs/>
          <w:color w:val="0F3460"/>
          <w:sz w:val="28"/>
          <w:szCs w:val="28"/>
        </w:rPr>
        <w:t xml:space="preserve">9.4 Infrastructure de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Base de données de test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zombiezone_test — séparée de la BDD de dev (TEST_DATABASE_URL dans .env)</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Reset entre suites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resetDatabase() dans beforeEach — vide toutes les tables dans l'ordre FK, recrée les rôles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Isolation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Chaque test commence avec une BDD vierge — pas de dépendance entre tests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Cookies dans les tests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request.agent(app) pour les tests nécessitant des cookies persistants entre requêtes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 GitHub Actions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Tests lancés automatiquement à chaque push — PostgreSQL de test dans le runner</w:t>
            </w:r>
          </w:p>
        </w:tc>
      </w:tr>
    </w:tbl>
    <w:p>
      <w:r>
        <w:t xml:space="preserve"/>
      </w:r>
    </w:p>
    <w:p>
      <w:pPr>
        <w:pStyle w:val="Heading2"/>
      </w:pPr>
      <w:r>
        <w:rPr>
          <w:rFonts w:ascii="Arial" w:cs="Arial" w:eastAsia="Arial" w:hAnsi="Arial"/>
          <w:b/>
          <w:bCs/>
          <w:color w:val="0F3460"/>
          <w:sz w:val="28"/>
          <w:szCs w:val="28"/>
        </w:rPr>
        <w:t xml:space="preserve">9.5 Scripts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Dans backend/package.json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npm run test             # Vitest run (tous les tests)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npm run test:unit        # Tests unitaires uniquement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npm run test:integration # Tests d'intégration uniquement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npm run test:watch       # Mode watch (développement)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npm run test:coverage    # Rapport de couverture (objectif : ≥ 80%)</w:t>
            </w:r>
          </w:p>
        </w:tc>
      </w:tr>
    </w:tbl>
    <w:p>
      <w:pPr>
        <w:pStyle w:val="Heading1"/>
        <w:pageBreakBefore/>
      </w:pPr>
      <w:r>
        <w:rPr>
          <w:rFonts w:ascii="Arial" w:cs="Arial" w:eastAsia="Arial" w:hAnsi="Arial"/>
          <w:b/>
          <w:bCs/>
          <w:color w:val="1A3A5C"/>
          <w:sz w:val="36"/>
          <w:szCs w:val="36"/>
        </w:rPr>
        <w:t xml:space="preserve">10. Jeu d'essai — Fonctionnalité la plus représentative</w:t>
      </w:r>
    </w:p>
    <w:p>
      <w:pPr>
        <w:spacing w:after="120"/>
      </w:pPr>
      <w:r>
        <w:rPr>
          <w:rFonts w:ascii="Arial" w:cs="Arial" w:eastAsia="Arial" w:hAnsi="Arial"/>
          <w:sz w:val="22"/>
          <w:szCs w:val="22"/>
        </w:rPr>
        <w:t xml:space="preserve">La fonctionnalité la plus représentative du projet est le cycle complet d'authentification JWT avec rotation des refresh tokens. Ce jeu d'essai documente les données en entrée, les résultats attendus et les résultats obtenus.</w:t>
      </w:r>
    </w:p>
    <w:p>
      <w:r>
        <w:t xml:space="preserve"/>
      </w:r>
    </w:p>
    <w:p>
      <w:pPr>
        <w:pStyle w:val="Heading2"/>
      </w:pPr>
      <w:r>
        <w:rPr>
          <w:rFonts w:ascii="Arial" w:cs="Arial" w:eastAsia="Arial" w:hAnsi="Arial"/>
          <w:b/>
          <w:bCs/>
          <w:color w:val="0F3460"/>
          <w:sz w:val="28"/>
          <w:szCs w:val="28"/>
        </w:rPr>
        <w:t xml:space="preserve">10.1 Scénario : Login → Accès protégé → Refresh → Logout</w:t>
      </w:r>
    </w:p>
    <w:p>
      <w:r>
        <w:t xml:space="preserve"/>
      </w:r>
    </w:p>
    <w:p>
      <w:pPr>
        <w:pStyle w:val="Heading3"/>
      </w:pPr>
      <w:r>
        <w:rPr>
          <w:rFonts w:ascii="Arial" w:cs="Arial" w:eastAsia="Arial" w:hAnsi="Arial"/>
          <w:b/>
          <w:bCs/>
          <w:color w:val="16213E"/>
          <w:sz w:val="24"/>
          <w:szCs w:val="24"/>
        </w:rPr>
        <w:t xml:space="preserve">Test 1 — Login avec identifiants valides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/api/auth/login</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Corps de la requête</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 "email": "user@zombiezone.fr", "password": "Test@1234"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Résultat attendu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OK — Set-Cookie accessToken (httpOnly) + Set-Cookie refreshToken (httpOnly)</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Résultat obtenu</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 200 OK — Deux cookies httpOnly définis, body { success: true, data: { id, email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Vérification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Cookie accessToken absent de document.cookie (inaccessible JS) ✅</w:t>
            </w:r>
          </w:p>
        </w:tc>
      </w:tr>
    </w:tbl>
    <w:p>
      <w:r>
        <w:t xml:space="preserve"/>
      </w:r>
    </w:p>
    <w:p>
      <w:pPr>
        <w:pStyle w:val="Heading3"/>
      </w:pPr>
      <w:r>
        <w:rPr>
          <w:rFonts w:ascii="Arial" w:cs="Arial" w:eastAsia="Arial" w:hAnsi="Arial"/>
          <w:b/>
          <w:bCs/>
          <w:color w:val="16213E"/>
          <w:sz w:val="24"/>
          <w:szCs w:val="24"/>
        </w:rPr>
        <w:t xml:space="preserve">Test 2 — Accès ressource protégée avec token valide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/api/auth/profile (credentials: include)</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Résultat attendu</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200 OK — Profil utilisateur sans le password_hash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Résultat obtenu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200 OK — { id, email, firstname, lastname, role }</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Vérification</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Champ password_hash absent du body ✅</w:t>
            </w:r>
          </w:p>
        </w:tc>
      </w:tr>
    </w:tbl>
    <w:p>
      <w:r>
        <w:t xml:space="preserve"/>
      </w:r>
    </w:p>
    <w:p>
      <w:pPr>
        <w:pStyle w:val="Heading3"/>
      </w:pPr>
      <w:r>
        <w:rPr>
          <w:rFonts w:ascii="Arial" w:cs="Arial" w:eastAsia="Arial" w:hAnsi="Arial"/>
          <w:b/>
          <w:bCs/>
          <w:color w:val="16213E"/>
          <w:sz w:val="24"/>
          <w:szCs w:val="24"/>
        </w:rPr>
        <w:t xml:space="preserve">Test 3 — Accès avec token expiré → Refresh automatique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Setup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Simulation d'expiration (token passé manuellement expiré en BDD de test)</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GET /api/auth/profile → 401 → POST /api/auth/refresh → GET /api/auth/profile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Résultat attendu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OK après le refresh transparent — nouveau accessToken en cookie</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Résultat obtenu</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 200 OK — L'intercepteur apiFetch a géré le retry automatiquement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Vérification rotation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Ancien refreshToken supprimé en base, nouveau tokenId persisté ✅</w:t>
            </w:r>
          </w:p>
        </w:tc>
      </w:tr>
    </w:tbl>
    <w:p>
      <w:r>
        <w:t xml:space="preserve"/>
      </w:r>
    </w:p>
    <w:p>
      <w:pPr>
        <w:pStyle w:val="Heading3"/>
      </w:pPr>
      <w:r>
        <w:rPr>
          <w:rFonts w:ascii="Arial" w:cs="Arial" w:eastAsia="Arial" w:hAnsi="Arial"/>
          <w:b/>
          <w:bCs/>
          <w:color w:val="16213E"/>
          <w:sz w:val="24"/>
          <w:szCs w:val="24"/>
        </w:rPr>
        <w:t xml:space="preserve">Test 4 — Login avec mauvais mot de passe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Corps de la requête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"email": "user@zombiezone.fr", "password": "WrongPassword" }</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Résultat attendu</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401 Unauthorized — message générique (pas de fuite d'information)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Résultat obtenu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401 — { success: false, error: 'Invalid credentials' }</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Vérification</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Même message que 'email inconnu' (pas de timing oracle) ✅</w:t>
            </w:r>
          </w:p>
        </w:tc>
      </w:tr>
    </w:tbl>
    <w:p>
      <w:r>
        <w:t xml:space="preserve"/>
      </w:r>
    </w:p>
    <w:p>
      <w:pPr>
        <w:pStyle w:val="Heading3"/>
      </w:pPr>
      <w:r>
        <w:rPr>
          <w:rFonts w:ascii="Arial" w:cs="Arial" w:eastAsia="Arial" w:hAnsi="Arial"/>
          <w:b/>
          <w:bCs/>
          <w:color w:val="16213E"/>
          <w:sz w:val="24"/>
          <w:szCs w:val="24"/>
        </w:rPr>
        <w:t xml:space="preserve">Test 5 — Logout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/api/auth/logout</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Résultat attendu</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200 OK — Cookies effacés, RefreshToken supprimé en 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Résultat obtenu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200 OK — Set-Cookie: accessToken=; MaxAge=0 + Set-Cookie: refreshToken=; MaxAge=0</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Vérification</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Appel GET /api/auth/profile post-logout retourne 401 ✅</w:t>
            </w:r>
          </w:p>
        </w:tc>
      </w:tr>
    </w:tbl>
    <w:p>
      <w:r>
        <w:t xml:space="preserve"/>
      </w:r>
    </w:p>
    <w:p>
      <w:pPr>
        <w:pStyle w:val="Heading2"/>
      </w:pPr>
      <w:r>
        <w:rPr>
          <w:rFonts w:ascii="Arial" w:cs="Arial" w:eastAsia="Arial" w:hAnsi="Arial"/>
          <w:b/>
          <w:bCs/>
          <w:color w:val="0F3460"/>
          <w:sz w:val="28"/>
          <w:szCs w:val="28"/>
        </w:rPr>
        <w:t xml:space="preserve">10.2 Analyse des écarts</w:t>
      </w:r>
    </w:p>
    <w:p>
      <w:pPr>
        <w:spacing w:after="120"/>
      </w:pPr>
      <w:r>
        <w:rPr>
          <w:rFonts w:ascii="Arial" w:cs="Arial" w:eastAsia="Arial" w:hAnsi="Arial"/>
          <w:sz w:val="22"/>
          <w:szCs w:val="22"/>
        </w:rPr>
        <w:t xml:space="preserve">Aucun écart entre les résultats attendus et obtenus sur ce jeu d'essai. Les 18 tests du fichier auth.test.ts couvrent ces scénarios de manière automatisée et reproductible.</w:t>
      </w:r>
    </w:p>
    <w:p>
      <w:pPr>
        <w:spacing w:after="120"/>
      </w:pPr>
      <w:r>
        <w:rPr>
          <w:rFonts w:ascii="Arial" w:cs="Arial" w:eastAsia="Arial" w:hAnsi="Arial"/>
          <w:sz w:val="22"/>
          <w:szCs w:val="22"/>
        </w:rPr>
        <w:t xml:space="preserve">Un point d'amélioration identifié : l'absence de rate limiting sur /api/auth/login (protection anti-brute-force). Cette mesure est documentée comme amélioration future dans le backlog.</w:t>
      </w:r>
    </w:p>
    <w:p>
      <w:pPr>
        <w:pStyle w:val="Heading1"/>
        <w:pageBreakBefore/>
      </w:pPr>
      <w:r>
        <w:rPr>
          <w:rFonts w:ascii="Arial" w:cs="Arial" w:eastAsia="Arial" w:hAnsi="Arial"/>
          <w:b/>
          <w:bCs/>
          <w:color w:val="1A3A5C"/>
          <w:sz w:val="36"/>
          <w:szCs w:val="36"/>
        </w:rPr>
        <w:t xml:space="preserve">11. Déploiement — Procédure et documentation</w:t>
      </w:r>
    </w:p>
    <w:p>
      <w:pPr>
        <w:pStyle w:val="Heading2"/>
      </w:pPr>
      <w:r>
        <w:rPr>
          <w:rFonts w:ascii="Arial" w:cs="Arial" w:eastAsia="Arial" w:hAnsi="Arial"/>
          <w:b/>
          <w:bCs/>
          <w:color w:val="0F3460"/>
          <w:sz w:val="28"/>
          <w:szCs w:val="28"/>
        </w:rPr>
        <w:t xml:space="preserve">11.1 Infrastructure de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Hébergeur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VPS Ionos — Ubuntu 24.04 LTS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Ressources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2 vCPU / 2 GB RAM / 80 GB NVMe SSD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82.165.180.54</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Domaines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sharo.fr + zombiezone.kadath.fr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Certificat SSL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Let's Encrypt (Certbot) — renouvellement automatique</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DNS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sharo.fr A 82.165.180.54</w:t>
            </w:r>
          </w:p>
        </w:tc>
      </w:tr>
    </w:tbl>
    <w:p>
      <w:r>
        <w:t xml:space="preserve"/>
      </w:r>
    </w:p>
    <w:p>
      <w:pPr>
        <w:pStyle w:val="Heading2"/>
      </w:pPr>
      <w:r>
        <w:rPr>
          <w:rFonts w:ascii="Arial" w:cs="Arial" w:eastAsia="Arial" w:hAnsi="Arial"/>
          <w:b/>
          <w:bCs/>
          <w:color w:val="0F3460"/>
          <w:sz w:val="28"/>
          <w:szCs w:val="28"/>
        </w:rPr>
        <w:t xml:space="preserve">11.2 Architecture Docker</w:t>
      </w:r>
    </w:p>
    <w:p>
      <w:pPr>
        <w:spacing w:after="120"/>
      </w:pPr>
      <w:r>
        <w:rPr>
          <w:rFonts w:ascii="Arial" w:cs="Arial" w:eastAsia="Arial" w:hAnsi="Arial"/>
          <w:sz w:val="22"/>
          <w:szCs w:val="22"/>
        </w:rPr>
        <w:t xml:space="preserve">L'application est entièrement conteneurisée avec trois services orchestrés par Docker Compose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5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Alpine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5432 interne uniquement (jamais exposé publiquement)</w:t>
            </w:r>
          </w:p>
        </w:tc>
      </w:tr>
      <w:tr>
        <w:tc>
          <w:tcPr>
            <w:tcW w:type="dxa" w:w="1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Node.js 22 Alpine</w:t>
            </w:r>
          </w:p>
        </w:tc>
        <w:tc>
          <w:tcPr>
            <w:tcW w:type="dxa" w:w="5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Build multi-stage TS → dist/, port 3000 interne uniquement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Alpine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Vite statique + reverse proxy /api/ → backend, ports 80/443</w:t>
            </w:r>
          </w:p>
        </w:tc>
      </w:tr>
    </w:tbl>
    <w:p>
      <w:r>
        <w:t xml:space="preserve"/>
      </w:r>
    </w:p>
    <w:p>
      <w:pPr>
        <w:pStyle w:val="Heading2"/>
      </w:pPr>
      <w:r>
        <w:rPr>
          <w:rFonts w:ascii="Arial" w:cs="Arial" w:eastAsia="Arial" w:hAnsi="Arial"/>
          <w:b/>
          <w:bCs/>
          <w:color w:val="0F3460"/>
          <w:sz w:val="28"/>
          <w:szCs w:val="28"/>
        </w:rPr>
        <w:t xml:space="preserve">11.3 Pipeline CI/CD — GitHub Actions</w:t>
      </w:r>
    </w:p>
    <w:p>
      <w:pPr>
        <w:spacing w:after="120"/>
      </w:pPr>
      <w:r>
        <w:rPr>
          <w:rFonts w:ascii="Arial" w:cs="Arial" w:eastAsia="Arial" w:hAnsi="Arial"/>
          <w:sz w:val="22"/>
          <w:szCs w:val="22"/>
        </w:rPr>
        <w:t xml:space="preserve">Le pipeline se déclenche automatiquement à chaque push sur la branche master et sur toutes les pull requests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Déclencheur : push sur master / pull_request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Étape 1 — lint    : Biome check backend/ + vite-frontend/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Étape 2 — test    : Vitest run (tests unitaires + intégration) avec PostgreSQL de test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Étape 3 — build   : tsc + vite build → vérification que le build réussit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Étape 4 — deploy  : SSH vers VPS → git pull + docker compose up --build -d (si push master)</w:t>
            </w:r>
          </w:p>
        </w:tc>
      </w:tr>
    </w:tbl>
    <w:p>
      <w:r>
        <w:t xml:space="preserve"/>
      </w:r>
    </w:p>
    <w:p>
      <w:pPr>
        <w:pStyle w:val="Heading2"/>
      </w:pPr>
      <w:r>
        <w:rPr>
          <w:rFonts w:ascii="Arial" w:cs="Arial" w:eastAsia="Arial" w:hAnsi="Arial"/>
          <w:b/>
          <w:bCs/>
          <w:color w:val="0F3460"/>
          <w:sz w:val="28"/>
          <w:szCs w:val="28"/>
        </w:rPr>
        <w:t xml:space="preserve">11.4 Procédure de mise à jour en production</w:t>
      </w:r>
    </w:p>
    <w:p>
      <w:pPr>
        <w:pStyle w:val="ListParagraph"/>
        <w:numPr>
          <w:ilvl w:val="0"/>
          <w:numId w:val="3"/>
        </w:numPr>
        <w:spacing w:after="80"/>
      </w:pPr>
      <w:r>
        <w:rPr>
          <w:rFonts w:ascii="Arial" w:cs="Arial" w:eastAsia="Arial" w:hAnsi="Arial"/>
          <w:sz w:val="22"/>
          <w:szCs w:val="22"/>
        </w:rPr>
        <w:t xml:space="preserve">git push origin master — déclenche le pipeline CI/CD</w:t>
      </w:r>
    </w:p>
    <w:p>
      <w:pPr>
        <w:pStyle w:val="ListParagraph"/>
        <w:numPr>
          <w:ilvl w:val="0"/>
          <w:numId w:val="3"/>
        </w:numPr>
        <w:spacing w:after="80"/>
      </w:pPr>
      <w:r>
        <w:rPr>
          <w:rFonts w:ascii="Arial" w:cs="Arial" w:eastAsia="Arial" w:hAnsi="Arial"/>
          <w:sz w:val="22"/>
          <w:szCs w:val="22"/>
        </w:rPr>
        <w:t xml:space="preserve">GitHub Actions : lint → test → build → SSH deploy</w:t>
      </w:r>
    </w:p>
    <w:p>
      <w:pPr>
        <w:pStyle w:val="ListParagraph"/>
        <w:numPr>
          <w:ilvl w:val="0"/>
          <w:numId w:val="3"/>
        </w:numPr>
        <w:spacing w:after="80"/>
      </w:pPr>
      <w:r>
        <w:rPr>
          <w:rFonts w:ascii="Arial" w:cs="Arial" w:eastAsia="Arial" w:hAnsi="Arial"/>
          <w:sz w:val="22"/>
          <w:szCs w:val="22"/>
        </w:rPr>
        <w:t xml:space="preserve">Sur le VPS : git pull + docker compose -f docker-compose.prod.yml up -d --build</w:t>
      </w:r>
    </w:p>
    <w:p>
      <w:pPr>
        <w:pStyle w:val="ListParagraph"/>
        <w:numPr>
          <w:ilvl w:val="0"/>
          <w:numId w:val="3"/>
        </w:numPr>
        <w:spacing w:after="80"/>
      </w:pPr>
      <w:r>
        <w:rPr>
          <w:rFonts w:ascii="Arial" w:cs="Arial" w:eastAsia="Arial" w:hAnsi="Arial"/>
          <w:sz w:val="22"/>
          <w:szCs w:val="22"/>
        </w:rPr>
        <w:t xml:space="preserve">Si nouvelles migrations : npx prisma migrate deploy dans le container backend</w:t>
      </w:r>
    </w:p>
    <w:p>
      <w:pPr>
        <w:pStyle w:val="ListParagraph"/>
        <w:numPr>
          <w:ilvl w:val="0"/>
          <w:numId w:val="3"/>
        </w:numPr>
        <w:spacing w:after="80"/>
      </w:pPr>
      <w:r>
        <w:rPr>
          <w:rFonts w:ascii="Arial" w:cs="Arial" w:eastAsia="Arial" w:hAnsi="Arial"/>
          <w:sz w:val="22"/>
          <w:szCs w:val="22"/>
        </w:rPr>
        <w:t xml:space="preserve">Vérification : curl https://sharo.fr/api/activities → 200 OK</w:t>
      </w:r>
    </w:p>
    <w:p>
      <w:r>
        <w:t xml:space="preserve"/>
      </w:r>
    </w:p>
    <w:p>
      <w:pPr>
        <w:pStyle w:val="Heading2"/>
      </w:pPr>
      <w:r>
        <w:rPr>
          <w:rFonts w:ascii="Arial" w:cs="Arial" w:eastAsia="Arial" w:hAnsi="Arial"/>
          <w:b/>
          <w:bCs/>
          <w:color w:val="0F3460"/>
          <w:sz w:val="28"/>
          <w:szCs w:val="28"/>
        </w:rPr>
        <w:t xml:space="preserve">11.5 Documentation de déploiement</w:t>
      </w:r>
    </w:p>
    <w:p>
      <w:pPr>
        <w:spacing w:after="120"/>
      </w:pPr>
      <w:r>
        <w:rPr>
          <w:rFonts w:ascii="Arial" w:cs="Arial" w:eastAsia="Arial" w:hAnsi="Arial"/>
          <w:sz w:val="22"/>
          <w:szCs w:val="22"/>
        </w:rPr>
        <w:t xml:space="preserve">La documentation complète de déploiement est disponible dans le fichier DEPLOY.md à la racine du dépôt. Elle couvre :</w:t>
      </w:r>
    </w:p>
    <w:p>
      <w:pPr>
        <w:pStyle w:val="ListParagraph"/>
        <w:numPr>
          <w:ilvl w:val="0"/>
          <w:numId w:val="2"/>
        </w:numPr>
        <w:spacing w:after="80"/>
      </w:pPr>
      <w:r>
        <w:rPr>
          <w:rFonts w:ascii="Arial" w:cs="Arial" w:eastAsia="Arial" w:hAnsi="Arial"/>
          <w:sz w:val="22"/>
          <w:szCs w:val="22"/>
        </w:rPr>
        <w:t xml:space="preserve">Provisioning du VPS (SSH, utilisateur, sécurisation)</w:t>
      </w:r>
    </w:p>
    <w:p>
      <w:pPr>
        <w:pStyle w:val="ListParagraph"/>
        <w:numPr>
          <w:ilvl w:val="0"/>
          <w:numId w:val="2"/>
        </w:numPr>
        <w:spacing w:after="80"/>
      </w:pPr>
      <w:r>
        <w:rPr>
          <w:rFonts w:ascii="Arial" w:cs="Arial" w:eastAsia="Arial" w:hAnsi="Arial"/>
          <w:sz w:val="22"/>
          <w:szCs w:val="22"/>
        </w:rPr>
        <w:t xml:space="preserve">Installation de Docker et Docker Compose</w:t>
      </w:r>
    </w:p>
    <w:p>
      <w:pPr>
        <w:pStyle w:val="ListParagraph"/>
        <w:numPr>
          <w:ilvl w:val="0"/>
          <w:numId w:val="2"/>
        </w:numPr>
        <w:spacing w:after="80"/>
      </w:pPr>
      <w:r>
        <w:rPr>
          <w:rFonts w:ascii="Arial" w:cs="Arial" w:eastAsia="Arial" w:hAnsi="Arial"/>
          <w:sz w:val="22"/>
          <w:szCs w:val="22"/>
        </w:rPr>
        <w:t xml:space="preserve">Configuration des certificats SSL Let's Encrypt</w:t>
      </w:r>
    </w:p>
    <w:p>
      <w:pPr>
        <w:pStyle w:val="ListParagraph"/>
        <w:numPr>
          <w:ilvl w:val="0"/>
          <w:numId w:val="2"/>
        </w:numPr>
        <w:spacing w:after="80"/>
      </w:pPr>
      <w:r>
        <w:rPr>
          <w:rFonts w:ascii="Arial" w:cs="Arial" w:eastAsia="Arial" w:hAnsi="Arial"/>
          <w:sz w:val="22"/>
          <w:szCs w:val="22"/>
        </w:rPr>
        <w:t xml:space="preserve">Gestion des secrets (.env.production sur le VPS, jamais committé)</w:t>
      </w:r>
    </w:p>
    <w:p>
      <w:pPr>
        <w:pStyle w:val="ListParagraph"/>
        <w:numPr>
          <w:ilvl w:val="0"/>
          <w:numId w:val="2"/>
        </w:numPr>
        <w:spacing w:after="80"/>
      </w:pPr>
      <w:r>
        <w:rPr>
          <w:rFonts w:ascii="Arial" w:cs="Arial" w:eastAsia="Arial" w:hAnsi="Arial"/>
          <w:sz w:val="22"/>
          <w:szCs w:val="22"/>
        </w:rPr>
        <w:t xml:space="preserve">Procédures de backup/restore de la base de données</w:t>
      </w:r>
    </w:p>
    <w:p>
      <w:pPr>
        <w:pStyle w:val="ListParagraph"/>
        <w:numPr>
          <w:ilvl w:val="0"/>
          <w:numId w:val="2"/>
        </w:numPr>
        <w:spacing w:after="80"/>
      </w:pPr>
      <w:r>
        <w:rPr>
          <w:rFonts w:ascii="Arial" w:cs="Arial" w:eastAsia="Arial" w:hAnsi="Arial"/>
          <w:sz w:val="22"/>
          <w:szCs w:val="22"/>
        </w:rPr>
        <w:t xml:space="preserve">Tableau des pièges connus et leurs solutions</w:t>
      </w:r>
    </w:p>
    <w:p>
      <w:pPr>
        <w:pStyle w:val="ListParagraph"/>
        <w:numPr>
          <w:ilvl w:val="0"/>
          <w:numId w:val="2"/>
        </w:numPr>
        <w:spacing w:after="80"/>
      </w:pPr>
      <w:r>
        <w:rPr>
          <w:rFonts w:ascii="Arial" w:cs="Arial" w:eastAsia="Arial" w:hAnsi="Arial"/>
          <w:sz w:val="22"/>
          <w:szCs w:val="22"/>
        </w:rPr>
        <w:t xml:space="preserve">Checklist de déploiement complète</w:t>
      </w:r>
    </w:p>
    <w:p>
      <w:pPr>
        <w:pStyle w:val="Heading1"/>
        <w:pageBreakBefore/>
      </w:pPr>
      <w:r>
        <w:rPr>
          <w:rFonts w:ascii="Arial" w:cs="Arial" w:eastAsia="Arial" w:hAnsi="Arial"/>
          <w:b/>
          <w:bCs/>
          <w:color w:val="1A3A5C"/>
          <w:sz w:val="36"/>
          <w:szCs w:val="36"/>
        </w:rPr>
        <w:t xml:space="preserve">12. Démarche DevOps — Intégration et déploiement continus</w:t>
      </w:r>
    </w:p>
    <w:p>
      <w:pPr>
        <w:pStyle w:val="Heading2"/>
      </w:pPr>
      <w:r>
        <w:rPr>
          <w:rFonts w:ascii="Arial" w:cs="Arial" w:eastAsia="Arial" w:hAnsi="Arial"/>
          <w:b/>
          <w:bCs/>
          <w:color w:val="0F3460"/>
          <w:sz w:val="28"/>
          <w:szCs w:val="28"/>
        </w:rPr>
        <w:t xml:space="preserve">12.1 Outils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 + GitHub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Gestionnaire de versions distribué, dépôt distant, Pull Requests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GitHub Actions</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Serveur d'automatisation CI/CD — workflow YAML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Biome 2.x</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Outil de qualité de code : linter + formateur (remplace ESLint + Prettier)</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Vitest + Supertest</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Automatisation des tests d'intégration et unitaires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Docker + Compose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Conteneurisation des services, isolation des environnements</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Nginx</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Reverse proxy, SSL termination, headers de sécurité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Certbot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Gestion automatisée des certificats SSL Let's Encrypt</w:t>
            </w:r>
          </w:p>
        </w:tc>
      </w:tr>
    </w:tbl>
    <w:p>
      <w:r>
        <w:t xml:space="preserve"/>
      </w:r>
    </w:p>
    <w:p>
      <w:pPr>
        <w:pStyle w:val="Heading2"/>
      </w:pPr>
      <w:r>
        <w:rPr>
          <w:rFonts w:ascii="Arial" w:cs="Arial" w:eastAsia="Arial" w:hAnsi="Arial"/>
          <w:b/>
          <w:bCs/>
          <w:color w:val="0F3460"/>
          <w:sz w:val="28"/>
          <w:szCs w:val="28"/>
        </w:rPr>
        <w:t xml:space="preserve">12.2 Workflow GitHub Actions (extrait)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.github/workflows/ci.yml</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name: CI/CD ZombieZone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on: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push: { branches: [master]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pull_request: { branches: [master]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jobs: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ci:</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runs-on: ubuntu-latest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services: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postgres: { image: postgres:16, env: { POSTGRES_DB: zombiezone_test ... }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steps: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uses: actions/checkout@v4</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uses: actions/setup-node@v4 { node-version: 22 }</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run: npm run install:all</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run: cd backend &amp;&amp; npm run lint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run: cd vite-frontend &amp;&amp; npm run lint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run: cd backend &amp;&amp; npm run test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run: npm run build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 if: github.ref == 'refs/heads/master'</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run: ssh deploy@$VPS_HOST 'cd /srv/zombiezone &amp;&amp; git pull &amp;&amp; docker compose up --build -d'</w:t>
            </w:r>
          </w:p>
        </w:tc>
      </w:tr>
    </w:tbl>
    <w:p>
      <w:r>
        <w:t xml:space="preserve"/>
      </w:r>
    </w:p>
    <w:p>
      <w:pPr>
        <w:pStyle w:val="Heading2"/>
      </w:pPr>
      <w:r>
        <w:rPr>
          <w:rFonts w:ascii="Arial" w:cs="Arial" w:eastAsia="Arial" w:hAnsi="Arial"/>
          <w:b/>
          <w:bCs/>
          <w:color w:val="0F3460"/>
          <w:sz w:val="28"/>
          <w:szCs w:val="28"/>
        </w:rPr>
        <w:t xml:space="preserve">12.3 Interprétation des rapports CI</w:t>
      </w:r>
    </w:p>
    <w:p>
      <w:pPr>
        <w:spacing w:after="120"/>
      </w:pPr>
      <w:r>
        <w:rPr>
          <w:rFonts w:ascii="Arial" w:cs="Arial" w:eastAsia="Arial" w:hAnsi="Arial"/>
          <w:sz w:val="22"/>
          <w:szCs w:val="22"/>
        </w:rPr>
        <w:t xml:space="preserve">Chaque exécution du pipeline produit un rapport visible dans l'onglet Actions de GitHub. Les informations interprétées :</w:t>
      </w:r>
    </w:p>
    <w:p>
      <w:pPr>
        <w:pStyle w:val="ListParagraph"/>
        <w:numPr>
          <w:ilvl w:val="0"/>
          <w:numId w:val="2"/>
        </w:numPr>
        <w:spacing w:after="80"/>
      </w:pPr>
      <w:r>
        <w:rPr>
          <w:rFonts w:ascii="Arial" w:cs="Arial" w:eastAsia="Arial" w:hAnsi="Arial"/>
          <w:sz w:val="22"/>
          <w:szCs w:val="22"/>
        </w:rPr>
        <w:t xml:space="preserve">✅ Lint : zéro erreur Biome — le code respecte les règles de qualité</w:t>
      </w:r>
    </w:p>
    <w:p>
      <w:pPr>
        <w:pStyle w:val="ListParagraph"/>
        <w:numPr>
          <w:ilvl w:val="0"/>
          <w:numId w:val="2"/>
        </w:numPr>
        <w:spacing w:after="80"/>
      </w:pPr>
      <w:r>
        <w:rPr>
          <w:rFonts w:ascii="Arial" w:cs="Arial" w:eastAsia="Arial" w:hAnsi="Arial"/>
          <w:sz w:val="22"/>
          <w:szCs w:val="22"/>
        </w:rPr>
        <w:t xml:space="preserve">✅ Tests : N passed, 0 failed — tous les tests passent</w:t>
      </w:r>
    </w:p>
    <w:p>
      <w:pPr>
        <w:pStyle w:val="ListParagraph"/>
        <w:numPr>
          <w:ilvl w:val="0"/>
          <w:numId w:val="2"/>
        </w:numPr>
        <w:spacing w:after="80"/>
      </w:pPr>
      <w:r>
        <w:rPr>
          <w:rFonts w:ascii="Arial" w:cs="Arial" w:eastAsia="Arial" w:hAnsi="Arial"/>
          <w:sz w:val="22"/>
          <w:szCs w:val="22"/>
        </w:rPr>
        <w:t xml:space="preserve">✅ Build : exit code 0 — TypeScript compile sans erreur, Vite build réussi</w:t>
      </w:r>
    </w:p>
    <w:p>
      <w:pPr>
        <w:pStyle w:val="ListParagraph"/>
        <w:numPr>
          <w:ilvl w:val="0"/>
          <w:numId w:val="2"/>
        </w:numPr>
        <w:spacing w:after="80"/>
      </w:pPr>
      <w:r>
        <w:rPr>
          <w:rFonts w:ascii="Arial" w:cs="Arial" w:eastAsia="Arial" w:hAnsi="Arial"/>
          <w:sz w:val="22"/>
          <w:szCs w:val="22"/>
        </w:rPr>
        <w:t xml:space="preserve">⚠️ Avertissements : non-bloquants, documentés dans le journal de bord</w:t>
      </w:r>
    </w:p>
    <w:p>
      <w:pPr>
        <w:pStyle w:val="ListParagraph"/>
        <w:numPr>
          <w:ilvl w:val="0"/>
          <w:numId w:val="2"/>
        </w:numPr>
        <w:spacing w:after="80"/>
      </w:pPr>
      <w:r>
        <w:rPr>
          <w:rFonts w:ascii="Arial" w:cs="Arial" w:eastAsia="Arial" w:hAnsi="Arial"/>
          <w:sz w:val="22"/>
          <w:szCs w:val="22"/>
        </w:rPr>
        <w:t xml:space="preserve">❌ Échec : le deploy est bloqué — investigation et correction avant tout merge</w:t>
      </w:r>
    </w:p>
    <w:p>
      <w:pPr>
        <w:pStyle w:val="Heading1"/>
        <w:pageBreakBefore/>
      </w:pPr>
      <w:r>
        <w:rPr>
          <w:rFonts w:ascii="Arial" w:cs="Arial" w:eastAsia="Arial" w:hAnsi="Arial"/>
          <w:b/>
          <w:bCs/>
          <w:color w:val="1A3A5C"/>
          <w:sz w:val="36"/>
          <w:szCs w:val="36"/>
        </w:rPr>
        <w:t xml:space="preserve">13. Synthèse — Difficultés rencontrées et améliorations possibles</w:t>
      </w:r>
    </w:p>
    <w:p>
      <w:pPr>
        <w:pStyle w:val="Heading2"/>
      </w:pPr>
      <w:r>
        <w:rPr>
          <w:rFonts w:ascii="Arial" w:cs="Arial" w:eastAsia="Arial" w:hAnsi="Arial"/>
          <w:b/>
          <w:bCs/>
          <w:color w:val="0F3460"/>
          <w:sz w:val="28"/>
          <w:szCs w:val="28"/>
        </w:rPr>
        <w:t xml:space="preserve">13.1 Difficultés techniques rencontrées</w:t>
      </w:r>
    </w:p>
    <w:p>
      <w:r>
        <w:t xml:space="preserve"/>
      </w:r>
    </w:p>
    <w:p>
      <w:pPr>
        <w:pStyle w:val="Heading3"/>
      </w:pPr>
      <w:r>
        <w:rPr>
          <w:rFonts w:ascii="Arial" w:cs="Arial" w:eastAsia="Arial" w:hAnsi="Arial"/>
          <w:b/>
          <w:bCs/>
          <w:color w:val="16213E"/>
          <w:sz w:val="24"/>
          <w:szCs w:val="24"/>
        </w:rPr>
        <w:t xml:space="preserve">Gestion des race conditions sur le refresh token</w:t>
      </w:r>
    </w:p>
    <w:p>
      <w:pPr>
        <w:spacing w:after="120"/>
      </w:pPr>
      <w:r>
        <w:rPr>
          <w:rFonts w:ascii="Arial" w:cs="Arial" w:eastAsia="Arial" w:hAnsi="Arial"/>
          <w:sz w:val="22"/>
          <w:szCs w:val="22"/>
        </w:rPr>
        <w:t xml:space="preserve">React 18+ en mode strict double-invoque les effets au montage. Cela provoquait deux appels simultanés à /api/auth/refresh, consommant le même token (rotation) et invalidant le second appel.</w:t>
      </w:r>
    </w:p>
    <w:p>
      <w:pPr>
        <w:spacing w:after="120"/>
      </w:pPr>
      <w:r>
        <w:rPr>
          <w:rFonts w:ascii="Arial" w:cs="Arial" w:eastAsia="Arial" w:hAnsi="Arial"/>
          <w:sz w:val="22"/>
          <w:szCs w:val="22"/>
        </w:rPr>
        <w:t xml:space="preserve">Solution : un singleton de promesse (let refreshPromise = null) dans apiFetch et dans le store Zustand pour dédupliquer les appels concurrents.</w:t>
      </w:r>
    </w:p>
    <w:p>
      <w:r>
        <w:t xml:space="preserve"/>
      </w:r>
    </w:p>
    <w:p>
      <w:pPr>
        <w:pStyle w:val="Heading3"/>
      </w:pPr>
      <w:r>
        <w:rPr>
          <w:rFonts w:ascii="Arial" w:cs="Arial" w:eastAsia="Arial" w:hAnsi="Arial"/>
          <w:b/>
          <w:bCs/>
          <w:color w:val="16213E"/>
          <w:sz w:val="24"/>
          <w:szCs w:val="24"/>
        </w:rPr>
        <w:t xml:space="preserve">bfcache — restauration de page sans re-exécution du JavaScript</w:t>
      </w:r>
    </w:p>
    <w:p>
      <w:pPr>
        <w:spacing w:after="120"/>
      </w:pPr>
      <w:r>
        <w:rPr>
          <w:rFonts w:ascii="Arial" w:cs="Arial" w:eastAsia="Arial" w:hAnsi="Arial"/>
          <w:sz w:val="22"/>
          <w:szCs w:val="22"/>
        </w:rPr>
        <w:t xml:space="preserve">Le bouton 'Précédent' du navigateur peut restaurer une page protégée depuis le cache mémoire (bfcache) sans re-exécuter le JavaScript — l'utilisateur déconnecté pouvait voir une page d'espace client.</w:t>
      </w:r>
    </w:p>
    <w:p>
      <w:pPr>
        <w:spacing w:after="120"/>
      </w:pPr>
      <w:r>
        <w:rPr>
          <w:rFonts w:ascii="Arial" w:cs="Arial" w:eastAsia="Arial" w:hAnsi="Arial"/>
          <w:sz w:val="22"/>
          <w:szCs w:val="22"/>
        </w:rPr>
        <w:t xml:space="preserve">Solution : Cache-Control: no-store sur les routes protégées + guard réseau au montage de chaque page d'espace client (vérification de session côté serveur à chaque rendu).</w:t>
      </w:r>
    </w:p>
    <w:p>
      <w:r>
        <w:t xml:space="preserve"/>
      </w:r>
    </w:p>
    <w:p>
      <w:pPr>
        <w:pStyle w:val="Heading3"/>
      </w:pPr>
      <w:r>
        <w:rPr>
          <w:rFonts w:ascii="Arial" w:cs="Arial" w:eastAsia="Arial" w:hAnsi="Arial"/>
          <w:b/>
          <w:bCs/>
          <w:color w:val="16213E"/>
          <w:sz w:val="24"/>
          <w:szCs w:val="24"/>
        </w:rPr>
        <w:t xml:space="preserve">Configuration Docker multi-stage avec Prisma</w:t>
      </w:r>
    </w:p>
    <w:p>
      <w:pPr>
        <w:spacing w:after="120"/>
      </w:pPr>
      <w:r>
        <w:rPr>
          <w:rFonts w:ascii="Arial" w:cs="Arial" w:eastAsia="Arial" w:hAnsi="Arial"/>
          <w:sz w:val="22"/>
          <w:szCs w:val="22"/>
        </w:rPr>
        <w:t xml:space="preserve">Prisma cherche les migrations dans prisma/migrations par rapport au CWD, mais notre schéma est dans backend/src/models/. En production, le CWD est /app/backend.</w:t>
      </w:r>
    </w:p>
    <w:p>
      <w:pPr>
        <w:spacing w:after="120"/>
      </w:pPr>
      <w:r>
        <w:rPr>
          <w:rFonts w:ascii="Arial" w:cs="Arial" w:eastAsia="Arial" w:hAnsi="Arial"/>
          <w:sz w:val="22"/>
          <w:szCs w:val="22"/>
        </w:rPr>
        <w:t xml:space="preserve">Solution : création d'un symlink backend/prisma/migrations → backend/src/models/migrations dans le Dockerfile builder, documentée dans DEPLOY.md.</w:t>
      </w:r>
    </w:p>
    <w:p>
      <w:r>
        <w:t xml:space="preserve"/>
      </w:r>
    </w:p>
    <w:p>
      <w:pPr>
        <w:pStyle w:val="Heading3"/>
      </w:pPr>
      <w:r>
        <w:rPr>
          <w:rFonts w:ascii="Arial" w:cs="Arial" w:eastAsia="Arial" w:hAnsi="Arial"/>
          <w:b/>
          <w:bCs/>
          <w:color w:val="16213E"/>
          <w:sz w:val="24"/>
          <w:szCs w:val="24"/>
        </w:rPr>
        <w:t xml:space="preserve">Biome 2.x en configuration monorepo</w:t>
      </w:r>
    </w:p>
    <w:p>
      <w:pPr>
        <w:spacing w:after="120"/>
      </w:pPr>
      <w:r>
        <w:rPr>
          <w:rFonts w:ascii="Arial" w:cs="Arial" w:eastAsia="Arial" w:hAnsi="Arial"/>
          <w:sz w:val="22"/>
          <w:szCs w:val="22"/>
        </w:rPr>
        <w:t xml:space="preserve">L'exécution de Biome depuis la racine du monorepo déclenchait un conflit de configuration (biome.json racine + biome.json dans vite-frontend/).</w:t>
      </w:r>
    </w:p>
    <w:p>
      <w:pPr>
        <w:spacing w:after="120"/>
      </w:pPr>
      <w:r>
        <w:rPr>
          <w:rFonts w:ascii="Arial" w:cs="Arial" w:eastAsia="Arial" w:hAnsi="Arial"/>
          <w:sz w:val="22"/>
          <w:szCs w:val="22"/>
        </w:rPr>
        <w:t xml:space="preserve">Solution : exécution de Biome depuis l'intérieur de chaque workspace (cd vite-frontend &amp;&amp; npx biome check src/).</w:t>
      </w:r>
    </w:p>
    <w:p>
      <w:r>
        <w:t xml:space="preserve"/>
      </w:r>
    </w:p>
    <w:p>
      <w:pPr>
        <w:pStyle w:val="Heading2"/>
      </w:pPr>
      <w:r>
        <w:rPr>
          <w:rFonts w:ascii="Arial" w:cs="Arial" w:eastAsia="Arial" w:hAnsi="Arial"/>
          <w:b/>
          <w:bCs/>
          <w:color w:val="0F3460"/>
          <w:sz w:val="28"/>
          <w:szCs w:val="28"/>
        </w:rPr>
        <w:t xml:space="preserve">13.2 Améliorations futures identifiées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Amélioration</w:t>
            </w:r>
          </w:p>
        </w:tc>
        <w:tc>
          <w:tcPr>
            <w:tcW w:type="dxa" w:w="60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Emails transactionnels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Nodemailer/Resend : confirmation de création de compte + confirmation de commande avec détail lignes HT + total TTC</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express-rate-limit sur /api/auth/* (protection anti-brute-force, actuellement absent)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Paiement Stripe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Intégration Stripe pour la confirmation de commande (hors MVP, prévu en V2)</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Tests E2E Playwright</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Flow complet navigateur : login → réservation → annulation — couverture end-to-end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Sentry ou Datadog pour la surveillance des erreurs en production</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i18n</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Support FR/EN prévu dans l'architecture (routes /fr et /en), non implémenté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RGAA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accessibilité complet pour atteindre 100% (actuellement ~60%)</w:t>
            </w:r>
          </w:p>
        </w:tc>
      </w:tr>
      <w:tr>
        <w:tc>
          <w:tcPr>
            <w:tcW w:type="dxa" w:w="3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bCs/>
                <w:sz w:val="20"/>
                <w:szCs w:val="20"/>
              </w:rPr>
              <w:t xml:space="preserve">Migration schema</w:t>
            </w:r>
          </w:p>
        </w:tc>
        <w:tc>
          <w:tcPr>
            <w:tcW w:type="dxa" w:w="60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b w:val="false"/>
                <w:bCs w:val="false"/>
                <w:sz w:val="20"/>
                <w:szCs w:val="20"/>
              </w:rPr>
              <w:t xml:space="preserve">Suppression des colonnes deleted_at inutilisées sur activities, categories, sessions</w:t>
            </w:r>
          </w:p>
        </w:tc>
      </w:tr>
    </w:tbl>
    <w:p>
      <w:r>
        <w:t xml:space="preserve"/>
      </w:r>
    </w:p>
    <w:p>
      <w:pPr>
        <w:pStyle w:val="Heading2"/>
      </w:pPr>
      <w:r>
        <w:rPr>
          <w:rFonts w:ascii="Arial" w:cs="Arial" w:eastAsia="Arial" w:hAnsi="Arial"/>
          <w:b/>
          <w:bCs/>
          <w:color w:val="0F3460"/>
          <w:sz w:val="28"/>
          <w:szCs w:val="28"/>
        </w:rPr>
        <w:t xml:space="preserve">13.3 Conclusion</w:t>
      </w:r>
    </w:p>
    <w:p>
      <w:pPr>
        <w:spacing w:after="120"/>
      </w:pPr>
      <w:r>
        <w:rPr>
          <w:rFonts w:ascii="Arial" w:cs="Arial" w:eastAsia="Arial" w:hAnsi="Arial"/>
          <w:sz w:val="22"/>
          <w:szCs w:val="22"/>
        </w:rPr>
        <w:t xml:space="preserve">ZombieZone est une application web fullstack TypeScript complète, déployée en production sur https://sharo.fr. Le projet couvre l'ensemble des compétences du référentiel CDA (CP1 à CP11), avec une attention particulière portée à la sécurité (JWT httpOnly, argon2, Zod, OWASP), à la qualité du code (151 tests automatisés, CI/CD, Biome) et à la documentation (CLAUDE.md, DEPLOY.md, Swagger sur sharo.fr/api/docs).</w:t>
      </w:r>
    </w:p>
    <w:p>
      <w:pPr>
        <w:spacing w:after="120"/>
      </w:pPr>
      <w:r>
        <w:rPr>
          <w:rFonts w:ascii="Arial" w:cs="Arial" w:eastAsia="Arial" w:hAnsi="Arial"/>
          <w:sz w:val="22"/>
          <w:szCs w:val="22"/>
        </w:rPr>
        <w:t xml:space="preserve">Ce projet m'a permis de mettre en pratique des choix techniques professionnels motivés, de gérer les problématiques d'infrastructure (Docker, VPS, SSL, CI/CD), et de développer une sensibilité réelle aux enjeux de sécurité applicative. Je suis en mesure d'expliquer, justifier et défendre l'ensemble des décisions prises tout au long du développement.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Dépôt GitHub : https://github.com/5h4r0/z0mbiez0ne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URL production : https://sharo.fr</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Swagger/API docs : https://sharo.fr/api/docs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151 tests automatisés (116 intégration + 35 unitaires)</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Stack : Express 5 + Prisma + PostgreSQL + React 19 + Vite + Zustand + Docker + GitHub Actions</w:t>
            </w:r>
          </w:p>
        </w:tc>
      </w:tr>
    </w:tbl>
    <w:p>
      <w:pPr>
        <w:pStyle w:val="Heading1"/>
        <w:pageBreakBefore/>
      </w:pPr>
      <w:r>
        <w:rPr>
          <w:rFonts w:ascii="Arial" w:cs="Arial" w:eastAsia="Arial" w:hAnsi="Arial"/>
          <w:b/>
          <w:bCs/>
          <w:color w:val="1A3A5C"/>
          <w:sz w:val="36"/>
          <w:szCs w:val="36"/>
        </w:rPr>
        <w:t xml:space="preserve">Annexes</w:t>
      </w:r>
    </w:p>
    <w:p>
      <w:pPr>
        <w:pStyle w:val="Heading2"/>
      </w:pPr>
      <w:r>
        <w:rPr>
          <w:rFonts w:ascii="Arial" w:cs="Arial" w:eastAsia="Arial" w:hAnsi="Arial"/>
          <w:b/>
          <w:bCs/>
          <w:color w:val="0F3460"/>
          <w:sz w:val="28"/>
          <w:szCs w:val="28"/>
        </w:rPr>
        <w:t xml:space="preserve">A. Schéma de la base de données (Prisma)</w:t>
      </w:r>
    </w:p>
    <w:p>
      <w:pPr>
        <w:spacing w:after="120"/>
      </w:pPr>
      <w:r>
        <w:rPr>
          <w:rFonts w:ascii="Arial" w:cs="Arial" w:eastAsia="Arial" w:hAnsi="Arial"/>
          <w:sz w:val="22"/>
          <w:szCs w:val="22"/>
        </w:rPr>
        <w:t xml:space="preserve">Le schéma Prisma complet est disponible dans le dépôt GitHub à l'emplacement : backend/src/models/schema.prisma</w:t>
      </w:r>
    </w:p>
    <w:p>
      <w:r>
        <w:t xml:space="preserve"/>
      </w:r>
    </w:p>
    <w:p>
      <w:pPr>
        <w:pStyle w:val="Heading2"/>
      </w:pPr>
      <w:r>
        <w:rPr>
          <w:rFonts w:ascii="Arial" w:cs="Arial" w:eastAsia="Arial" w:hAnsi="Arial"/>
          <w:b/>
          <w:bCs/>
          <w:color w:val="0F3460"/>
          <w:sz w:val="28"/>
          <w:szCs w:val="28"/>
        </w:rPr>
        <w:t xml:space="preserve">B. Endpoints API — Référence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000"/>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526"/>
            <w:tcBorders>
              <w:top w:val="single" w:color="2E5F8A" w:sz="1"/>
              <w:left w:val="single" w:color="2E5F8A" w:sz="1"/>
              <w:bottom w:val="single" w:color="2E5F8A" w:sz="1"/>
              <w:right w:val="single" w:color="2E5F8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un compte utilisateur</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POST /api/auth/login</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Se connecter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/api/auth/refresh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Rafraîchir le token JWT</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POST /api/auth/logout</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Se déconnecter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/api/auth/profile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 son profil</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GET /api/activities</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Liste activités (paginée)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/api/activities/:id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Détail activité</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POST /api/activities</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Créer activité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/api/activities/:id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Modifier activité</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DELETE /api/activities/:id</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Supprimer activité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/api/categories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catégories</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GET /api/sessions</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Liste sessions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/api/sessions/:id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Détail session</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POST /api/sessions</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Créer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/api/sessions/:id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Modifier session</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DELETE /api/sessions/:id</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Supprimer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commandes</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GET /api/orders/mine</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Mes commandes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une commande</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PUT /api/orders/:id</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Modifier statut commande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utilisateurs</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GET /api/users/:id</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Détail utilisateur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 /api/users/:id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Modifier profil</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PUT /api/users/:id/password</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Modifier mot de passe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/api/users/:id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 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compte</w:t>
            </w:r>
          </w:p>
        </w:tc>
      </w:tr>
      <w:tr>
        <w:tc>
          <w:tcPr>
            <w:tcW w:type="dxa" w:w="35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POST /api/upload/activity-banner</w:t>
            </w:r>
          </w:p>
        </w:tc>
        <w:tc>
          <w:tcPr>
            <w:tcW w:type="dxa" w:w="2000"/>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EFF6FA" w:val="clear"/>
            <w:tcMar>
              <w:top w:type="dxa" w:w="80"/>
              <w:left w:type="dxa" w:w="120"/>
              <w:bottom w:type="dxa" w:w="80"/>
              <w:right w:type="dxa" w:w="120"/>
            </w:tcMar>
          </w:tcPr>
          <w:p>
            <w:r>
              <w:rPr>
                <w:rFonts w:ascii="Arial" w:cs="Arial" w:eastAsia="Arial" w:hAnsi="Arial"/>
                <w:sz w:val="20"/>
                <w:szCs w:val="20"/>
              </w:rPr>
              <w:t xml:space="preserve">Upload bannière activité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/api/upload/activity-thumb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miniature activité</w:t>
            </w:r>
          </w:p>
        </w:tc>
      </w:tr>
    </w:tbl>
    <w:p>
      <w:r>
        <w:t xml:space="preserve"/>
      </w:r>
    </w:p>
    <w:p>
      <w:pPr>
        <w:pStyle w:val="Heading2"/>
      </w:pPr>
      <w:r>
        <w:rPr>
          <w:rFonts w:ascii="Arial" w:cs="Arial" w:eastAsia="Arial" w:hAnsi="Arial"/>
          <w:b/>
          <w:bCs/>
          <w:color w:val="0F3460"/>
          <w:sz w:val="28"/>
          <w:szCs w:val="28"/>
        </w:rPr>
        <w:t xml:space="preserve">C.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Backend — backend/.env (dev) / backend/.env.production (prod, hors repo)</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DATABASE_URL=postgresql://user:pass@localhost:5432/zombiezone</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PORT=3000</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NODE_ENV=development|production</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ALLOWED_ORIGINS=http://localhost:5173|https://sharo.fr</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JWT_ACCESS_SECRET=&lt;64+ bytes hex&gt;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JWT_REFRESH_SECRET=&lt;64+ bytes hex différent&gt;</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JWT_ACCESS_EXPIRES_IN=15m</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JWT_REFRESH_EXPIRES_IN=7d</w:t>
            </w:r>
          </w:p>
        </w:tc>
      </w:tr>
      <w:tr>
        <w:tc>
          <w:tcPr>
            <w:tcW w:type="dxa" w:w="9026"/>
            <w:tcBorders>
              <w:top w:val="nil" w:color="FFFFFF" w:sz="0"/>
              <w:left w:val="nil" w:color="FFFFFF" w:sz="0"/>
              <w:bottom w:val="nil" w:color="FFFFFF" w:sz="0"/>
              <w:right w:val="nil" w:color="FFFFFF" w:sz="0"/>
            </w:tcBorders>
            <w:shd w:fill="E8F4F8" w:val="clear"/>
            <w:tcMar>
              <w:top w:type="dxa" w:w="100"/>
              <w:left w:type="dxa" w:w="200"/>
              <w:bottom w:type="dxa" w:w="100"/>
              <w:right w:type="dxa" w:w="200"/>
            </w:tcMar>
          </w:tcPr>
          <w:p>
            <w:r>
              <w:rPr>
                <w:rFonts w:ascii="Arial" w:cs="Arial" w:eastAsia="Arial" w:hAnsi="Arial"/>
                <w:i/>
                <w:iCs/>
                <w:sz w:val="22"/>
                <w:szCs w:val="22"/>
              </w:rPr>
              <w:t xml:space="preserve">ADMIN_EMAIL, ADMIN_FIRSTNAME, ADMIN_LASTNAME, ADMIN_PASSWORD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1"/>
      </w:pBdr>
      <w:tabs>
        <w:tab w:val="right" w:pos="9026"/>
      </w:tabs>
    </w:pPr>
    <w:r>
      <w:rPr>
        <w:rFonts w:ascii="Arial" w:cs="Arial" w:eastAsia="Arial" w:hAnsi="Arial"/>
        <w:b/>
        <w:bCs/>
        <w:color w:val="0F3460"/>
        <w:sz w:val="18"/>
        <w:szCs w:val="18"/>
      </w:rPr>
      <w:t xml:space="preserve">🧟 ZombieZone — Dossier de Projet CDA</w:t>
    </w:r>
    <w:r>
      <w:rPr>
        <w:sz w:val="18"/>
        <w:szCs w:val="18"/>
      </w:rPr>
      <w:t xml:space="preserve">	</w:t>
    </w:r>
    <w:r>
      <w:rPr>
        <w:rFonts w:ascii="Arial" w:cs="Arial" w:eastAsia="Arial" w:hAnsi="Arial"/>
        <w:color w:val="888888"/>
        <w:sz w:val="18"/>
        <w:szCs w:val="18"/>
      </w:rPr>
      <w:t xml:space="preserve">Stéphane R. — O'clock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2026-06-01T23:09:38.367Z</dcterms:created>
  <dcterms:modified xsi:type="dcterms:W3CDTF">2026-06-01T23:09:38.386Z</dcterms:modified>
</cp:coreProperties>
</file>

<file path=docProps/custom.xml><?xml version="1.0" encoding="utf-8"?>
<Properties xmlns="http://schemas.openxmlformats.org/officeDocument/2006/custom-properties" xmlns:vt="http://schemas.openxmlformats.org/officeDocument/2006/docPropsVTypes"/>
</file>