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AD" w:rsidRPr="007713C9" w:rsidRDefault="00564AFD" w:rsidP="00564AFD">
      <w:pPr>
        <w:rPr>
          <w:b/>
        </w:rPr>
      </w:pPr>
      <w:r w:rsidRPr="007713C9">
        <w:rPr>
          <w:b/>
        </w:rPr>
        <w:t>Peeking Inside the Black-Box: A Survey on Explainable Artificial Intelligence (XAI)</w:t>
      </w:r>
    </w:p>
    <w:p w:rsidR="00564AFD" w:rsidRPr="007713C9" w:rsidRDefault="0002244E" w:rsidP="00564AFD">
      <w:pPr>
        <w:rPr>
          <w:b/>
        </w:rPr>
      </w:pPr>
      <w:hyperlink r:id="rId5" w:history="1">
        <w:r w:rsidR="00564AFD" w:rsidRPr="007713C9">
          <w:rPr>
            <w:rStyle w:val="Hyperlink"/>
            <w:b/>
          </w:rPr>
          <w:t>https://ieeexplore.ieee.org/stamp/stamp.jsp?arnumber=8466590</w:t>
        </w:r>
      </w:hyperlink>
    </w:p>
    <w:p w:rsidR="00564AFD" w:rsidRPr="00446CCF" w:rsidRDefault="00446CCF" w:rsidP="00564AFD">
      <w:pPr>
        <w:rPr>
          <w:b/>
        </w:rPr>
      </w:pPr>
      <w:r w:rsidRPr="00446CCF">
        <w:rPr>
          <w:rFonts w:hint="eastAsia"/>
          <w:b/>
          <w:highlight w:val="cyan"/>
        </w:rPr>
        <w:t>[00. Key Terms]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46CCF" w:rsidTr="008D2F00">
        <w:tc>
          <w:tcPr>
            <w:tcW w:w="1980" w:type="dxa"/>
            <w:shd w:val="clear" w:color="auto" w:fill="ACB9CA" w:themeFill="text2" w:themeFillTint="66"/>
          </w:tcPr>
          <w:p w:rsidR="00446CCF" w:rsidRDefault="00446CCF" w:rsidP="00564AFD">
            <w:r>
              <w:rPr>
                <w:rFonts w:hint="eastAsia"/>
              </w:rPr>
              <w:t>Interpretable Machine Learning</w:t>
            </w:r>
          </w:p>
        </w:tc>
        <w:tc>
          <w:tcPr>
            <w:tcW w:w="7036" w:type="dxa"/>
          </w:tcPr>
          <w:p w:rsidR="00446CCF" w:rsidRDefault="00E0494F" w:rsidP="00564AFD">
            <w:r w:rsidRPr="00E0494F">
              <w:rPr>
                <w:rFonts w:hint="eastAsia"/>
                <w:b/>
                <w:u w:val="single"/>
              </w:rPr>
              <w:t>입력 데이터가 출력 데이터에 어떻게 수학적으로 매핑</w:t>
            </w:r>
            <w:r>
              <w:rPr>
                <w:rFonts w:hint="eastAsia"/>
              </w:rPr>
              <w:t>되는지 사람이 연구하고 이해할 수 있는 머신러닝 모델</w:t>
            </w:r>
          </w:p>
        </w:tc>
      </w:tr>
      <w:tr w:rsidR="00446CCF" w:rsidTr="008D2F00">
        <w:tc>
          <w:tcPr>
            <w:tcW w:w="1980" w:type="dxa"/>
            <w:shd w:val="clear" w:color="auto" w:fill="ACB9CA" w:themeFill="text2" w:themeFillTint="66"/>
          </w:tcPr>
          <w:p w:rsidR="00446CCF" w:rsidRDefault="00446CCF" w:rsidP="00564AFD">
            <w:r>
              <w:rPr>
                <w:rFonts w:hint="eastAsia"/>
              </w:rPr>
              <w:t>Black-box problem</w:t>
            </w:r>
          </w:p>
        </w:tc>
        <w:tc>
          <w:tcPr>
            <w:tcW w:w="7036" w:type="dxa"/>
          </w:tcPr>
          <w:p w:rsidR="00446CCF" w:rsidRDefault="00E0494F" w:rsidP="00564AFD">
            <w:r w:rsidRPr="008A7838">
              <w:rPr>
                <w:rFonts w:hint="eastAsia"/>
                <w:b/>
              </w:rPr>
              <w:t>블랙박스:</w:t>
            </w:r>
            <w:r>
              <w:rPr>
                <w:rFonts w:hint="eastAsia"/>
              </w:rPr>
              <w:t xml:space="preserve"> 내부 디자인, 구조, 구현을 전혀 노출시키지 않는다.</w:t>
            </w:r>
          </w:p>
          <w:p w:rsidR="00E0494F" w:rsidRDefault="00E0494F" w:rsidP="00564AFD">
            <w:r w:rsidRPr="008A7838">
              <w:rPr>
                <w:rFonts w:hint="eastAsia"/>
                <w:b/>
              </w:rPr>
              <w:t>화이트박스:</w:t>
            </w:r>
            <w:r>
              <w:rPr>
                <w:rFonts w:hint="eastAsia"/>
              </w:rPr>
              <w:t xml:space="preserve"> 내부 디자인 등을 전적으로 노출시킨다.</w:t>
            </w:r>
          </w:p>
        </w:tc>
      </w:tr>
      <w:tr w:rsidR="00446CCF" w:rsidTr="008D2F00">
        <w:tc>
          <w:tcPr>
            <w:tcW w:w="1980" w:type="dxa"/>
            <w:shd w:val="clear" w:color="auto" w:fill="ACB9CA" w:themeFill="text2" w:themeFillTint="66"/>
          </w:tcPr>
          <w:p w:rsidR="00446CCF" w:rsidRDefault="00446CCF" w:rsidP="00564AFD">
            <w:r>
              <w:rPr>
                <w:rFonts w:hint="eastAsia"/>
              </w:rPr>
              <w:t>Responsib</w:t>
            </w:r>
            <w:r>
              <w:t>le AI</w:t>
            </w:r>
          </w:p>
        </w:tc>
        <w:tc>
          <w:tcPr>
            <w:tcW w:w="7036" w:type="dxa"/>
          </w:tcPr>
          <w:p w:rsidR="00446CCF" w:rsidRDefault="008D2F00" w:rsidP="00564AFD">
            <w:r>
              <w:rPr>
                <w:rFonts w:hint="eastAsia"/>
              </w:rPr>
              <w:t>AI가 도덕적이고 윤리적인 고려를 하는 것</w:t>
            </w:r>
          </w:p>
          <w:p w:rsidR="008D2F00" w:rsidRDefault="008D2F00" w:rsidP="008D2F00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8D2F00">
              <w:rPr>
                <w:rFonts w:hint="eastAsia"/>
                <w:b/>
              </w:rPr>
              <w:t>Accountability:</w:t>
            </w:r>
            <w:r>
              <w:rPr>
                <w:rFonts w:hint="eastAsia"/>
              </w:rPr>
              <w:t xml:space="preserve"> 결정과 행동을 사용자에게 설명할 수 있는 것</w:t>
            </w:r>
          </w:p>
          <w:p w:rsidR="008D2F00" w:rsidRDefault="008D2F00" w:rsidP="008D2F00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8D2F00">
              <w:rPr>
                <w:rFonts w:hint="eastAsia"/>
                <w:b/>
              </w:rPr>
              <w:t>Responsibility:</w:t>
            </w:r>
            <w:r>
              <w:rPr>
                <w:rFonts w:hint="eastAsia"/>
              </w:rPr>
              <w:t xml:space="preserve"> 사용자들의 역할, </w:t>
            </w:r>
            <w:r>
              <w:t xml:space="preserve">AI </w:t>
            </w:r>
            <w:r>
              <w:rPr>
                <w:rFonts w:hint="eastAsia"/>
              </w:rPr>
              <w:t>시스템의 결정과 행동에 대한 능력, 오류 또는 예상치 못한 결과</w:t>
            </w:r>
            <w:r w:rsidR="00223967">
              <w:rPr>
                <w:rFonts w:hint="eastAsia"/>
              </w:rPr>
              <w:t>에 대응</w:t>
            </w:r>
            <w:r>
              <w:rPr>
                <w:rFonts w:hint="eastAsia"/>
              </w:rPr>
              <w:t>하는 것</w:t>
            </w:r>
          </w:p>
        </w:tc>
      </w:tr>
      <w:tr w:rsidR="00446CCF" w:rsidTr="008D2F00">
        <w:tc>
          <w:tcPr>
            <w:tcW w:w="1980" w:type="dxa"/>
            <w:shd w:val="clear" w:color="auto" w:fill="ACB9CA" w:themeFill="text2" w:themeFillTint="66"/>
          </w:tcPr>
          <w:p w:rsidR="00446CCF" w:rsidRDefault="00446CCF" w:rsidP="00564AFD">
            <w:r>
              <w:rPr>
                <w:rFonts w:hint="eastAsia"/>
              </w:rPr>
              <w:t>Accurate AI</w:t>
            </w:r>
          </w:p>
        </w:tc>
        <w:tc>
          <w:tcPr>
            <w:tcW w:w="7036" w:type="dxa"/>
          </w:tcPr>
          <w:p w:rsidR="00446CCF" w:rsidRDefault="008D2F00" w:rsidP="00564AFD">
            <w:r>
              <w:rPr>
                <w:rFonts w:hint="eastAsia"/>
              </w:rPr>
              <w:t xml:space="preserve">정확한 예측의 </w:t>
            </w:r>
            <w:r w:rsidR="00210345">
              <w:rPr>
                <w:rFonts w:hint="eastAsia"/>
              </w:rPr>
              <w:t>비율</w:t>
            </w:r>
          </w:p>
        </w:tc>
      </w:tr>
      <w:tr w:rsidR="00446CCF" w:rsidTr="008D2F00">
        <w:tc>
          <w:tcPr>
            <w:tcW w:w="1980" w:type="dxa"/>
            <w:shd w:val="clear" w:color="auto" w:fill="ACB9CA" w:themeFill="text2" w:themeFillTint="66"/>
          </w:tcPr>
          <w:p w:rsidR="00446CCF" w:rsidRDefault="00446CCF" w:rsidP="00564AFD">
            <w:r>
              <w:rPr>
                <w:rFonts w:hint="eastAsia"/>
              </w:rPr>
              <w:t>Data Science</w:t>
            </w:r>
          </w:p>
        </w:tc>
        <w:tc>
          <w:tcPr>
            <w:tcW w:w="7036" w:type="dxa"/>
          </w:tcPr>
          <w:p w:rsidR="00446CCF" w:rsidRDefault="008B65B6" w:rsidP="00564AFD">
            <w:r>
              <w:rPr>
                <w:rFonts w:hint="eastAsia"/>
              </w:rPr>
              <w:t xml:space="preserve">인공지능 모델은 보통 </w:t>
            </w:r>
            <w:r>
              <w:t>training set</w:t>
            </w:r>
            <w:r>
              <w:rPr>
                <w:rFonts w:hint="eastAsia"/>
              </w:rPr>
              <w:t xml:space="preserve">과 </w:t>
            </w:r>
            <w:r>
              <w:t>test set</w:t>
            </w:r>
            <w:r>
              <w:rPr>
                <w:rFonts w:hint="eastAsia"/>
              </w:rPr>
              <w:t xml:space="preserve">을 필요로 한다. 데이터 사이언스는 </w:t>
            </w:r>
            <w:r w:rsidRPr="008B65B6">
              <w:rPr>
                <w:rFonts w:hint="eastAsia"/>
                <w:b/>
                <w:u w:val="single"/>
              </w:rPr>
              <w:t>데이터 분석, 머신러닝 등과 관련된 분야</w:t>
            </w:r>
            <w:r>
              <w:rPr>
                <w:rFonts w:hint="eastAsia"/>
              </w:rPr>
              <w:t>이다.</w:t>
            </w:r>
          </w:p>
        </w:tc>
      </w:tr>
      <w:tr w:rsidR="00446CCF" w:rsidTr="008D2F00">
        <w:tc>
          <w:tcPr>
            <w:tcW w:w="1980" w:type="dxa"/>
            <w:shd w:val="clear" w:color="auto" w:fill="ACB9CA" w:themeFill="text2" w:themeFillTint="66"/>
          </w:tcPr>
          <w:p w:rsidR="00446CCF" w:rsidRDefault="00446CCF" w:rsidP="00564AFD">
            <w:r>
              <w:rPr>
                <w:rFonts w:hint="eastAsia"/>
              </w:rPr>
              <w:t>Social Science</w:t>
            </w:r>
          </w:p>
        </w:tc>
        <w:tc>
          <w:tcPr>
            <w:tcW w:w="7036" w:type="dxa"/>
          </w:tcPr>
          <w:p w:rsidR="00446CCF" w:rsidRDefault="008B65B6" w:rsidP="00564AFD">
            <w:r>
              <w:rPr>
                <w:rFonts w:hint="eastAsia"/>
              </w:rPr>
              <w:t xml:space="preserve">설명은 사회적 상호 작용의 한 가지이고 이것을 위한 일반적인 원칙은 </w:t>
            </w:r>
            <w:r w:rsidRPr="008B65B6">
              <w:rPr>
                <w:rFonts w:hint="eastAsia"/>
                <w:b/>
                <w:u w:val="single"/>
              </w:rPr>
              <w:t>사회 내부의 각 개인과 관련되어 있다</w:t>
            </w:r>
            <w:r>
              <w:rPr>
                <w:rFonts w:hint="eastAsia"/>
              </w:rPr>
              <w:t>.</w:t>
            </w:r>
          </w:p>
        </w:tc>
      </w:tr>
      <w:tr w:rsidR="00446CCF" w:rsidTr="008D2F00">
        <w:tc>
          <w:tcPr>
            <w:tcW w:w="1980" w:type="dxa"/>
            <w:shd w:val="clear" w:color="auto" w:fill="ACB9CA" w:themeFill="text2" w:themeFillTint="66"/>
          </w:tcPr>
          <w:p w:rsidR="00446CCF" w:rsidRDefault="00446CCF" w:rsidP="00564AFD">
            <w:r>
              <w:rPr>
                <w:rFonts w:hint="eastAsia"/>
              </w:rPr>
              <w:t>3</w:t>
            </w:r>
            <w:r w:rsidRPr="00446CCF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wave AI</w:t>
            </w:r>
          </w:p>
        </w:tc>
        <w:tc>
          <w:tcPr>
            <w:tcW w:w="7036" w:type="dxa"/>
          </w:tcPr>
          <w:p w:rsidR="00446CCF" w:rsidRDefault="000F07CB" w:rsidP="00564AFD">
            <w:r w:rsidRPr="000F07CB">
              <w:rPr>
                <w:rFonts w:hint="eastAsia"/>
                <w:b/>
              </w:rPr>
              <w:t>Artificial Intelligence 3.0 (AI 3.0):</w:t>
            </w:r>
            <w:r>
              <w:rPr>
                <w:rFonts w:hint="eastAsia"/>
              </w:rPr>
              <w:t xml:space="preserve"> AI 시스템이 설명 모델을 구축하고, 새로운 상황에 직면했을 때 그것을 학습하고 추론한다. </w:t>
            </w:r>
            <w:r>
              <w:t xml:space="preserve">(continuous learning) </w:t>
            </w:r>
            <w:r>
              <w:rPr>
                <w:rFonts w:hint="eastAsia"/>
              </w:rPr>
              <w:t xml:space="preserve">또한 </w:t>
            </w:r>
            <w:r w:rsidRPr="000F07CB">
              <w:rPr>
                <w:b/>
                <w:u w:val="single"/>
              </w:rPr>
              <w:t>Interactive AI</w:t>
            </w:r>
            <w:r>
              <w:rPr>
                <w:rFonts w:hint="eastAsia"/>
              </w:rPr>
              <w:t>는 인간과 자연스러운 소통이 가능하다.</w:t>
            </w:r>
          </w:p>
        </w:tc>
      </w:tr>
      <w:tr w:rsidR="00446CCF" w:rsidTr="008D2F00">
        <w:tc>
          <w:tcPr>
            <w:tcW w:w="1980" w:type="dxa"/>
            <w:shd w:val="clear" w:color="auto" w:fill="ACB9CA" w:themeFill="text2" w:themeFillTint="66"/>
          </w:tcPr>
          <w:p w:rsidR="00446CCF" w:rsidRDefault="00446CCF" w:rsidP="00564AFD">
            <w:r>
              <w:rPr>
                <w:rFonts w:hint="eastAsia"/>
              </w:rPr>
              <w:t>Artificial General Intelligence (AGI)</w:t>
            </w:r>
          </w:p>
        </w:tc>
        <w:tc>
          <w:tcPr>
            <w:tcW w:w="7036" w:type="dxa"/>
          </w:tcPr>
          <w:p w:rsidR="00446CCF" w:rsidRDefault="009A2FD5" w:rsidP="00564AFD">
            <w:r>
              <w:rPr>
                <w:rFonts w:hint="eastAsia"/>
              </w:rPr>
              <w:t xml:space="preserve">사람이 할 수 있는 어떤 행동이든 학습하여 수행할 수 있는 인공지능으로 </w:t>
            </w:r>
            <w:r w:rsidRPr="009A2FD5">
              <w:rPr>
                <w:rFonts w:hint="eastAsia"/>
                <w:b/>
                <w:color w:val="FF0000"/>
                <w:u w:val="single"/>
              </w:rPr>
              <w:t>인공지능 분야의 궁극적 목표</w:t>
            </w:r>
            <w:r>
              <w:rPr>
                <w:rFonts w:hint="eastAsia"/>
              </w:rPr>
              <w:t>이다.</w:t>
            </w:r>
          </w:p>
        </w:tc>
      </w:tr>
    </w:tbl>
    <w:p w:rsidR="00446CCF" w:rsidRDefault="00446CCF" w:rsidP="00564AFD"/>
    <w:p w:rsidR="00DC0399" w:rsidRPr="00223967" w:rsidRDefault="00DC0399" w:rsidP="00564AFD">
      <w:pPr>
        <w:rPr>
          <w:b/>
        </w:rPr>
      </w:pPr>
      <w:r w:rsidRPr="00223967">
        <w:rPr>
          <w:rFonts w:hint="eastAsia"/>
          <w:b/>
          <w:highlight w:val="cyan"/>
        </w:rPr>
        <w:t>[01. XAI의 필요성]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23967" w:rsidRPr="00223967" w:rsidTr="00223967">
        <w:tc>
          <w:tcPr>
            <w:tcW w:w="1980" w:type="dxa"/>
            <w:shd w:val="clear" w:color="auto" w:fill="ACB9CA" w:themeFill="text2" w:themeFillTint="66"/>
          </w:tcPr>
          <w:p w:rsidR="00223967" w:rsidRDefault="00223967" w:rsidP="00564AFD">
            <w:r>
              <w:rPr>
                <w:rFonts w:hint="eastAsia"/>
              </w:rPr>
              <w:t>옳음을 증명</w:t>
            </w:r>
          </w:p>
        </w:tc>
        <w:tc>
          <w:tcPr>
            <w:tcW w:w="7036" w:type="dxa"/>
          </w:tcPr>
          <w:p w:rsidR="00223967" w:rsidRDefault="00223967" w:rsidP="00564AFD">
            <w:r>
              <w:rPr>
                <w:rFonts w:hint="eastAsia"/>
              </w:rPr>
              <w:t xml:space="preserve">인공지능/딥러닝 시스템이 편향되거나 차별적인 결과를 도출하는 문제점 등으로 인해 </w:t>
            </w:r>
            <w:r w:rsidRPr="00223967">
              <w:rPr>
                <w:rFonts w:hint="eastAsia"/>
                <w:b/>
                <w:u w:val="single"/>
              </w:rPr>
              <w:t>논란이 발생하고, 따라서 그 판단이 옳음을 증명</w:t>
            </w:r>
            <w:r>
              <w:rPr>
                <w:rFonts w:hint="eastAsia"/>
              </w:rPr>
              <w:t>해야 한다.</w:t>
            </w:r>
          </w:p>
        </w:tc>
      </w:tr>
      <w:tr w:rsidR="00223967" w:rsidTr="00223967">
        <w:tc>
          <w:tcPr>
            <w:tcW w:w="1980" w:type="dxa"/>
            <w:shd w:val="clear" w:color="auto" w:fill="ACB9CA" w:themeFill="text2" w:themeFillTint="66"/>
          </w:tcPr>
          <w:p w:rsidR="00223967" w:rsidRDefault="00223967" w:rsidP="00564AFD">
            <w:r>
              <w:rPr>
                <w:rFonts w:hint="eastAsia"/>
              </w:rPr>
              <w:t>제어를 위한 설명</w:t>
            </w:r>
          </w:p>
        </w:tc>
        <w:tc>
          <w:tcPr>
            <w:tcW w:w="7036" w:type="dxa"/>
          </w:tcPr>
          <w:p w:rsidR="00223967" w:rsidRDefault="00223967" w:rsidP="00564AFD">
            <w:r>
              <w:rPr>
                <w:rFonts w:hint="eastAsia"/>
              </w:rPr>
              <w:t>상황이 잘못되는</w:t>
            </w:r>
            <w:r w:rsidR="00301A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 예방할 수 있다.</w:t>
            </w:r>
          </w:p>
        </w:tc>
      </w:tr>
      <w:tr w:rsidR="00223967" w:rsidTr="00223967">
        <w:tc>
          <w:tcPr>
            <w:tcW w:w="1980" w:type="dxa"/>
            <w:shd w:val="clear" w:color="auto" w:fill="ACB9CA" w:themeFill="text2" w:themeFillTint="66"/>
          </w:tcPr>
          <w:p w:rsidR="00223967" w:rsidRDefault="00301AFC" w:rsidP="00564AFD">
            <w:r>
              <w:rPr>
                <w:rFonts w:hint="eastAsia"/>
              </w:rPr>
              <w:t>성능 향상을 위한 설명</w:t>
            </w:r>
          </w:p>
        </w:tc>
        <w:tc>
          <w:tcPr>
            <w:tcW w:w="7036" w:type="dxa"/>
          </w:tcPr>
          <w:p w:rsidR="00223967" w:rsidRDefault="00301AFC" w:rsidP="00564AFD">
            <w:r w:rsidRPr="00301AFC">
              <w:rPr>
                <w:rFonts w:hint="eastAsia"/>
                <w:b/>
                <w:u w:val="single"/>
              </w:rPr>
              <w:t>설명 및 이해 가능한 모델은 보다 쉽게 성능이 향상</w:t>
            </w:r>
            <w:r>
              <w:rPr>
                <w:rFonts w:hint="eastAsia"/>
              </w:rPr>
              <w:t xml:space="preserve">될 수 있다. </w:t>
            </w:r>
            <w:r>
              <w:t>(</w:t>
            </w:r>
            <w:r>
              <w:rPr>
                <w:rFonts w:hint="eastAsia"/>
              </w:rPr>
              <w:t>사용자가 왜 시스템이 특정 값을 출력했는지 알 수 있기 때문)</w:t>
            </w:r>
          </w:p>
        </w:tc>
      </w:tr>
      <w:tr w:rsidR="00223967" w:rsidTr="00223967">
        <w:tc>
          <w:tcPr>
            <w:tcW w:w="1980" w:type="dxa"/>
            <w:shd w:val="clear" w:color="auto" w:fill="ACB9CA" w:themeFill="text2" w:themeFillTint="66"/>
          </w:tcPr>
          <w:p w:rsidR="00223967" w:rsidRDefault="00301AFC" w:rsidP="00564AFD">
            <w:r>
              <w:rPr>
                <w:rFonts w:hint="eastAsia"/>
              </w:rPr>
              <w:t>발견을 위한 설명</w:t>
            </w:r>
          </w:p>
        </w:tc>
        <w:tc>
          <w:tcPr>
            <w:tcW w:w="7036" w:type="dxa"/>
          </w:tcPr>
          <w:p w:rsidR="00223967" w:rsidRPr="00301AFC" w:rsidRDefault="00B67B66" w:rsidP="00564AFD">
            <w:r>
              <w:rPr>
                <w:rFonts w:hint="eastAsia"/>
              </w:rPr>
              <w:t xml:space="preserve">설명을 통해 새로운 사실이나 정보를 알 수 있다. </w:t>
            </w:r>
            <w:r>
              <w:t>(</w:t>
            </w:r>
            <w:proofErr w:type="spellStart"/>
            <w:r>
              <w:t>AlphaGo</w:t>
            </w:r>
            <w:proofErr w:type="spellEnd"/>
            <w:r>
              <w:t xml:space="preserve"> Zero </w:t>
            </w:r>
            <w:r>
              <w:rPr>
                <w:rFonts w:hint="eastAsia"/>
              </w:rPr>
              <w:t>등)</w:t>
            </w:r>
          </w:p>
        </w:tc>
      </w:tr>
    </w:tbl>
    <w:p w:rsidR="00DC0399" w:rsidRDefault="00FA4AEE" w:rsidP="00564AFD">
      <w:r>
        <w:rPr>
          <w:noProof/>
        </w:rPr>
        <w:drawing>
          <wp:inline distT="0" distB="0" distL="0" distR="0" wp14:anchorId="07F97477" wp14:editId="77A67719">
            <wp:extent cx="4108450" cy="162317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315" cy="16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EE" w:rsidRPr="00CA6633" w:rsidRDefault="00330BB1" w:rsidP="00564AFD">
      <w:pPr>
        <w:rPr>
          <w:b/>
        </w:rPr>
      </w:pPr>
      <w:r w:rsidRPr="00CA6633">
        <w:rPr>
          <w:rFonts w:hint="eastAsia"/>
          <w:b/>
          <w:highlight w:val="cyan"/>
        </w:rPr>
        <w:lastRenderedPageBreak/>
        <w:t>[02. XAI의 응용 분야]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7456C" w:rsidTr="0087456C">
        <w:tc>
          <w:tcPr>
            <w:tcW w:w="1129" w:type="dxa"/>
            <w:shd w:val="clear" w:color="auto" w:fill="ACB9CA" w:themeFill="text2" w:themeFillTint="66"/>
          </w:tcPr>
          <w:p w:rsidR="0087456C" w:rsidRDefault="0087456C" w:rsidP="00564AFD">
            <w:r>
              <w:rPr>
                <w:rFonts w:hint="eastAsia"/>
              </w:rPr>
              <w:t>운송</w:t>
            </w:r>
          </w:p>
        </w:tc>
        <w:tc>
          <w:tcPr>
            <w:tcW w:w="7887" w:type="dxa"/>
          </w:tcPr>
          <w:p w:rsidR="0087456C" w:rsidRDefault="0087456C" w:rsidP="00564AFD">
            <w:r>
              <w:rPr>
                <w:rFonts w:hint="eastAsia"/>
              </w:rPr>
              <w:t xml:space="preserve">자율주행 자동차는 교통 사고를 줄이고 향상된 이동성을 발휘하지만 설명 가능한 </w:t>
            </w:r>
            <w:r>
              <w:t xml:space="preserve">AI </w:t>
            </w:r>
            <w:r>
              <w:rPr>
                <w:rFonts w:hint="eastAsia"/>
              </w:rPr>
              <w:t xml:space="preserve">문제에 직면한다. </w:t>
            </w:r>
            <w:r>
              <w:t>(</w:t>
            </w:r>
            <w:r>
              <w:rPr>
                <w:rFonts w:hint="eastAsia"/>
              </w:rPr>
              <w:t>잘못 분류하면 사고가 발생하기 쉽기 때문)</w:t>
            </w:r>
          </w:p>
        </w:tc>
      </w:tr>
      <w:tr w:rsidR="0087456C" w:rsidTr="0087456C">
        <w:tc>
          <w:tcPr>
            <w:tcW w:w="1129" w:type="dxa"/>
            <w:shd w:val="clear" w:color="auto" w:fill="ACB9CA" w:themeFill="text2" w:themeFillTint="66"/>
          </w:tcPr>
          <w:p w:rsidR="0087456C" w:rsidRDefault="0087456C" w:rsidP="00564AFD">
            <w:r>
              <w:rPr>
                <w:rFonts w:hint="eastAsia"/>
              </w:rPr>
              <w:t>헬스케어</w:t>
            </w:r>
          </w:p>
        </w:tc>
        <w:tc>
          <w:tcPr>
            <w:tcW w:w="7887" w:type="dxa"/>
          </w:tcPr>
          <w:p w:rsidR="0087456C" w:rsidRDefault="0087456C" w:rsidP="00564AFD">
            <w:r>
              <w:rPr>
                <w:rFonts w:hint="eastAsia"/>
              </w:rPr>
              <w:t>인공지능 모델에 의해 환자를 다루는 문제 등</w:t>
            </w:r>
          </w:p>
        </w:tc>
      </w:tr>
      <w:tr w:rsidR="0087456C" w:rsidTr="0087456C">
        <w:tc>
          <w:tcPr>
            <w:tcW w:w="1129" w:type="dxa"/>
            <w:shd w:val="clear" w:color="auto" w:fill="ACB9CA" w:themeFill="text2" w:themeFillTint="66"/>
          </w:tcPr>
          <w:p w:rsidR="0087456C" w:rsidRDefault="0087456C" w:rsidP="00564AFD">
            <w:r>
              <w:rPr>
                <w:rFonts w:hint="eastAsia"/>
              </w:rPr>
              <w:t>법률</w:t>
            </w:r>
          </w:p>
        </w:tc>
        <w:tc>
          <w:tcPr>
            <w:tcW w:w="7887" w:type="dxa"/>
          </w:tcPr>
          <w:p w:rsidR="0087456C" w:rsidRDefault="0087456C" w:rsidP="00564AFD">
            <w:r>
              <w:rPr>
                <w:rFonts w:hint="eastAsia"/>
              </w:rPr>
              <w:t>모델이 정직하고 차별적이지 않아야 한다.</w:t>
            </w:r>
          </w:p>
        </w:tc>
      </w:tr>
      <w:tr w:rsidR="0087456C" w:rsidTr="0087456C">
        <w:tc>
          <w:tcPr>
            <w:tcW w:w="1129" w:type="dxa"/>
            <w:shd w:val="clear" w:color="auto" w:fill="ACB9CA" w:themeFill="text2" w:themeFillTint="66"/>
          </w:tcPr>
          <w:p w:rsidR="0087456C" w:rsidRDefault="0087456C" w:rsidP="00564AFD">
            <w:r>
              <w:rPr>
                <w:rFonts w:hint="eastAsia"/>
              </w:rPr>
              <w:t>금융</w:t>
            </w:r>
          </w:p>
        </w:tc>
        <w:tc>
          <w:tcPr>
            <w:tcW w:w="7887" w:type="dxa"/>
          </w:tcPr>
          <w:p w:rsidR="0087456C" w:rsidRDefault="0087456C" w:rsidP="00564AFD">
            <w:r>
              <w:rPr>
                <w:rFonts w:hint="eastAsia"/>
              </w:rPr>
              <w:t xml:space="preserve">데이터 보안, 공정성의 문제 등에 의해 </w:t>
            </w:r>
            <w:r>
              <w:t>XAI</w:t>
            </w:r>
            <w:r>
              <w:rPr>
                <w:rFonts w:hint="eastAsia"/>
              </w:rPr>
              <w:t>를 필요로 한다.</w:t>
            </w:r>
          </w:p>
        </w:tc>
      </w:tr>
      <w:tr w:rsidR="0087456C" w:rsidTr="0087456C">
        <w:tc>
          <w:tcPr>
            <w:tcW w:w="1129" w:type="dxa"/>
            <w:shd w:val="clear" w:color="auto" w:fill="ACB9CA" w:themeFill="text2" w:themeFillTint="66"/>
          </w:tcPr>
          <w:p w:rsidR="0087456C" w:rsidRDefault="0087456C" w:rsidP="00564AFD">
            <w:r>
              <w:rPr>
                <w:rFonts w:hint="eastAsia"/>
              </w:rPr>
              <w:t>군사</w:t>
            </w:r>
          </w:p>
        </w:tc>
        <w:tc>
          <w:tcPr>
            <w:tcW w:w="7887" w:type="dxa"/>
          </w:tcPr>
          <w:p w:rsidR="0087456C" w:rsidRDefault="0087456C" w:rsidP="00564AFD">
            <w:r>
              <w:rPr>
                <w:rFonts w:hint="eastAsia"/>
              </w:rPr>
              <w:t xml:space="preserve">DAPRA 프로젝트 때문에 </w:t>
            </w:r>
            <w:r w:rsidR="00E1107B">
              <w:t>XAI</w:t>
            </w:r>
            <w:r w:rsidR="00E1107B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중요</w:t>
            </w:r>
            <w:r w:rsidR="00E1107B">
              <w:rPr>
                <w:rFonts w:hint="eastAsia"/>
              </w:rPr>
              <w:t>하게 다루어지고 있</w:t>
            </w:r>
            <w:r>
              <w:rPr>
                <w:rFonts w:hint="eastAsia"/>
              </w:rPr>
              <w:t>다.</w:t>
            </w:r>
          </w:p>
        </w:tc>
      </w:tr>
    </w:tbl>
    <w:p w:rsidR="00330BB1" w:rsidRDefault="00330BB1" w:rsidP="00564AFD"/>
    <w:p w:rsidR="00B57B55" w:rsidRPr="009332D6" w:rsidRDefault="00B57B55" w:rsidP="00564AFD">
      <w:pPr>
        <w:rPr>
          <w:b/>
        </w:rPr>
      </w:pPr>
      <w:r w:rsidRPr="009332D6">
        <w:rPr>
          <w:b/>
          <w:highlight w:val="cyan"/>
        </w:rPr>
        <w:t>[03. XAI</w:t>
      </w:r>
      <w:r w:rsidRPr="009332D6">
        <w:rPr>
          <w:rFonts w:hint="eastAsia"/>
          <w:b/>
          <w:highlight w:val="cyan"/>
        </w:rPr>
        <w:t>의 설명 가능 전략]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5070" w:rsidTr="002D5070">
        <w:tc>
          <w:tcPr>
            <w:tcW w:w="9016" w:type="dxa"/>
            <w:shd w:val="clear" w:color="auto" w:fill="ACB9CA" w:themeFill="text2" w:themeFillTint="66"/>
          </w:tcPr>
          <w:p w:rsidR="002D5070" w:rsidRDefault="002D5070" w:rsidP="00564AFD">
            <w:r>
              <w:rPr>
                <w:rFonts w:hint="eastAsia"/>
              </w:rPr>
              <w:t>Complexity Related Methods</w:t>
            </w:r>
          </w:p>
        </w:tc>
      </w:tr>
      <w:tr w:rsidR="002D5070" w:rsidRPr="006B1D28" w:rsidTr="002D5070">
        <w:tc>
          <w:tcPr>
            <w:tcW w:w="9016" w:type="dxa"/>
          </w:tcPr>
          <w:p w:rsidR="002D5070" w:rsidRDefault="002D5070" w:rsidP="00564AFD">
            <w:r>
              <w:rPr>
                <w:rFonts w:hint="eastAsia"/>
              </w:rPr>
              <w:t xml:space="preserve">머신러닝 모델의 복잡도는 해석 가능성과 직결된다. 즉 더 복잡한 모델일수록 해석하기 어려우므로, </w:t>
            </w:r>
            <w:r w:rsidRPr="002D5070">
              <w:rPr>
                <w:rFonts w:hint="eastAsia"/>
                <w:b/>
                <w:u w:val="single"/>
              </w:rPr>
              <w:t xml:space="preserve">모델을 간단히 만드는 것이 </w:t>
            </w:r>
            <w:r w:rsidRPr="002D5070">
              <w:rPr>
                <w:b/>
                <w:u w:val="single"/>
              </w:rPr>
              <w:t>XAI</w:t>
            </w:r>
            <w:r w:rsidRPr="002D5070">
              <w:rPr>
                <w:rFonts w:hint="eastAsia"/>
                <w:b/>
                <w:u w:val="single"/>
              </w:rPr>
              <w:t>에 도움</w:t>
            </w:r>
            <w:r>
              <w:rPr>
                <w:rFonts w:hint="eastAsia"/>
              </w:rPr>
              <w:t>이 된다.</w:t>
            </w:r>
          </w:p>
          <w:p w:rsidR="002D5070" w:rsidRDefault="006B1D28" w:rsidP="006B1D28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6B1D28">
              <w:rPr>
                <w:rFonts w:hint="eastAsia"/>
                <w:b/>
              </w:rPr>
              <w:t>Bayesian Rule Lists (BRL):</w:t>
            </w:r>
            <w:r>
              <w:rPr>
                <w:rFonts w:hint="eastAsia"/>
              </w:rPr>
              <w:t xml:space="preserve"> Decision Tree에 기반한 모델</w:t>
            </w:r>
          </w:p>
          <w:p w:rsidR="006B1D28" w:rsidRDefault="006B1D28" w:rsidP="006B1D28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Generalized Additive Model에 기반한 학습 방법을 pneumonia 문제에 응용</w:t>
            </w:r>
          </w:p>
          <w:p w:rsidR="006B1D28" w:rsidRDefault="006B1D28" w:rsidP="006B1D28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이미지의 내용을 자동으로 학습하는 </w:t>
            </w:r>
            <w:r>
              <w:t xml:space="preserve">attention-based </w:t>
            </w:r>
            <w:r>
              <w:rPr>
                <w:rFonts w:hint="eastAsia"/>
              </w:rPr>
              <w:t>모델</w:t>
            </w:r>
          </w:p>
          <w:p w:rsidR="006B1D28" w:rsidRDefault="006B1D28" w:rsidP="006B1D28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6B1D28">
              <w:rPr>
                <w:rFonts w:hint="eastAsia"/>
                <w:b/>
              </w:rPr>
              <w:t>SLIM (Sparse Linear Model)</w:t>
            </w:r>
            <w:r>
              <w:t xml:space="preserve"> </w:t>
            </w:r>
            <w:r>
              <w:rPr>
                <w:rFonts w:hint="eastAsia"/>
              </w:rPr>
              <w:t xml:space="preserve">을 이용한 </w:t>
            </w:r>
            <w:r>
              <w:t>data-driven scoring system</w:t>
            </w:r>
          </w:p>
          <w:p w:rsidR="006B1D28" w:rsidRPr="002D5070" w:rsidRDefault="006B1D28" w:rsidP="006B1D28">
            <w:pPr>
              <w:pStyle w:val="ListParagraph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사용자를 충분히 이해시킬 수 있는, 제안된 시스템의 해석 가능성</w:t>
            </w:r>
          </w:p>
        </w:tc>
      </w:tr>
    </w:tbl>
    <w:p w:rsidR="00B57B55" w:rsidRDefault="00B57B55" w:rsidP="00564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8FD" w:rsidTr="00664550">
        <w:tc>
          <w:tcPr>
            <w:tcW w:w="9016" w:type="dxa"/>
            <w:shd w:val="clear" w:color="auto" w:fill="ACB9CA" w:themeFill="text2" w:themeFillTint="66"/>
          </w:tcPr>
          <w:p w:rsidR="008F38FD" w:rsidRDefault="008F38FD" w:rsidP="00664550">
            <w:r>
              <w:rPr>
                <w:rFonts w:hint="eastAsia"/>
              </w:rPr>
              <w:t>Scoop Related Methods</w:t>
            </w:r>
          </w:p>
        </w:tc>
      </w:tr>
      <w:tr w:rsidR="008F38FD" w:rsidTr="00664550">
        <w:tc>
          <w:tcPr>
            <w:tcW w:w="9016" w:type="dxa"/>
          </w:tcPr>
          <w:p w:rsidR="008F38FD" w:rsidRDefault="008F38FD" w:rsidP="00664550">
            <w:r>
              <w:rPr>
                <w:rFonts w:hint="eastAsia"/>
              </w:rPr>
              <w:t xml:space="preserve">모델의 해석 가능성은 자동화된 모델을 이해할 수 있는 정도를 의미하는데, 이것은 </w:t>
            </w:r>
            <w:r w:rsidRPr="006B1D28">
              <w:rPr>
                <w:rFonts w:hint="eastAsia"/>
                <w:b/>
                <w:u w:val="single"/>
              </w:rPr>
              <w:t>모델의 전반적인 행동 양상과 특정 데이터에 대한 예측이라는 두 영역</w:t>
            </w:r>
            <w:r>
              <w:rPr>
                <w:rFonts w:hint="eastAsia"/>
              </w:rPr>
              <w:t>으로 나눌 수 있다.</w:t>
            </w:r>
          </w:p>
          <w:p w:rsidR="00BB27DA" w:rsidRDefault="00BB27DA" w:rsidP="00BB27DA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F3008E">
              <w:rPr>
                <w:rFonts w:hint="eastAsia"/>
                <w:b/>
              </w:rPr>
              <w:t>Global interpretability:</w:t>
            </w:r>
            <w:r>
              <w:rPr>
                <w:rFonts w:hint="eastAsia"/>
              </w:rPr>
              <w:t xml:space="preserve"> 모델의 전반적인 행동 양상 관련</w:t>
            </w:r>
          </w:p>
          <w:p w:rsidR="00BB27DA" w:rsidRDefault="00BB27DA" w:rsidP="00BB27DA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F3008E">
              <w:rPr>
                <w:rFonts w:hint="eastAsia"/>
                <w:b/>
              </w:rPr>
              <w:t>Local interpretability:</w:t>
            </w:r>
            <w:r>
              <w:rPr>
                <w:rFonts w:hint="eastAsia"/>
              </w:rPr>
              <w:t xml:space="preserve"> 특정 데이터에 대한 예측 관련</w:t>
            </w:r>
          </w:p>
          <w:p w:rsidR="008F38FD" w:rsidRDefault="008F38FD" w:rsidP="00664550"/>
          <w:p w:rsidR="008F38FD" w:rsidRDefault="008F38FD" w:rsidP="00664550">
            <w:r w:rsidRPr="006B1D28">
              <w:rPr>
                <w:rFonts w:hint="eastAsia"/>
                <w:b/>
              </w:rPr>
              <w:t>Global Interpretability:</w:t>
            </w:r>
            <w:r>
              <w:rPr>
                <w:rFonts w:hint="eastAsia"/>
              </w:rPr>
              <w:t xml:space="preserve"> </w:t>
            </w:r>
            <w:r w:rsidRPr="006B1D28">
              <w:rPr>
                <w:b/>
                <w:color w:val="0070C0"/>
              </w:rPr>
              <w:t>전체</w:t>
            </w:r>
            <w:r w:rsidRPr="006B1D28">
              <w:rPr>
                <w:rFonts w:hint="eastAsia"/>
                <w:b/>
                <w:color w:val="0070C0"/>
              </w:rPr>
              <w:t xml:space="preserve"> 로직에 대한 이해를 가능</w:t>
            </w:r>
            <w:r>
              <w:rPr>
                <w:rFonts w:hint="eastAsia"/>
              </w:rPr>
              <w:t xml:space="preserve">하게 하고 </w:t>
            </w:r>
            <w:r w:rsidRPr="006B1D28">
              <w:rPr>
                <w:rFonts w:hint="eastAsia"/>
                <w:b/>
                <w:color w:val="0070C0"/>
              </w:rPr>
              <w:t>모든 서로 다른 가능한 경우에 대해 추론</w:t>
            </w:r>
            <w:r>
              <w:rPr>
                <w:rFonts w:hint="eastAsia"/>
              </w:rPr>
              <w:t>할 수 있게 한다.</w:t>
            </w:r>
          </w:p>
          <w:p w:rsidR="008F38FD" w:rsidRDefault="008F38FD" w:rsidP="00664550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전반적인 수준의 결정에 대한 정보를 제공하는 머신러닝 모델에 적합하다.</w:t>
            </w:r>
          </w:p>
          <w:p w:rsidR="008F38FD" w:rsidRDefault="008F38FD" w:rsidP="00664550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6B1D28">
              <w:rPr>
                <w:rFonts w:hint="eastAsia"/>
                <w:b/>
              </w:rPr>
              <w:t>예시:</w:t>
            </w:r>
            <w:r>
              <w:rPr>
                <w:rFonts w:hint="eastAsia"/>
              </w:rPr>
              <w:t xml:space="preserve"> </w:t>
            </w:r>
            <w:r>
              <w:t>GIRP (recursive partitioning</w:t>
            </w:r>
            <w:r>
              <w:rPr>
                <w:rFonts w:hint="eastAsia"/>
              </w:rPr>
              <w:t xml:space="preserve">을 이용한 </w:t>
            </w:r>
            <w:r>
              <w:t>global model interpretation)</w:t>
            </w:r>
          </w:p>
          <w:p w:rsidR="008F38FD" w:rsidRDefault="008F38FD" w:rsidP="00664550"/>
          <w:p w:rsidR="008F38FD" w:rsidRDefault="008F38FD" w:rsidP="00664550">
            <w:r w:rsidRPr="006B1D28">
              <w:rPr>
                <w:rFonts w:hint="eastAsia"/>
                <w:b/>
              </w:rPr>
              <w:t>Local Interpretability:</w:t>
            </w:r>
            <w:r>
              <w:rPr>
                <w:rFonts w:hint="eastAsia"/>
              </w:rPr>
              <w:t xml:space="preserve"> 모델의 </w:t>
            </w:r>
            <w:r w:rsidRPr="006B1D28">
              <w:rPr>
                <w:rFonts w:hint="eastAsia"/>
                <w:b/>
                <w:color w:val="0070C0"/>
              </w:rPr>
              <w:t>특정한 결정 또는 예측에 대한 이유</w:t>
            </w:r>
            <w:r>
              <w:rPr>
                <w:rFonts w:hint="eastAsia"/>
              </w:rPr>
              <w:t>를 설명한다.</w:t>
            </w:r>
          </w:p>
          <w:p w:rsidR="008F38FD" w:rsidRDefault="008F38FD" w:rsidP="00664550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모델이 어떤 데이터에 대해 특정한 결정을 왜 했는지를 설명할 수 있게 한다.</w:t>
            </w:r>
          </w:p>
          <w:p w:rsidR="00623189" w:rsidRPr="00623189" w:rsidRDefault="008F38FD" w:rsidP="00623189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453A9F">
              <w:rPr>
                <w:rFonts w:hint="eastAsia"/>
                <w:b/>
              </w:rPr>
              <w:t>예시:</w:t>
            </w:r>
            <w:r>
              <w:rPr>
                <w:rFonts w:hint="eastAsia"/>
              </w:rPr>
              <w:t xml:space="preserve"> LIME for Local </w:t>
            </w:r>
            <w:r>
              <w:t>Interpretable Model-Agnostic Explanation</w:t>
            </w:r>
          </w:p>
        </w:tc>
      </w:tr>
      <w:tr w:rsidR="00F3008E" w:rsidTr="00F3008E">
        <w:tc>
          <w:tcPr>
            <w:tcW w:w="9016" w:type="dxa"/>
            <w:shd w:val="clear" w:color="auto" w:fill="D5DCE4" w:themeFill="text2" w:themeFillTint="33"/>
          </w:tcPr>
          <w:p w:rsidR="00F3008E" w:rsidRDefault="00F3008E" w:rsidP="00F3008E">
            <w:pPr>
              <w:jc w:val="center"/>
            </w:pPr>
            <w:r>
              <w:rPr>
                <w:rFonts w:hint="eastAsia"/>
              </w:rPr>
              <w:t>(NEXT SLIDE</w:t>
            </w:r>
            <w:r>
              <w:t>)</w:t>
            </w:r>
          </w:p>
        </w:tc>
      </w:tr>
    </w:tbl>
    <w:p w:rsidR="008F38FD" w:rsidRDefault="008F38FD" w:rsidP="00564AFD"/>
    <w:p w:rsidR="008F38FD" w:rsidRDefault="008F38FD" w:rsidP="00564AFD"/>
    <w:p w:rsidR="008F38FD" w:rsidRPr="00623189" w:rsidRDefault="008F38FD" w:rsidP="00564AFD">
      <w:pPr>
        <w:rPr>
          <w:b/>
        </w:rPr>
      </w:pPr>
      <w:r w:rsidRPr="009332D6">
        <w:rPr>
          <w:b/>
          <w:highlight w:val="cyan"/>
        </w:rPr>
        <w:lastRenderedPageBreak/>
        <w:t>[03. XAI</w:t>
      </w:r>
      <w:r w:rsidRPr="009332D6">
        <w:rPr>
          <w:rFonts w:hint="eastAsia"/>
          <w:b/>
          <w:highlight w:val="cyan"/>
        </w:rPr>
        <w:t>의 설명 가능 전략]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08E" w:rsidTr="000F33A0">
        <w:tc>
          <w:tcPr>
            <w:tcW w:w="9016" w:type="dxa"/>
            <w:shd w:val="clear" w:color="auto" w:fill="D5DCE4" w:themeFill="text2" w:themeFillTint="33"/>
          </w:tcPr>
          <w:p w:rsidR="00F3008E" w:rsidRDefault="00F3008E" w:rsidP="000F33A0">
            <w:pPr>
              <w:jc w:val="center"/>
            </w:pPr>
            <w:r>
              <w:rPr>
                <w:rFonts w:hint="eastAsia"/>
              </w:rPr>
              <w:t>(PREVIOUS SLIDE)</w:t>
            </w:r>
          </w:p>
        </w:tc>
      </w:tr>
      <w:tr w:rsidR="008F38FD" w:rsidTr="00664550">
        <w:tc>
          <w:tcPr>
            <w:tcW w:w="9016" w:type="dxa"/>
            <w:shd w:val="clear" w:color="auto" w:fill="ACB9CA" w:themeFill="text2" w:themeFillTint="66"/>
          </w:tcPr>
          <w:p w:rsidR="008F38FD" w:rsidRDefault="008F38FD" w:rsidP="00664550">
            <w:r>
              <w:rPr>
                <w:rFonts w:hint="eastAsia"/>
              </w:rPr>
              <w:t>Model Related Methods</w:t>
            </w:r>
          </w:p>
        </w:tc>
      </w:tr>
      <w:tr w:rsidR="008F38FD" w:rsidTr="00664550">
        <w:tc>
          <w:tcPr>
            <w:tcW w:w="9016" w:type="dxa"/>
          </w:tcPr>
          <w:p w:rsidR="008F38FD" w:rsidRDefault="008F38FD" w:rsidP="00664550">
            <w:r>
              <w:rPr>
                <w:rFonts w:hint="eastAsia"/>
              </w:rPr>
              <w:t xml:space="preserve">Model agnostic은 XAI 모델이 </w:t>
            </w:r>
            <w:r w:rsidRPr="00453A9F">
              <w:rPr>
                <w:rFonts w:hint="eastAsia"/>
                <w:b/>
                <w:u w:val="single"/>
              </w:rPr>
              <w:t>어떤 종류의 머신러닝 알고리즘 또는 모델에도</w:t>
            </w:r>
            <w:r>
              <w:rPr>
                <w:rFonts w:hint="eastAsia"/>
              </w:rPr>
              <w:t xml:space="preserve"> 적용할 수 있는지, 아니면 </w:t>
            </w:r>
            <w:r w:rsidRPr="00453A9F">
              <w:rPr>
                <w:rFonts w:hint="eastAsia"/>
                <w:b/>
                <w:u w:val="single"/>
              </w:rPr>
              <w:t>특정한 알고리즘/모델에만</w:t>
            </w:r>
            <w:r>
              <w:rPr>
                <w:rFonts w:hint="eastAsia"/>
              </w:rPr>
              <w:t xml:space="preserve"> 적용할 수 있는지를 나타낸다.</w:t>
            </w:r>
          </w:p>
          <w:p w:rsidR="008F38FD" w:rsidRDefault="008F38FD" w:rsidP="00664550"/>
          <w:p w:rsidR="008F38FD" w:rsidRDefault="008F38FD" w:rsidP="00664550">
            <w:r w:rsidRPr="00453A9F">
              <w:rPr>
                <w:rFonts w:hint="eastAsia"/>
                <w:b/>
              </w:rPr>
              <w:t>Model-Specific Interpretability:</w:t>
            </w:r>
            <w:r>
              <w:rPr>
                <w:rFonts w:hint="eastAsia"/>
              </w:rPr>
              <w:t xml:space="preserve"> 특정한 종류의 모델에만 국한되며, 특정한 종류의 해석이 필요하면 </w:t>
            </w:r>
            <w:r w:rsidRPr="001069FE">
              <w:rPr>
                <w:rFonts w:hint="eastAsia"/>
                <w:b/>
                <w:u w:val="single"/>
              </w:rPr>
              <w:t>그 해석을 제공하는 모델에서 제한적인 정보만 제공한다</w:t>
            </w:r>
            <w:r>
              <w:rPr>
                <w:rFonts w:hint="eastAsia"/>
              </w:rPr>
              <w:t xml:space="preserve">는 문제점이 있다. 따라서 최근에는 </w:t>
            </w:r>
            <w:r>
              <w:t>model-free</w:t>
            </w:r>
            <w:r>
              <w:rPr>
                <w:rFonts w:hint="eastAsia"/>
              </w:rPr>
              <w:t>한 해석 방법에 대한 요구가 있다.</w:t>
            </w:r>
          </w:p>
          <w:p w:rsidR="00685EB9" w:rsidRDefault="00685EB9" w:rsidP="00664550"/>
          <w:p w:rsidR="00685EB9" w:rsidRDefault="00685EB9" w:rsidP="00664550">
            <w:r w:rsidRPr="00685EB9">
              <w:rPr>
                <w:b/>
              </w:rPr>
              <w:t>Model-Agnostic Interpretability:</w:t>
            </w:r>
            <w:r>
              <w:t xml:space="preserve"> </w:t>
            </w:r>
            <w:r>
              <w:rPr>
                <w:rFonts w:hint="eastAsia"/>
              </w:rPr>
              <w:t xml:space="preserve">특정 머신러닝 모델에 국한되지 않고 다양한 모델에 적용할 수 있다. 즉, </w:t>
            </w:r>
            <w:r w:rsidRPr="00685EB9">
              <w:rPr>
                <w:rFonts w:hint="eastAsia"/>
                <w:b/>
                <w:u w:val="single"/>
              </w:rPr>
              <w:t>예측을 설명과 분리</w:t>
            </w:r>
            <w:r>
              <w:rPr>
                <w:rFonts w:hint="eastAsia"/>
              </w:rPr>
              <w:t>하는 모델이다.</w:t>
            </w:r>
          </w:p>
          <w:p w:rsidR="00685EB9" w:rsidRDefault="00685EB9" w:rsidP="00685EB9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보통 </w:t>
            </w:r>
            <w:r w:rsidRPr="003D1818">
              <w:rPr>
                <w:b/>
                <w:u w:val="single"/>
              </w:rPr>
              <w:t>post-hoc</w:t>
            </w:r>
            <w:r>
              <w:t xml:space="preserve"> </w:t>
            </w:r>
            <w:r>
              <w:rPr>
                <w:rFonts w:hint="eastAsia"/>
              </w:rPr>
              <w:t xml:space="preserve">모델이며, 일반적으로 </w:t>
            </w:r>
            <w:r>
              <w:t>ANN</w:t>
            </w:r>
            <w:r>
              <w:rPr>
                <w:rFonts w:hint="eastAsia"/>
              </w:rPr>
              <w:t xml:space="preserve">을 해석하는 데 사용되며 </w:t>
            </w:r>
            <w:r>
              <w:t xml:space="preserve">local </w:t>
            </w:r>
            <w:r>
              <w:rPr>
                <w:rFonts w:hint="eastAsia"/>
              </w:rPr>
              <w:t xml:space="preserve">또는 </w:t>
            </w:r>
            <w:r>
              <w:t xml:space="preserve">global </w:t>
            </w:r>
            <w:r>
              <w:rPr>
                <w:rFonts w:hint="eastAsia"/>
              </w:rPr>
              <w:t>해석 모델이 될 수 있다.</w:t>
            </w:r>
          </w:p>
          <w:p w:rsidR="003D1818" w:rsidRDefault="003D1818" w:rsidP="003D1818">
            <w:pPr>
              <w:rPr>
                <w:b/>
                <w:color w:val="0070C0"/>
              </w:rPr>
            </w:pPr>
            <w:r w:rsidRPr="003D1818">
              <w:rPr>
                <w:rFonts w:hint="eastAsia"/>
                <w:b/>
                <w:color w:val="0070C0"/>
              </w:rPr>
              <w:t>&lt;Visualization&gt;</w:t>
            </w:r>
          </w:p>
          <w:p w:rsidR="00B7397E" w:rsidRPr="00B7397E" w:rsidRDefault="00B7397E" w:rsidP="003D181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머신러닝 모델을 이해하는 아이디어는 </w:t>
            </w:r>
            <w:r w:rsidRPr="00B7397E">
              <w:rPr>
                <w:rFonts w:hint="eastAsia"/>
                <w:b/>
                <w:color w:val="0070C0"/>
                <w:u w:val="single"/>
              </w:rPr>
              <w:t>패턴을 탐색하기 위하여 그 모델을 시각화</w:t>
            </w:r>
            <w:r>
              <w:rPr>
                <w:rFonts w:hint="eastAsia"/>
                <w:color w:val="0070C0"/>
              </w:rPr>
              <w:t>하는 것이다.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5"/>
              <w:gridCol w:w="6495"/>
            </w:tblGrid>
            <w:tr w:rsidR="003D1818" w:rsidTr="00826948">
              <w:tc>
                <w:tcPr>
                  <w:tcW w:w="2295" w:type="dxa"/>
                  <w:shd w:val="clear" w:color="auto" w:fill="ACB9CA" w:themeFill="text2" w:themeFillTint="66"/>
                </w:tcPr>
                <w:p w:rsidR="003D1818" w:rsidRDefault="003D1818" w:rsidP="003D1818">
                  <w:r>
                    <w:rPr>
                      <w:rFonts w:hint="eastAsia"/>
                    </w:rPr>
                    <w:t>Surrogate Models</w:t>
                  </w:r>
                </w:p>
              </w:tc>
              <w:tc>
                <w:tcPr>
                  <w:tcW w:w="6495" w:type="dxa"/>
                </w:tcPr>
                <w:p w:rsidR="003D1818" w:rsidRDefault="00A34640" w:rsidP="003D1818">
                  <w:r>
                    <w:rPr>
                      <w:rFonts w:hint="eastAsia"/>
                    </w:rPr>
                    <w:t>복잡한 모델을 설명하기 위한 간단한 모델이다.</w:t>
                  </w:r>
                </w:p>
                <w:p w:rsidR="00A34640" w:rsidRDefault="00A34640" w:rsidP="00A34640">
                  <w:pPr>
                    <w:pStyle w:val="ListParagraph"/>
                    <w:numPr>
                      <w:ilvl w:val="0"/>
                      <w:numId w:val="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Decision Tree와 같은 </w:t>
                  </w:r>
                  <w:r w:rsidRPr="00072E53">
                    <w:rPr>
                      <w:rFonts w:hint="eastAsia"/>
                      <w:b/>
                      <w:u w:val="single"/>
                    </w:rPr>
                    <w:t>해석 가능한 모델</w:t>
                  </w:r>
                  <w:r>
                    <w:rPr>
                      <w:rFonts w:hint="eastAsia"/>
                    </w:rPr>
                    <w:t xml:space="preserve">이며, </w:t>
                  </w:r>
                  <w:r w:rsidRPr="00072E53">
                    <w:rPr>
                      <w:rFonts w:hint="eastAsia"/>
                      <w:b/>
                      <w:u w:val="single"/>
                    </w:rPr>
                    <w:t>원래 블랙박스 모델에서의 예측을 기반으로 학습</w:t>
                  </w:r>
                  <w:r w:rsidR="00072E53">
                    <w:rPr>
                      <w:rFonts w:hint="eastAsia"/>
                    </w:rPr>
                    <w:t>하여 복잡한 모델을 해석한다.</w:t>
                  </w:r>
                </w:p>
              </w:tc>
            </w:tr>
            <w:tr w:rsidR="003D1818" w:rsidTr="00826948">
              <w:tc>
                <w:tcPr>
                  <w:tcW w:w="2295" w:type="dxa"/>
                  <w:shd w:val="clear" w:color="auto" w:fill="ACB9CA" w:themeFill="text2" w:themeFillTint="66"/>
                </w:tcPr>
                <w:p w:rsidR="003D1818" w:rsidRDefault="003D1818" w:rsidP="003D1818">
                  <w:r>
                    <w:rPr>
                      <w:rFonts w:hint="eastAsia"/>
                    </w:rPr>
                    <w:t>Partial Dependence Plot (PDP)</w:t>
                  </w:r>
                </w:p>
              </w:tc>
              <w:tc>
                <w:tcPr>
                  <w:tcW w:w="6495" w:type="dxa"/>
                </w:tcPr>
                <w:p w:rsidR="003D1818" w:rsidRDefault="00072E53" w:rsidP="003D1818">
                  <w:r>
                    <w:rPr>
                      <w:rFonts w:hint="eastAsia"/>
                    </w:rPr>
                    <w:t xml:space="preserve">1개 이상의 입력 변수와 블랙박스 모델의 예측 간의 </w:t>
                  </w:r>
                  <w:r w:rsidRPr="0068360C">
                    <w:rPr>
                      <w:rFonts w:hint="eastAsia"/>
                      <w:b/>
                      <w:u w:val="single"/>
                    </w:rPr>
                    <w:t xml:space="preserve">평균적인 </w:t>
                  </w:r>
                  <w:r w:rsidRPr="0068360C">
                    <w:rPr>
                      <w:b/>
                      <w:u w:val="single"/>
                    </w:rPr>
                    <w:t>partial relationship</w:t>
                  </w:r>
                  <w:r w:rsidRPr="0068360C">
                    <w:rPr>
                      <w:rFonts w:hint="eastAsia"/>
                      <w:b/>
                      <w:u w:val="single"/>
                    </w:rPr>
                    <w:t>을 시각화</w:t>
                  </w:r>
                  <w:r>
                    <w:rPr>
                      <w:rFonts w:hint="eastAsia"/>
                    </w:rPr>
                    <w:t>하는 데 사용된다.</w:t>
                  </w:r>
                </w:p>
              </w:tc>
            </w:tr>
            <w:tr w:rsidR="003D1818" w:rsidTr="00826948">
              <w:tc>
                <w:tcPr>
                  <w:tcW w:w="2295" w:type="dxa"/>
                  <w:shd w:val="clear" w:color="auto" w:fill="ACB9CA" w:themeFill="text2" w:themeFillTint="66"/>
                </w:tcPr>
                <w:p w:rsidR="003D1818" w:rsidRDefault="003D1818" w:rsidP="003D1818">
                  <w:r>
                    <w:rPr>
                      <w:rFonts w:hint="eastAsia"/>
                    </w:rPr>
                    <w:t>Individual Conditional Expectation (ICE)</w:t>
                  </w:r>
                </w:p>
              </w:tc>
              <w:tc>
                <w:tcPr>
                  <w:tcW w:w="6495" w:type="dxa"/>
                </w:tcPr>
                <w:p w:rsidR="003D1818" w:rsidRDefault="00595660" w:rsidP="003D1818">
                  <w:r>
                    <w:rPr>
                      <w:rFonts w:hint="eastAsia"/>
                    </w:rPr>
                    <w:t xml:space="preserve">PD가 모델의 작업에 대한 </w:t>
                  </w:r>
                  <w:r>
                    <w:t>coarse</w:t>
                  </w:r>
                  <w:r>
                    <w:rPr>
                      <w:rFonts w:hint="eastAsia"/>
                    </w:rPr>
                    <w:t xml:space="preserve">한 </w:t>
                  </w:r>
                  <w:r>
                    <w:t>view</w:t>
                  </w:r>
                  <w:r>
                    <w:rPr>
                      <w:rFonts w:hint="eastAsia"/>
                    </w:rPr>
                    <w:t xml:space="preserve">를 제공한다면, </w:t>
                  </w:r>
                  <w:r>
                    <w:t>ICE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595660">
                    <w:rPr>
                      <w:b/>
                      <w:u w:val="single"/>
                    </w:rPr>
                    <w:t>PDP</w:t>
                  </w:r>
                  <w:r w:rsidRPr="00595660">
                    <w:rPr>
                      <w:rFonts w:hint="eastAsia"/>
                      <w:b/>
                      <w:u w:val="single"/>
                    </w:rPr>
                    <w:t xml:space="preserve">의 출력을 </w:t>
                  </w:r>
                  <w:r w:rsidRPr="00595660">
                    <w:rPr>
                      <w:b/>
                      <w:u w:val="single"/>
                    </w:rPr>
                    <w:t>disaggregate</w:t>
                  </w:r>
                  <w:r w:rsidRPr="00595660">
                    <w:rPr>
                      <w:rFonts w:hint="eastAsia"/>
                      <w:b/>
                      <w:u w:val="single"/>
                    </w:rPr>
                    <w:t>하여 상호 작용과 개별적인 차이를 제공</w:t>
                  </w:r>
                  <w:r>
                    <w:rPr>
                      <w:rFonts w:hint="eastAsia"/>
                    </w:rPr>
                    <w:t>하려고 한다.</w:t>
                  </w:r>
                </w:p>
              </w:tc>
            </w:tr>
          </w:tbl>
          <w:p w:rsidR="003D1818" w:rsidRDefault="00CB7937" w:rsidP="003D1818">
            <w:pPr>
              <w:rPr>
                <w:b/>
                <w:color w:val="0070C0"/>
              </w:rPr>
            </w:pPr>
            <w:r w:rsidRPr="00E12325">
              <w:rPr>
                <w:rFonts w:hint="eastAsia"/>
                <w:b/>
                <w:color w:val="0070C0"/>
              </w:rPr>
              <w:t>&lt;Knowledge Extraction&gt;</w:t>
            </w:r>
          </w:p>
          <w:p w:rsidR="00B7397E" w:rsidRPr="00B7397E" w:rsidRDefault="00B7397E" w:rsidP="003D181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머신러닝 모델이 어떻게 작동하는지 설명하기 어렵지만 </w:t>
            </w:r>
            <w:r w:rsidRPr="00487419">
              <w:rPr>
                <w:rFonts w:hint="eastAsia"/>
                <w:b/>
                <w:color w:val="0070C0"/>
                <w:u w:val="single"/>
              </w:rPr>
              <w:t xml:space="preserve">알고리즘이 </w:t>
            </w:r>
            <w:r w:rsidRPr="00487419">
              <w:rPr>
                <w:b/>
                <w:color w:val="0070C0"/>
                <w:u w:val="single"/>
              </w:rPr>
              <w:t>hidden layer</w:t>
            </w:r>
            <w:r w:rsidRPr="00487419">
              <w:rPr>
                <w:rFonts w:hint="eastAsia"/>
                <w:b/>
                <w:color w:val="0070C0"/>
                <w:u w:val="single"/>
              </w:rPr>
              <w:t xml:space="preserve">의 cell을 수정하므로 모델의 내부를 표현할 수 </w:t>
            </w:r>
            <w:r w:rsidR="00B3047D" w:rsidRPr="00487419">
              <w:rPr>
                <w:rFonts w:hint="eastAsia"/>
                <w:b/>
                <w:color w:val="0070C0"/>
                <w:u w:val="single"/>
              </w:rPr>
              <w:t>있을 것</w:t>
            </w:r>
            <w:r w:rsidR="00B3047D">
              <w:rPr>
                <w:rFonts w:hint="eastAsia"/>
                <w:color w:val="0070C0"/>
              </w:rPr>
              <w:t>으로 보인다.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6920"/>
            </w:tblGrid>
            <w:tr w:rsidR="00E12325" w:rsidTr="00F9049C">
              <w:tc>
                <w:tcPr>
                  <w:tcW w:w="1870" w:type="dxa"/>
                  <w:shd w:val="clear" w:color="auto" w:fill="ACB9CA" w:themeFill="text2" w:themeFillTint="66"/>
                </w:tcPr>
                <w:p w:rsidR="00E12325" w:rsidRDefault="00E12325" w:rsidP="003D1818">
                  <w:r>
                    <w:rPr>
                      <w:rFonts w:hint="eastAsia"/>
                    </w:rPr>
                    <w:t>Rule Extraction</w:t>
                  </w:r>
                </w:p>
              </w:tc>
              <w:tc>
                <w:tcPr>
                  <w:tcW w:w="6920" w:type="dxa"/>
                </w:tcPr>
                <w:p w:rsidR="00E12325" w:rsidRDefault="00884D6D" w:rsidP="003D1818">
                  <w:r>
                    <w:rPr>
                      <w:rFonts w:hint="eastAsia"/>
                    </w:rPr>
                    <w:t xml:space="preserve">매우 복잡한 모델로부터 </w:t>
                  </w:r>
                  <w:r>
                    <w:t>insight</w:t>
                  </w:r>
                  <w:r>
                    <w:rPr>
                      <w:rFonts w:hint="eastAsia"/>
                    </w:rPr>
                    <w:t xml:space="preserve">를 얻는 방법으로는 </w:t>
                  </w:r>
                  <w:r w:rsidRPr="00BA1B10">
                    <w:rPr>
                      <w:b/>
                      <w:u w:val="single"/>
                    </w:rPr>
                    <w:t>Rule Extraction</w:t>
                  </w:r>
                  <w:r>
                    <w:rPr>
                      <w:rFonts w:hint="eastAsia"/>
                    </w:rPr>
                    <w:t xml:space="preserve">이 있으며, </w:t>
                  </w:r>
                  <w:r w:rsidR="00F9049C">
                    <w:rPr>
                      <w:rFonts w:hint="eastAsia"/>
                    </w:rPr>
                    <w:t>그 효용을 증명하는</w:t>
                  </w:r>
                  <w:r>
                    <w:rPr>
                      <w:rFonts w:hint="eastAsia"/>
                    </w:rPr>
                    <w:t xml:space="preserve"> 작업에서는 </w:t>
                  </w:r>
                  <w:r w:rsidRPr="00BA1B10">
                    <w:rPr>
                      <w:b/>
                      <w:u w:val="single"/>
                    </w:rPr>
                    <w:t>symbolic</w:t>
                  </w:r>
                  <w:r w:rsidR="00F9049C">
                    <w:rPr>
                      <w:rFonts w:hint="eastAsia"/>
                      <w:b/>
                      <w:u w:val="single"/>
                    </w:rPr>
                    <w:t>하고</w:t>
                  </w:r>
                  <w:r w:rsidRPr="00BA1B10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BA1B10">
                    <w:rPr>
                      <w:b/>
                      <w:u w:val="single"/>
                    </w:rPr>
                    <w:t>comprehensive</w:t>
                  </w:r>
                  <w:r w:rsidRPr="00BA1B10">
                    <w:rPr>
                      <w:rFonts w:hint="eastAsia"/>
                      <w:b/>
                      <w:u w:val="single"/>
                    </w:rPr>
                    <w:t>한 접근을 제안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  <w:tr w:rsidR="00E12325" w:rsidTr="00F9049C">
              <w:tc>
                <w:tcPr>
                  <w:tcW w:w="1870" w:type="dxa"/>
                  <w:shd w:val="clear" w:color="auto" w:fill="ACB9CA" w:themeFill="text2" w:themeFillTint="66"/>
                </w:tcPr>
                <w:p w:rsidR="00E12325" w:rsidRDefault="00E12325" w:rsidP="003D1818">
                  <w:r>
                    <w:rPr>
                      <w:rFonts w:hint="eastAsia"/>
                    </w:rPr>
                    <w:t>Model Distillation</w:t>
                  </w:r>
                </w:p>
              </w:tc>
              <w:tc>
                <w:tcPr>
                  <w:tcW w:w="6920" w:type="dxa"/>
                </w:tcPr>
                <w:p w:rsidR="00E12325" w:rsidRDefault="00940F1A" w:rsidP="003D1818">
                  <w:r>
                    <w:rPr>
                      <w:rFonts w:hint="eastAsia"/>
                    </w:rPr>
                    <w:t xml:space="preserve">모델을 압축하여 </w:t>
                  </w:r>
                  <w:r w:rsidRPr="00F9049C">
                    <w:rPr>
                      <w:b/>
                      <w:u w:val="single"/>
                    </w:rPr>
                    <w:t>Deep Neural Network</w:t>
                  </w:r>
                  <w:r w:rsidRPr="00F9049C">
                    <w:rPr>
                      <w:rFonts w:hint="eastAsia"/>
                      <w:b/>
                      <w:u w:val="single"/>
                    </w:rPr>
                    <w:t>로부터 정보(dark knowledge)를 전달</w:t>
                  </w:r>
                  <w:r>
                    <w:rPr>
                      <w:rFonts w:hint="eastAsia"/>
                    </w:rPr>
                    <w:t>하는 방법이다.</w:t>
                  </w:r>
                </w:p>
                <w:p w:rsidR="00F9049C" w:rsidRDefault="00F9049C" w:rsidP="00F9049C">
                  <w:pPr>
                    <w:pStyle w:val="ListParagraph"/>
                    <w:numPr>
                      <w:ilvl w:val="0"/>
                      <w:numId w:val="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처음에 계산 복잡도를 줄이기 위하여 </w:t>
                  </w:r>
                  <w:r w:rsidR="00474F40">
                    <w:rPr>
                      <w:rFonts w:hint="eastAsia"/>
                    </w:rPr>
                    <w:t>제안되었으나, 나중에 모델 해석을 위하여 사용되기 시작했다.</w:t>
                  </w:r>
                </w:p>
              </w:tc>
            </w:tr>
          </w:tbl>
          <w:p w:rsidR="00CB7937" w:rsidRDefault="00CB7937" w:rsidP="003D1818"/>
        </w:tc>
      </w:tr>
      <w:tr w:rsidR="00822D98" w:rsidTr="00822D98">
        <w:tc>
          <w:tcPr>
            <w:tcW w:w="9016" w:type="dxa"/>
            <w:shd w:val="clear" w:color="auto" w:fill="D5DCE4" w:themeFill="text2" w:themeFillTint="33"/>
          </w:tcPr>
          <w:p w:rsidR="00822D98" w:rsidRDefault="00822D98" w:rsidP="001775E0">
            <w:pPr>
              <w:jc w:val="center"/>
            </w:pPr>
            <w:r>
              <w:rPr>
                <w:rFonts w:hint="eastAsia"/>
              </w:rPr>
              <w:t>(NEXT SLIDE)</w:t>
            </w:r>
          </w:p>
        </w:tc>
      </w:tr>
    </w:tbl>
    <w:p w:rsidR="008F38FD" w:rsidRDefault="008F38FD" w:rsidP="00564AFD"/>
    <w:p w:rsidR="00731EE9" w:rsidRDefault="00731EE9" w:rsidP="00564AFD"/>
    <w:p w:rsidR="00731EE9" w:rsidRPr="00623189" w:rsidRDefault="00731EE9" w:rsidP="00731EE9">
      <w:pPr>
        <w:rPr>
          <w:b/>
        </w:rPr>
      </w:pPr>
      <w:r w:rsidRPr="009332D6">
        <w:rPr>
          <w:b/>
          <w:highlight w:val="cyan"/>
        </w:rPr>
        <w:lastRenderedPageBreak/>
        <w:t>[03. XAI</w:t>
      </w:r>
      <w:r w:rsidRPr="009332D6">
        <w:rPr>
          <w:rFonts w:hint="eastAsia"/>
          <w:b/>
          <w:highlight w:val="cyan"/>
        </w:rPr>
        <w:t>의 설명 가능 전략]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1EE9" w:rsidTr="00953D14">
        <w:tc>
          <w:tcPr>
            <w:tcW w:w="9016" w:type="dxa"/>
            <w:shd w:val="clear" w:color="auto" w:fill="D5DCE4" w:themeFill="text2" w:themeFillTint="33"/>
          </w:tcPr>
          <w:p w:rsidR="00731EE9" w:rsidRDefault="00731EE9" w:rsidP="00953D14">
            <w:pPr>
              <w:jc w:val="center"/>
            </w:pPr>
            <w:r>
              <w:rPr>
                <w:rFonts w:hint="eastAsia"/>
              </w:rPr>
              <w:t>(PREVIOUS SLIDE)</w:t>
            </w:r>
          </w:p>
        </w:tc>
      </w:tr>
      <w:tr w:rsidR="00731EE9" w:rsidTr="00953D14">
        <w:tc>
          <w:tcPr>
            <w:tcW w:w="9016" w:type="dxa"/>
            <w:shd w:val="clear" w:color="auto" w:fill="ACB9CA" w:themeFill="text2" w:themeFillTint="66"/>
          </w:tcPr>
          <w:p w:rsidR="00731EE9" w:rsidRDefault="00731EE9" w:rsidP="00953D14">
            <w:r>
              <w:rPr>
                <w:rFonts w:hint="eastAsia"/>
              </w:rPr>
              <w:t>Model Related Methods</w:t>
            </w:r>
          </w:p>
        </w:tc>
      </w:tr>
      <w:tr w:rsidR="00731EE9" w:rsidTr="00953D14">
        <w:tc>
          <w:tcPr>
            <w:tcW w:w="9016" w:type="dxa"/>
          </w:tcPr>
          <w:p w:rsidR="00731EE9" w:rsidRDefault="00731EE9" w:rsidP="00953D14"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&lt;Influence Methods</w:t>
            </w:r>
            <w:r w:rsidRPr="003D1818">
              <w:rPr>
                <w:rFonts w:hint="eastAsia"/>
                <w:b/>
                <w:color w:val="0070C0"/>
              </w:rPr>
              <w:t>&gt;</w:t>
            </w:r>
          </w:p>
          <w:p w:rsidR="00731EE9" w:rsidRPr="00B7397E" w:rsidRDefault="00731EE9" w:rsidP="00953D14">
            <w:pPr>
              <w:rPr>
                <w:color w:val="0070C0"/>
              </w:rPr>
            </w:pPr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 xml:space="preserve">nput의 값을 바꾸는 등의 방법으로 </w:t>
            </w:r>
            <w:r w:rsidRPr="009A05A7">
              <w:rPr>
                <w:rFonts w:hint="eastAsia"/>
                <w:b/>
                <w:color w:val="0070C0"/>
                <w:u w:val="single"/>
              </w:rPr>
              <w:t xml:space="preserve">각 </w:t>
            </w:r>
            <w:r w:rsidRPr="009A05A7">
              <w:rPr>
                <w:b/>
                <w:color w:val="0070C0"/>
                <w:u w:val="single"/>
              </w:rPr>
              <w:t>feature</w:t>
            </w:r>
            <w:r w:rsidRPr="009A05A7">
              <w:rPr>
                <w:rFonts w:hint="eastAsia"/>
                <w:b/>
                <w:color w:val="0070C0"/>
                <w:u w:val="single"/>
              </w:rPr>
              <w:t>의 중요도를 평가</w:t>
            </w:r>
            <w:r>
              <w:rPr>
                <w:rFonts w:hint="eastAsia"/>
                <w:color w:val="0070C0"/>
              </w:rPr>
              <w:t>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5"/>
              <w:gridCol w:w="6495"/>
            </w:tblGrid>
            <w:tr w:rsidR="00731EE9" w:rsidTr="00953D14">
              <w:tc>
                <w:tcPr>
                  <w:tcW w:w="2295" w:type="dxa"/>
                  <w:shd w:val="clear" w:color="auto" w:fill="ACB9CA" w:themeFill="text2" w:themeFillTint="66"/>
                </w:tcPr>
                <w:p w:rsidR="00124680" w:rsidRDefault="00156A56" w:rsidP="00953D14">
                  <w:r>
                    <w:rPr>
                      <w:rFonts w:hint="eastAsia"/>
                    </w:rPr>
                    <w:t>S</w:t>
                  </w:r>
                  <w:r>
                    <w:t>ensitivity Analysis</w:t>
                  </w:r>
                </w:p>
                <w:p w:rsidR="00731EE9" w:rsidRDefault="00124680" w:rsidP="00953D14">
                  <w:r>
                    <w:t>(</w:t>
                  </w:r>
                  <w:r>
                    <w:rPr>
                      <w:rFonts w:hint="eastAsia"/>
                    </w:rPr>
                    <w:t>S</w:t>
                  </w:r>
                  <w:r>
                    <w:t>A)</w:t>
                  </w:r>
                </w:p>
              </w:tc>
              <w:tc>
                <w:tcPr>
                  <w:tcW w:w="6495" w:type="dxa"/>
                </w:tcPr>
                <w:p w:rsidR="00124680" w:rsidRDefault="00124680" w:rsidP="001246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Sensitive는 신경망에서 </w:t>
                  </w:r>
                  <w:r w:rsidRPr="0060190C">
                    <w:rPr>
                      <w:rFonts w:hint="eastAsia"/>
                      <w:b/>
                      <w:u w:val="single"/>
                    </w:rPr>
                    <w:t>특정 입력값 또는 가중치의 조정에 의해 출력값이 얼마나 영향을 받는지</w:t>
                  </w:r>
                  <w:r>
                    <w:rPr>
                      <w:rFonts w:hint="eastAsia"/>
                    </w:rPr>
                    <w:t>를 의미한다. Sensitivity Analysis는 agnostic explanation 기술로 여겨진다.</w:t>
                  </w:r>
                </w:p>
              </w:tc>
            </w:tr>
            <w:tr w:rsidR="00731EE9" w:rsidTr="00953D14">
              <w:tc>
                <w:tcPr>
                  <w:tcW w:w="2295" w:type="dxa"/>
                  <w:shd w:val="clear" w:color="auto" w:fill="ACB9CA" w:themeFill="text2" w:themeFillTint="66"/>
                </w:tcPr>
                <w:p w:rsidR="00731EE9" w:rsidRDefault="00156A56" w:rsidP="00953D14">
                  <w:r>
                    <w:t>Layer-wise Relevance Propagation (LRP)</w:t>
                  </w:r>
                </w:p>
              </w:tc>
              <w:tc>
                <w:tcPr>
                  <w:tcW w:w="6495" w:type="dxa"/>
                </w:tcPr>
                <w:p w:rsidR="00731EE9" w:rsidRDefault="0060190C" w:rsidP="0060190C">
                  <w:r>
                    <w:rPr>
                      <w:rFonts w:hint="eastAsia"/>
                    </w:rPr>
                    <w:t xml:space="preserve">예측 함수를 </w:t>
                  </w:r>
                  <w:r w:rsidR="007F735A">
                    <w:rPr>
                      <w:rFonts w:hint="eastAsia"/>
                    </w:rPr>
                    <w:t xml:space="preserve">output layer에서 시작하여 input layer까지 </w:t>
                  </w:r>
                  <w:r>
                    <w:t>backward propagation</w:t>
                  </w:r>
                  <w:r w:rsidR="007F735A">
                    <w:rPr>
                      <w:rFonts w:hint="eastAsia"/>
                    </w:rPr>
                    <w:t>한다.</w:t>
                  </w:r>
                  <w:r w:rsidR="007F735A">
                    <w:t xml:space="preserve"> (</w:t>
                  </w:r>
                  <w:r w:rsidR="007F735A" w:rsidRPr="00CC650A">
                    <w:rPr>
                      <w:rFonts w:hint="eastAsia"/>
                      <w:b/>
                      <w:u w:val="single"/>
                    </w:rPr>
                    <w:t>relevance conservation</w:t>
                  </w:r>
                  <w:r w:rsidR="007F735A">
                    <w:rPr>
                      <w:rFonts w:hint="eastAsia"/>
                    </w:rPr>
                    <w:t>)</w:t>
                  </w:r>
                </w:p>
              </w:tc>
            </w:tr>
            <w:tr w:rsidR="00731EE9" w:rsidTr="00953D14">
              <w:tc>
                <w:tcPr>
                  <w:tcW w:w="2295" w:type="dxa"/>
                  <w:shd w:val="clear" w:color="auto" w:fill="ACB9CA" w:themeFill="text2" w:themeFillTint="66"/>
                </w:tcPr>
                <w:p w:rsidR="00731EE9" w:rsidRDefault="00156A56" w:rsidP="00953D14">
                  <w:r>
                    <w:t>Feature Importance</w:t>
                  </w:r>
                </w:p>
              </w:tc>
              <w:tc>
                <w:tcPr>
                  <w:tcW w:w="6495" w:type="dxa"/>
                </w:tcPr>
                <w:p w:rsidR="00731EE9" w:rsidRDefault="0099071A" w:rsidP="00953D14">
                  <w:r>
                    <w:rPr>
                      <w:rFonts w:hint="eastAsia"/>
                    </w:rPr>
                    <w:t xml:space="preserve">모델의 예측 오류는 </w:t>
                  </w:r>
                  <w:r w:rsidRPr="0099071A">
                    <w:rPr>
                      <w:rFonts w:hint="eastAsia"/>
                      <w:b/>
                      <w:u w:val="single"/>
                    </w:rPr>
                    <w:t xml:space="preserve">각 </w:t>
                  </w:r>
                  <w:r w:rsidRPr="0099071A">
                    <w:rPr>
                      <w:b/>
                      <w:u w:val="single"/>
                    </w:rPr>
                    <w:t>feature</w:t>
                  </w:r>
                  <w:r w:rsidRPr="0099071A">
                    <w:rPr>
                      <w:rFonts w:hint="eastAsia"/>
                      <w:b/>
                      <w:u w:val="single"/>
                    </w:rPr>
                    <w:t>의 중요도를 측정</w:t>
                  </w:r>
                  <w:r>
                    <w:rPr>
                      <w:rFonts w:hint="eastAsia"/>
                    </w:rPr>
                    <w:t xml:space="preserve">하기 위하여 각 </w:t>
                  </w:r>
                  <w:r>
                    <w:t>feature</w:t>
                  </w:r>
                  <w:r>
                    <w:rPr>
                      <w:rFonts w:hint="eastAsia"/>
                    </w:rPr>
                    <w:t xml:space="preserve">를 조합한 후에 측정되는데, </w:t>
                  </w:r>
                  <w:r w:rsidRPr="0099071A">
                    <w:rPr>
                      <w:rFonts w:hint="eastAsia"/>
                      <w:b/>
                      <w:u w:val="single"/>
                    </w:rPr>
                    <w:t xml:space="preserve">중요하지 않은 </w:t>
                  </w:r>
                  <w:r w:rsidRPr="0099071A">
                    <w:rPr>
                      <w:b/>
                      <w:u w:val="single"/>
                    </w:rPr>
                    <w:t>feature</w:t>
                  </w:r>
                  <w:r w:rsidRPr="0099071A">
                    <w:rPr>
                      <w:rFonts w:hint="eastAsia"/>
                      <w:b/>
                      <w:u w:val="single"/>
                    </w:rPr>
                    <w:t>에 대한 값들의 조합은 모델에 의해 무시</w:t>
                  </w:r>
                  <w:r w:rsidR="009B6937">
                    <w:rPr>
                      <w:rFonts w:hint="eastAsia"/>
                    </w:rPr>
                    <w:t>된다.</w:t>
                  </w:r>
                </w:p>
              </w:tc>
            </w:tr>
          </w:tbl>
          <w:p w:rsidR="00731EE9" w:rsidRDefault="00731EE9" w:rsidP="00953D14">
            <w:pPr>
              <w:rPr>
                <w:b/>
                <w:color w:val="0070C0"/>
              </w:rPr>
            </w:pPr>
            <w:r w:rsidRPr="00E12325">
              <w:rPr>
                <w:rFonts w:hint="eastAsia"/>
                <w:b/>
                <w:color w:val="0070C0"/>
              </w:rPr>
              <w:t>&lt;</w:t>
            </w:r>
            <w:r w:rsidR="003A430B">
              <w:rPr>
                <w:rFonts w:hint="eastAsia"/>
                <w:b/>
                <w:color w:val="0070C0"/>
              </w:rPr>
              <w:t>Example-Based Explanation</w:t>
            </w:r>
            <w:r w:rsidRPr="00E12325">
              <w:rPr>
                <w:rFonts w:hint="eastAsia"/>
                <w:b/>
                <w:color w:val="0070C0"/>
              </w:rPr>
              <w:t>&gt;</w:t>
            </w:r>
          </w:p>
          <w:p w:rsidR="00731EE9" w:rsidRPr="00B7397E" w:rsidRDefault="00D4164B" w:rsidP="00953D14">
            <w:pPr>
              <w:rPr>
                <w:color w:val="0070C0"/>
              </w:rPr>
            </w:pPr>
            <w:r w:rsidRPr="00F57766">
              <w:rPr>
                <w:rFonts w:hint="eastAsia"/>
                <w:b/>
                <w:color w:val="0070C0"/>
                <w:u w:val="single"/>
              </w:rPr>
              <w:t>dataset에서 특정 인스턴스를 선택</w:t>
            </w:r>
            <w:r>
              <w:rPr>
                <w:rFonts w:hint="eastAsia"/>
                <w:color w:val="0070C0"/>
              </w:rPr>
              <w:t>하여 머신러닝 모델의 행동을 설명한다.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30"/>
              <w:gridCol w:w="7160"/>
            </w:tblGrid>
            <w:tr w:rsidR="00731EE9" w:rsidTr="00E632B8">
              <w:tc>
                <w:tcPr>
                  <w:tcW w:w="1586" w:type="dxa"/>
                  <w:shd w:val="clear" w:color="auto" w:fill="ACB9CA" w:themeFill="text2" w:themeFillTint="66"/>
                </w:tcPr>
                <w:p w:rsidR="00731EE9" w:rsidRDefault="002A441F" w:rsidP="00953D14">
                  <w:r>
                    <w:rPr>
                      <w:rFonts w:hint="eastAsia"/>
                    </w:rPr>
                    <w:t>P</w:t>
                  </w:r>
                  <w:r>
                    <w:t>rototypes and Criticisms</w:t>
                  </w:r>
                </w:p>
              </w:tc>
              <w:tc>
                <w:tcPr>
                  <w:tcW w:w="7204" w:type="dxa"/>
                </w:tcPr>
                <w:p w:rsidR="00731EE9" w:rsidRDefault="00BB34EE" w:rsidP="00953D14">
                  <w:r>
                    <w:rPr>
                      <w:rFonts w:hint="eastAsia"/>
                    </w:rPr>
                    <w:t xml:space="preserve">Prototype은 데이터에서 추출한 대표적인 </w:t>
                  </w:r>
                  <w:r>
                    <w:t>instance</w:t>
                  </w:r>
                  <w:r>
                    <w:rPr>
                      <w:rFonts w:hint="eastAsia"/>
                    </w:rPr>
                    <w:t xml:space="preserve">이며, 따라서 </w:t>
                  </w:r>
                  <w:r w:rsidRPr="00BB34EE">
                    <w:rPr>
                      <w:rFonts w:hint="eastAsia"/>
                      <w:b/>
                      <w:u w:val="single"/>
                    </w:rPr>
                    <w:t xml:space="preserve">그 아이템 구성이 과도한 일반화를 유발하는 </w:t>
                  </w:r>
                  <w:r w:rsidRPr="00BB34EE">
                    <w:rPr>
                      <w:b/>
                      <w:u w:val="single"/>
                    </w:rPr>
                    <w:t>Prototype</w:t>
                  </w:r>
                  <w:r w:rsidRPr="00BB34EE">
                    <w:rPr>
                      <w:rFonts w:hint="eastAsia"/>
                      <w:b/>
                      <w:u w:val="single"/>
                    </w:rPr>
                    <w:t>과의 유사도에 의해 결정</w:t>
                  </w:r>
                  <w:r>
                    <w:rPr>
                      <w:rFonts w:hint="eastAsia"/>
                    </w:rPr>
                    <w:t>된다.</w:t>
                  </w:r>
                </w:p>
                <w:p w:rsidR="00BB34EE" w:rsidRPr="00BB34EE" w:rsidRDefault="00BB34EE" w:rsidP="00BB34EE">
                  <w:pPr>
                    <w:pStyle w:val="ListParagraph"/>
                    <w:numPr>
                      <w:ilvl w:val="0"/>
                      <w:numId w:val="4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이를 방지하기 위하여 </w:t>
                  </w:r>
                  <w:r w:rsidRPr="00FF16A0">
                    <w:rPr>
                      <w:rFonts w:hint="eastAsia"/>
                      <w:b/>
                      <w:u w:val="single"/>
                    </w:rPr>
                    <w:t>예외적인 경우가 필요</w:t>
                  </w:r>
                  <w:r>
                    <w:rPr>
                      <w:rFonts w:hint="eastAsia"/>
                    </w:rPr>
                    <w:t xml:space="preserve">하며, 이를 </w:t>
                  </w:r>
                  <w:r>
                    <w:t>criticism</w:t>
                  </w:r>
                  <w:r>
                    <w:rPr>
                      <w:rFonts w:hint="eastAsia"/>
                    </w:rPr>
                    <w:t>이라고 한다.</w:t>
                  </w:r>
                </w:p>
              </w:tc>
            </w:tr>
            <w:tr w:rsidR="00731EE9" w:rsidTr="00E632B8">
              <w:tc>
                <w:tcPr>
                  <w:tcW w:w="1586" w:type="dxa"/>
                  <w:shd w:val="clear" w:color="auto" w:fill="ACB9CA" w:themeFill="text2" w:themeFillTint="66"/>
                </w:tcPr>
                <w:p w:rsidR="00731EE9" w:rsidRDefault="002A441F" w:rsidP="00953D14">
                  <w:r>
                    <w:t>Counterfactuals Explanations</w:t>
                  </w:r>
                </w:p>
              </w:tc>
              <w:tc>
                <w:tcPr>
                  <w:tcW w:w="7204" w:type="dxa"/>
                </w:tcPr>
                <w:p w:rsidR="00731EE9" w:rsidRDefault="00FF16A0" w:rsidP="00FF16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Unconditional Counterfactual Explanation이란 자동화된 결정에 대한 새로운 종류의 설명이다.</w:t>
                  </w:r>
                </w:p>
                <w:p w:rsidR="00FF16A0" w:rsidRDefault="00FF16A0" w:rsidP="00FF16A0">
                  <w:pPr>
                    <w:pStyle w:val="ListParagraph"/>
                    <w:numPr>
                      <w:ilvl w:val="0"/>
                      <w:numId w:val="4"/>
                    </w:numPr>
                    <w:ind w:leftChars="0"/>
                    <w:rPr>
                      <w:rFonts w:hint="eastAsia"/>
                    </w:rPr>
                  </w:pPr>
                  <w:r w:rsidRPr="006643FD">
                    <w:rPr>
                      <w:rFonts w:hint="eastAsia"/>
                    </w:rPr>
                    <w:t xml:space="preserve">알고리즘을 전부 설명할 필요 없이 </w:t>
                  </w:r>
                  <w:r w:rsidRPr="00FF16A0">
                    <w:rPr>
                      <w:rFonts w:hint="eastAsia"/>
                      <w:b/>
                      <w:u w:val="single"/>
                    </w:rPr>
                    <w:t>대안적인 결정으로 유도되는 최소 조건</w:t>
                  </w:r>
                  <w:r>
                    <w:rPr>
                      <w:rFonts w:hint="eastAsia"/>
                    </w:rPr>
                    <w:t>을 설명한다.</w:t>
                  </w:r>
                </w:p>
              </w:tc>
            </w:tr>
          </w:tbl>
          <w:p w:rsidR="00731EE9" w:rsidRDefault="00731EE9" w:rsidP="00953D14"/>
        </w:tc>
      </w:tr>
    </w:tbl>
    <w:p w:rsidR="00F571F6" w:rsidRDefault="00F571F6" w:rsidP="00564AFD"/>
    <w:p w:rsidR="00731EE9" w:rsidRDefault="00F571F6" w:rsidP="00564AFD">
      <w:pPr>
        <w:rPr>
          <w:rFonts w:hint="eastAsia"/>
        </w:rPr>
      </w:pPr>
      <w:r>
        <w:rPr>
          <w:rFonts w:hint="eastAsia"/>
        </w:rPr>
        <w:t>지금까지 정리한 것을 요약하면 다음 그림과 같다.</w:t>
      </w:r>
    </w:p>
    <w:p w:rsidR="00F571F6" w:rsidRDefault="003A3E89" w:rsidP="00564AFD">
      <w:r>
        <w:rPr>
          <w:noProof/>
        </w:rPr>
        <w:drawing>
          <wp:inline distT="0" distB="0" distL="0" distR="0" wp14:anchorId="306992F0" wp14:editId="55AE0677">
            <wp:extent cx="3829050" cy="20973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481" cy="21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06" w:rsidRDefault="00DD7C06" w:rsidP="00564AFD"/>
    <w:p w:rsidR="00DD7C06" w:rsidRDefault="00DD7C06" w:rsidP="00564AFD"/>
    <w:p w:rsidR="000C03AB" w:rsidRPr="00623189" w:rsidRDefault="000C03AB" w:rsidP="000C03AB">
      <w:pPr>
        <w:rPr>
          <w:b/>
        </w:rPr>
      </w:pPr>
      <w:r>
        <w:rPr>
          <w:b/>
          <w:highlight w:val="cyan"/>
        </w:rPr>
        <w:lastRenderedPageBreak/>
        <w:t>[04</w:t>
      </w:r>
      <w:r w:rsidRPr="009332D6">
        <w:rPr>
          <w:b/>
          <w:highlight w:val="cyan"/>
        </w:rPr>
        <w:t>. XAI</w:t>
      </w:r>
      <w:r>
        <w:rPr>
          <w:rFonts w:hint="eastAsia"/>
          <w:b/>
          <w:highlight w:val="cyan"/>
        </w:rPr>
        <w:t xml:space="preserve"> 측정: 설명 평가</w:t>
      </w:r>
      <w:r w:rsidRPr="009332D6">
        <w:rPr>
          <w:rFonts w:hint="eastAsia"/>
          <w:b/>
          <w:highlight w:val="cy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7427" w:rsidTr="00CB7427">
        <w:tc>
          <w:tcPr>
            <w:tcW w:w="9016" w:type="dxa"/>
          </w:tcPr>
          <w:p w:rsidR="00CB7427" w:rsidRPr="00030F59" w:rsidRDefault="00CB7427" w:rsidP="00564AFD">
            <w:pPr>
              <w:rPr>
                <w:rFonts w:hint="eastAsia"/>
                <w:b/>
              </w:rPr>
            </w:pPr>
            <w:r w:rsidRPr="00030F59">
              <w:rPr>
                <w:b/>
              </w:rPr>
              <w:t>XAI</w:t>
            </w:r>
            <w:r w:rsidRPr="00030F59">
              <w:rPr>
                <w:rFonts w:hint="eastAsia"/>
                <w:b/>
              </w:rPr>
              <w:t xml:space="preserve">의 설명 측정에 대한 3가지 주요 </w:t>
            </w:r>
            <w:r w:rsidR="00030F59" w:rsidRPr="00030F59">
              <w:rPr>
                <w:rFonts w:hint="eastAsia"/>
                <w:b/>
              </w:rPr>
              <w:t>기준:</w:t>
            </w:r>
          </w:p>
          <w:p w:rsidR="00030F59" w:rsidRDefault="00030F59" w:rsidP="00030F59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1650A0">
              <w:rPr>
                <w:b/>
              </w:rPr>
              <w:t>A</w:t>
            </w:r>
            <w:r w:rsidRPr="001650A0">
              <w:rPr>
                <w:rFonts w:hint="eastAsia"/>
                <w:b/>
              </w:rPr>
              <w:t>pplication-</w:t>
            </w:r>
            <w:r w:rsidRPr="001650A0">
              <w:rPr>
                <w:b/>
              </w:rPr>
              <w:t>grounded:</w:t>
            </w:r>
            <w:r>
              <w:t xml:space="preserve"> </w:t>
            </w:r>
            <w:r w:rsidR="004A5E95">
              <w:rPr>
                <w:rFonts w:hint="eastAsia"/>
              </w:rPr>
              <w:t>어플리케이션</w:t>
            </w:r>
            <w:r w:rsidR="006C4CF8">
              <w:rPr>
                <w:rFonts w:hint="eastAsia"/>
              </w:rPr>
              <w:t>이</w:t>
            </w:r>
            <w:r w:rsidR="004A5E95">
              <w:rPr>
                <w:rFonts w:hint="eastAsia"/>
              </w:rPr>
              <w:t xml:space="preserve"> 설명을 제공하고 </w:t>
            </w:r>
            <w:r w:rsidR="004A5E95" w:rsidRPr="00EE670E">
              <w:rPr>
                <w:rFonts w:hint="eastAsia"/>
                <w:b/>
                <w:u w:val="single"/>
              </w:rPr>
              <w:t>최종 사용자가 테스트</w:t>
            </w:r>
            <w:r w:rsidR="004A5E95">
              <w:rPr>
                <w:rFonts w:hint="eastAsia"/>
              </w:rPr>
              <w:t>할 수 있게 한다.</w:t>
            </w:r>
          </w:p>
          <w:p w:rsidR="004A5E95" w:rsidRDefault="004A5E95" w:rsidP="00030F59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1650A0">
              <w:rPr>
                <w:b/>
              </w:rPr>
              <w:t>Human-grounded:</w:t>
            </w:r>
            <w:r>
              <w:t xml:space="preserve"> </w:t>
            </w:r>
            <w:r>
              <w:rPr>
                <w:rFonts w:hint="eastAsia"/>
              </w:rPr>
              <w:t xml:space="preserve">비교적 간단한 </w:t>
            </w:r>
            <w:r>
              <w:t>application-grounded evaluation</w:t>
            </w:r>
            <w:r>
              <w:rPr>
                <w:rFonts w:hint="eastAsia"/>
              </w:rPr>
              <w:t xml:space="preserve">이라고 할 수 있으며, </w:t>
            </w:r>
            <w:r w:rsidRPr="00EE670E">
              <w:rPr>
                <w:rFonts w:hint="eastAsia"/>
                <w:b/>
                <w:u w:val="single"/>
              </w:rPr>
              <w:t>실험은 도메인의 전문가보다는 일반인을 대상</w:t>
            </w:r>
            <w:r>
              <w:rPr>
                <w:rFonts w:hint="eastAsia"/>
              </w:rPr>
              <w:t>으로 진행한다.</w:t>
            </w:r>
          </w:p>
          <w:p w:rsidR="004A5E95" w:rsidRDefault="004A5E95" w:rsidP="00030F59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1650A0">
              <w:rPr>
                <w:rFonts w:hint="eastAsia"/>
                <w:b/>
              </w:rPr>
              <w:t>Functionality-grounded:</w:t>
            </w:r>
            <w:r>
              <w:rPr>
                <w:rFonts w:hint="eastAsia"/>
              </w:rPr>
              <w:t xml:space="preserve"> </w:t>
            </w:r>
            <w:r w:rsidRPr="006C4CF8">
              <w:rPr>
                <w:rFonts w:hint="eastAsia"/>
                <w:b/>
                <w:u w:val="single"/>
              </w:rPr>
              <w:t>사람을 필요로 하지 않는다</w:t>
            </w:r>
            <w:r>
              <w:rPr>
                <w:rFonts w:hint="eastAsia"/>
              </w:rPr>
              <w:t xml:space="preserve">. </w:t>
            </w:r>
            <w:r w:rsidR="00082368">
              <w:rPr>
                <w:rFonts w:hint="eastAsia"/>
              </w:rPr>
              <w:t xml:space="preserve">이미 어떤 클래스의 모델이나 인증된 </w:t>
            </w:r>
            <w:proofErr w:type="spellStart"/>
            <w:r w:rsidR="00082368">
              <w:t>regularizer</w:t>
            </w:r>
            <w:proofErr w:type="spellEnd"/>
            <w:r w:rsidR="00082368">
              <w:rPr>
                <w:rFonts w:hint="eastAsia"/>
              </w:rPr>
              <w:t>를 가지고 있을 때 가장 적합하다.</w:t>
            </w:r>
          </w:p>
        </w:tc>
      </w:tr>
    </w:tbl>
    <w:p w:rsidR="00937920" w:rsidRDefault="005D7E45" w:rsidP="00564AFD">
      <w:r>
        <w:rPr>
          <w:noProof/>
        </w:rPr>
        <w:drawing>
          <wp:inline distT="0" distB="0" distL="0" distR="0" wp14:anchorId="473530CF" wp14:editId="73A9F676">
            <wp:extent cx="4965700" cy="421583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121" cy="42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5E" w:rsidRDefault="00DB635E" w:rsidP="00564AFD"/>
    <w:p w:rsidR="00DB635E" w:rsidRPr="00FD4D08" w:rsidRDefault="00DB635E" w:rsidP="00564AFD">
      <w:pPr>
        <w:rPr>
          <w:rFonts w:hint="eastAsia"/>
          <w:b/>
        </w:rPr>
      </w:pPr>
      <w:r w:rsidRPr="00FD4D08">
        <w:rPr>
          <w:rFonts w:hint="eastAsia"/>
          <w:b/>
          <w:highlight w:val="cyan"/>
        </w:rPr>
        <w:t xml:space="preserve">[05. </w:t>
      </w:r>
      <w:r w:rsidR="000907E5" w:rsidRPr="00FD4D08">
        <w:rPr>
          <w:rFonts w:hint="eastAsia"/>
          <w:b/>
          <w:highlight w:val="cyan"/>
        </w:rPr>
        <w:t>Human i</w:t>
      </w:r>
      <w:r w:rsidR="008F3A7F">
        <w:rPr>
          <w:rFonts w:hint="eastAsia"/>
          <w:b/>
          <w:highlight w:val="cyan"/>
        </w:rPr>
        <w:t>n t</w:t>
      </w:r>
      <w:r w:rsidRPr="00FD4D08">
        <w:rPr>
          <w:rFonts w:hint="eastAsia"/>
          <w:b/>
          <w:highlight w:val="cyan"/>
        </w:rPr>
        <w:t>he Loop]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7EDA" w:rsidTr="00616017">
        <w:tc>
          <w:tcPr>
            <w:tcW w:w="1696" w:type="dxa"/>
            <w:shd w:val="clear" w:color="auto" w:fill="ACB9CA" w:themeFill="text2" w:themeFillTint="66"/>
          </w:tcPr>
          <w:p w:rsidR="001F7EDA" w:rsidRDefault="001F7EDA" w:rsidP="00564AFD">
            <w:pPr>
              <w:rPr>
                <w:rFonts w:hint="eastAsia"/>
              </w:rPr>
            </w:pPr>
            <w:r>
              <w:rPr>
                <w:rFonts w:hint="eastAsia"/>
              </w:rPr>
              <w:t>Human-like explanations</w:t>
            </w:r>
          </w:p>
        </w:tc>
        <w:tc>
          <w:tcPr>
            <w:tcW w:w="7320" w:type="dxa"/>
          </w:tcPr>
          <w:p w:rsidR="001F7EDA" w:rsidRDefault="00616017" w:rsidP="009D1D8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E60634">
              <w:rPr>
                <w:rFonts w:hint="eastAsia"/>
                <w:b/>
              </w:rPr>
              <w:t>Contrastive:</w:t>
            </w:r>
            <w:r>
              <w:rPr>
                <w:rFonts w:hint="eastAsia"/>
              </w:rPr>
              <w:t xml:space="preserve"> 사람은 왜 사건 </w:t>
            </w:r>
            <w:r>
              <w:t>E</w:t>
            </w:r>
            <w:r>
              <w:rPr>
                <w:rFonts w:hint="eastAsia"/>
              </w:rPr>
              <w:t xml:space="preserve">가 발생했는지 묻지 안호, 그 대신 왜 </w:t>
            </w:r>
            <w:r w:rsidRPr="00E60634">
              <w:rPr>
                <w:rFonts w:hint="eastAsia"/>
                <w:b/>
                <w:u w:val="single"/>
              </w:rPr>
              <w:t xml:space="preserve">다른 사건 </w:t>
            </w:r>
            <w:r w:rsidRPr="00E60634">
              <w:rPr>
                <w:b/>
                <w:u w:val="single"/>
              </w:rPr>
              <w:t xml:space="preserve">F </w:t>
            </w:r>
            <w:r w:rsidRPr="00E60634">
              <w:rPr>
                <w:rFonts w:hint="eastAsia"/>
                <w:b/>
                <w:u w:val="single"/>
              </w:rPr>
              <w:t xml:space="preserve">대신 </w:t>
            </w:r>
            <w:r w:rsidRPr="00E60634">
              <w:rPr>
                <w:b/>
                <w:u w:val="single"/>
              </w:rPr>
              <w:t>E</w:t>
            </w:r>
            <w:r w:rsidRPr="00E60634">
              <w:rPr>
                <w:rFonts w:hint="eastAsia"/>
                <w:b/>
                <w:u w:val="single"/>
              </w:rPr>
              <w:t>가 발</w:t>
            </w:r>
            <w:bookmarkStart w:id="0" w:name="_GoBack"/>
            <w:bookmarkEnd w:id="0"/>
            <w:r w:rsidRPr="00E60634">
              <w:rPr>
                <w:rFonts w:hint="eastAsia"/>
                <w:b/>
                <w:u w:val="single"/>
              </w:rPr>
              <w:t>생했는지</w:t>
            </w:r>
            <w:r>
              <w:rPr>
                <w:rFonts w:hint="eastAsia"/>
              </w:rPr>
              <w:t xml:space="preserve"> 묻는다.</w:t>
            </w:r>
          </w:p>
          <w:p w:rsidR="00616017" w:rsidRDefault="00616017" w:rsidP="009D1D8A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모든 원인 대신 </w:t>
            </w:r>
            <w:r w:rsidRPr="00E60634">
              <w:rPr>
                <w:rFonts w:hint="eastAsia"/>
                <w:b/>
                <w:u w:val="single"/>
              </w:rPr>
              <w:t>1~2가지의 가능한 원인</w:t>
            </w:r>
            <w:r>
              <w:rPr>
                <w:rFonts w:hint="eastAsia"/>
              </w:rPr>
              <w:t>에 대하여 설명한다.</w:t>
            </w:r>
          </w:p>
          <w:p w:rsidR="009D1D8A" w:rsidRDefault="009D1D8A" w:rsidP="009D1D8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설명은 사회적 소통, 상호작용</w:t>
            </w:r>
            <w:r w:rsidR="00CE2507">
              <w:rPr>
                <w:rFonts w:hint="eastAsia"/>
              </w:rPr>
              <w:t xml:space="preserve">이므로 </w:t>
            </w:r>
            <w:r w:rsidR="00CE2507" w:rsidRPr="00E60634">
              <w:rPr>
                <w:rFonts w:hint="eastAsia"/>
                <w:b/>
                <w:u w:val="single"/>
              </w:rPr>
              <w:t xml:space="preserve">설명자는 피설명자의 </w:t>
            </w:r>
            <w:r w:rsidR="00CE2507" w:rsidRPr="00E60634">
              <w:rPr>
                <w:b/>
                <w:u w:val="single"/>
              </w:rPr>
              <w:t>mental model</w:t>
            </w:r>
            <w:r w:rsidR="00CE2507" w:rsidRPr="00E60634">
              <w:rPr>
                <w:rFonts w:hint="eastAsia"/>
                <w:b/>
                <w:u w:val="single"/>
              </w:rPr>
              <w:t>에 영향</w:t>
            </w:r>
            <w:r w:rsidR="00CE2507">
              <w:rPr>
                <w:rFonts w:hint="eastAsia"/>
              </w:rPr>
              <w:t>을 주어야 한다.</w:t>
            </w:r>
          </w:p>
        </w:tc>
      </w:tr>
      <w:tr w:rsidR="001F7EDA" w:rsidTr="00616017">
        <w:tc>
          <w:tcPr>
            <w:tcW w:w="1696" w:type="dxa"/>
            <w:shd w:val="clear" w:color="auto" w:fill="ACB9CA" w:themeFill="text2" w:themeFillTint="66"/>
          </w:tcPr>
          <w:p w:rsidR="001F7EDA" w:rsidRDefault="001F7EDA" w:rsidP="00564AFD">
            <w:pPr>
              <w:rPr>
                <w:rFonts w:hint="eastAsia"/>
              </w:rPr>
            </w:pPr>
            <w:r>
              <w:rPr>
                <w:rFonts w:hint="eastAsia"/>
              </w:rPr>
              <w:t>Human-friendly explanations</w:t>
            </w:r>
          </w:p>
        </w:tc>
        <w:tc>
          <w:tcPr>
            <w:tcW w:w="7320" w:type="dxa"/>
          </w:tcPr>
          <w:p w:rsidR="001F7EDA" w:rsidRDefault="00775E67" w:rsidP="00564AFD">
            <w:pPr>
              <w:rPr>
                <w:rFonts w:hint="eastAsia"/>
              </w:rPr>
            </w:pPr>
            <w:r w:rsidRPr="00542599">
              <w:rPr>
                <w:rFonts w:hint="eastAsia"/>
                <w:b/>
              </w:rPr>
              <w:t>XAID (</w:t>
            </w:r>
            <w:proofErr w:type="spellStart"/>
            <w:r w:rsidRPr="00542599">
              <w:rPr>
                <w:rFonts w:hint="eastAsia"/>
                <w:b/>
              </w:rPr>
              <w:t>eXplainable</w:t>
            </w:r>
            <w:proofErr w:type="spellEnd"/>
            <w:r w:rsidRPr="00542599">
              <w:rPr>
                <w:rFonts w:hint="eastAsia"/>
                <w:b/>
              </w:rPr>
              <w:t xml:space="preserve"> AI for Designers):</w:t>
            </w:r>
            <w:r>
              <w:rPr>
                <w:rFonts w:hint="eastAsia"/>
              </w:rPr>
              <w:t xml:space="preserve"> 게임 디자이너가 XAID를 통해 </w:t>
            </w:r>
            <w:r w:rsidRPr="00144338">
              <w:rPr>
                <w:b/>
                <w:u w:val="single"/>
              </w:rPr>
              <w:t>AI/</w:t>
            </w:r>
            <w:r w:rsidRPr="00144338">
              <w:rPr>
                <w:rFonts w:hint="eastAsia"/>
                <w:b/>
                <w:u w:val="single"/>
              </w:rPr>
              <w:t xml:space="preserve">머신러닝 모델과 </w:t>
            </w:r>
            <w:r w:rsidR="00851242" w:rsidRPr="00144338">
              <w:rPr>
                <w:rFonts w:hint="eastAsia"/>
                <w:b/>
                <w:u w:val="single"/>
              </w:rPr>
              <w:t>함께</w:t>
            </w:r>
            <w:r w:rsidRPr="00144338">
              <w:rPr>
                <w:rFonts w:hint="eastAsia"/>
                <w:b/>
                <w:u w:val="single"/>
              </w:rPr>
              <w:t xml:space="preserve"> 생산</w:t>
            </w:r>
            <w:r>
              <w:rPr>
                <w:rFonts w:hint="eastAsia"/>
              </w:rPr>
              <w:t>할 수 있도록 하는 인간 중심의 접근을 제안</w:t>
            </w:r>
            <w:r w:rsidR="00851242">
              <w:rPr>
                <w:rFonts w:hint="eastAsia"/>
              </w:rPr>
              <w:t>하였다.</w:t>
            </w:r>
          </w:p>
        </w:tc>
      </w:tr>
    </w:tbl>
    <w:p w:rsidR="00DB635E" w:rsidRPr="000C03AB" w:rsidRDefault="00DB635E" w:rsidP="00564AFD">
      <w:pPr>
        <w:rPr>
          <w:rFonts w:hint="eastAsia"/>
        </w:rPr>
      </w:pPr>
    </w:p>
    <w:sectPr w:rsidR="00DB635E" w:rsidRPr="000C0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2FF2"/>
    <w:rsid w:val="0001475A"/>
    <w:rsid w:val="0002244E"/>
    <w:rsid w:val="0002503E"/>
    <w:rsid w:val="00030F59"/>
    <w:rsid w:val="00045D54"/>
    <w:rsid w:val="0005167B"/>
    <w:rsid w:val="00072E53"/>
    <w:rsid w:val="00077231"/>
    <w:rsid w:val="00082368"/>
    <w:rsid w:val="000907E5"/>
    <w:rsid w:val="00092F24"/>
    <w:rsid w:val="000936CE"/>
    <w:rsid w:val="00094A12"/>
    <w:rsid w:val="000955F1"/>
    <w:rsid w:val="000A60F8"/>
    <w:rsid w:val="000A7A1B"/>
    <w:rsid w:val="000C03AB"/>
    <w:rsid w:val="000C0C6E"/>
    <w:rsid w:val="000E0C04"/>
    <w:rsid w:val="000E1295"/>
    <w:rsid w:val="000F07CB"/>
    <w:rsid w:val="000F33A0"/>
    <w:rsid w:val="000F7E7A"/>
    <w:rsid w:val="001069FE"/>
    <w:rsid w:val="00117CF6"/>
    <w:rsid w:val="00124680"/>
    <w:rsid w:val="00141A21"/>
    <w:rsid w:val="00144338"/>
    <w:rsid w:val="00151E71"/>
    <w:rsid w:val="00156494"/>
    <w:rsid w:val="00156A56"/>
    <w:rsid w:val="001650A0"/>
    <w:rsid w:val="00166941"/>
    <w:rsid w:val="001775E0"/>
    <w:rsid w:val="00182C22"/>
    <w:rsid w:val="001B0FF7"/>
    <w:rsid w:val="001B3CEE"/>
    <w:rsid w:val="001D00B4"/>
    <w:rsid w:val="001D22DB"/>
    <w:rsid w:val="001E0BD3"/>
    <w:rsid w:val="001E1BDD"/>
    <w:rsid w:val="001F7EDA"/>
    <w:rsid w:val="00201B3F"/>
    <w:rsid w:val="00203A16"/>
    <w:rsid w:val="002077B0"/>
    <w:rsid w:val="00210345"/>
    <w:rsid w:val="00223967"/>
    <w:rsid w:val="00224A29"/>
    <w:rsid w:val="00225EC4"/>
    <w:rsid w:val="00237AF3"/>
    <w:rsid w:val="00264F1D"/>
    <w:rsid w:val="002718B1"/>
    <w:rsid w:val="00287275"/>
    <w:rsid w:val="002A441F"/>
    <w:rsid w:val="002B1AF2"/>
    <w:rsid w:val="002B7ADE"/>
    <w:rsid w:val="002C0219"/>
    <w:rsid w:val="002D00FC"/>
    <w:rsid w:val="002D0E16"/>
    <w:rsid w:val="002D5070"/>
    <w:rsid w:val="00301AFC"/>
    <w:rsid w:val="00305FF1"/>
    <w:rsid w:val="00311104"/>
    <w:rsid w:val="00316A8B"/>
    <w:rsid w:val="00330BB1"/>
    <w:rsid w:val="00334BD5"/>
    <w:rsid w:val="00336F5F"/>
    <w:rsid w:val="0036285A"/>
    <w:rsid w:val="003A227D"/>
    <w:rsid w:val="003A3E89"/>
    <w:rsid w:val="003A430B"/>
    <w:rsid w:val="003B1BD6"/>
    <w:rsid w:val="003C3117"/>
    <w:rsid w:val="003C482B"/>
    <w:rsid w:val="003C7628"/>
    <w:rsid w:val="003D1567"/>
    <w:rsid w:val="003D1818"/>
    <w:rsid w:val="003D726B"/>
    <w:rsid w:val="003E1F04"/>
    <w:rsid w:val="003E4513"/>
    <w:rsid w:val="003F2301"/>
    <w:rsid w:val="003F68B7"/>
    <w:rsid w:val="00406A71"/>
    <w:rsid w:val="00435A33"/>
    <w:rsid w:val="00446CCF"/>
    <w:rsid w:val="00452262"/>
    <w:rsid w:val="00453A9F"/>
    <w:rsid w:val="00465E23"/>
    <w:rsid w:val="00471F80"/>
    <w:rsid w:val="004730AC"/>
    <w:rsid w:val="00474F40"/>
    <w:rsid w:val="00480971"/>
    <w:rsid w:val="00487419"/>
    <w:rsid w:val="004A5E95"/>
    <w:rsid w:val="004D4057"/>
    <w:rsid w:val="004E0C16"/>
    <w:rsid w:val="004F1228"/>
    <w:rsid w:val="00512D27"/>
    <w:rsid w:val="0052563D"/>
    <w:rsid w:val="00526508"/>
    <w:rsid w:val="00537B40"/>
    <w:rsid w:val="00542599"/>
    <w:rsid w:val="00542E3D"/>
    <w:rsid w:val="00553676"/>
    <w:rsid w:val="00561487"/>
    <w:rsid w:val="00564AFD"/>
    <w:rsid w:val="00574D02"/>
    <w:rsid w:val="00575E6C"/>
    <w:rsid w:val="005769C9"/>
    <w:rsid w:val="005908D4"/>
    <w:rsid w:val="00595660"/>
    <w:rsid w:val="005B6697"/>
    <w:rsid w:val="005C252E"/>
    <w:rsid w:val="005C5A10"/>
    <w:rsid w:val="005D7E45"/>
    <w:rsid w:val="005F5F29"/>
    <w:rsid w:val="005F6370"/>
    <w:rsid w:val="0060190C"/>
    <w:rsid w:val="0060583B"/>
    <w:rsid w:val="00606201"/>
    <w:rsid w:val="006070B1"/>
    <w:rsid w:val="006125C2"/>
    <w:rsid w:val="00616017"/>
    <w:rsid w:val="006171E9"/>
    <w:rsid w:val="00623189"/>
    <w:rsid w:val="00634951"/>
    <w:rsid w:val="006371C4"/>
    <w:rsid w:val="00646D89"/>
    <w:rsid w:val="006476FA"/>
    <w:rsid w:val="006574C4"/>
    <w:rsid w:val="006643FD"/>
    <w:rsid w:val="00665B4A"/>
    <w:rsid w:val="00667F2C"/>
    <w:rsid w:val="0068360C"/>
    <w:rsid w:val="00685B1E"/>
    <w:rsid w:val="00685EB9"/>
    <w:rsid w:val="006A2312"/>
    <w:rsid w:val="006A67F5"/>
    <w:rsid w:val="006B0BE1"/>
    <w:rsid w:val="006B0C41"/>
    <w:rsid w:val="006B1D28"/>
    <w:rsid w:val="006C4AEF"/>
    <w:rsid w:val="006C4CF8"/>
    <w:rsid w:val="006E27F4"/>
    <w:rsid w:val="006F65DD"/>
    <w:rsid w:val="00706A73"/>
    <w:rsid w:val="00707BDA"/>
    <w:rsid w:val="00710D2D"/>
    <w:rsid w:val="00712B04"/>
    <w:rsid w:val="00723393"/>
    <w:rsid w:val="00726C9B"/>
    <w:rsid w:val="00731EE9"/>
    <w:rsid w:val="00744EE6"/>
    <w:rsid w:val="00762180"/>
    <w:rsid w:val="0076384A"/>
    <w:rsid w:val="007713C9"/>
    <w:rsid w:val="0077142A"/>
    <w:rsid w:val="00772491"/>
    <w:rsid w:val="00775E67"/>
    <w:rsid w:val="00777148"/>
    <w:rsid w:val="00791A0C"/>
    <w:rsid w:val="007930CE"/>
    <w:rsid w:val="00794628"/>
    <w:rsid w:val="007A7CFD"/>
    <w:rsid w:val="007B12B5"/>
    <w:rsid w:val="007D22DD"/>
    <w:rsid w:val="007D7A05"/>
    <w:rsid w:val="007E5738"/>
    <w:rsid w:val="007F735A"/>
    <w:rsid w:val="007F7E95"/>
    <w:rsid w:val="00805B73"/>
    <w:rsid w:val="00807453"/>
    <w:rsid w:val="008131FA"/>
    <w:rsid w:val="00822D98"/>
    <w:rsid w:val="00826948"/>
    <w:rsid w:val="00841AAB"/>
    <w:rsid w:val="00851242"/>
    <w:rsid w:val="00852A6F"/>
    <w:rsid w:val="00856AEE"/>
    <w:rsid w:val="00863C71"/>
    <w:rsid w:val="00873012"/>
    <w:rsid w:val="0087456C"/>
    <w:rsid w:val="00884D6D"/>
    <w:rsid w:val="0089001E"/>
    <w:rsid w:val="008941EF"/>
    <w:rsid w:val="0089605E"/>
    <w:rsid w:val="008A7838"/>
    <w:rsid w:val="008B1B6D"/>
    <w:rsid w:val="008B65B6"/>
    <w:rsid w:val="008C7508"/>
    <w:rsid w:val="008D2F00"/>
    <w:rsid w:val="008D3D65"/>
    <w:rsid w:val="008E48C5"/>
    <w:rsid w:val="008E7FA9"/>
    <w:rsid w:val="008F38FD"/>
    <w:rsid w:val="008F3A7F"/>
    <w:rsid w:val="00902022"/>
    <w:rsid w:val="00904ADE"/>
    <w:rsid w:val="00907B0A"/>
    <w:rsid w:val="009332D6"/>
    <w:rsid w:val="009345AB"/>
    <w:rsid w:val="00937920"/>
    <w:rsid w:val="00940F1A"/>
    <w:rsid w:val="00947FAE"/>
    <w:rsid w:val="00964AF8"/>
    <w:rsid w:val="0098176A"/>
    <w:rsid w:val="0099071A"/>
    <w:rsid w:val="009A05A7"/>
    <w:rsid w:val="009A2FD5"/>
    <w:rsid w:val="009B6937"/>
    <w:rsid w:val="009C3CF1"/>
    <w:rsid w:val="009C5B9E"/>
    <w:rsid w:val="009D1D8A"/>
    <w:rsid w:val="009F220A"/>
    <w:rsid w:val="009F75B4"/>
    <w:rsid w:val="00A26B33"/>
    <w:rsid w:val="00A34640"/>
    <w:rsid w:val="00A54F58"/>
    <w:rsid w:val="00A83E66"/>
    <w:rsid w:val="00A85148"/>
    <w:rsid w:val="00AC132D"/>
    <w:rsid w:val="00AD068B"/>
    <w:rsid w:val="00AD5AE2"/>
    <w:rsid w:val="00AD68A1"/>
    <w:rsid w:val="00AE6517"/>
    <w:rsid w:val="00AE6CE2"/>
    <w:rsid w:val="00AE753C"/>
    <w:rsid w:val="00B06E93"/>
    <w:rsid w:val="00B10C06"/>
    <w:rsid w:val="00B2080A"/>
    <w:rsid w:val="00B20A49"/>
    <w:rsid w:val="00B24442"/>
    <w:rsid w:val="00B244AE"/>
    <w:rsid w:val="00B249D4"/>
    <w:rsid w:val="00B3047D"/>
    <w:rsid w:val="00B33FA2"/>
    <w:rsid w:val="00B349C1"/>
    <w:rsid w:val="00B519B0"/>
    <w:rsid w:val="00B57B55"/>
    <w:rsid w:val="00B67B66"/>
    <w:rsid w:val="00B7397E"/>
    <w:rsid w:val="00B82177"/>
    <w:rsid w:val="00B85974"/>
    <w:rsid w:val="00B87817"/>
    <w:rsid w:val="00B96266"/>
    <w:rsid w:val="00BA1B10"/>
    <w:rsid w:val="00BA437E"/>
    <w:rsid w:val="00BB27DA"/>
    <w:rsid w:val="00BB34EE"/>
    <w:rsid w:val="00BB48D6"/>
    <w:rsid w:val="00BD6517"/>
    <w:rsid w:val="00BE1828"/>
    <w:rsid w:val="00BF3081"/>
    <w:rsid w:val="00BF6BE5"/>
    <w:rsid w:val="00C12965"/>
    <w:rsid w:val="00C240B8"/>
    <w:rsid w:val="00C303E7"/>
    <w:rsid w:val="00C335C8"/>
    <w:rsid w:val="00C37E61"/>
    <w:rsid w:val="00C449D9"/>
    <w:rsid w:val="00C54B9D"/>
    <w:rsid w:val="00C866F2"/>
    <w:rsid w:val="00C9582F"/>
    <w:rsid w:val="00CA1103"/>
    <w:rsid w:val="00CA6633"/>
    <w:rsid w:val="00CB7427"/>
    <w:rsid w:val="00CB7937"/>
    <w:rsid w:val="00CC650A"/>
    <w:rsid w:val="00CD72DC"/>
    <w:rsid w:val="00CE1F44"/>
    <w:rsid w:val="00CE2507"/>
    <w:rsid w:val="00CF3F97"/>
    <w:rsid w:val="00D16CAA"/>
    <w:rsid w:val="00D2198F"/>
    <w:rsid w:val="00D30013"/>
    <w:rsid w:val="00D335D5"/>
    <w:rsid w:val="00D4164B"/>
    <w:rsid w:val="00D4785E"/>
    <w:rsid w:val="00D5437F"/>
    <w:rsid w:val="00D60E2A"/>
    <w:rsid w:val="00D620CE"/>
    <w:rsid w:val="00D92E15"/>
    <w:rsid w:val="00D93E84"/>
    <w:rsid w:val="00DA4E50"/>
    <w:rsid w:val="00DA56E7"/>
    <w:rsid w:val="00DA61B1"/>
    <w:rsid w:val="00DA699E"/>
    <w:rsid w:val="00DA7D52"/>
    <w:rsid w:val="00DB635E"/>
    <w:rsid w:val="00DC0399"/>
    <w:rsid w:val="00DD7C06"/>
    <w:rsid w:val="00DE2C17"/>
    <w:rsid w:val="00E0494F"/>
    <w:rsid w:val="00E1107B"/>
    <w:rsid w:val="00E12325"/>
    <w:rsid w:val="00E246B4"/>
    <w:rsid w:val="00E460FC"/>
    <w:rsid w:val="00E46E91"/>
    <w:rsid w:val="00E51FA5"/>
    <w:rsid w:val="00E54300"/>
    <w:rsid w:val="00E60634"/>
    <w:rsid w:val="00E632B8"/>
    <w:rsid w:val="00EB5489"/>
    <w:rsid w:val="00EE149A"/>
    <w:rsid w:val="00EE5097"/>
    <w:rsid w:val="00EE670E"/>
    <w:rsid w:val="00EF1CD5"/>
    <w:rsid w:val="00EF2D96"/>
    <w:rsid w:val="00EF315E"/>
    <w:rsid w:val="00F049E0"/>
    <w:rsid w:val="00F119AD"/>
    <w:rsid w:val="00F11C97"/>
    <w:rsid w:val="00F14236"/>
    <w:rsid w:val="00F169AA"/>
    <w:rsid w:val="00F23801"/>
    <w:rsid w:val="00F24AEB"/>
    <w:rsid w:val="00F3008E"/>
    <w:rsid w:val="00F54671"/>
    <w:rsid w:val="00F571F6"/>
    <w:rsid w:val="00F57766"/>
    <w:rsid w:val="00F70FA4"/>
    <w:rsid w:val="00F7176F"/>
    <w:rsid w:val="00F75DC7"/>
    <w:rsid w:val="00F7788E"/>
    <w:rsid w:val="00F85DEE"/>
    <w:rsid w:val="00F87276"/>
    <w:rsid w:val="00F9049C"/>
    <w:rsid w:val="00FA4AEE"/>
    <w:rsid w:val="00FB4309"/>
    <w:rsid w:val="00FD4D08"/>
    <w:rsid w:val="00FD7B4D"/>
    <w:rsid w:val="00FE5C62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B920"/>
  <w15:chartTrackingRefBased/>
  <w15:docId w15:val="{B33FF1F4-CAE7-453B-A02E-5C2EECC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stamp/stamp.jsp?arnumber=846659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534</cp:revision>
  <dcterms:created xsi:type="dcterms:W3CDTF">2020-04-22T00:57:00Z</dcterms:created>
  <dcterms:modified xsi:type="dcterms:W3CDTF">2020-05-13T06:06:00Z</dcterms:modified>
</cp:coreProperties>
</file>