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5E" w:rsidRPr="007D66EF" w:rsidRDefault="00D968D4" w:rsidP="00D968D4">
      <w:pPr>
        <w:rPr>
          <w:b/>
        </w:rPr>
      </w:pPr>
      <w:r w:rsidRPr="007D66EF">
        <w:rPr>
          <w:b/>
        </w:rPr>
        <w:t>Position: We Can Measure XAI Explanations Better with Templates</w:t>
      </w:r>
    </w:p>
    <w:p w:rsidR="00D968D4" w:rsidRPr="007D66EF" w:rsidRDefault="00AE4053" w:rsidP="00D968D4">
      <w:pPr>
        <w:rPr>
          <w:b/>
        </w:rPr>
      </w:pPr>
      <w:hyperlink r:id="rId5" w:history="1">
        <w:r w:rsidR="00D968D4" w:rsidRPr="007D66EF">
          <w:rPr>
            <w:rStyle w:val="Hyperlink"/>
            <w:b/>
          </w:rPr>
          <w:t>http://ceur-ws.org/Vol-2582/paper2.pdf</w:t>
        </w:r>
      </w:hyperlink>
    </w:p>
    <w:p w:rsidR="00FE1344" w:rsidRDefault="00FE1344" w:rsidP="00D968D4">
      <w:pPr>
        <w:rPr>
          <w:highlight w:val="yellow"/>
        </w:rPr>
      </w:pPr>
    </w:p>
    <w:p w:rsidR="00D968D4" w:rsidRDefault="000E2FED" w:rsidP="00D968D4">
      <w:r w:rsidRPr="000E2FED">
        <w:rPr>
          <w:rFonts w:hint="eastAsia"/>
          <w:highlight w:val="yellow"/>
        </w:rPr>
        <w:t>&lt;</w:t>
      </w:r>
      <w:r w:rsidRPr="000E2FED">
        <w:rPr>
          <w:highlight w:val="yellow"/>
        </w:rPr>
        <w:t xml:space="preserve">0. </w:t>
      </w:r>
      <w:r w:rsidRPr="000E2FED">
        <w:rPr>
          <w:rFonts w:hint="eastAsia"/>
          <w:highlight w:val="yellow"/>
        </w:rPr>
        <w:t>Basic</w:t>
      </w:r>
      <w:r w:rsidRPr="000E2FED">
        <w:rPr>
          <w:highlight w:val="yellow"/>
        </w:rPr>
        <w:t>s</w:t>
      </w:r>
      <w:r w:rsidRPr="000E2FED">
        <w:rPr>
          <w:rFonts w:hint="eastAsia"/>
          <w:highlight w:val="yellow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E2FED" w:rsidTr="003D2CE8">
        <w:tc>
          <w:tcPr>
            <w:tcW w:w="1129" w:type="dxa"/>
            <w:shd w:val="clear" w:color="auto" w:fill="BDD6EE" w:themeFill="accent1" w:themeFillTint="66"/>
          </w:tcPr>
          <w:p w:rsidR="000E2FED" w:rsidRDefault="000E2FED" w:rsidP="00D968D4">
            <w:r>
              <w:rPr>
                <w:rFonts w:hint="eastAsia"/>
              </w:rPr>
              <w:t>ExpG</w:t>
            </w:r>
          </w:p>
        </w:tc>
        <w:tc>
          <w:tcPr>
            <w:tcW w:w="7887" w:type="dxa"/>
          </w:tcPr>
          <w:p w:rsidR="000E2FED" w:rsidRDefault="000E2FED" w:rsidP="00D968D4">
            <w:r>
              <w:rPr>
                <w:rFonts w:hint="eastAsia"/>
              </w:rPr>
              <w:t xml:space="preserve">Hoffman의 </w:t>
            </w:r>
            <w:r w:rsidRPr="006B56B3">
              <w:rPr>
                <w:b/>
              </w:rPr>
              <w:t>Explanation Goodness</w:t>
            </w:r>
          </w:p>
        </w:tc>
      </w:tr>
      <w:tr w:rsidR="000E2FED" w:rsidTr="003D2CE8">
        <w:tc>
          <w:tcPr>
            <w:tcW w:w="1129" w:type="dxa"/>
            <w:shd w:val="clear" w:color="auto" w:fill="BDD6EE" w:themeFill="accent1" w:themeFillTint="66"/>
          </w:tcPr>
          <w:p w:rsidR="000E2FED" w:rsidRDefault="000E2FED" w:rsidP="00D968D4">
            <w:r>
              <w:rPr>
                <w:rFonts w:hint="eastAsia"/>
              </w:rPr>
              <w:t>ExpS</w:t>
            </w:r>
          </w:p>
        </w:tc>
        <w:tc>
          <w:tcPr>
            <w:tcW w:w="7887" w:type="dxa"/>
          </w:tcPr>
          <w:p w:rsidR="000E2FED" w:rsidRDefault="000E2FED" w:rsidP="00D968D4">
            <w:r>
              <w:rPr>
                <w:rFonts w:hint="eastAsia"/>
              </w:rPr>
              <w:t xml:space="preserve">Hoffman의 </w:t>
            </w:r>
            <w:r w:rsidRPr="006B56B3">
              <w:rPr>
                <w:b/>
              </w:rPr>
              <w:t>Explanation Satisfaction</w:t>
            </w:r>
          </w:p>
        </w:tc>
      </w:tr>
    </w:tbl>
    <w:p w:rsidR="006B56B3" w:rsidRDefault="006B56B3" w:rsidP="00D968D4"/>
    <w:p w:rsidR="000E2FED" w:rsidRPr="00E97A62" w:rsidRDefault="006B56B3" w:rsidP="00D968D4">
      <w:pPr>
        <w:rPr>
          <w:b/>
        </w:rPr>
      </w:pPr>
      <w:r w:rsidRPr="00E97A62">
        <w:rPr>
          <w:rFonts w:hint="eastAsia"/>
          <w:b/>
        </w:rPr>
        <w:t xml:space="preserve">[Contextualization, Actor, </w:t>
      </w:r>
      <w:r w:rsidRPr="00E97A62">
        <w:rPr>
          <w:b/>
        </w:rPr>
        <w:t xml:space="preserve">and </w:t>
      </w:r>
      <w:r w:rsidRPr="00E97A62">
        <w:rPr>
          <w:rFonts w:hint="eastAsia"/>
          <w:b/>
        </w:rPr>
        <w:t>Timing]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6B56B3" w:rsidTr="006B56B3">
        <w:tc>
          <w:tcPr>
            <w:tcW w:w="1838" w:type="dxa"/>
            <w:shd w:val="clear" w:color="auto" w:fill="BDD6EE" w:themeFill="accent1" w:themeFillTint="66"/>
          </w:tcPr>
          <w:p w:rsidR="006B56B3" w:rsidRDefault="006B56B3" w:rsidP="00D968D4"/>
        </w:tc>
        <w:tc>
          <w:tcPr>
            <w:tcW w:w="3589" w:type="dxa"/>
            <w:shd w:val="clear" w:color="auto" w:fill="BDD6EE" w:themeFill="accent1" w:themeFillTint="66"/>
          </w:tcPr>
          <w:p w:rsidR="006B56B3" w:rsidRDefault="006B56B3" w:rsidP="00D968D4">
            <w:r>
              <w:rPr>
                <w:rFonts w:hint="eastAsia"/>
              </w:rPr>
              <w:t>ExpG</w:t>
            </w:r>
            <w:r w:rsidR="00197182">
              <w:t xml:space="preserve"> </w:t>
            </w:r>
            <w:r w:rsidR="00197182" w:rsidRPr="00197182">
              <w:rPr>
                <w:color w:val="0000FF"/>
              </w:rPr>
              <w:t>(</w:t>
            </w:r>
            <w:r w:rsidR="00197182" w:rsidRPr="00197182">
              <w:rPr>
                <w:rFonts w:hint="eastAsia"/>
                <w:color w:val="0000FF"/>
              </w:rPr>
              <w:t>Explanation Goodness)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:rsidR="006B56B3" w:rsidRDefault="006B56B3" w:rsidP="00D968D4">
            <w:r>
              <w:rPr>
                <w:rFonts w:hint="eastAsia"/>
              </w:rPr>
              <w:t>ExpS</w:t>
            </w:r>
            <w:r w:rsidR="00197182">
              <w:t xml:space="preserve"> </w:t>
            </w:r>
            <w:r w:rsidR="00197182" w:rsidRPr="00197182">
              <w:rPr>
                <w:color w:val="0000FF"/>
              </w:rPr>
              <w:t>(Explanation Satisfaction)</w:t>
            </w:r>
          </w:p>
        </w:tc>
      </w:tr>
      <w:tr w:rsidR="006B56B3" w:rsidTr="006B56B3">
        <w:tc>
          <w:tcPr>
            <w:tcW w:w="1838" w:type="dxa"/>
            <w:shd w:val="clear" w:color="auto" w:fill="BDD6EE" w:themeFill="accent1" w:themeFillTint="66"/>
          </w:tcPr>
          <w:p w:rsidR="006B56B3" w:rsidRDefault="006B56B3" w:rsidP="00D968D4">
            <w:r>
              <w:rPr>
                <w:rFonts w:hint="eastAsia"/>
              </w:rPr>
              <w:t>Contextualization</w:t>
            </w:r>
          </w:p>
        </w:tc>
        <w:tc>
          <w:tcPr>
            <w:tcW w:w="3589" w:type="dxa"/>
          </w:tcPr>
          <w:p w:rsidR="006B56B3" w:rsidRDefault="009010E8" w:rsidP="00D968D4">
            <w:r>
              <w:t>T</w:t>
            </w:r>
            <w:r>
              <w:rPr>
                <w:rFonts w:hint="eastAsia"/>
              </w:rPr>
              <w:t xml:space="preserve">ask와 관련되어 정의되지 </w:t>
            </w:r>
            <w:r w:rsidRPr="005C0D2B">
              <w:rPr>
                <w:rFonts w:hint="eastAsia"/>
                <w:b/>
                <w:u w:val="single"/>
              </w:rPr>
              <w:t>않는다</w:t>
            </w:r>
            <w:r>
              <w:rPr>
                <w:rFonts w:hint="eastAsia"/>
              </w:rPr>
              <w:t>.</w:t>
            </w:r>
          </w:p>
        </w:tc>
        <w:tc>
          <w:tcPr>
            <w:tcW w:w="3589" w:type="dxa"/>
          </w:tcPr>
          <w:p w:rsidR="006B56B3" w:rsidRPr="009010E8" w:rsidRDefault="009010E8" w:rsidP="00D968D4">
            <w:r w:rsidRPr="005C0D2B">
              <w:rPr>
                <w:b/>
                <w:u w:val="single"/>
              </w:rPr>
              <w:t>Task</w:t>
            </w:r>
            <w:r w:rsidRPr="005C0D2B">
              <w:rPr>
                <w:rFonts w:hint="eastAsia"/>
                <w:b/>
                <w:u w:val="single"/>
              </w:rPr>
              <w:t>와 관련</w:t>
            </w:r>
            <w:r>
              <w:rPr>
                <w:rFonts w:hint="eastAsia"/>
              </w:rPr>
              <w:t>되어 정의된다.</w:t>
            </w:r>
          </w:p>
        </w:tc>
      </w:tr>
      <w:tr w:rsidR="006B56B3" w:rsidTr="006B56B3">
        <w:tc>
          <w:tcPr>
            <w:tcW w:w="1838" w:type="dxa"/>
            <w:shd w:val="clear" w:color="auto" w:fill="BDD6EE" w:themeFill="accent1" w:themeFillTint="66"/>
          </w:tcPr>
          <w:p w:rsidR="006B56B3" w:rsidRDefault="006B56B3" w:rsidP="00D968D4">
            <w:r>
              <w:rPr>
                <w:rFonts w:hint="eastAsia"/>
              </w:rPr>
              <w:t>Actor</w:t>
            </w:r>
          </w:p>
        </w:tc>
        <w:tc>
          <w:tcPr>
            <w:tcW w:w="3589" w:type="dxa"/>
          </w:tcPr>
          <w:p w:rsidR="006B56B3" w:rsidRDefault="005C0D2B" w:rsidP="00D968D4">
            <w:r w:rsidRPr="005C0D2B">
              <w:rPr>
                <w:rFonts w:hint="eastAsia"/>
                <w:b/>
                <w:u w:val="single"/>
              </w:rPr>
              <w:t>연구자의 관점</w:t>
            </w:r>
            <w:r>
              <w:rPr>
                <w:rFonts w:hint="eastAsia"/>
              </w:rPr>
              <w:t>에 초점을 둔다.</w:t>
            </w:r>
          </w:p>
        </w:tc>
        <w:tc>
          <w:tcPr>
            <w:tcW w:w="3589" w:type="dxa"/>
          </w:tcPr>
          <w:p w:rsidR="006B56B3" w:rsidRDefault="005C0D2B" w:rsidP="00D968D4">
            <w:r>
              <w:rPr>
                <w:rFonts w:hint="eastAsia"/>
              </w:rPr>
              <w:t xml:space="preserve">사용자가 </w:t>
            </w:r>
            <w:r w:rsidRPr="005C0D2B">
              <w:rPr>
                <w:b/>
                <w:u w:val="single"/>
              </w:rPr>
              <w:t>task</w:t>
            </w:r>
            <w:r w:rsidRPr="005C0D2B">
              <w:rPr>
                <w:rFonts w:hint="eastAsia"/>
                <w:b/>
                <w:u w:val="single"/>
              </w:rPr>
              <w:t>를 수행하는 것</w:t>
            </w:r>
            <w:r>
              <w:rPr>
                <w:rFonts w:hint="eastAsia"/>
              </w:rPr>
              <w:t>에 초점을 둔다.</w:t>
            </w:r>
          </w:p>
        </w:tc>
      </w:tr>
      <w:tr w:rsidR="006B56B3" w:rsidTr="006B56B3">
        <w:tc>
          <w:tcPr>
            <w:tcW w:w="1838" w:type="dxa"/>
            <w:shd w:val="clear" w:color="auto" w:fill="BDD6EE" w:themeFill="accent1" w:themeFillTint="66"/>
          </w:tcPr>
          <w:p w:rsidR="006B56B3" w:rsidRDefault="006B56B3" w:rsidP="00D968D4">
            <w:r>
              <w:rPr>
                <w:rFonts w:hint="eastAsia"/>
              </w:rPr>
              <w:t>Timing</w:t>
            </w:r>
          </w:p>
        </w:tc>
        <w:tc>
          <w:tcPr>
            <w:tcW w:w="3589" w:type="dxa"/>
          </w:tcPr>
          <w:p w:rsidR="006B56B3" w:rsidRDefault="00BA72E9" w:rsidP="00D968D4">
            <w:r w:rsidRPr="00EB1245">
              <w:rPr>
                <w:rFonts w:hint="eastAsia"/>
                <w:b/>
                <w:u w:val="single"/>
              </w:rPr>
              <w:t>언제든지 측정</w:t>
            </w:r>
            <w:r>
              <w:rPr>
                <w:rFonts w:hint="eastAsia"/>
              </w:rPr>
              <w:t>될 수 있다.</w:t>
            </w:r>
          </w:p>
        </w:tc>
        <w:tc>
          <w:tcPr>
            <w:tcW w:w="3589" w:type="dxa"/>
          </w:tcPr>
          <w:p w:rsidR="006B56B3" w:rsidRDefault="00BA72E9" w:rsidP="00D968D4">
            <w:r>
              <w:t>T</w:t>
            </w:r>
            <w:r>
              <w:rPr>
                <w:rFonts w:hint="eastAsia"/>
              </w:rPr>
              <w:t xml:space="preserve">ask에 관련되어 정의되므로 </w:t>
            </w:r>
            <w:r w:rsidRPr="00321603">
              <w:rPr>
                <w:b/>
                <w:u w:val="single"/>
              </w:rPr>
              <w:t>task</w:t>
            </w:r>
            <w:r w:rsidRPr="00321603">
              <w:rPr>
                <w:rFonts w:hint="eastAsia"/>
                <w:b/>
                <w:u w:val="single"/>
              </w:rPr>
              <w:t>가 종료된 후에 측정</w:t>
            </w:r>
            <w:r>
              <w:rPr>
                <w:rFonts w:hint="eastAsia"/>
              </w:rPr>
              <w:t>된다.</w:t>
            </w:r>
          </w:p>
        </w:tc>
      </w:tr>
    </w:tbl>
    <w:p w:rsidR="006B56B3" w:rsidRDefault="006B56B3" w:rsidP="00D968D4"/>
    <w:p w:rsidR="006B56B3" w:rsidRPr="00E97A62" w:rsidRDefault="006B56B3" w:rsidP="00D968D4">
      <w:pPr>
        <w:rPr>
          <w:b/>
        </w:rPr>
      </w:pPr>
      <w:r w:rsidRPr="00E97A62">
        <w:rPr>
          <w:rFonts w:hint="eastAsia"/>
          <w:b/>
        </w:rPr>
        <w:t xml:space="preserve">[Background, Tasks, Benefits, </w:t>
      </w:r>
      <w:r w:rsidRPr="00E97A62">
        <w:rPr>
          <w:b/>
        </w:rPr>
        <w:t xml:space="preserve">and </w:t>
      </w:r>
      <w:r w:rsidRPr="00E97A62">
        <w:rPr>
          <w:rFonts w:hint="eastAsia"/>
          <w:b/>
        </w:rPr>
        <w:t>Scope]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7659"/>
      </w:tblGrid>
      <w:tr w:rsidR="00D85BE8" w:rsidRPr="009010E8" w:rsidTr="001D4B72">
        <w:trPr>
          <w:trHeight w:val="256"/>
        </w:trPr>
        <w:tc>
          <w:tcPr>
            <w:tcW w:w="1271" w:type="dxa"/>
            <w:shd w:val="clear" w:color="auto" w:fill="BDD6EE" w:themeFill="accent1" w:themeFillTint="66"/>
          </w:tcPr>
          <w:p w:rsidR="00D85BE8" w:rsidRDefault="00D85BE8" w:rsidP="005D0932">
            <w:r>
              <w:rPr>
                <w:rFonts w:hint="eastAsia"/>
              </w:rPr>
              <w:t>B</w:t>
            </w:r>
            <w:r>
              <w:t>ackground</w:t>
            </w:r>
          </w:p>
        </w:tc>
        <w:tc>
          <w:tcPr>
            <w:tcW w:w="7659" w:type="dxa"/>
          </w:tcPr>
          <w:p w:rsidR="00D85BE8" w:rsidRPr="00D85BE8" w:rsidRDefault="0045351C" w:rsidP="005D0932">
            <w:r>
              <w:rPr>
                <w:rFonts w:hint="eastAsia"/>
              </w:rPr>
              <w:t xml:space="preserve">현재의 많은 연구들은 </w:t>
            </w:r>
            <w:r w:rsidRPr="0094357E">
              <w:rPr>
                <w:b/>
                <w:color w:val="FF0000"/>
                <w:u w:val="single"/>
              </w:rPr>
              <w:t>ExpS</w:t>
            </w:r>
            <w:r w:rsidRPr="000558A1">
              <w:rPr>
                <w:rFonts w:hint="eastAsia"/>
                <w:b/>
                <w:u w:val="single"/>
              </w:rPr>
              <w:t>에 집중</w:t>
            </w:r>
            <w:r>
              <w:rPr>
                <w:rFonts w:hint="eastAsia"/>
              </w:rPr>
              <w:t>하고 있다.</w:t>
            </w:r>
          </w:p>
        </w:tc>
      </w:tr>
      <w:tr w:rsidR="00D85BE8" w:rsidTr="001D4B72">
        <w:trPr>
          <w:trHeight w:val="248"/>
        </w:trPr>
        <w:tc>
          <w:tcPr>
            <w:tcW w:w="1271" w:type="dxa"/>
            <w:shd w:val="clear" w:color="auto" w:fill="BDD6EE" w:themeFill="accent1" w:themeFillTint="66"/>
          </w:tcPr>
          <w:p w:rsidR="00D85BE8" w:rsidRDefault="00D85BE8" w:rsidP="005D0932">
            <w:r>
              <w:rPr>
                <w:rFonts w:hint="eastAsia"/>
              </w:rPr>
              <w:t>Tasks</w:t>
            </w:r>
          </w:p>
        </w:tc>
        <w:tc>
          <w:tcPr>
            <w:tcW w:w="7659" w:type="dxa"/>
          </w:tcPr>
          <w:p w:rsidR="00D85BE8" w:rsidRPr="00D85BE8" w:rsidRDefault="0045351C" w:rsidP="005D0932">
            <w:r w:rsidRPr="0094357E">
              <w:rPr>
                <w:rFonts w:hint="eastAsia"/>
                <w:b/>
                <w:color w:val="FF0000"/>
              </w:rPr>
              <w:t>ExpS</w:t>
            </w:r>
            <w:r>
              <w:rPr>
                <w:rFonts w:hint="eastAsia"/>
              </w:rPr>
              <w:t xml:space="preserve">가 </w:t>
            </w:r>
            <w:r w:rsidRPr="000558A1">
              <w:rPr>
                <w:rFonts w:hint="eastAsia"/>
                <w:b/>
                <w:u w:val="single"/>
              </w:rPr>
              <w:t xml:space="preserve">더 쉽게 조작할 수 있지만 많은 </w:t>
            </w:r>
            <w:r w:rsidRPr="000558A1">
              <w:rPr>
                <w:b/>
                <w:u w:val="single"/>
              </w:rPr>
              <w:t>experimental noise</w:t>
            </w:r>
            <w:r>
              <w:rPr>
                <w:rFonts w:hint="eastAsia"/>
              </w:rPr>
              <w:t>를 유발한다.</w:t>
            </w:r>
          </w:p>
        </w:tc>
      </w:tr>
      <w:tr w:rsidR="00D85BE8" w:rsidTr="001D4B72">
        <w:trPr>
          <w:trHeight w:val="256"/>
        </w:trPr>
        <w:tc>
          <w:tcPr>
            <w:tcW w:w="1271" w:type="dxa"/>
            <w:shd w:val="clear" w:color="auto" w:fill="BDD6EE" w:themeFill="accent1" w:themeFillTint="66"/>
          </w:tcPr>
          <w:p w:rsidR="00D85BE8" w:rsidRDefault="00D85BE8" w:rsidP="005D0932">
            <w:r>
              <w:rPr>
                <w:rFonts w:hint="eastAsia"/>
              </w:rPr>
              <w:t>Benefits</w:t>
            </w:r>
          </w:p>
        </w:tc>
        <w:tc>
          <w:tcPr>
            <w:tcW w:w="7659" w:type="dxa"/>
          </w:tcPr>
          <w:p w:rsidR="00D85BE8" w:rsidRPr="00D85BE8" w:rsidRDefault="0045351C" w:rsidP="005D0932">
            <w:r w:rsidRPr="0094357E">
              <w:rPr>
                <w:rFonts w:hint="eastAsia"/>
                <w:b/>
                <w:color w:val="FF0000"/>
              </w:rPr>
              <w:t>ExpS</w:t>
            </w:r>
            <w:r>
              <w:rPr>
                <w:rFonts w:hint="eastAsia"/>
              </w:rPr>
              <w:t xml:space="preserve">의 유용성은 사용자의 </w:t>
            </w:r>
            <w:r w:rsidRPr="000558A1">
              <w:rPr>
                <w:rFonts w:hint="eastAsia"/>
                <w:b/>
                <w:u w:val="single"/>
              </w:rPr>
              <w:t>제한된 시스템 노출에 의해 방해</w:t>
            </w:r>
            <w:r>
              <w:rPr>
                <w:rFonts w:hint="eastAsia"/>
              </w:rPr>
              <w:t>된다.</w:t>
            </w:r>
          </w:p>
        </w:tc>
      </w:tr>
      <w:tr w:rsidR="00D85BE8" w:rsidTr="001D4B72">
        <w:trPr>
          <w:trHeight w:val="248"/>
        </w:trPr>
        <w:tc>
          <w:tcPr>
            <w:tcW w:w="1271" w:type="dxa"/>
            <w:shd w:val="clear" w:color="auto" w:fill="BDD6EE" w:themeFill="accent1" w:themeFillTint="66"/>
          </w:tcPr>
          <w:p w:rsidR="00D85BE8" w:rsidRDefault="00D85BE8" w:rsidP="005D0932">
            <w:r>
              <w:rPr>
                <w:rFonts w:hint="eastAsia"/>
              </w:rPr>
              <w:t>Scope</w:t>
            </w:r>
          </w:p>
        </w:tc>
        <w:tc>
          <w:tcPr>
            <w:tcW w:w="7659" w:type="dxa"/>
          </w:tcPr>
          <w:p w:rsidR="00D85BE8" w:rsidRPr="00D85BE8" w:rsidRDefault="0045351C" w:rsidP="005D0932">
            <w:r w:rsidRPr="0094357E">
              <w:rPr>
                <w:rFonts w:hint="eastAsia"/>
                <w:b/>
                <w:color w:val="0000FF"/>
                <w:u w:val="single"/>
              </w:rPr>
              <w:t>ExpG</w:t>
            </w:r>
            <w:r w:rsidRPr="000558A1">
              <w:rPr>
                <w:rFonts w:hint="eastAsia"/>
                <w:b/>
                <w:u w:val="single"/>
              </w:rPr>
              <w:t>는 더 큰 범위의 행동</w:t>
            </w:r>
            <w:r>
              <w:rPr>
                <w:rFonts w:hint="eastAsia"/>
              </w:rPr>
              <w:t>을 할 수 있게 하</w:t>
            </w:r>
            <w:r w:rsidR="00E859FA">
              <w:rPr>
                <w:rFonts w:hint="eastAsia"/>
              </w:rPr>
              <w:t xml:space="preserve">고, </w:t>
            </w:r>
            <w:r w:rsidR="00E859FA" w:rsidRPr="0094357E">
              <w:rPr>
                <w:b/>
                <w:color w:val="0000FF"/>
              </w:rPr>
              <w:t>ExpG</w:t>
            </w:r>
            <w:r w:rsidR="00E859FA">
              <w:t xml:space="preserve"> </w:t>
            </w:r>
            <w:r w:rsidR="00E859FA">
              <w:rPr>
                <w:rFonts w:hint="eastAsia"/>
              </w:rPr>
              <w:t xml:space="preserve">메커니즘이 </w:t>
            </w:r>
            <w:r w:rsidR="00E859FA" w:rsidRPr="0094357E">
              <w:rPr>
                <w:b/>
                <w:u w:val="single"/>
              </w:rPr>
              <w:t>explanation template</w:t>
            </w:r>
            <w:r w:rsidR="000558A1" w:rsidRPr="0094357E">
              <w:rPr>
                <w:rFonts w:hint="eastAsia"/>
                <w:b/>
                <w:u w:val="single"/>
              </w:rPr>
              <w:t>에 대한</w:t>
            </w:r>
            <w:r w:rsidR="00E859FA" w:rsidRPr="0094357E">
              <w:rPr>
                <w:rFonts w:hint="eastAsia"/>
                <w:b/>
                <w:u w:val="single"/>
              </w:rPr>
              <w:t xml:space="preserve"> </w:t>
            </w:r>
            <w:r w:rsidR="001D4B72" w:rsidRPr="0094357E">
              <w:rPr>
                <w:rFonts w:hint="eastAsia"/>
                <w:b/>
                <w:u w:val="single"/>
              </w:rPr>
              <w:t xml:space="preserve">이유 </w:t>
            </w:r>
            <w:r w:rsidR="00E859FA" w:rsidRPr="0094357E">
              <w:rPr>
                <w:rFonts w:hint="eastAsia"/>
                <w:b/>
                <w:u w:val="single"/>
              </w:rPr>
              <w:t>설명</w:t>
            </w:r>
            <w:r w:rsidR="00E859FA">
              <w:rPr>
                <w:rFonts w:hint="eastAsia"/>
              </w:rPr>
              <w:t>에 적합하게 한다.</w:t>
            </w:r>
          </w:p>
        </w:tc>
      </w:tr>
    </w:tbl>
    <w:p w:rsidR="006B56B3" w:rsidRDefault="006B56B3" w:rsidP="00D968D4"/>
    <w:p w:rsidR="00915B65" w:rsidRDefault="00915B65" w:rsidP="00D968D4">
      <w:r w:rsidRPr="00915B65">
        <w:rPr>
          <w:highlight w:val="yellow"/>
        </w:rPr>
        <w:t xml:space="preserve">&lt;1. </w:t>
      </w:r>
      <w:r w:rsidRPr="00915B65">
        <w:rPr>
          <w:rFonts w:hint="eastAsia"/>
          <w:highlight w:val="yellow"/>
        </w:rPr>
        <w:t xml:space="preserve">Background: Most </w:t>
      </w:r>
      <w:r w:rsidRPr="00915B65">
        <w:rPr>
          <w:highlight w:val="yellow"/>
        </w:rPr>
        <w:t>Current Research Has Focused on ExpS&gt;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2CED" w:rsidTr="009B2CED">
        <w:tc>
          <w:tcPr>
            <w:tcW w:w="1271" w:type="dxa"/>
            <w:shd w:val="clear" w:color="auto" w:fill="BDD6EE" w:themeFill="accent1" w:themeFillTint="66"/>
          </w:tcPr>
          <w:p w:rsidR="009B2CED" w:rsidRDefault="009B2CED" w:rsidP="00D968D4">
            <w:r>
              <w:rPr>
                <w:rFonts w:hint="eastAsia"/>
              </w:rPr>
              <w:t>ExpS</w:t>
            </w:r>
          </w:p>
        </w:tc>
        <w:tc>
          <w:tcPr>
            <w:tcW w:w="7745" w:type="dxa"/>
          </w:tcPr>
          <w:p w:rsidR="009B2CED" w:rsidRDefault="005911E6" w:rsidP="00D968D4">
            <w:r>
              <w:rPr>
                <w:rFonts w:hint="eastAsia"/>
              </w:rPr>
              <w:t xml:space="preserve">설명의 효과를 조절할 때 설명의 </w:t>
            </w:r>
            <w:r w:rsidRPr="005911E6">
              <w:rPr>
                <w:b/>
                <w:u w:val="single"/>
              </w:rPr>
              <w:t>soundness</w:t>
            </w:r>
            <w:r w:rsidRPr="005911E6">
              <w:rPr>
                <w:rFonts w:hint="eastAsia"/>
                <w:b/>
                <w:u w:val="single"/>
              </w:rPr>
              <w:t xml:space="preserve">와 </w:t>
            </w:r>
            <w:r w:rsidRPr="005911E6">
              <w:rPr>
                <w:b/>
                <w:u w:val="single"/>
              </w:rPr>
              <w:t>completeness</w:t>
            </w:r>
            <w:r>
              <w:rPr>
                <w:rFonts w:hint="eastAsia"/>
              </w:rPr>
              <w:t>를 이용한다.</w:t>
            </w:r>
          </w:p>
          <w:p w:rsidR="005911E6" w:rsidRPr="00AE4053" w:rsidRDefault="005911E6" w:rsidP="00D968D4">
            <w:pPr>
              <w:rPr>
                <w:color w:val="0000FF"/>
                <w:u w:val="single"/>
              </w:rPr>
            </w:pPr>
            <w:r w:rsidRPr="00AE4053">
              <w:rPr>
                <w:b/>
                <w:color w:val="0000FF"/>
                <w:u w:val="single"/>
              </w:rPr>
              <w:t>S</w:t>
            </w:r>
            <w:r w:rsidRPr="00AE4053">
              <w:rPr>
                <w:rFonts w:hint="eastAsia"/>
                <w:b/>
                <w:color w:val="0000FF"/>
                <w:u w:val="single"/>
              </w:rPr>
              <w:t>oundness:</w:t>
            </w:r>
            <w:r w:rsidRPr="00AE4053">
              <w:rPr>
                <w:color w:val="0000FF"/>
                <w:u w:val="single"/>
              </w:rPr>
              <w:t xml:space="preserve"> </w:t>
            </w:r>
            <w:r w:rsidRPr="00AE4053">
              <w:rPr>
                <w:rFonts w:hint="eastAsia"/>
                <w:color w:val="0000FF"/>
                <w:u w:val="single"/>
              </w:rPr>
              <w:t>진실된 것 외에는 없다.</w:t>
            </w:r>
          </w:p>
          <w:p w:rsidR="005911E6" w:rsidRPr="00AE4053" w:rsidRDefault="005911E6" w:rsidP="00D968D4">
            <w:pPr>
              <w:rPr>
                <w:color w:val="0000FF"/>
                <w:u w:val="single"/>
              </w:rPr>
            </w:pPr>
            <w:r w:rsidRPr="00AE4053">
              <w:rPr>
                <w:b/>
                <w:color w:val="0000FF"/>
                <w:u w:val="single"/>
              </w:rPr>
              <w:t>Completeness:</w:t>
            </w:r>
            <w:r w:rsidRPr="00AE4053">
              <w:rPr>
                <w:color w:val="0000FF"/>
                <w:u w:val="single"/>
              </w:rPr>
              <w:t xml:space="preserve"> </w:t>
            </w:r>
            <w:r w:rsidRPr="00AE4053">
              <w:rPr>
                <w:rFonts w:hint="eastAsia"/>
                <w:color w:val="0000FF"/>
                <w:u w:val="single"/>
              </w:rPr>
              <w:t>모든 진실을 설명한다.</w:t>
            </w:r>
          </w:p>
          <w:p w:rsidR="00351213" w:rsidRDefault="00E529D5" w:rsidP="00351213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이것들은 </w:t>
            </w:r>
            <w:r>
              <w:t>binary property</w:t>
            </w:r>
            <w:bookmarkStart w:id="0" w:name="_GoBack"/>
            <w:bookmarkEnd w:id="0"/>
            <w:r>
              <w:rPr>
                <w:rFonts w:hint="eastAsia"/>
              </w:rPr>
              <w:t xml:space="preserve">가 아니라 </w:t>
            </w:r>
            <w:r w:rsidRPr="00E529D5">
              <w:rPr>
                <w:b/>
                <w:u w:val="single"/>
              </w:rPr>
              <w:t>smooth continuum</w:t>
            </w:r>
            <w:r>
              <w:rPr>
                <w:rFonts w:hint="eastAsia"/>
              </w:rPr>
              <w:t>이다.</w:t>
            </w:r>
            <w:r w:rsidR="00F91F30">
              <w:t xml:space="preserve"> </w:t>
            </w:r>
            <w:r w:rsidR="00F91F30">
              <w:rPr>
                <w:rFonts w:hint="eastAsia"/>
              </w:rPr>
              <w:t xml:space="preserve">따라서 완전한 </w:t>
            </w:r>
            <w:r w:rsidR="00F91F30">
              <w:t>soundness</w:t>
            </w:r>
            <w:r w:rsidR="00F91F30">
              <w:rPr>
                <w:rFonts w:hint="eastAsia"/>
              </w:rPr>
              <w:t xml:space="preserve"> 또는 </w:t>
            </w:r>
            <w:r w:rsidR="00F91F30">
              <w:t>completeness</w:t>
            </w:r>
            <w:r w:rsidR="00F91F30">
              <w:rPr>
                <w:rFonts w:hint="eastAsia"/>
              </w:rPr>
              <w:t>는 불가능하다.</w:t>
            </w:r>
          </w:p>
        </w:tc>
      </w:tr>
      <w:tr w:rsidR="009B2CED" w:rsidTr="009B2CED">
        <w:tc>
          <w:tcPr>
            <w:tcW w:w="1271" w:type="dxa"/>
            <w:shd w:val="clear" w:color="auto" w:fill="BDD6EE" w:themeFill="accent1" w:themeFillTint="66"/>
          </w:tcPr>
          <w:p w:rsidR="009B2CED" w:rsidRDefault="009B2CED" w:rsidP="00D968D4">
            <w:r>
              <w:rPr>
                <w:rFonts w:hint="eastAsia"/>
              </w:rPr>
              <w:t>ExpG</w:t>
            </w:r>
          </w:p>
        </w:tc>
        <w:tc>
          <w:tcPr>
            <w:tcW w:w="7745" w:type="dxa"/>
          </w:tcPr>
          <w:p w:rsidR="009B2CED" w:rsidRDefault="00E529D5" w:rsidP="00D968D4">
            <w:r w:rsidRPr="00E529D5">
              <w:rPr>
                <w:rFonts w:hint="eastAsia"/>
                <w:b/>
                <w:u w:val="single"/>
              </w:rPr>
              <w:t>설명이 얼마나 자세한지</w:t>
            </w:r>
            <w:r>
              <w:rPr>
                <w:rFonts w:hint="eastAsia"/>
              </w:rPr>
              <w:t>를 고려한다.</w:t>
            </w:r>
          </w:p>
          <w:p w:rsidR="00E529D5" w:rsidRDefault="00E529D5" w:rsidP="00E529D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 xml:space="preserve">The explanation of the [software, algorithm, </w:t>
            </w:r>
            <w:proofErr w:type="gramStart"/>
            <w:r>
              <w:rPr>
                <w:rFonts w:hint="eastAsia"/>
              </w:rPr>
              <w:t>tool</w:t>
            </w:r>
            <w:proofErr w:type="gramEnd"/>
            <w:r>
              <w:rPr>
                <w:rFonts w:hint="eastAsia"/>
              </w:rPr>
              <w:t xml:space="preserve">] is sufficiently </w:t>
            </w:r>
            <w:r w:rsidRPr="00E529D5">
              <w:rPr>
                <w:rFonts w:hint="eastAsia"/>
                <w:b/>
                <w:u w:val="single"/>
              </w:rPr>
              <w:t>detailed</w:t>
            </w:r>
            <w:r>
              <w:rPr>
                <w:rFonts w:hint="eastAsia"/>
              </w:rPr>
              <w:t>.</w:t>
            </w:r>
            <w:r>
              <w:t>”</w:t>
            </w:r>
          </w:p>
        </w:tc>
      </w:tr>
    </w:tbl>
    <w:p w:rsidR="00915B65" w:rsidRDefault="00915B65" w:rsidP="00D968D4"/>
    <w:p w:rsidR="00FE1344" w:rsidRDefault="00FE1344" w:rsidP="00D968D4"/>
    <w:p w:rsidR="00FE1344" w:rsidRDefault="00FE1344" w:rsidP="00D968D4">
      <w:r w:rsidRPr="00FE1344">
        <w:rPr>
          <w:rFonts w:hint="eastAsia"/>
          <w:highlight w:val="yellow"/>
        </w:rPr>
        <w:lastRenderedPageBreak/>
        <w:t xml:space="preserve">&lt;2. Tasks: ExpS is </w:t>
      </w:r>
      <w:r w:rsidRPr="00FE1344">
        <w:rPr>
          <w:highlight w:val="yellow"/>
        </w:rPr>
        <w:t>“Easy” to Operationalize, but Noisy&gt;</w:t>
      </w:r>
    </w:p>
    <w:p w:rsidR="00FE1344" w:rsidRDefault="00090118" w:rsidP="00D968D4">
      <w:r>
        <w:t>4</w:t>
      </w:r>
      <w:r>
        <w:rPr>
          <w:rFonts w:hint="eastAsia"/>
        </w:rPr>
        <w:t xml:space="preserve">개의 </w:t>
      </w:r>
      <w:r>
        <w:t>experiment treatment</w:t>
      </w:r>
      <w:r>
        <w:rPr>
          <w:rFonts w:hint="eastAsia"/>
        </w:rPr>
        <w:t>가 있는 실험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118" w:rsidTr="00090118">
        <w:tc>
          <w:tcPr>
            <w:tcW w:w="9016" w:type="dxa"/>
          </w:tcPr>
          <w:p w:rsidR="00090118" w:rsidRDefault="00090118" w:rsidP="00D968D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2741930" cy="1042035"/>
                  <wp:effectExtent l="0" t="0" r="127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3F0">
              <w:rPr>
                <w:rFonts w:hint="eastAsia"/>
              </w:rPr>
              <w:t xml:space="preserve">1. </w:t>
            </w:r>
            <w:r w:rsidR="009C43F0" w:rsidRPr="004C5936">
              <w:rPr>
                <w:rFonts w:hint="eastAsia"/>
                <w:b/>
                <w:u w:val="single"/>
              </w:rPr>
              <w:t xml:space="preserve">어떤 </w:t>
            </w:r>
            <w:r w:rsidR="009C43F0" w:rsidRPr="004C5936">
              <w:rPr>
                <w:b/>
                <w:u w:val="single"/>
              </w:rPr>
              <w:t>treatment</w:t>
            </w:r>
            <w:r w:rsidR="009C43F0" w:rsidRPr="004C5936">
              <w:rPr>
                <w:rFonts w:hint="eastAsia"/>
                <w:b/>
                <w:u w:val="single"/>
              </w:rPr>
              <w:t>도 clear winner가 아니다</w:t>
            </w:r>
            <w:r w:rsidR="009C43F0">
              <w:rPr>
                <w:rFonts w:hint="eastAsia"/>
              </w:rPr>
              <w:t>.</w:t>
            </w:r>
          </w:p>
          <w:p w:rsidR="009C43F0" w:rsidRDefault="009C43F0" w:rsidP="00D968D4">
            <w:r>
              <w:t xml:space="preserve">2. </w:t>
            </w:r>
            <w:r>
              <w:rPr>
                <w:rFonts w:hint="eastAsia"/>
              </w:rPr>
              <w:t xml:space="preserve">어떤 결정은 </w:t>
            </w:r>
            <w:r w:rsidR="004C5936" w:rsidRPr="004C5936">
              <w:rPr>
                <w:rFonts w:hint="eastAsia"/>
                <w:b/>
                <w:u w:val="single"/>
              </w:rPr>
              <w:t xml:space="preserve">설명이 없음에도 불구하고 </w:t>
            </w:r>
            <w:r w:rsidRPr="004C5936">
              <w:rPr>
                <w:rFonts w:hint="eastAsia"/>
                <w:b/>
                <w:u w:val="single"/>
              </w:rPr>
              <w:t xml:space="preserve">모든 참여자가 </w:t>
            </w:r>
            <w:r w:rsidR="004C5936" w:rsidRPr="004C5936">
              <w:rPr>
                <w:rFonts w:hint="eastAsia"/>
                <w:b/>
                <w:u w:val="single"/>
              </w:rPr>
              <w:t>잘 한</w:t>
            </w:r>
            <w:r w:rsidR="004C5936">
              <w:rPr>
                <w:rFonts w:hint="eastAsia"/>
              </w:rPr>
              <w:t xml:space="preserve"> 경우가 있다.</w:t>
            </w:r>
          </w:p>
          <w:p w:rsidR="009C43F0" w:rsidRDefault="009C43F0" w:rsidP="00D968D4">
            <w:r>
              <w:t xml:space="preserve">3. </w:t>
            </w:r>
            <w:r w:rsidRPr="004C5936">
              <w:rPr>
                <w:rFonts w:hint="eastAsia"/>
                <w:b/>
                <w:u w:val="single"/>
              </w:rPr>
              <w:t xml:space="preserve">설명이 있음에도 불구하고 </w:t>
            </w:r>
            <w:r w:rsidRPr="004C5936">
              <w:rPr>
                <w:b/>
                <w:u w:val="single"/>
              </w:rPr>
              <w:t>AI</w:t>
            </w:r>
            <w:r w:rsidRPr="004C5936">
              <w:rPr>
                <w:rFonts w:hint="eastAsia"/>
                <w:b/>
                <w:u w:val="single"/>
              </w:rPr>
              <w:t>의 다음 행동을 예측하지 못한</w:t>
            </w:r>
            <w:r>
              <w:rPr>
                <w:rFonts w:hint="eastAsia"/>
              </w:rPr>
              <w:t xml:space="preserve"> 경우가 많다.</w:t>
            </w:r>
          </w:p>
          <w:p w:rsidR="009C43F0" w:rsidRDefault="009C43F0" w:rsidP="00D968D4">
            <w:r>
              <w:t xml:space="preserve">4. </w:t>
            </w:r>
            <w:r w:rsidRPr="004C5936">
              <w:rPr>
                <w:b/>
                <w:u w:val="single"/>
              </w:rPr>
              <w:t>learning effect</w:t>
            </w:r>
            <w:r w:rsidRPr="004C5936">
              <w:rPr>
                <w:rFonts w:hint="eastAsia"/>
                <w:b/>
                <w:u w:val="single"/>
              </w:rPr>
              <w:t>에 대한 증거가 없다.</w:t>
            </w:r>
            <w:r>
              <w:rPr>
                <w:rFonts w:hint="eastAsia"/>
              </w:rPr>
              <w:t xml:space="preserve"> </w:t>
            </w:r>
            <w:r>
              <w:t>(decision point</w:t>
            </w:r>
            <w:r>
              <w:rPr>
                <w:rFonts w:hint="eastAsia"/>
              </w:rPr>
              <w:t xml:space="preserve">가 시간이 지남에 따라 </w:t>
            </w:r>
            <w:r>
              <w:t>sequential</w:t>
            </w:r>
            <w:r>
              <w:rPr>
                <w:rFonts w:hint="eastAsia"/>
              </w:rPr>
              <w:t>함)</w:t>
            </w:r>
          </w:p>
        </w:tc>
      </w:tr>
    </w:tbl>
    <w:p w:rsidR="007160B5" w:rsidRPr="00090118" w:rsidRDefault="00090118" w:rsidP="00D968D4">
      <w:r>
        <w:t xml:space="preserve">XAI </w:t>
      </w:r>
      <w:r>
        <w:rPr>
          <w:rFonts w:hint="eastAsia"/>
        </w:rPr>
        <w:t>연구에 대해 다음과 같은 도전 과제가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825C3" w:rsidTr="0078782B">
        <w:tc>
          <w:tcPr>
            <w:tcW w:w="1980" w:type="dxa"/>
            <w:shd w:val="clear" w:color="auto" w:fill="BDD6EE" w:themeFill="accent1" w:themeFillTint="66"/>
          </w:tcPr>
          <w:p w:rsidR="006825C3" w:rsidRDefault="006825C3" w:rsidP="00D968D4">
            <w:r>
              <w:rPr>
                <w:rFonts w:hint="eastAsia"/>
              </w:rPr>
              <w:t xml:space="preserve">실험 참여자의 </w:t>
            </w:r>
            <w:r w:rsidRPr="00713601">
              <w:rPr>
                <w:rFonts w:hint="eastAsia"/>
                <w:b/>
                <w:u w:val="single"/>
              </w:rPr>
              <w:t>과제 수행 능력</w:t>
            </w:r>
          </w:p>
        </w:tc>
        <w:tc>
          <w:tcPr>
            <w:tcW w:w="7036" w:type="dxa"/>
          </w:tcPr>
          <w:p w:rsidR="006825C3" w:rsidRPr="006825C3" w:rsidRDefault="006825C3" w:rsidP="00D968D4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과제 수행 능력(AI의 다음 행동을 예측)이 </w:t>
            </w:r>
            <w:r w:rsidRPr="006825C3">
              <w:rPr>
                <w:rFonts w:hint="eastAsia"/>
                <w:b/>
                <w:u w:val="single"/>
              </w:rPr>
              <w:t>수많은 다른 것들의 영향을 받는다.</w:t>
            </w:r>
          </w:p>
          <w:p w:rsidR="006825C3" w:rsidRDefault="006825C3" w:rsidP="006825C3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627E33">
              <w:rPr>
                <w:rFonts w:hint="eastAsia"/>
                <w:b/>
                <w:u w:val="single"/>
              </w:rPr>
              <w:t>인식의 필요성, 과제의 흥미도, 도메인 경험</w:t>
            </w:r>
            <w:r>
              <w:rPr>
                <w:rFonts w:hint="eastAsia"/>
              </w:rPr>
              <w:t xml:space="preserve"> 등</w:t>
            </w:r>
          </w:p>
          <w:p w:rsidR="004A7F84" w:rsidRPr="006825C3" w:rsidRDefault="004A7F84" w:rsidP="004A7F84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과학에 대한 질문을 다른 과학자에게 할 때와 같은 사람이 같은 질문을 어린이에게 할 때를 비교</w:t>
            </w:r>
          </w:p>
        </w:tc>
      </w:tr>
      <w:tr w:rsidR="006825C3" w:rsidTr="0078782B">
        <w:tc>
          <w:tcPr>
            <w:tcW w:w="1980" w:type="dxa"/>
            <w:shd w:val="clear" w:color="auto" w:fill="BDD6EE" w:themeFill="accent1" w:themeFillTint="66"/>
          </w:tcPr>
          <w:p w:rsidR="006825C3" w:rsidRDefault="00D524E8" w:rsidP="00D968D4">
            <w:r w:rsidRPr="00713601">
              <w:rPr>
                <w:b/>
                <w:u w:val="single"/>
              </w:rPr>
              <w:t>S</w:t>
            </w:r>
            <w:r w:rsidRPr="00713601">
              <w:rPr>
                <w:rFonts w:hint="eastAsia"/>
                <w:b/>
                <w:u w:val="single"/>
              </w:rPr>
              <w:t>tate/</w:t>
            </w:r>
            <w:r w:rsidRPr="00713601">
              <w:rPr>
                <w:b/>
                <w:u w:val="single"/>
              </w:rPr>
              <w:t>action space</w:t>
            </w:r>
            <w:r>
              <w:rPr>
                <w:rFonts w:hint="eastAsia"/>
              </w:rPr>
              <w:t xml:space="preserve">에서 </w:t>
            </w:r>
            <w:r w:rsidRPr="00713601">
              <w:rPr>
                <w:b/>
                <w:u w:val="single"/>
              </w:rPr>
              <w:t>variability</w:t>
            </w:r>
            <w:r>
              <w:rPr>
                <w:rFonts w:hint="eastAsia"/>
              </w:rPr>
              <w:t>가 큼</w:t>
            </w:r>
          </w:p>
        </w:tc>
        <w:tc>
          <w:tcPr>
            <w:tcW w:w="7036" w:type="dxa"/>
          </w:tcPr>
          <w:p w:rsidR="006825C3" w:rsidRDefault="00C332CC" w:rsidP="00D968D4">
            <w:r w:rsidRPr="00D02700">
              <w:rPr>
                <w:rFonts w:hint="eastAsia"/>
                <w:b/>
                <w:u w:val="single"/>
              </w:rPr>
              <w:t>어떤 선택은 쉽지만 반대로 어떤 선택은 매우 어려워진다</w:t>
            </w:r>
            <w:r>
              <w:rPr>
                <w:rFonts w:hint="eastAsia"/>
              </w:rPr>
              <w:t>.</w:t>
            </w:r>
          </w:p>
          <w:p w:rsidR="00C332CC" w:rsidRDefault="00C332CC" w:rsidP="00C332CC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D02700">
              <w:rPr>
                <w:rFonts w:hint="eastAsia"/>
                <w:b/>
              </w:rPr>
              <w:t>쉬운 선택:</w:t>
            </w:r>
            <w:r>
              <w:rPr>
                <w:rFonts w:hint="eastAsia"/>
              </w:rPr>
              <w:t xml:space="preserve"> </w:t>
            </w:r>
            <w:r w:rsidRPr="00B93A03">
              <w:rPr>
                <w:rFonts w:hint="eastAsia"/>
                <w:b/>
                <w:color w:val="0000FF"/>
              </w:rPr>
              <w:t>100%에 가까운 예측 정확도</w:t>
            </w:r>
            <w:r>
              <w:rPr>
                <w:rFonts w:hint="eastAsia"/>
              </w:rPr>
              <w:t>를 보이는 것을 발생시키는 것</w:t>
            </w:r>
          </w:p>
          <w:p w:rsidR="00C332CC" w:rsidRDefault="00C332CC" w:rsidP="00C332CC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D02700">
              <w:rPr>
                <w:rFonts w:hint="eastAsia"/>
                <w:b/>
              </w:rPr>
              <w:t>어려운 선택:</w:t>
            </w:r>
            <w:r>
              <w:rPr>
                <w:rFonts w:hint="eastAsia"/>
              </w:rPr>
              <w:t xml:space="preserve"> </w:t>
            </w:r>
            <w:r w:rsidRPr="00B93A03">
              <w:rPr>
                <w:rFonts w:hint="eastAsia"/>
                <w:b/>
                <w:color w:val="0000FF"/>
              </w:rPr>
              <w:t>0%에 가까운 예측 정확도</w:t>
            </w:r>
            <w:r>
              <w:rPr>
                <w:rFonts w:hint="eastAsia"/>
              </w:rPr>
              <w:t>가 나타나는 것</w:t>
            </w:r>
          </w:p>
          <w:p w:rsidR="00C332CC" w:rsidRPr="00C332CC" w:rsidRDefault="00C332CC" w:rsidP="00C332C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따라서 이러한 </w:t>
            </w:r>
            <w:r w:rsidRPr="00D02700">
              <w:rPr>
                <w:b/>
                <w:u w:val="single"/>
              </w:rPr>
              <w:t>floor and ceiling effect</w:t>
            </w:r>
            <w:r w:rsidRPr="00D02700">
              <w:rPr>
                <w:rFonts w:hint="eastAsia"/>
                <w:b/>
                <w:u w:val="single"/>
              </w:rPr>
              <w:t xml:space="preserve">에 의해 treatment 간의 어떤 </w:t>
            </w:r>
            <w:r w:rsidRPr="00D02700">
              <w:rPr>
                <w:b/>
                <w:u w:val="single"/>
              </w:rPr>
              <w:t>variation</w:t>
            </w:r>
            <w:r w:rsidRPr="00D02700">
              <w:rPr>
                <w:rFonts w:hint="eastAsia"/>
                <w:b/>
                <w:u w:val="single"/>
              </w:rPr>
              <w:t>은 모호</w:t>
            </w:r>
            <w:r>
              <w:rPr>
                <w:rFonts w:hint="eastAsia"/>
              </w:rPr>
              <w:t>해진다.</w:t>
            </w:r>
          </w:p>
        </w:tc>
      </w:tr>
      <w:tr w:rsidR="006825C3" w:rsidTr="0078782B">
        <w:tc>
          <w:tcPr>
            <w:tcW w:w="1980" w:type="dxa"/>
            <w:shd w:val="clear" w:color="auto" w:fill="BDD6EE" w:themeFill="accent1" w:themeFillTint="66"/>
          </w:tcPr>
          <w:p w:rsidR="006825C3" w:rsidRDefault="00ED68BF" w:rsidP="00D968D4">
            <w:r>
              <w:rPr>
                <w:rFonts w:hint="eastAsia"/>
              </w:rPr>
              <w:t xml:space="preserve">실험 참여자의 </w:t>
            </w:r>
            <w:r w:rsidRPr="00713601">
              <w:rPr>
                <w:rFonts w:hint="eastAsia"/>
                <w:b/>
                <w:u w:val="single"/>
              </w:rPr>
              <w:t xml:space="preserve">예측에 </w:t>
            </w:r>
            <w:r w:rsidR="00B861D1" w:rsidRPr="00713601">
              <w:rPr>
                <w:rFonts w:hint="eastAsia"/>
                <w:b/>
                <w:u w:val="single"/>
              </w:rPr>
              <w:t xml:space="preserve">대한 </w:t>
            </w:r>
            <w:r w:rsidR="00B861D1" w:rsidRPr="00713601">
              <w:rPr>
                <w:b/>
                <w:u w:val="single"/>
              </w:rPr>
              <w:t>partial credit</w:t>
            </w:r>
            <w:r w:rsidR="00B861D1">
              <w:rPr>
                <w:rFonts w:hint="eastAsia"/>
              </w:rPr>
              <w:t xml:space="preserve"> 할당</w:t>
            </w:r>
          </w:p>
        </w:tc>
        <w:tc>
          <w:tcPr>
            <w:tcW w:w="7036" w:type="dxa"/>
          </w:tcPr>
          <w:p w:rsidR="007768A2" w:rsidRDefault="007768A2" w:rsidP="00D968D4">
            <w:r>
              <w:t>AI</w:t>
            </w:r>
            <w:r>
              <w:rPr>
                <w:rFonts w:hint="eastAsia"/>
              </w:rPr>
              <w:t xml:space="preserve">는 Figure 1에서보다 </w:t>
            </w:r>
            <w:r w:rsidRPr="00AD3EB0">
              <w:rPr>
                <w:rFonts w:hint="eastAsia"/>
                <w:b/>
                <w:u w:val="single"/>
              </w:rPr>
              <w:t xml:space="preserve">더 큰 </w:t>
            </w:r>
            <w:r w:rsidRPr="00AD3EB0">
              <w:rPr>
                <w:b/>
                <w:u w:val="single"/>
              </w:rPr>
              <w:t>action space</w:t>
            </w:r>
            <w:r>
              <w:rPr>
                <w:rFonts w:hint="eastAsia"/>
              </w:rPr>
              <w:t xml:space="preserve">에서 사용되므로 실험 참여자가 올바른 것을 선택할 확률은 극도로 낮아지고, </w:t>
            </w:r>
            <w:r w:rsidR="00AD3EB0">
              <w:rPr>
                <w:rFonts w:hint="eastAsia"/>
              </w:rPr>
              <w:t xml:space="preserve">따라서 </w:t>
            </w:r>
            <w:r w:rsidR="00AD3EB0" w:rsidRPr="00AD3EB0">
              <w:rPr>
                <w:rFonts w:hint="eastAsia"/>
                <w:b/>
                <w:u w:val="single"/>
              </w:rPr>
              <w:t>어떤 답이 다른 답보다 더 고려될지를 생각하는 것</w:t>
            </w:r>
            <w:r w:rsidR="00AD3EB0">
              <w:rPr>
                <w:rFonts w:hint="eastAsia"/>
              </w:rPr>
              <w:t>이 자연스럽게 보인다.</w:t>
            </w:r>
          </w:p>
          <w:p w:rsidR="00AD3EB0" w:rsidRDefault="00AD3EB0" w:rsidP="00AD3EB0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이를 위해서 실험 참여자는 </w:t>
            </w:r>
            <w:r w:rsidRPr="00E17EF8">
              <w:rPr>
                <w:b/>
                <w:u w:val="single"/>
              </w:rPr>
              <w:t>action space</w:t>
            </w:r>
            <w:r w:rsidR="000B2F78" w:rsidRPr="00E17EF8">
              <w:rPr>
                <w:b/>
                <w:u w:val="single"/>
              </w:rPr>
              <w:t xml:space="preserve"> </w:t>
            </w:r>
            <w:r w:rsidR="000B2F78" w:rsidRPr="00E17EF8">
              <w:rPr>
                <w:rFonts w:hint="eastAsia"/>
                <w:b/>
                <w:u w:val="single"/>
              </w:rPr>
              <w:t xml:space="preserve">또는 </w:t>
            </w:r>
            <w:r w:rsidR="000B2F78" w:rsidRPr="00E17EF8">
              <w:rPr>
                <w:b/>
                <w:u w:val="single"/>
              </w:rPr>
              <w:t>value space</w:t>
            </w:r>
            <w:r w:rsidRPr="00E17EF8">
              <w:rPr>
                <w:rFonts w:hint="eastAsia"/>
                <w:b/>
                <w:u w:val="single"/>
              </w:rPr>
              <w:t xml:space="preserve">의 </w:t>
            </w:r>
            <w:r w:rsidRPr="00E17EF8">
              <w:rPr>
                <w:b/>
                <w:u w:val="single"/>
              </w:rPr>
              <w:t>similarity</w:t>
            </w:r>
            <w:r>
              <w:rPr>
                <w:rFonts w:hint="eastAsia"/>
              </w:rPr>
              <w:t xml:space="preserve">를 고려해야 하지만 </w:t>
            </w:r>
            <w:r w:rsidRPr="0018072D">
              <w:rPr>
                <w:rFonts w:hint="eastAsia"/>
                <w:b/>
                <w:u w:val="single"/>
              </w:rPr>
              <w:t xml:space="preserve">양쪽 모두 </w:t>
            </w:r>
            <w:r w:rsidR="0018072D" w:rsidRPr="0018072D">
              <w:rPr>
                <w:rFonts w:hint="eastAsia"/>
                <w:b/>
                <w:u w:val="single"/>
              </w:rPr>
              <w:t xml:space="preserve">엄밀히 </w:t>
            </w:r>
            <w:r w:rsidRPr="0018072D">
              <w:rPr>
                <w:rFonts w:hint="eastAsia"/>
                <w:b/>
                <w:u w:val="single"/>
              </w:rPr>
              <w:t>설계하기 어렵다</w:t>
            </w:r>
            <w:r>
              <w:rPr>
                <w:rFonts w:hint="eastAsia"/>
              </w:rPr>
              <w:t>.</w:t>
            </w:r>
          </w:p>
        </w:tc>
      </w:tr>
    </w:tbl>
    <w:p w:rsidR="00136538" w:rsidRDefault="00136538" w:rsidP="00D968D4"/>
    <w:p w:rsidR="00090118" w:rsidRDefault="00090118" w:rsidP="00D968D4">
      <w:r w:rsidRPr="003619B9">
        <w:rPr>
          <w:rFonts w:hint="eastAsia"/>
          <w:highlight w:val="yellow"/>
        </w:rPr>
        <w:t xml:space="preserve">&lt;3. Benefits: </w:t>
      </w:r>
      <w:proofErr w:type="spellStart"/>
      <w:r w:rsidRPr="003619B9">
        <w:rPr>
          <w:rFonts w:hint="eastAsia"/>
          <w:highlight w:val="yellow"/>
        </w:rPr>
        <w:t>ExpS</w:t>
      </w:r>
      <w:r w:rsidRPr="003619B9">
        <w:rPr>
          <w:highlight w:val="yellow"/>
        </w:rPr>
        <w:t>’s</w:t>
      </w:r>
      <w:proofErr w:type="spellEnd"/>
      <w:r w:rsidRPr="003619B9">
        <w:rPr>
          <w:highlight w:val="yellow"/>
        </w:rPr>
        <w:t xml:space="preserve"> </w:t>
      </w:r>
      <w:r w:rsidR="00272606" w:rsidRPr="003619B9">
        <w:rPr>
          <w:rFonts w:hint="eastAsia"/>
          <w:highlight w:val="yellow"/>
        </w:rPr>
        <w:t xml:space="preserve">Usefulness is </w:t>
      </w:r>
      <w:proofErr w:type="gramStart"/>
      <w:r w:rsidR="00272606" w:rsidRPr="003619B9">
        <w:rPr>
          <w:rFonts w:hint="eastAsia"/>
          <w:highlight w:val="yellow"/>
        </w:rPr>
        <w:t>Hampered</w:t>
      </w:r>
      <w:proofErr w:type="gramEnd"/>
      <w:r w:rsidR="00272606" w:rsidRPr="003619B9">
        <w:rPr>
          <w:rFonts w:hint="eastAsia"/>
          <w:highlight w:val="yellow"/>
        </w:rPr>
        <w:t xml:space="preserve"> by Limited Exposure&gt;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A42" w:rsidRPr="005D16A1" w:rsidTr="00325A42">
        <w:tc>
          <w:tcPr>
            <w:tcW w:w="9016" w:type="dxa"/>
          </w:tcPr>
          <w:p w:rsidR="00325A42" w:rsidRDefault="00325A42" w:rsidP="00D968D4">
            <w:r>
              <w:rPr>
                <w:rFonts w:hint="eastAsia"/>
              </w:rPr>
              <w:t>In-lab User Study가 2-</w:t>
            </w:r>
            <w:r>
              <w:t>hour window</w:t>
            </w:r>
            <w:r>
              <w:rPr>
                <w:rFonts w:hint="eastAsia"/>
              </w:rPr>
              <w:t xml:space="preserve">에서 진행되었다고 할 때, 실험 참여자들의 시스템 노출은 꽤 낮다. </w:t>
            </w:r>
            <w:r w:rsidRPr="00325A42">
              <w:rPr>
                <w:b/>
                <w:u w:val="single"/>
              </w:rPr>
              <w:t>Figure 1</w:t>
            </w:r>
            <w:r w:rsidRPr="00325A42">
              <w:rPr>
                <w:rFonts w:hint="eastAsia"/>
                <w:b/>
                <w:u w:val="single"/>
              </w:rPr>
              <w:t xml:space="preserve">에서는 </w:t>
            </w:r>
            <w:r w:rsidRPr="00EF63E3">
              <w:rPr>
                <w:b/>
                <w:color w:val="0000FF"/>
                <w:u w:val="single"/>
              </w:rPr>
              <w:t>limited exposure</w:t>
            </w:r>
            <w:r w:rsidRPr="00325A42">
              <w:rPr>
                <w:b/>
                <w:u w:val="single"/>
              </w:rPr>
              <w:t xml:space="preserve"> </w:t>
            </w:r>
            <w:r w:rsidRPr="00325A42">
              <w:rPr>
                <w:rFonts w:hint="eastAsia"/>
                <w:b/>
                <w:u w:val="single"/>
              </w:rPr>
              <w:t xml:space="preserve">때문에 </w:t>
            </w:r>
            <w:r w:rsidRPr="00325A42">
              <w:rPr>
                <w:b/>
                <w:u w:val="single"/>
              </w:rPr>
              <w:t>learning effect</w:t>
            </w:r>
            <w:r w:rsidRPr="00325A42">
              <w:rPr>
                <w:rFonts w:hint="eastAsia"/>
                <w:b/>
                <w:u w:val="single"/>
              </w:rPr>
              <w:t>가 발생하지 않았다</w:t>
            </w:r>
            <w:r>
              <w:rPr>
                <w:rFonts w:hint="eastAsia"/>
              </w:rPr>
              <w:t>고 할 수 있다.</w:t>
            </w:r>
          </w:p>
          <w:p w:rsidR="00325A42" w:rsidRDefault="005D16A1" w:rsidP="00D968D4">
            <w:r>
              <w:rPr>
                <w:rFonts w:hint="eastAsia"/>
              </w:rPr>
              <w:t xml:space="preserve">ExpS에 의한 평가를 할 때 </w:t>
            </w:r>
            <w:r w:rsidR="00EC05E7">
              <w:rPr>
                <w:rFonts w:hint="eastAsia"/>
              </w:rPr>
              <w:t>실험 참여</w:t>
            </w:r>
            <w:r>
              <w:rPr>
                <w:rFonts w:hint="eastAsia"/>
              </w:rPr>
              <w:t xml:space="preserve">자에게 시스템을 노출시키는 것에 대한 또 다른 도전 과제가 있다. </w:t>
            </w:r>
            <w:r>
              <w:t>(</w:t>
            </w:r>
            <w:r w:rsidRPr="00EF63E3">
              <w:rPr>
                <w:rFonts w:hint="eastAsia"/>
                <w:b/>
                <w:color w:val="0000FF"/>
                <w:u w:val="single"/>
              </w:rPr>
              <w:t xml:space="preserve">어떤 </w:t>
            </w:r>
            <w:r w:rsidRPr="00EF63E3">
              <w:rPr>
                <w:b/>
                <w:color w:val="0000FF"/>
                <w:u w:val="single"/>
              </w:rPr>
              <w:t>decision point</w:t>
            </w:r>
            <w:r w:rsidRPr="00EF63E3">
              <w:rPr>
                <w:rFonts w:hint="eastAsia"/>
                <w:b/>
                <w:color w:val="0000FF"/>
                <w:u w:val="single"/>
              </w:rPr>
              <w:t>를 실험 참여자에게 보여줄 것인가?</w:t>
            </w:r>
            <w:r>
              <w:rPr>
                <w:rFonts w:hint="eastAsia"/>
              </w:rPr>
              <w:t>)</w:t>
            </w:r>
          </w:p>
          <w:p w:rsidR="00D2419E" w:rsidRPr="00325A42" w:rsidRDefault="007F26CB" w:rsidP="005D16A1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테스트 케이스를 선택하는 한 가지 방법은 </w:t>
            </w:r>
            <w:r w:rsidRPr="007F26CB">
              <w:rPr>
                <w:rFonts w:hint="eastAsia"/>
                <w:b/>
                <w:u w:val="single"/>
              </w:rPr>
              <w:t xml:space="preserve">어떤 </w:t>
            </w:r>
            <w:r w:rsidRPr="007F26CB">
              <w:rPr>
                <w:b/>
                <w:u w:val="single"/>
              </w:rPr>
              <w:t>decision point</w:t>
            </w:r>
            <w:r w:rsidRPr="007F26CB">
              <w:rPr>
                <w:rFonts w:hint="eastAsia"/>
                <w:b/>
                <w:u w:val="single"/>
              </w:rPr>
              <w:t>의 문제를 해결할 것인지</w:t>
            </w:r>
            <w:r>
              <w:rPr>
                <w:rFonts w:hint="eastAsia"/>
              </w:rPr>
              <w:t xml:space="preserve">에 대한 접근이고, 이것은 각 상태의 </w:t>
            </w:r>
            <w:r>
              <w:t>criticality</w:t>
            </w:r>
            <w:r>
              <w:rPr>
                <w:rFonts w:hint="eastAsia"/>
              </w:rPr>
              <w:t xml:space="preserve">를 측정하고 </w:t>
            </w:r>
            <w:r w:rsidRPr="00F77101">
              <w:rPr>
                <w:rFonts w:hint="eastAsia"/>
                <w:b/>
                <w:u w:val="single"/>
              </w:rPr>
              <w:t xml:space="preserve">agent가 가장 영향이 클 것으로 인식되는 </w:t>
            </w:r>
            <w:r w:rsidR="008749EB" w:rsidRPr="00F77101">
              <w:rPr>
                <w:rFonts w:hint="eastAsia"/>
                <w:b/>
                <w:u w:val="single"/>
              </w:rPr>
              <w:t>것들을 선택</w:t>
            </w:r>
            <w:r w:rsidR="008749EB">
              <w:rPr>
                <w:rFonts w:hint="eastAsia"/>
              </w:rPr>
              <w:t>하는 것이다.</w:t>
            </w:r>
          </w:p>
        </w:tc>
      </w:tr>
    </w:tbl>
    <w:p w:rsidR="00272606" w:rsidRDefault="00272606" w:rsidP="00D968D4"/>
    <w:p w:rsidR="008655B8" w:rsidRDefault="008655B8" w:rsidP="00D968D4">
      <w:pPr>
        <w:rPr>
          <w:rFonts w:hint="eastAsia"/>
        </w:rPr>
      </w:pPr>
      <w:r w:rsidRPr="00871237">
        <w:rPr>
          <w:rFonts w:hint="eastAsia"/>
          <w:highlight w:val="yellow"/>
        </w:rPr>
        <w:lastRenderedPageBreak/>
        <w:t>&lt;4. Scope: ExpG Can Consider a Wider Range of Behaviors, via Templates&gt;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1F8" w:rsidTr="003821F8">
        <w:tc>
          <w:tcPr>
            <w:tcW w:w="9016" w:type="dxa"/>
          </w:tcPr>
          <w:p w:rsidR="003821F8" w:rsidRPr="00744AE9" w:rsidRDefault="0054413E" w:rsidP="00D968D4">
            <w:pPr>
              <w:rPr>
                <w:rFonts w:hint="eastAsia"/>
                <w:b/>
              </w:rPr>
            </w:pPr>
            <w:r w:rsidRPr="00576278">
              <w:rPr>
                <w:rFonts w:hint="eastAsia"/>
                <w:b/>
                <w:highlight w:val="cyan"/>
              </w:rPr>
              <w:t>Explanation template:</w:t>
            </w:r>
          </w:p>
          <w:p w:rsidR="0054413E" w:rsidRDefault="00B03D86" w:rsidP="00D968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다음 그림과 같은 </w:t>
            </w:r>
            <w:r w:rsidRPr="00A56FD1">
              <w:rPr>
                <w:b/>
                <w:u w:val="single"/>
              </w:rPr>
              <w:t>Case-based Explanation</w:t>
            </w:r>
            <w:r>
              <w:rPr>
                <w:rFonts w:hint="eastAsia"/>
              </w:rPr>
              <w:t>을 사용한다.</w:t>
            </w:r>
          </w:p>
          <w:p w:rsidR="00B03D86" w:rsidRDefault="00B63E95" w:rsidP="00D968D4">
            <w:r>
              <w:rPr>
                <w:noProof/>
              </w:rPr>
              <w:drawing>
                <wp:inline distT="0" distB="0" distL="0" distR="0" wp14:anchorId="6D95D610" wp14:editId="16D7D29B">
                  <wp:extent cx="5048250" cy="186247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774" cy="186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E95" w:rsidRDefault="004B42E6" w:rsidP="00D968D4">
            <w:r w:rsidRPr="004231CD">
              <w:rPr>
                <w:rFonts w:hint="eastAsia"/>
                <w:b/>
                <w:color w:val="0000FF"/>
              </w:rPr>
              <w:t>왼쪽 그림:</w:t>
            </w:r>
            <w:r w:rsidRPr="004231CD">
              <w:rPr>
                <w:rFonts w:hint="eastAsia"/>
                <w:color w:val="0000FF"/>
              </w:rPr>
              <w:t xml:space="preserve"> </w:t>
            </w:r>
            <w:r>
              <w:t>explanation template</w:t>
            </w:r>
            <w:r>
              <w:rPr>
                <w:rFonts w:hint="eastAsia"/>
              </w:rPr>
              <w:t xml:space="preserve">을 나타내며, </w:t>
            </w:r>
            <w:r w:rsidR="00A57668">
              <w:rPr>
                <w:rFonts w:hint="eastAsia"/>
              </w:rPr>
              <w:t xml:space="preserve">검은색 텍스트는 고정되어 있고 </w:t>
            </w:r>
            <w:r w:rsidRPr="00A57668">
              <w:rPr>
                <w:rFonts w:hint="eastAsia"/>
                <w:b/>
                <w:u w:val="single"/>
              </w:rPr>
              <w:t>빨간색 텍스트는 입력에 대한 계산 결과를 바탕</w:t>
            </w:r>
            <w:r>
              <w:rPr>
                <w:rFonts w:hint="eastAsia"/>
              </w:rPr>
              <w:t>으로 나타난 것이다.</w:t>
            </w:r>
          </w:p>
          <w:p w:rsidR="004B42E6" w:rsidRDefault="004B42E6" w:rsidP="004B42E6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4B42E6">
              <w:rPr>
                <w:rFonts w:hint="eastAsia"/>
                <w:b/>
                <w:u w:val="single"/>
              </w:rPr>
              <w:t>ExpS의 결과가 입력에 따라 어떻게 다양하게 나타나는지</w:t>
            </w:r>
            <w:r>
              <w:rPr>
                <w:rFonts w:hint="eastAsia"/>
              </w:rPr>
              <w:t>를 설명한다.</w:t>
            </w:r>
          </w:p>
          <w:p w:rsidR="00EC747B" w:rsidRDefault="004B42E6" w:rsidP="00EC747B">
            <w:pPr>
              <w:rPr>
                <w:rFonts w:hint="eastAsia"/>
              </w:rPr>
            </w:pPr>
            <w:r w:rsidRPr="004231CD">
              <w:rPr>
                <w:rFonts w:hint="eastAsia"/>
                <w:b/>
                <w:color w:val="0000FF"/>
              </w:rPr>
              <w:t>오른쪽 그림:</w:t>
            </w:r>
            <w:r w:rsidRPr="004231CD">
              <w:rPr>
                <w:rFonts w:hint="eastAsia"/>
                <w:color w:val="0000FF"/>
              </w:rPr>
              <w:t xml:space="preserve"> </w:t>
            </w:r>
            <w:r w:rsidR="00834C2C">
              <w:rPr>
                <w:rFonts w:hint="eastAsia"/>
              </w:rPr>
              <w:t xml:space="preserve">matching percentage의 </w:t>
            </w:r>
            <w:r w:rsidR="00EC747B">
              <w:rPr>
                <w:rFonts w:hint="eastAsia"/>
              </w:rPr>
              <w:t xml:space="preserve">히스토그램으로, </w:t>
            </w:r>
            <w:r w:rsidR="00EC747B" w:rsidRPr="002B10E0">
              <w:rPr>
                <w:rFonts w:hint="eastAsia"/>
                <w:b/>
                <w:u w:val="single"/>
              </w:rPr>
              <w:t xml:space="preserve">2개의 </w:t>
            </w:r>
            <w:r w:rsidR="00EC747B" w:rsidRPr="002B10E0">
              <w:rPr>
                <w:b/>
                <w:u w:val="single"/>
              </w:rPr>
              <w:t>classifier</w:t>
            </w:r>
            <w:r w:rsidR="00EC747B" w:rsidRPr="002B10E0">
              <w:rPr>
                <w:rFonts w:hint="eastAsia"/>
                <w:b/>
                <w:u w:val="single"/>
              </w:rPr>
              <w:t>가 어떻게 서로 다르게 행동했는지</w:t>
            </w:r>
            <w:r w:rsidR="00EC747B">
              <w:rPr>
                <w:rFonts w:hint="eastAsia"/>
              </w:rPr>
              <w:t>를 나타낸다.</w:t>
            </w:r>
          </w:p>
          <w:p w:rsidR="00EC747B" w:rsidRDefault="00EC747B" w:rsidP="00EC747B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ase-</w:t>
            </w:r>
            <w:r>
              <w:t>based explanation</w:t>
            </w:r>
            <w:r>
              <w:rPr>
                <w:rFonts w:hint="eastAsia"/>
              </w:rPr>
              <w:t xml:space="preserve">이 </w:t>
            </w:r>
            <w:r w:rsidRPr="002B10E0">
              <w:rPr>
                <w:b/>
                <w:u w:val="single"/>
              </w:rPr>
              <w:t>self-refute</w:t>
            </w:r>
            <w:r w:rsidRPr="002B10E0">
              <w:rPr>
                <w:rFonts w:hint="eastAsia"/>
                <w:b/>
                <w:u w:val="single"/>
              </w:rPr>
              <w:t>하는 경우 (낮은 %)</w:t>
            </w:r>
            <w:r>
              <w:rPr>
                <w:rFonts w:hint="eastAsia"/>
              </w:rPr>
              <w:t xml:space="preserve">, 또는 </w:t>
            </w:r>
            <w:r w:rsidRPr="002B10E0">
              <w:rPr>
                <w:rFonts w:hint="eastAsia"/>
                <w:b/>
                <w:u w:val="single"/>
              </w:rPr>
              <w:t xml:space="preserve">어떤 </w:t>
            </w:r>
            <w:r w:rsidRPr="002B10E0">
              <w:rPr>
                <w:b/>
                <w:u w:val="single"/>
              </w:rPr>
              <w:t>claim</w:t>
            </w:r>
            <w:r w:rsidRPr="002B10E0">
              <w:rPr>
                <w:rFonts w:hint="eastAsia"/>
                <w:b/>
                <w:u w:val="single"/>
              </w:rPr>
              <w:t>도 없는 경우 (</w:t>
            </w:r>
            <w:r w:rsidRPr="002B10E0">
              <w:rPr>
                <w:b/>
                <w:u w:val="single"/>
              </w:rPr>
              <w:t xml:space="preserve">binary </w:t>
            </w:r>
            <w:r w:rsidRPr="002B10E0">
              <w:rPr>
                <w:rFonts w:hint="eastAsia"/>
                <w:b/>
                <w:u w:val="single"/>
              </w:rPr>
              <w:t xml:space="preserve">기준으로 </w:t>
            </w:r>
            <w:r w:rsidRPr="002B10E0">
              <w:rPr>
                <w:b/>
                <w:u w:val="single"/>
              </w:rPr>
              <w:t>50%</w:t>
            </w:r>
            <w:r w:rsidRPr="002B10E0">
              <w:rPr>
                <w:rFonts w:hint="eastAsia"/>
                <w:b/>
                <w:u w:val="single"/>
              </w:rPr>
              <w:t>에 가까움)</w:t>
            </w:r>
            <w:r>
              <w:rPr>
                <w:rFonts w:hint="eastAsia"/>
              </w:rPr>
              <w:t>와 같은 결과들이 나타났다.</w:t>
            </w:r>
          </w:p>
          <w:p w:rsidR="00EC747B" w:rsidRPr="00CB5FA7" w:rsidRDefault="00EC747B" w:rsidP="00EC747B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이것은 </w:t>
            </w:r>
            <w:r>
              <w:t>ExpS formulation</w:t>
            </w:r>
            <w:r>
              <w:rPr>
                <w:rFonts w:hint="eastAsia"/>
              </w:rPr>
              <w:t xml:space="preserve">의 사용자들은 </w:t>
            </w:r>
            <w:r w:rsidRPr="002B10E0">
              <w:rPr>
                <w:rFonts w:hint="eastAsia"/>
                <w:b/>
                <w:u w:val="single"/>
              </w:rPr>
              <w:t xml:space="preserve">적은 수의 설명만 이용하고 </w:t>
            </w:r>
            <w:r w:rsidRPr="002B10E0">
              <w:rPr>
                <w:b/>
                <w:u w:val="single"/>
              </w:rPr>
              <w:t>self-refuting</w:t>
            </w:r>
            <w:r w:rsidRPr="002B10E0">
              <w:rPr>
                <w:rFonts w:hint="eastAsia"/>
                <w:b/>
                <w:u w:val="single"/>
              </w:rPr>
              <w:t>은 드물기</w:t>
            </w:r>
            <w:r>
              <w:rPr>
                <w:rFonts w:hint="eastAsia"/>
              </w:rPr>
              <w:t xml:space="preserve"> 때문에 관측할 수 없다.</w:t>
            </w:r>
          </w:p>
        </w:tc>
      </w:tr>
    </w:tbl>
    <w:p w:rsidR="008655B8" w:rsidRPr="00DE482D" w:rsidRDefault="008655B8" w:rsidP="00D968D4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7535" w:rsidTr="000C7535">
        <w:tc>
          <w:tcPr>
            <w:tcW w:w="9016" w:type="dxa"/>
          </w:tcPr>
          <w:p w:rsidR="000C7535" w:rsidRPr="000514D0" w:rsidRDefault="00B24BDD" w:rsidP="00D968D4">
            <w:pPr>
              <w:rPr>
                <w:rFonts w:hint="eastAsia"/>
                <w:b/>
              </w:rPr>
            </w:pPr>
            <w:r w:rsidRPr="000514D0">
              <w:rPr>
                <w:rFonts w:hint="eastAsia"/>
                <w:b/>
              </w:rPr>
              <w:t>Explanation template을 고려하는 이유:</w:t>
            </w:r>
          </w:p>
          <w:p w:rsidR="00B24BDD" w:rsidRDefault="00776DED" w:rsidP="00D968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ExpG 메커니즘이 어떤 </w:t>
            </w:r>
            <w:r>
              <w:t>explanation template</w:t>
            </w:r>
            <w:r>
              <w:rPr>
                <w:rFonts w:hint="eastAsia"/>
              </w:rPr>
              <w:t xml:space="preserve">과 목적에도 사용할 수 있지만, </w:t>
            </w:r>
            <w:r w:rsidRPr="00776DED">
              <w:rPr>
                <w:b/>
                <w:u w:val="single"/>
              </w:rPr>
              <w:t>case-based explanation template</w:t>
            </w:r>
            <w:r>
              <w:rPr>
                <w:rFonts w:hint="eastAsia"/>
              </w:rPr>
              <w:t>을 사용하는 것도 고려할 수 있다.</w:t>
            </w:r>
          </w:p>
          <w:p w:rsidR="00776DED" w:rsidRDefault="00776DED" w:rsidP="00776DED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이런 </w:t>
            </w:r>
            <w:r>
              <w:t>explanation</w:t>
            </w:r>
            <w:r>
              <w:rPr>
                <w:rFonts w:hint="eastAsia"/>
              </w:rPr>
              <w:t xml:space="preserve">을 방법 중 하나는 </w:t>
            </w:r>
            <w:r w:rsidRPr="00776DED">
              <w:rPr>
                <w:rFonts w:hint="eastAsia"/>
                <w:b/>
                <w:u w:val="single"/>
              </w:rPr>
              <w:t xml:space="preserve">입력의 가까이에 있는 </w:t>
            </w:r>
            <w:r w:rsidRPr="00776DED">
              <w:rPr>
                <w:b/>
                <w:u w:val="single"/>
              </w:rPr>
              <w:t>training example</w:t>
            </w:r>
            <w:r>
              <w:rPr>
                <w:rFonts w:hint="eastAsia"/>
              </w:rPr>
              <w:t>을 찾는 것이다.</w:t>
            </w:r>
          </w:p>
          <w:p w:rsidR="00776DED" w:rsidRDefault="00776DED" w:rsidP="00776DED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776DED">
              <w:rPr>
                <w:rFonts w:hint="eastAsia"/>
                <w:b/>
                <w:u w:val="single"/>
              </w:rPr>
              <w:t xml:space="preserve">Explanation Generator를 모든 </w:t>
            </w:r>
            <w:r w:rsidRPr="00776DED">
              <w:rPr>
                <w:b/>
                <w:u w:val="single"/>
              </w:rPr>
              <w:t>test set</w:t>
            </w:r>
            <w:r w:rsidRPr="00776DED">
              <w:rPr>
                <w:rFonts w:hint="eastAsia"/>
                <w:b/>
                <w:u w:val="single"/>
              </w:rPr>
              <w:t>에 대해서 동작</w:t>
            </w:r>
            <w:r>
              <w:rPr>
                <w:rFonts w:hint="eastAsia"/>
              </w:rPr>
              <w:t xml:space="preserve">시키면 </w:t>
            </w:r>
            <w:r>
              <w:t>matching percentage</w:t>
            </w:r>
            <w:r>
              <w:rPr>
                <w:rFonts w:hint="eastAsia"/>
              </w:rPr>
              <w:t xml:space="preserve">에 대한 </w:t>
            </w:r>
            <w:r>
              <w:t>histogram</w:t>
            </w:r>
            <w:r>
              <w:rPr>
                <w:rFonts w:hint="eastAsia"/>
              </w:rPr>
              <w:t>을 만들 수 있다.</w:t>
            </w:r>
          </w:p>
          <w:p w:rsidR="006C0A17" w:rsidRPr="006C0A17" w:rsidRDefault="006C0A17" w:rsidP="00776DED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b/>
                <w:u w:val="single"/>
              </w:rPr>
              <w:t xml:space="preserve">하지만 이것은 </w:t>
            </w:r>
            <w:r w:rsidRPr="00D14070">
              <w:rPr>
                <w:b/>
                <w:color w:val="0000FF"/>
                <w:u w:val="single"/>
              </w:rPr>
              <w:t xml:space="preserve">explanation soundness </w:t>
            </w:r>
            <w:r w:rsidRPr="00D14070">
              <w:rPr>
                <w:rFonts w:hint="eastAsia"/>
                <w:b/>
                <w:color w:val="0000FF"/>
                <w:u w:val="single"/>
              </w:rPr>
              <w:t>관련 문제를 야기</w:t>
            </w:r>
            <w:r>
              <w:rPr>
                <w:rFonts w:hint="eastAsia"/>
                <w:b/>
                <w:u w:val="single"/>
              </w:rPr>
              <w:t>할 수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9"/>
              <w:gridCol w:w="6211"/>
            </w:tblGrid>
            <w:tr w:rsidR="00662472" w:rsidTr="00CD0EAA">
              <w:tc>
                <w:tcPr>
                  <w:tcW w:w="2579" w:type="dxa"/>
                  <w:shd w:val="clear" w:color="auto" w:fill="BDD6EE" w:themeFill="accent1" w:themeFillTint="66"/>
                </w:tcPr>
                <w:p w:rsidR="00662472" w:rsidRDefault="00424AC1" w:rsidP="006C0A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많은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가 100% 근처에 있음</w:t>
                  </w:r>
                </w:p>
              </w:tc>
              <w:tc>
                <w:tcPr>
                  <w:tcW w:w="6211" w:type="dxa"/>
                </w:tcPr>
                <w:p w:rsidR="00662472" w:rsidRDefault="003F113D" w:rsidP="006C0A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사용자들이 </w:t>
                  </w:r>
                  <w:r w:rsidRPr="003F113D">
                    <w:rPr>
                      <w:rFonts w:hint="eastAsia"/>
                      <w:b/>
                      <w:u w:val="single"/>
                    </w:rPr>
                    <w:t>설득력 있다</w:t>
                  </w:r>
                  <w:r>
                    <w:rPr>
                      <w:rFonts w:hint="eastAsia"/>
                    </w:rPr>
                    <w:t>고 판단할 만하다.</w:t>
                  </w:r>
                </w:p>
              </w:tc>
            </w:tr>
            <w:tr w:rsidR="00662472" w:rsidTr="00CD0EAA">
              <w:tc>
                <w:tcPr>
                  <w:tcW w:w="2579" w:type="dxa"/>
                  <w:shd w:val="clear" w:color="auto" w:fill="BDD6EE" w:themeFill="accent1" w:themeFillTint="66"/>
                </w:tcPr>
                <w:p w:rsidR="00662472" w:rsidRDefault="00424AC1" w:rsidP="006C0A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50% 정도의 학습 데이터가 입력 </w:t>
                  </w:r>
                  <w:r>
                    <w:t>label</w:t>
                  </w:r>
                  <w:r>
                    <w:rPr>
                      <w:rFonts w:hint="eastAsia"/>
                    </w:rPr>
                    <w:t>과 일치</w:t>
                  </w:r>
                </w:p>
              </w:tc>
              <w:tc>
                <w:tcPr>
                  <w:tcW w:w="6211" w:type="dxa"/>
                </w:tcPr>
                <w:p w:rsidR="00662472" w:rsidRPr="003F113D" w:rsidRDefault="003F113D" w:rsidP="006C0A17">
                  <w:pPr>
                    <w:rPr>
                      <w:rFonts w:hint="eastAsia"/>
                      <w:b/>
                      <w:u w:val="single"/>
                    </w:rPr>
                  </w:pPr>
                  <w:r>
                    <w:rPr>
                      <w:rFonts w:hint="eastAsia"/>
                    </w:rPr>
                    <w:t xml:space="preserve">특정한 </w:t>
                  </w:r>
                  <w:r>
                    <w:t>claim</w:t>
                  </w:r>
                  <w:r>
                    <w:rPr>
                      <w:rFonts w:hint="eastAsia"/>
                    </w:rPr>
                    <w:t xml:space="preserve">을 </w:t>
                  </w:r>
                  <w:r w:rsidRPr="003F113D">
                    <w:rPr>
                      <w:rFonts w:hint="eastAsia"/>
                      <w:b/>
                      <w:u w:val="single"/>
                    </w:rPr>
                    <w:t>입증하지 않는다.</w:t>
                  </w:r>
                </w:p>
                <w:p w:rsidR="003F113D" w:rsidRDefault="003F113D" w:rsidP="003F113D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 w:rsidRPr="003F113D">
                    <w:rPr>
                      <w:b/>
                      <w:u w:val="single"/>
                    </w:rPr>
                    <w:t>C</w:t>
                  </w:r>
                  <w:r w:rsidRPr="003F113D">
                    <w:rPr>
                      <w:rFonts w:hint="eastAsia"/>
                      <w:b/>
                      <w:u w:val="single"/>
                    </w:rPr>
                    <w:t xml:space="preserve">lassifier가 </w:t>
                  </w:r>
                  <w:r w:rsidRPr="003F113D">
                    <w:rPr>
                      <w:b/>
                      <w:u w:val="single"/>
                    </w:rPr>
                    <w:t>binary</w:t>
                  </w:r>
                  <w:r>
                    <w:rPr>
                      <w:rFonts w:hint="eastAsia"/>
                    </w:rPr>
                    <w:t>일 때</w:t>
                  </w:r>
                </w:p>
              </w:tc>
            </w:tr>
            <w:tr w:rsidR="00662472" w:rsidTr="00CD0EAA">
              <w:tc>
                <w:tcPr>
                  <w:tcW w:w="2579" w:type="dxa"/>
                  <w:shd w:val="clear" w:color="auto" w:fill="BDD6EE" w:themeFill="accent1" w:themeFillTint="66"/>
                </w:tcPr>
                <w:p w:rsidR="00662472" w:rsidRDefault="00424AC1" w:rsidP="006C0A17">
                  <w:r>
                    <w:rPr>
                      <w:rFonts w:hint="eastAsia"/>
                    </w:rPr>
                    <w:t xml:space="preserve">0% 근처의 </w:t>
                  </w:r>
                  <w:r>
                    <w:t>instance</w:t>
                  </w:r>
                </w:p>
                <w:p w:rsidR="001F24AA" w:rsidRPr="007228F9" w:rsidRDefault="001F24AA" w:rsidP="006C0A17">
                  <w:pPr>
                    <w:rPr>
                      <w:rFonts w:hint="eastAsia"/>
                      <w:b/>
                    </w:rPr>
                  </w:pPr>
                  <w:r w:rsidRPr="007228F9">
                    <w:rPr>
                      <w:b/>
                      <w:color w:val="FF0000"/>
                    </w:rPr>
                    <w:t xml:space="preserve">(lack of soundness </w:t>
                  </w:r>
                  <w:r w:rsidRPr="007228F9">
                    <w:rPr>
                      <w:rFonts w:hint="eastAsia"/>
                      <w:b/>
                      <w:color w:val="FF0000"/>
                    </w:rPr>
                    <w:t>발생)</w:t>
                  </w:r>
                </w:p>
              </w:tc>
              <w:tc>
                <w:tcPr>
                  <w:tcW w:w="6211" w:type="dxa"/>
                </w:tcPr>
                <w:p w:rsidR="00662472" w:rsidRDefault="009B1DE7" w:rsidP="006C0A17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elf-</w:t>
                  </w:r>
                  <w:r>
                    <w:t xml:space="preserve">reputing, </w:t>
                  </w:r>
                  <w:r>
                    <w:rPr>
                      <w:rFonts w:hint="eastAsia"/>
                    </w:rPr>
                    <w:t xml:space="preserve">즉 </w:t>
                  </w:r>
                  <w:r w:rsidRPr="008A02C0">
                    <w:rPr>
                      <w:rFonts w:hint="eastAsia"/>
                      <w:b/>
                      <w:color w:val="0000FF"/>
                    </w:rPr>
                    <w:t>자신을 논박</w:t>
                  </w:r>
                  <w:r w:rsidR="008A02C0" w:rsidRPr="008A02C0">
                    <w:rPr>
                      <w:rFonts w:hint="eastAsia"/>
                      <w:b/>
                      <w:color w:val="0000FF"/>
                    </w:rPr>
                    <w:t>(</w:t>
                  </w:r>
                  <w:r w:rsidR="008A02C0" w:rsidRPr="008A02C0">
                    <w:rPr>
                      <w:b/>
                      <w:color w:val="0000FF"/>
                    </w:rPr>
                    <w:t>refute)</w:t>
                  </w:r>
                  <w:r>
                    <w:rPr>
                      <w:rFonts w:hint="eastAsia"/>
                    </w:rPr>
                    <w:t>하는 설명이 있다.</w:t>
                  </w:r>
                </w:p>
                <w:p w:rsidR="009B1DE7" w:rsidRDefault="009B1DE7" w:rsidP="009B1DE7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>
                    <w:t>“</w:t>
                  </w:r>
                  <w:r>
                    <w:rPr>
                      <w:rFonts w:hint="eastAsia"/>
                    </w:rPr>
                    <w:t xml:space="preserve">This instance was </w:t>
                  </w:r>
                  <w:r w:rsidRPr="009B1DE7">
                    <w:rPr>
                      <w:rFonts w:hint="eastAsia"/>
                      <w:b/>
                      <w:u w:val="single"/>
                    </w:rPr>
                    <w:t>labelled an A</w:t>
                  </w:r>
                  <w:r>
                    <w:rPr>
                      <w:rFonts w:hint="eastAsia"/>
                    </w:rPr>
                    <w:t xml:space="preserve"> because </w:t>
                  </w:r>
                  <w:r w:rsidRPr="009B1DE7">
                    <w:rPr>
                      <w:rFonts w:hint="eastAsia"/>
                      <w:b/>
                      <w:u w:val="single"/>
                    </w:rPr>
                    <w:t>all the nearby training examples were B</w:t>
                  </w:r>
                  <w:r w:rsidRPr="009B1DE7">
                    <w:rPr>
                      <w:b/>
                      <w:u w:val="single"/>
                    </w:rPr>
                    <w:t>’s</w:t>
                  </w:r>
                  <w:r>
                    <w:t>.”</w:t>
                  </w:r>
                </w:p>
              </w:tc>
            </w:tr>
          </w:tbl>
          <w:p w:rsidR="006C0A17" w:rsidRPr="006C0A17" w:rsidRDefault="006C0A17" w:rsidP="006C0A17">
            <w:pPr>
              <w:rPr>
                <w:rFonts w:hint="eastAsia"/>
              </w:rPr>
            </w:pPr>
          </w:p>
        </w:tc>
      </w:tr>
      <w:tr w:rsidR="00DE482D" w:rsidTr="001348DE">
        <w:tc>
          <w:tcPr>
            <w:tcW w:w="9016" w:type="dxa"/>
            <w:shd w:val="clear" w:color="auto" w:fill="ACB9CA" w:themeFill="text2" w:themeFillTint="66"/>
          </w:tcPr>
          <w:p w:rsidR="00DE482D" w:rsidRPr="000514D0" w:rsidRDefault="001348DE" w:rsidP="001348DE">
            <w:pPr>
              <w:jc w:val="center"/>
              <w:rPr>
                <w:rFonts w:hint="eastAsia"/>
                <w:b/>
              </w:rPr>
            </w:pPr>
            <w:r w:rsidRPr="001348DE">
              <w:rPr>
                <w:rFonts w:hint="eastAsia"/>
                <w:b/>
                <w:color w:val="44546A" w:themeColor="text2"/>
              </w:rPr>
              <w:t>NEXT PAGE</w:t>
            </w:r>
          </w:p>
        </w:tc>
      </w:tr>
    </w:tbl>
    <w:p w:rsidR="0083488A" w:rsidRDefault="0083488A" w:rsidP="00D968D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852" w:rsidTr="000F0852">
        <w:tc>
          <w:tcPr>
            <w:tcW w:w="9016" w:type="dxa"/>
            <w:shd w:val="clear" w:color="auto" w:fill="ACB9CA" w:themeFill="text2" w:themeFillTint="66"/>
          </w:tcPr>
          <w:p w:rsidR="000F0852" w:rsidRPr="000F0852" w:rsidRDefault="000F0852" w:rsidP="000F0852">
            <w:pPr>
              <w:jc w:val="center"/>
              <w:rPr>
                <w:rFonts w:hint="eastAsia"/>
                <w:b/>
                <w:color w:val="44546A" w:themeColor="text2"/>
              </w:rPr>
            </w:pPr>
            <w:r>
              <w:rPr>
                <w:rFonts w:hint="eastAsia"/>
                <w:b/>
                <w:color w:val="44546A" w:themeColor="text2"/>
              </w:rPr>
              <w:lastRenderedPageBreak/>
              <w:t>PREVIOUS PAGE</w:t>
            </w:r>
          </w:p>
        </w:tc>
      </w:tr>
      <w:tr w:rsidR="0083488A" w:rsidTr="0083488A">
        <w:tc>
          <w:tcPr>
            <w:tcW w:w="9016" w:type="dxa"/>
          </w:tcPr>
          <w:p w:rsidR="0083488A" w:rsidRPr="00D3690F" w:rsidRDefault="00F52D68" w:rsidP="00D968D4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</w:rPr>
              <w:t xml:space="preserve">이러한 설명들을 </w:t>
            </w:r>
            <w:r w:rsidRPr="00D3690F">
              <w:rPr>
                <w:b/>
                <w:u w:val="single"/>
              </w:rPr>
              <w:t>ExpS</w:t>
            </w:r>
            <w:r>
              <w:rPr>
                <w:rFonts w:hint="eastAsia"/>
              </w:rPr>
              <w:t xml:space="preserve">로 평가할 때 </w:t>
            </w:r>
            <w:r w:rsidR="00D3690F">
              <w:rPr>
                <w:rFonts w:hint="eastAsia"/>
              </w:rPr>
              <w:t>그 결과는</w:t>
            </w:r>
            <w:r>
              <w:rPr>
                <w:rFonts w:hint="eastAsia"/>
              </w:rPr>
              <w:t xml:space="preserve"> </w:t>
            </w:r>
            <w:r w:rsidRPr="00D3690F">
              <w:rPr>
                <w:rFonts w:hint="eastAsia"/>
                <w:b/>
                <w:u w:val="single"/>
              </w:rPr>
              <w:t xml:space="preserve">제공된 </w:t>
            </w:r>
            <w:r w:rsidRPr="00D3690F">
              <w:rPr>
                <w:b/>
                <w:u w:val="single"/>
              </w:rPr>
              <w:t>explanation</w:t>
            </w:r>
            <w:r w:rsidRPr="00D3690F">
              <w:rPr>
                <w:rFonts w:hint="eastAsia"/>
                <w:b/>
                <w:u w:val="single"/>
              </w:rPr>
              <w:t xml:space="preserve">이 </w:t>
            </w:r>
            <w:r w:rsidRPr="00D3690F">
              <w:rPr>
                <w:b/>
                <w:u w:val="single"/>
              </w:rPr>
              <w:t>convincing</w:t>
            </w:r>
            <w:r w:rsidRPr="00D3690F">
              <w:rPr>
                <w:rFonts w:hint="eastAsia"/>
                <w:b/>
                <w:u w:val="single"/>
              </w:rPr>
              <w:t xml:space="preserve">인지 </w:t>
            </w:r>
            <w:r w:rsidRPr="00D3690F">
              <w:rPr>
                <w:b/>
                <w:u w:val="single"/>
              </w:rPr>
              <w:t>self-refuting</w:t>
            </w:r>
            <w:r w:rsidRPr="00D3690F">
              <w:rPr>
                <w:rFonts w:hint="eastAsia"/>
                <w:b/>
                <w:u w:val="single"/>
              </w:rPr>
              <w:t>인지</w:t>
            </w:r>
            <w:r>
              <w:rPr>
                <w:rFonts w:hint="eastAsia"/>
              </w:rPr>
              <w:t xml:space="preserve">에 </w:t>
            </w:r>
            <w:r w:rsidR="00D3690F">
              <w:rPr>
                <w:rFonts w:hint="eastAsia"/>
              </w:rPr>
              <w:t>강하게 영향을 받는다.</w:t>
            </w:r>
            <w:r w:rsidR="00D3690F">
              <w:t xml:space="preserve"> </w:t>
            </w:r>
            <w:r w:rsidR="00D3690F">
              <w:rPr>
                <w:rFonts w:hint="eastAsia"/>
              </w:rPr>
              <w:t xml:space="preserve">그러나 </w:t>
            </w:r>
            <w:r w:rsidR="00D3690F" w:rsidRPr="00D3690F">
              <w:rPr>
                <w:b/>
                <w:color w:val="0000FF"/>
              </w:rPr>
              <w:t>explanation template</w:t>
            </w:r>
            <w:r w:rsidR="00D3690F" w:rsidRPr="00D3690F">
              <w:rPr>
                <w:rFonts w:hint="eastAsia"/>
                <w:b/>
                <w:color w:val="0000FF"/>
              </w:rPr>
              <w:t>에서는 이들 각 경우에서 서로 같고, 입력값만 바뀐다.</w:t>
            </w:r>
          </w:p>
          <w:p w:rsidR="00D3690F" w:rsidRDefault="00D3690F" w:rsidP="00D369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="00EE23A0" w:rsidRPr="00EE23A0">
              <w:rPr>
                <w:rFonts w:hint="eastAsia"/>
                <w:b/>
                <w:u w:val="single"/>
              </w:rPr>
              <w:t>ExpG는 더 넓은 범위를 고려</w:t>
            </w:r>
            <w:r w:rsidR="00EE23A0">
              <w:rPr>
                <w:rFonts w:hint="eastAsia"/>
              </w:rPr>
              <w:t>할 수 있게 한다고 할 수 있다.</w:t>
            </w:r>
          </w:p>
          <w:p w:rsidR="00EE23A0" w:rsidRDefault="00EE23A0" w:rsidP="00D3690F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ExpG에서 </w:t>
            </w:r>
            <w:r>
              <w:t>template</w:t>
            </w:r>
            <w:r>
              <w:rPr>
                <w:rFonts w:hint="eastAsia"/>
              </w:rPr>
              <w:t xml:space="preserve">은 </w:t>
            </w:r>
            <w:r w:rsidRPr="00EE23A0">
              <w:rPr>
                <w:rFonts w:hint="eastAsia"/>
                <w:b/>
                <w:color w:val="0000FF"/>
              </w:rPr>
              <w:t xml:space="preserve">가끔 자신을 </w:t>
            </w:r>
            <w:r w:rsidRPr="00EE23A0">
              <w:rPr>
                <w:b/>
                <w:color w:val="0000FF"/>
              </w:rPr>
              <w:t>refute</w:t>
            </w:r>
            <w:r w:rsidRPr="00EE23A0">
              <w:rPr>
                <w:rFonts w:hint="eastAsia"/>
                <w:b/>
                <w:color w:val="0000FF"/>
              </w:rPr>
              <w:t>하는 설명을 생성</w:t>
            </w:r>
            <w:r>
              <w:rPr>
                <w:rFonts w:hint="eastAsia"/>
              </w:rPr>
              <w:t xml:space="preserve">하고, 이것이 </w:t>
            </w:r>
            <w:r w:rsidRPr="00EE23A0">
              <w:rPr>
                <w:b/>
                <w:color w:val="0000FF"/>
              </w:rPr>
              <w:t>acceptable</w:t>
            </w:r>
            <w:r w:rsidRPr="00EE23A0">
              <w:rPr>
                <w:rFonts w:hint="eastAsia"/>
                <w:b/>
                <w:color w:val="0000FF"/>
              </w:rPr>
              <w:t>한지도 결정</w:t>
            </w:r>
            <w:r>
              <w:rPr>
                <w:rFonts w:hint="eastAsia"/>
              </w:rPr>
              <w:t>할 수 있다.</w:t>
            </w:r>
          </w:p>
          <w:p w:rsidR="008A02C0" w:rsidRDefault="00EF6560" w:rsidP="00D3690F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2936240</wp:posOffset>
                  </wp:positionH>
                  <wp:positionV relativeFrom="paragraph">
                    <wp:posOffset>49530</wp:posOffset>
                  </wp:positionV>
                  <wp:extent cx="2642235" cy="1009650"/>
                  <wp:effectExtent l="0" t="0" r="571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23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2C0" w:rsidRPr="0072276C">
              <w:rPr>
                <w:rFonts w:hint="eastAsia"/>
                <w:b/>
                <w:u w:val="single"/>
              </w:rPr>
              <w:t xml:space="preserve">자신을 </w:t>
            </w:r>
            <w:r w:rsidR="008A02C0" w:rsidRPr="0072276C">
              <w:rPr>
                <w:b/>
                <w:u w:val="single"/>
              </w:rPr>
              <w:t>refute</w:t>
            </w:r>
            <w:r w:rsidR="008A02C0" w:rsidRPr="0072276C">
              <w:rPr>
                <w:rFonts w:hint="eastAsia"/>
                <w:b/>
                <w:u w:val="single"/>
              </w:rPr>
              <w:t>하는 설명을 생성하는 것을 회피하는 대안적인 템플릿</w:t>
            </w:r>
            <w:r w:rsidR="008A02C0">
              <w:rPr>
                <w:rFonts w:hint="eastAsia"/>
              </w:rPr>
              <w:t xml:space="preserve">을 </w:t>
            </w:r>
            <w:r w:rsidR="00161E92">
              <w:rPr>
                <w:rFonts w:hint="eastAsia"/>
              </w:rPr>
              <w:t xml:space="preserve">생성한다면 </w:t>
            </w:r>
            <w:r w:rsidR="00161E92" w:rsidRPr="00EF6560">
              <w:rPr>
                <w:rFonts w:hint="eastAsia"/>
                <w:b/>
                <w:color w:val="0000FF"/>
              </w:rPr>
              <w:t xml:space="preserve">static text와 </w:t>
            </w:r>
            <w:r w:rsidR="00161E92" w:rsidRPr="00EF6560">
              <w:rPr>
                <w:b/>
                <w:color w:val="0000FF"/>
              </w:rPr>
              <w:t>variable part</w:t>
            </w:r>
            <w:r w:rsidR="00161E92" w:rsidRPr="00EF6560">
              <w:rPr>
                <w:rFonts w:hint="eastAsia"/>
                <w:b/>
                <w:color w:val="0000FF"/>
              </w:rPr>
              <w:t>의 계산법</w:t>
            </w:r>
            <w:r w:rsidR="00161E92">
              <w:rPr>
                <w:rFonts w:hint="eastAsia"/>
              </w:rPr>
              <w:t>을 오른쪽 그림처럼 조정할 수 있다.</w:t>
            </w:r>
          </w:p>
          <w:p w:rsidR="00161E92" w:rsidRPr="00424AB2" w:rsidRDefault="00161E92" w:rsidP="00161E92">
            <w:pPr>
              <w:pStyle w:val="ListParagraph"/>
              <w:numPr>
                <w:ilvl w:val="1"/>
                <w:numId w:val="5"/>
              </w:numPr>
              <w:ind w:leftChars="0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새로운 제안에서는 </w:t>
            </w:r>
            <w:r w:rsidRPr="0072276C">
              <w:rPr>
                <w:b/>
                <w:u w:val="single"/>
              </w:rPr>
              <w:t>match</w:t>
            </w:r>
            <w:r w:rsidRPr="0072276C">
              <w:rPr>
                <w:rFonts w:hint="eastAsia"/>
                <w:b/>
                <w:u w:val="single"/>
              </w:rPr>
              <w:t>되는 것의 개수만 고려</w:t>
            </w:r>
            <w:r>
              <w:rPr>
                <w:rFonts w:hint="eastAsia"/>
              </w:rPr>
              <w:t xml:space="preserve">한다. </w:t>
            </w:r>
            <w:r w:rsidRPr="00424AB2">
              <w:rPr>
                <w:color w:val="0000FF"/>
              </w:rPr>
              <w:t>(</w:t>
            </w:r>
            <w:r w:rsidRPr="00424AB2">
              <w:rPr>
                <w:rFonts w:hint="eastAsia"/>
                <w:color w:val="0000FF"/>
              </w:rPr>
              <w:t xml:space="preserve">입력 label과 불일치하는 </w:t>
            </w:r>
            <w:r w:rsidRPr="00424AB2">
              <w:rPr>
                <w:color w:val="0000FF"/>
              </w:rPr>
              <w:t>nearby training example</w:t>
            </w:r>
            <w:r w:rsidRPr="00424AB2">
              <w:rPr>
                <w:rFonts w:hint="eastAsia"/>
                <w:color w:val="0000FF"/>
              </w:rPr>
              <w:t>을 효과적으로 무시 가능)</w:t>
            </w:r>
          </w:p>
          <w:p w:rsidR="00EF6560" w:rsidRDefault="00161E92" w:rsidP="00EF6560">
            <w:pPr>
              <w:pStyle w:val="ListParagraph"/>
              <w:numPr>
                <w:ilvl w:val="1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결정적으로 </w:t>
            </w:r>
            <w:r w:rsidRPr="0072276C">
              <w:rPr>
                <w:b/>
                <w:color w:val="FF0000"/>
              </w:rPr>
              <w:t>“</w:t>
            </w:r>
            <w:r w:rsidRPr="0072276C">
              <w:rPr>
                <w:rFonts w:hint="eastAsia"/>
                <w:b/>
                <w:color w:val="FF0000"/>
              </w:rPr>
              <w:t xml:space="preserve">자신을 </w:t>
            </w:r>
            <w:r w:rsidRPr="0072276C">
              <w:rPr>
                <w:b/>
                <w:color w:val="FF0000"/>
              </w:rPr>
              <w:t>refute</w:t>
            </w:r>
            <w:r w:rsidRPr="0072276C">
              <w:rPr>
                <w:rFonts w:hint="eastAsia"/>
                <w:b/>
                <w:color w:val="FF0000"/>
              </w:rPr>
              <w:t>하지 않는다.</w:t>
            </w:r>
            <w:r w:rsidRPr="0072276C">
              <w:rPr>
                <w:b/>
                <w:color w:val="FF0000"/>
              </w:rPr>
              <w:t>”</w:t>
            </w:r>
            <w:r w:rsidR="007B7912">
              <w:t xml:space="preserve"> </w:t>
            </w:r>
            <w:r w:rsidR="007B7912">
              <w:rPr>
                <w:rFonts w:hint="eastAsia"/>
              </w:rPr>
              <w:t xml:space="preserve">그러나 </w:t>
            </w:r>
            <w:r w:rsidR="00666C99">
              <w:rPr>
                <w:rFonts w:hint="eastAsia"/>
              </w:rPr>
              <w:t xml:space="preserve">explanation이 </w:t>
            </w:r>
            <w:r w:rsidR="00666C99" w:rsidRPr="004854A7">
              <w:rPr>
                <w:rFonts w:hint="eastAsia"/>
                <w:b/>
                <w:color w:val="FF0000"/>
              </w:rPr>
              <w:t xml:space="preserve">whole truth를 말하지 않으므로 </w:t>
            </w:r>
            <w:r w:rsidR="007B7912" w:rsidRPr="00943312">
              <w:rPr>
                <w:b/>
                <w:color w:val="FF0000"/>
                <w:u w:val="single"/>
              </w:rPr>
              <w:t>completeness</w:t>
            </w:r>
            <w:r w:rsidR="00666C99" w:rsidRPr="00943312">
              <w:rPr>
                <w:rFonts w:hint="eastAsia"/>
                <w:b/>
                <w:color w:val="FF0000"/>
                <w:u w:val="single"/>
              </w:rPr>
              <w:t>가 감소</w:t>
            </w:r>
            <w:r w:rsidR="00666C99">
              <w:rPr>
                <w:rFonts w:hint="eastAsia"/>
              </w:rPr>
              <w:t>한다.</w:t>
            </w:r>
          </w:p>
        </w:tc>
      </w:tr>
    </w:tbl>
    <w:p w:rsidR="00D0187E" w:rsidRDefault="00D0187E" w:rsidP="00D968D4"/>
    <w:p w:rsidR="007C067B" w:rsidRDefault="007C067B" w:rsidP="007C067B">
      <w:pPr>
        <w:rPr>
          <w:rFonts w:hint="eastAsia"/>
        </w:rPr>
      </w:pPr>
      <w:r>
        <w:rPr>
          <w:rFonts w:hint="eastAsia"/>
          <w:highlight w:val="yellow"/>
        </w:rPr>
        <w:t>&lt;5</w:t>
      </w:r>
      <w:r w:rsidRPr="00871237">
        <w:rPr>
          <w:rFonts w:hint="eastAsia"/>
          <w:highlight w:val="yellow"/>
        </w:rPr>
        <w:t xml:space="preserve">. </w:t>
      </w:r>
      <w:r w:rsidR="005376EC">
        <w:rPr>
          <w:rFonts w:hint="eastAsia"/>
          <w:highlight w:val="yellow"/>
        </w:rPr>
        <w:t>Scalability: Many design decisions are only validated with ExpG</w:t>
      </w:r>
      <w:r w:rsidRPr="00871237">
        <w:rPr>
          <w:rFonts w:hint="eastAsia"/>
          <w:highlight w:val="yellow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5762" w:rsidTr="00C35762">
        <w:tc>
          <w:tcPr>
            <w:tcW w:w="9016" w:type="dxa"/>
          </w:tcPr>
          <w:p w:rsidR="00C35762" w:rsidRDefault="00DE4F99" w:rsidP="00D968D4">
            <w:r>
              <w:t xml:space="preserve">XAI </w:t>
            </w:r>
            <w:r>
              <w:rPr>
                <w:rFonts w:hint="eastAsia"/>
              </w:rPr>
              <w:t xml:space="preserve">설계자는 많은 </w:t>
            </w:r>
            <w:r>
              <w:t>design decision</w:t>
            </w:r>
            <w:r>
              <w:rPr>
                <w:rFonts w:hint="eastAsia"/>
              </w:rPr>
              <w:t xml:space="preserve">을 마주한다. 예를 들어 특정 </w:t>
            </w:r>
            <w:r>
              <w:t>XAI</w:t>
            </w:r>
            <w:r>
              <w:rPr>
                <w:rFonts w:hint="eastAsia"/>
              </w:rPr>
              <w:t xml:space="preserve">는 원래 </w:t>
            </w:r>
            <w:r w:rsidRPr="00DE4F99">
              <w:rPr>
                <w:b/>
                <w:u w:val="single"/>
              </w:rPr>
              <w:t>single nearest neighbor</w:t>
            </w:r>
            <w:r>
              <w:rPr>
                <w:rFonts w:hint="eastAsia"/>
              </w:rPr>
              <w:t>를 이용했는데, 이 접근법</w:t>
            </w:r>
            <w:r w:rsidR="00503CF8">
              <w:rPr>
                <w:rFonts w:hint="eastAsia"/>
              </w:rPr>
              <w:t>에 대해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 xml:space="preserve">의 개수를 지정하여 </w:t>
            </w:r>
            <w:r w:rsidRPr="00DE4F99">
              <w:rPr>
                <w:b/>
                <w:u w:val="single"/>
              </w:rPr>
              <w:t>k nearest neighbor</w:t>
            </w:r>
            <w:r w:rsidRPr="00DE4F99">
              <w:rPr>
                <w:rFonts w:hint="eastAsia"/>
                <w:b/>
                <w:u w:val="single"/>
              </w:rPr>
              <w:t>로 확장</w:t>
            </w:r>
            <w:r w:rsidR="00BC5CF0">
              <w:rPr>
                <w:rFonts w:hint="eastAsia"/>
              </w:rPr>
              <w:t>하는 등의 방법을 사용</w:t>
            </w:r>
            <w:r w:rsidR="00945704">
              <w:rPr>
                <w:rFonts w:hint="eastAsia"/>
              </w:rPr>
              <w:t>할</w:t>
            </w:r>
            <w:r w:rsidR="00BC5CF0">
              <w:rPr>
                <w:rFonts w:hint="eastAsia"/>
              </w:rPr>
              <w:t xml:space="preserve"> 수 있다.</w:t>
            </w:r>
          </w:p>
          <w:p w:rsidR="00DC7CE4" w:rsidRDefault="00DC7CE4" w:rsidP="00D968D4">
            <w:r w:rsidRPr="00C475F6">
              <w:rPr>
                <w:rFonts w:hint="eastAsia"/>
                <w:b/>
                <w:u w:val="single"/>
              </w:rPr>
              <w:t>ExpS</w:t>
            </w:r>
            <w:r>
              <w:rPr>
                <w:rFonts w:hint="eastAsia"/>
              </w:rPr>
              <w:t xml:space="preserve"> 메커니즘으로 평가 가능한 </w:t>
            </w:r>
            <w:r w:rsidRPr="00C475F6">
              <w:rPr>
                <w:b/>
                <w:u w:val="single"/>
              </w:rPr>
              <w:t>design decision</w:t>
            </w:r>
            <w:r w:rsidRPr="00C475F6">
              <w:rPr>
                <w:rFonts w:hint="eastAsia"/>
                <w:b/>
                <w:u w:val="single"/>
              </w:rPr>
              <w:t>이 매우 많아서 평가가 실질적으로 불가능</w:t>
            </w:r>
            <w:r>
              <w:rPr>
                <w:rFonts w:hint="eastAsia"/>
              </w:rPr>
              <w:t xml:space="preserve">하므로 </w:t>
            </w:r>
            <w:r w:rsidR="00EF17D7" w:rsidRPr="00DC6BA1">
              <w:rPr>
                <w:b/>
                <w:color w:val="0000FF"/>
              </w:rPr>
              <w:t>ExpG</w:t>
            </w:r>
            <w:r w:rsidR="00EF17D7" w:rsidRPr="00DC6BA1">
              <w:rPr>
                <w:rFonts w:hint="eastAsia"/>
                <w:b/>
                <w:color w:val="0000FF"/>
              </w:rPr>
              <w:t>를 이용하여 평가</w:t>
            </w:r>
            <w:r w:rsidR="00EF17D7">
              <w:rPr>
                <w:rFonts w:hint="eastAsia"/>
              </w:rPr>
              <w:t>해야 한다.</w:t>
            </w:r>
          </w:p>
          <w:p w:rsidR="00020421" w:rsidRDefault="00020421" w:rsidP="00D968D4">
            <w:pPr>
              <w:rPr>
                <w:rFonts w:hint="eastAsia"/>
              </w:rPr>
            </w:pPr>
          </w:p>
          <w:p w:rsidR="00EF17D7" w:rsidRDefault="00020421" w:rsidP="00D968D4">
            <w:pPr>
              <w:rPr>
                <w:color w:val="0000FF"/>
              </w:rPr>
            </w:pPr>
            <w:r w:rsidRPr="00020421">
              <w:rPr>
                <w:color w:val="0000FF"/>
              </w:rPr>
              <w:t>“</w:t>
            </w:r>
            <w:r w:rsidRPr="00020421">
              <w:rPr>
                <w:rFonts w:hint="eastAsia"/>
                <w:color w:val="0000FF"/>
              </w:rPr>
              <w:t xml:space="preserve">몇 개의 </w:t>
            </w:r>
            <w:r w:rsidRPr="00020421">
              <w:rPr>
                <w:color w:val="0000FF"/>
              </w:rPr>
              <w:t>explanation</w:t>
            </w:r>
            <w:r w:rsidRPr="00020421">
              <w:rPr>
                <w:rFonts w:hint="eastAsia"/>
                <w:color w:val="0000FF"/>
              </w:rPr>
              <w:t xml:space="preserve">을 연구하는 것이 </w:t>
            </w:r>
            <w:r w:rsidRPr="00020421">
              <w:rPr>
                <w:color w:val="0000FF"/>
              </w:rPr>
              <w:t xml:space="preserve">ExpS-oriented </w:t>
            </w:r>
            <w:r w:rsidRPr="00020421">
              <w:rPr>
                <w:rFonts w:hint="eastAsia"/>
                <w:color w:val="0000FF"/>
              </w:rPr>
              <w:t xml:space="preserve">방법에는 적합하지만 </w:t>
            </w:r>
            <w:r w:rsidRPr="00020421">
              <w:rPr>
                <w:color w:val="0000FF"/>
              </w:rPr>
              <w:t>template level</w:t>
            </w:r>
            <w:r w:rsidRPr="00020421">
              <w:rPr>
                <w:rFonts w:hint="eastAsia"/>
                <w:color w:val="0000FF"/>
              </w:rPr>
              <w:t xml:space="preserve">에서는 </w:t>
            </w:r>
            <w:r w:rsidRPr="00020421">
              <w:rPr>
                <w:color w:val="0000FF"/>
              </w:rPr>
              <w:t xml:space="preserve">ExpG </w:t>
            </w:r>
            <w:r w:rsidRPr="00020421">
              <w:rPr>
                <w:rFonts w:hint="eastAsia"/>
                <w:color w:val="0000FF"/>
              </w:rPr>
              <w:t>방법이 필요하다.</w:t>
            </w:r>
            <w:r w:rsidRPr="00020421">
              <w:rPr>
                <w:color w:val="0000FF"/>
              </w:rPr>
              <w:t>”</w:t>
            </w:r>
          </w:p>
          <w:p w:rsidR="00020421" w:rsidRPr="00DE4F99" w:rsidRDefault="00020421" w:rsidP="000204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이것은 </w:t>
            </w:r>
            <w:r w:rsidRPr="00020421">
              <w:rPr>
                <w:rFonts w:hint="eastAsia"/>
                <w:b/>
                <w:u w:val="single"/>
              </w:rPr>
              <w:t xml:space="preserve">엄격한 과학에 의한 </w:t>
            </w:r>
            <w:r w:rsidRPr="00020421">
              <w:rPr>
                <w:b/>
                <w:u w:val="single"/>
              </w:rPr>
              <w:t xml:space="preserve">XAI </w:t>
            </w:r>
            <w:r w:rsidRPr="00020421">
              <w:rPr>
                <w:rFonts w:hint="eastAsia"/>
                <w:b/>
                <w:u w:val="single"/>
              </w:rPr>
              <w:t>시스템</w:t>
            </w:r>
            <w:r>
              <w:rPr>
                <w:rFonts w:hint="eastAsia"/>
              </w:rPr>
              <w:t xml:space="preserve">을 설계할 때 </w:t>
            </w:r>
            <w:r w:rsidRPr="00020421">
              <w:rPr>
                <w:rFonts w:hint="eastAsia"/>
                <w:b/>
                <w:u w:val="single"/>
              </w:rPr>
              <w:t xml:space="preserve">엄밀하고 평가 가능한 </w:t>
            </w:r>
            <w:r w:rsidRPr="00020421">
              <w:rPr>
                <w:b/>
                <w:u w:val="single"/>
              </w:rPr>
              <w:t xml:space="preserve">ExpG </w:t>
            </w:r>
            <w:r w:rsidRPr="00020421">
              <w:rPr>
                <w:rFonts w:hint="eastAsia"/>
                <w:b/>
                <w:u w:val="single"/>
              </w:rPr>
              <w:t xml:space="preserve">메커니즘을 </w:t>
            </w:r>
            <w:r w:rsidR="000E16E8">
              <w:rPr>
                <w:rFonts w:hint="eastAsia"/>
                <w:b/>
                <w:u w:val="single"/>
              </w:rPr>
              <w:t>향상시켜야</w:t>
            </w:r>
            <w:r>
              <w:rPr>
                <w:rFonts w:hint="eastAsia"/>
              </w:rPr>
              <w:t xml:space="preserve"> 한다</w:t>
            </w:r>
            <w:r w:rsidR="00ED4D7D">
              <w:rPr>
                <w:rFonts w:hint="eastAsia"/>
              </w:rPr>
              <w:t>는 것을 의미한다.</w:t>
            </w:r>
          </w:p>
        </w:tc>
      </w:tr>
    </w:tbl>
    <w:p w:rsidR="007C067B" w:rsidRPr="005376EC" w:rsidRDefault="007C067B" w:rsidP="00D968D4">
      <w:pPr>
        <w:rPr>
          <w:rFonts w:hint="eastAsia"/>
        </w:rPr>
      </w:pPr>
    </w:p>
    <w:sectPr w:rsidR="007C067B" w:rsidRPr="00537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773"/>
    <w:rsid w:val="00002FF2"/>
    <w:rsid w:val="0001475A"/>
    <w:rsid w:val="00020421"/>
    <w:rsid w:val="0002244E"/>
    <w:rsid w:val="0002503E"/>
    <w:rsid w:val="0002606B"/>
    <w:rsid w:val="0002627B"/>
    <w:rsid w:val="00030F59"/>
    <w:rsid w:val="00044DAE"/>
    <w:rsid w:val="00044DD6"/>
    <w:rsid w:val="00045D54"/>
    <w:rsid w:val="000514D0"/>
    <w:rsid w:val="0005167B"/>
    <w:rsid w:val="000558A1"/>
    <w:rsid w:val="00067F51"/>
    <w:rsid w:val="00072E53"/>
    <w:rsid w:val="0007597B"/>
    <w:rsid w:val="00077231"/>
    <w:rsid w:val="00082368"/>
    <w:rsid w:val="00090118"/>
    <w:rsid w:val="000907E5"/>
    <w:rsid w:val="00092F24"/>
    <w:rsid w:val="000936CE"/>
    <w:rsid w:val="00094A12"/>
    <w:rsid w:val="000955F1"/>
    <w:rsid w:val="00097554"/>
    <w:rsid w:val="000A45D8"/>
    <w:rsid w:val="000A60F8"/>
    <w:rsid w:val="000A7A1B"/>
    <w:rsid w:val="000B2F78"/>
    <w:rsid w:val="000C03AB"/>
    <w:rsid w:val="000C0C6E"/>
    <w:rsid w:val="000C4F6D"/>
    <w:rsid w:val="000C7535"/>
    <w:rsid w:val="000E0C04"/>
    <w:rsid w:val="000E1295"/>
    <w:rsid w:val="000E16E8"/>
    <w:rsid w:val="000E2FED"/>
    <w:rsid w:val="000F07CB"/>
    <w:rsid w:val="000F0852"/>
    <w:rsid w:val="000F33A0"/>
    <w:rsid w:val="000F75FC"/>
    <w:rsid w:val="000F7E7A"/>
    <w:rsid w:val="001069FE"/>
    <w:rsid w:val="00117CF6"/>
    <w:rsid w:val="00124680"/>
    <w:rsid w:val="001348DE"/>
    <w:rsid w:val="00136538"/>
    <w:rsid w:val="00141470"/>
    <w:rsid w:val="00141A21"/>
    <w:rsid w:val="00144338"/>
    <w:rsid w:val="00151E71"/>
    <w:rsid w:val="00156494"/>
    <w:rsid w:val="00156A56"/>
    <w:rsid w:val="00161E92"/>
    <w:rsid w:val="001650A0"/>
    <w:rsid w:val="00166941"/>
    <w:rsid w:val="001775E0"/>
    <w:rsid w:val="0018072D"/>
    <w:rsid w:val="00182C22"/>
    <w:rsid w:val="0019687B"/>
    <w:rsid w:val="00197182"/>
    <w:rsid w:val="001B0FF7"/>
    <w:rsid w:val="001B187A"/>
    <w:rsid w:val="001B1EF6"/>
    <w:rsid w:val="001B3CEE"/>
    <w:rsid w:val="001B692A"/>
    <w:rsid w:val="001D00B4"/>
    <w:rsid w:val="001D22DB"/>
    <w:rsid w:val="001D4B72"/>
    <w:rsid w:val="001D55AF"/>
    <w:rsid w:val="001E0BD3"/>
    <w:rsid w:val="001E1BDD"/>
    <w:rsid w:val="001E6206"/>
    <w:rsid w:val="001F24AA"/>
    <w:rsid w:val="001F7EDA"/>
    <w:rsid w:val="00201B3F"/>
    <w:rsid w:val="00203A16"/>
    <w:rsid w:val="002077B0"/>
    <w:rsid w:val="00210345"/>
    <w:rsid w:val="002103CB"/>
    <w:rsid w:val="00217236"/>
    <w:rsid w:val="00223967"/>
    <w:rsid w:val="00224A29"/>
    <w:rsid w:val="00225679"/>
    <w:rsid w:val="00225EC4"/>
    <w:rsid w:val="002347F2"/>
    <w:rsid w:val="00237AF3"/>
    <w:rsid w:val="00264F1D"/>
    <w:rsid w:val="002718B1"/>
    <w:rsid w:val="00272606"/>
    <w:rsid w:val="00287275"/>
    <w:rsid w:val="002A441F"/>
    <w:rsid w:val="002A66EB"/>
    <w:rsid w:val="002B10E0"/>
    <w:rsid w:val="002B1AF2"/>
    <w:rsid w:val="002B7ADE"/>
    <w:rsid w:val="002C0219"/>
    <w:rsid w:val="002D00FC"/>
    <w:rsid w:val="002D0E16"/>
    <w:rsid w:val="002D5070"/>
    <w:rsid w:val="002D50AF"/>
    <w:rsid w:val="002E684D"/>
    <w:rsid w:val="002F070A"/>
    <w:rsid w:val="00301AFC"/>
    <w:rsid w:val="00305FF1"/>
    <w:rsid w:val="00311104"/>
    <w:rsid w:val="00316A8B"/>
    <w:rsid w:val="00321603"/>
    <w:rsid w:val="00325A42"/>
    <w:rsid w:val="003306D1"/>
    <w:rsid w:val="00330BB1"/>
    <w:rsid w:val="00334BD5"/>
    <w:rsid w:val="00336F5F"/>
    <w:rsid w:val="00337D80"/>
    <w:rsid w:val="00351213"/>
    <w:rsid w:val="003619B9"/>
    <w:rsid w:val="0036285A"/>
    <w:rsid w:val="00377742"/>
    <w:rsid w:val="003821F8"/>
    <w:rsid w:val="003A227D"/>
    <w:rsid w:val="003A3E89"/>
    <w:rsid w:val="003A430B"/>
    <w:rsid w:val="003B1BD6"/>
    <w:rsid w:val="003B6B25"/>
    <w:rsid w:val="003C3117"/>
    <w:rsid w:val="003C482B"/>
    <w:rsid w:val="003C7628"/>
    <w:rsid w:val="003D0D9E"/>
    <w:rsid w:val="003D1567"/>
    <w:rsid w:val="003D1818"/>
    <w:rsid w:val="003D2CE8"/>
    <w:rsid w:val="003D726B"/>
    <w:rsid w:val="003E1F04"/>
    <w:rsid w:val="003E4513"/>
    <w:rsid w:val="003F113D"/>
    <w:rsid w:val="003F14A3"/>
    <w:rsid w:val="003F2301"/>
    <w:rsid w:val="003F68B7"/>
    <w:rsid w:val="003F785B"/>
    <w:rsid w:val="004014EF"/>
    <w:rsid w:val="004057F1"/>
    <w:rsid w:val="00406A71"/>
    <w:rsid w:val="004231CD"/>
    <w:rsid w:val="00424AB2"/>
    <w:rsid w:val="00424AC1"/>
    <w:rsid w:val="00425EB2"/>
    <w:rsid w:val="00433C64"/>
    <w:rsid w:val="00433C80"/>
    <w:rsid w:val="00435A33"/>
    <w:rsid w:val="00440191"/>
    <w:rsid w:val="00446CCF"/>
    <w:rsid w:val="00452262"/>
    <w:rsid w:val="0045351C"/>
    <w:rsid w:val="00453A9F"/>
    <w:rsid w:val="00465E23"/>
    <w:rsid w:val="00471F80"/>
    <w:rsid w:val="004730AC"/>
    <w:rsid w:val="00474F40"/>
    <w:rsid w:val="00480971"/>
    <w:rsid w:val="00480FC0"/>
    <w:rsid w:val="004854A7"/>
    <w:rsid w:val="00487419"/>
    <w:rsid w:val="004A0753"/>
    <w:rsid w:val="004A5E95"/>
    <w:rsid w:val="004A7F84"/>
    <w:rsid w:val="004B42E6"/>
    <w:rsid w:val="004B55B4"/>
    <w:rsid w:val="004B7B3A"/>
    <w:rsid w:val="004C1510"/>
    <w:rsid w:val="004C1AFD"/>
    <w:rsid w:val="004C5936"/>
    <w:rsid w:val="004D4057"/>
    <w:rsid w:val="004E0C16"/>
    <w:rsid w:val="004F1228"/>
    <w:rsid w:val="00503CF8"/>
    <w:rsid w:val="00512D27"/>
    <w:rsid w:val="00514660"/>
    <w:rsid w:val="00515BC5"/>
    <w:rsid w:val="0052060D"/>
    <w:rsid w:val="0052563D"/>
    <w:rsid w:val="00526508"/>
    <w:rsid w:val="005376EC"/>
    <w:rsid w:val="00537B40"/>
    <w:rsid w:val="00542599"/>
    <w:rsid w:val="00542E3D"/>
    <w:rsid w:val="0054413E"/>
    <w:rsid w:val="00553676"/>
    <w:rsid w:val="00561487"/>
    <w:rsid w:val="00564AFD"/>
    <w:rsid w:val="00574D02"/>
    <w:rsid w:val="00575E6C"/>
    <w:rsid w:val="00576212"/>
    <w:rsid w:val="00576278"/>
    <w:rsid w:val="00576370"/>
    <w:rsid w:val="005769C9"/>
    <w:rsid w:val="00577A30"/>
    <w:rsid w:val="005908D4"/>
    <w:rsid w:val="00590FAF"/>
    <w:rsid w:val="005911E6"/>
    <w:rsid w:val="00595660"/>
    <w:rsid w:val="005B43B0"/>
    <w:rsid w:val="005B499E"/>
    <w:rsid w:val="005B6697"/>
    <w:rsid w:val="005B6E40"/>
    <w:rsid w:val="005C0D2B"/>
    <w:rsid w:val="005C210F"/>
    <w:rsid w:val="005C252E"/>
    <w:rsid w:val="005C5A10"/>
    <w:rsid w:val="005C5CFE"/>
    <w:rsid w:val="005D03CC"/>
    <w:rsid w:val="005D16A1"/>
    <w:rsid w:val="005D7E45"/>
    <w:rsid w:val="005F4BF8"/>
    <w:rsid w:val="005F5F29"/>
    <w:rsid w:val="005F6370"/>
    <w:rsid w:val="005F7632"/>
    <w:rsid w:val="0060190C"/>
    <w:rsid w:val="0060583B"/>
    <w:rsid w:val="00606201"/>
    <w:rsid w:val="006070B1"/>
    <w:rsid w:val="006125C2"/>
    <w:rsid w:val="00616017"/>
    <w:rsid w:val="006171E9"/>
    <w:rsid w:val="00623189"/>
    <w:rsid w:val="00627E33"/>
    <w:rsid w:val="00627EE9"/>
    <w:rsid w:val="00634951"/>
    <w:rsid w:val="006371C4"/>
    <w:rsid w:val="006466EF"/>
    <w:rsid w:val="00646978"/>
    <w:rsid w:val="00646D89"/>
    <w:rsid w:val="006476FA"/>
    <w:rsid w:val="006574C4"/>
    <w:rsid w:val="00662472"/>
    <w:rsid w:val="006643FD"/>
    <w:rsid w:val="00665B4A"/>
    <w:rsid w:val="00666C99"/>
    <w:rsid w:val="00667F2C"/>
    <w:rsid w:val="006803AF"/>
    <w:rsid w:val="006825C3"/>
    <w:rsid w:val="0068360C"/>
    <w:rsid w:val="00685AFA"/>
    <w:rsid w:val="00685B1E"/>
    <w:rsid w:val="00685EB9"/>
    <w:rsid w:val="00686B7C"/>
    <w:rsid w:val="006A2312"/>
    <w:rsid w:val="006A67F5"/>
    <w:rsid w:val="006B0BE1"/>
    <w:rsid w:val="006B0C41"/>
    <w:rsid w:val="006B17E9"/>
    <w:rsid w:val="006B1D28"/>
    <w:rsid w:val="006B56B3"/>
    <w:rsid w:val="006C0A17"/>
    <w:rsid w:val="006C4AEF"/>
    <w:rsid w:val="006C4CF8"/>
    <w:rsid w:val="006D395A"/>
    <w:rsid w:val="006E27F4"/>
    <w:rsid w:val="006F0679"/>
    <w:rsid w:val="006F1566"/>
    <w:rsid w:val="006F65DD"/>
    <w:rsid w:val="00706A73"/>
    <w:rsid w:val="00707BDA"/>
    <w:rsid w:val="00710D2D"/>
    <w:rsid w:val="00712B04"/>
    <w:rsid w:val="007132B2"/>
    <w:rsid w:val="00713601"/>
    <w:rsid w:val="00714838"/>
    <w:rsid w:val="007160B5"/>
    <w:rsid w:val="0072276C"/>
    <w:rsid w:val="007228F9"/>
    <w:rsid w:val="00723393"/>
    <w:rsid w:val="00726C9B"/>
    <w:rsid w:val="00731EE9"/>
    <w:rsid w:val="00741A59"/>
    <w:rsid w:val="00744AE9"/>
    <w:rsid w:val="00744EE6"/>
    <w:rsid w:val="00762180"/>
    <w:rsid w:val="0076384A"/>
    <w:rsid w:val="007703B0"/>
    <w:rsid w:val="007713C9"/>
    <w:rsid w:val="0077142A"/>
    <w:rsid w:val="00772491"/>
    <w:rsid w:val="00775E67"/>
    <w:rsid w:val="007768A2"/>
    <w:rsid w:val="00776DED"/>
    <w:rsid w:val="00777148"/>
    <w:rsid w:val="00785F5E"/>
    <w:rsid w:val="0078782B"/>
    <w:rsid w:val="00791A0C"/>
    <w:rsid w:val="007930CE"/>
    <w:rsid w:val="00794628"/>
    <w:rsid w:val="007A7CFD"/>
    <w:rsid w:val="007B12B5"/>
    <w:rsid w:val="007B7912"/>
    <w:rsid w:val="007C067B"/>
    <w:rsid w:val="007C2D1D"/>
    <w:rsid w:val="007C4D03"/>
    <w:rsid w:val="007C5209"/>
    <w:rsid w:val="007C7198"/>
    <w:rsid w:val="007D22DD"/>
    <w:rsid w:val="007D2B3D"/>
    <w:rsid w:val="007D335C"/>
    <w:rsid w:val="007D66EF"/>
    <w:rsid w:val="007D7A05"/>
    <w:rsid w:val="007E15D9"/>
    <w:rsid w:val="007E5738"/>
    <w:rsid w:val="007F26CB"/>
    <w:rsid w:val="007F735A"/>
    <w:rsid w:val="007F7E95"/>
    <w:rsid w:val="00805B73"/>
    <w:rsid w:val="00807453"/>
    <w:rsid w:val="00811719"/>
    <w:rsid w:val="008131FA"/>
    <w:rsid w:val="00816FAB"/>
    <w:rsid w:val="00822D98"/>
    <w:rsid w:val="00825292"/>
    <w:rsid w:val="00826948"/>
    <w:rsid w:val="008320F4"/>
    <w:rsid w:val="0083488A"/>
    <w:rsid w:val="00834C2C"/>
    <w:rsid w:val="00841AAB"/>
    <w:rsid w:val="00846BA9"/>
    <w:rsid w:val="00851242"/>
    <w:rsid w:val="00852A6F"/>
    <w:rsid w:val="00856AEE"/>
    <w:rsid w:val="0086361A"/>
    <w:rsid w:val="00863C71"/>
    <w:rsid w:val="008655B8"/>
    <w:rsid w:val="0086698D"/>
    <w:rsid w:val="00871237"/>
    <w:rsid w:val="00873012"/>
    <w:rsid w:val="0087456C"/>
    <w:rsid w:val="008749EB"/>
    <w:rsid w:val="008817F5"/>
    <w:rsid w:val="008849F5"/>
    <w:rsid w:val="00884D6D"/>
    <w:rsid w:val="0089001E"/>
    <w:rsid w:val="00892E6E"/>
    <w:rsid w:val="008941EF"/>
    <w:rsid w:val="00894D6E"/>
    <w:rsid w:val="0089605E"/>
    <w:rsid w:val="008A02C0"/>
    <w:rsid w:val="008A7838"/>
    <w:rsid w:val="008B1AC0"/>
    <w:rsid w:val="008B1B6D"/>
    <w:rsid w:val="008B65B6"/>
    <w:rsid w:val="008C5F1D"/>
    <w:rsid w:val="008C7508"/>
    <w:rsid w:val="008D1BA0"/>
    <w:rsid w:val="008D2F00"/>
    <w:rsid w:val="008D3D65"/>
    <w:rsid w:val="008E0EAE"/>
    <w:rsid w:val="008E48C5"/>
    <w:rsid w:val="008E7FA9"/>
    <w:rsid w:val="008F2646"/>
    <w:rsid w:val="008F38FD"/>
    <w:rsid w:val="008F3A7F"/>
    <w:rsid w:val="009010E8"/>
    <w:rsid w:val="00902022"/>
    <w:rsid w:val="00904ADE"/>
    <w:rsid w:val="00907B0A"/>
    <w:rsid w:val="00915B65"/>
    <w:rsid w:val="009272F2"/>
    <w:rsid w:val="009332D6"/>
    <w:rsid w:val="009345AB"/>
    <w:rsid w:val="00937920"/>
    <w:rsid w:val="00940F1A"/>
    <w:rsid w:val="009413BA"/>
    <w:rsid w:val="00941C1C"/>
    <w:rsid w:val="00943312"/>
    <w:rsid w:val="0094357E"/>
    <w:rsid w:val="00945704"/>
    <w:rsid w:val="00947FAE"/>
    <w:rsid w:val="00950731"/>
    <w:rsid w:val="00964AF8"/>
    <w:rsid w:val="0098176A"/>
    <w:rsid w:val="0099071A"/>
    <w:rsid w:val="009A05A7"/>
    <w:rsid w:val="009A2FD5"/>
    <w:rsid w:val="009A5E20"/>
    <w:rsid w:val="009A6906"/>
    <w:rsid w:val="009B1DE7"/>
    <w:rsid w:val="009B2CED"/>
    <w:rsid w:val="009B6937"/>
    <w:rsid w:val="009C3CF1"/>
    <w:rsid w:val="009C43F0"/>
    <w:rsid w:val="009C5B9E"/>
    <w:rsid w:val="009C78B9"/>
    <w:rsid w:val="009D0D98"/>
    <w:rsid w:val="009D1D8A"/>
    <w:rsid w:val="009E3E2E"/>
    <w:rsid w:val="009F220A"/>
    <w:rsid w:val="009F75B4"/>
    <w:rsid w:val="00A26135"/>
    <w:rsid w:val="00A26B33"/>
    <w:rsid w:val="00A31C7F"/>
    <w:rsid w:val="00A34640"/>
    <w:rsid w:val="00A42666"/>
    <w:rsid w:val="00A54F58"/>
    <w:rsid w:val="00A56FD1"/>
    <w:rsid w:val="00A57668"/>
    <w:rsid w:val="00A63DAF"/>
    <w:rsid w:val="00A83E66"/>
    <w:rsid w:val="00A85148"/>
    <w:rsid w:val="00A925D4"/>
    <w:rsid w:val="00AC132D"/>
    <w:rsid w:val="00AD068B"/>
    <w:rsid w:val="00AD3EB0"/>
    <w:rsid w:val="00AD4778"/>
    <w:rsid w:val="00AD5AE2"/>
    <w:rsid w:val="00AD68A1"/>
    <w:rsid w:val="00AE4053"/>
    <w:rsid w:val="00AE6517"/>
    <w:rsid w:val="00AE6CE2"/>
    <w:rsid w:val="00AE753C"/>
    <w:rsid w:val="00AF1448"/>
    <w:rsid w:val="00AF4613"/>
    <w:rsid w:val="00B03D86"/>
    <w:rsid w:val="00B05BB5"/>
    <w:rsid w:val="00B06E93"/>
    <w:rsid w:val="00B10C06"/>
    <w:rsid w:val="00B152C2"/>
    <w:rsid w:val="00B2080A"/>
    <w:rsid w:val="00B20A49"/>
    <w:rsid w:val="00B24442"/>
    <w:rsid w:val="00B244AE"/>
    <w:rsid w:val="00B249D4"/>
    <w:rsid w:val="00B24BDD"/>
    <w:rsid w:val="00B3047D"/>
    <w:rsid w:val="00B33FA2"/>
    <w:rsid w:val="00B349C1"/>
    <w:rsid w:val="00B519B0"/>
    <w:rsid w:val="00B57B55"/>
    <w:rsid w:val="00B63E95"/>
    <w:rsid w:val="00B67B66"/>
    <w:rsid w:val="00B7397E"/>
    <w:rsid w:val="00B82177"/>
    <w:rsid w:val="00B85974"/>
    <w:rsid w:val="00B861D1"/>
    <w:rsid w:val="00B87032"/>
    <w:rsid w:val="00B872DD"/>
    <w:rsid w:val="00B87817"/>
    <w:rsid w:val="00B90A33"/>
    <w:rsid w:val="00B93A03"/>
    <w:rsid w:val="00B96266"/>
    <w:rsid w:val="00BA1B10"/>
    <w:rsid w:val="00BA437E"/>
    <w:rsid w:val="00BA7130"/>
    <w:rsid w:val="00BA72E9"/>
    <w:rsid w:val="00BB27DA"/>
    <w:rsid w:val="00BB34EE"/>
    <w:rsid w:val="00BB48D6"/>
    <w:rsid w:val="00BC5CF0"/>
    <w:rsid w:val="00BD6517"/>
    <w:rsid w:val="00BE1828"/>
    <w:rsid w:val="00BE5C1F"/>
    <w:rsid w:val="00BF28CA"/>
    <w:rsid w:val="00BF3081"/>
    <w:rsid w:val="00BF6BE5"/>
    <w:rsid w:val="00BF7F9A"/>
    <w:rsid w:val="00C1029F"/>
    <w:rsid w:val="00C12965"/>
    <w:rsid w:val="00C240B8"/>
    <w:rsid w:val="00C303E7"/>
    <w:rsid w:val="00C30B42"/>
    <w:rsid w:val="00C332CC"/>
    <w:rsid w:val="00C335C8"/>
    <w:rsid w:val="00C35762"/>
    <w:rsid w:val="00C37E61"/>
    <w:rsid w:val="00C42DC4"/>
    <w:rsid w:val="00C449D9"/>
    <w:rsid w:val="00C475F6"/>
    <w:rsid w:val="00C541CA"/>
    <w:rsid w:val="00C54B9D"/>
    <w:rsid w:val="00C72E01"/>
    <w:rsid w:val="00C866F2"/>
    <w:rsid w:val="00C9582F"/>
    <w:rsid w:val="00CA1103"/>
    <w:rsid w:val="00CA1472"/>
    <w:rsid w:val="00CA3877"/>
    <w:rsid w:val="00CA57E9"/>
    <w:rsid w:val="00CA6633"/>
    <w:rsid w:val="00CB5FA7"/>
    <w:rsid w:val="00CB61A3"/>
    <w:rsid w:val="00CB7427"/>
    <w:rsid w:val="00CB7937"/>
    <w:rsid w:val="00CC650A"/>
    <w:rsid w:val="00CD0EAA"/>
    <w:rsid w:val="00CD72DC"/>
    <w:rsid w:val="00CE1F44"/>
    <w:rsid w:val="00CE2507"/>
    <w:rsid w:val="00CF3F97"/>
    <w:rsid w:val="00D0187E"/>
    <w:rsid w:val="00D02700"/>
    <w:rsid w:val="00D14070"/>
    <w:rsid w:val="00D1563C"/>
    <w:rsid w:val="00D16CAA"/>
    <w:rsid w:val="00D2198F"/>
    <w:rsid w:val="00D2398E"/>
    <w:rsid w:val="00D2419E"/>
    <w:rsid w:val="00D30013"/>
    <w:rsid w:val="00D335D5"/>
    <w:rsid w:val="00D3690F"/>
    <w:rsid w:val="00D4164B"/>
    <w:rsid w:val="00D4785E"/>
    <w:rsid w:val="00D524E8"/>
    <w:rsid w:val="00D5437F"/>
    <w:rsid w:val="00D60E2A"/>
    <w:rsid w:val="00D620CE"/>
    <w:rsid w:val="00D64FAD"/>
    <w:rsid w:val="00D85BE8"/>
    <w:rsid w:val="00D92E15"/>
    <w:rsid w:val="00D93E84"/>
    <w:rsid w:val="00D968D4"/>
    <w:rsid w:val="00DA4E50"/>
    <w:rsid w:val="00DA56E7"/>
    <w:rsid w:val="00DA61B1"/>
    <w:rsid w:val="00DA699E"/>
    <w:rsid w:val="00DA7D52"/>
    <w:rsid w:val="00DB5657"/>
    <w:rsid w:val="00DB635E"/>
    <w:rsid w:val="00DC0399"/>
    <w:rsid w:val="00DC6BA1"/>
    <w:rsid w:val="00DC7CE4"/>
    <w:rsid w:val="00DD7C06"/>
    <w:rsid w:val="00DE2C17"/>
    <w:rsid w:val="00DE336C"/>
    <w:rsid w:val="00DE482D"/>
    <w:rsid w:val="00DE4F99"/>
    <w:rsid w:val="00DE5F48"/>
    <w:rsid w:val="00E0494F"/>
    <w:rsid w:val="00E1107B"/>
    <w:rsid w:val="00E12325"/>
    <w:rsid w:val="00E17EF8"/>
    <w:rsid w:val="00E246B4"/>
    <w:rsid w:val="00E33FC9"/>
    <w:rsid w:val="00E36CBB"/>
    <w:rsid w:val="00E460FC"/>
    <w:rsid w:val="00E46E91"/>
    <w:rsid w:val="00E51FA5"/>
    <w:rsid w:val="00E529D5"/>
    <w:rsid w:val="00E54300"/>
    <w:rsid w:val="00E60634"/>
    <w:rsid w:val="00E632B8"/>
    <w:rsid w:val="00E75BAF"/>
    <w:rsid w:val="00E80ACE"/>
    <w:rsid w:val="00E859FA"/>
    <w:rsid w:val="00E97A62"/>
    <w:rsid w:val="00EA2387"/>
    <w:rsid w:val="00EB1245"/>
    <w:rsid w:val="00EB5489"/>
    <w:rsid w:val="00EC05E7"/>
    <w:rsid w:val="00EC747B"/>
    <w:rsid w:val="00ED1572"/>
    <w:rsid w:val="00ED4D7D"/>
    <w:rsid w:val="00ED68BF"/>
    <w:rsid w:val="00EE05AD"/>
    <w:rsid w:val="00EE149A"/>
    <w:rsid w:val="00EE23A0"/>
    <w:rsid w:val="00EE24FB"/>
    <w:rsid w:val="00EE5097"/>
    <w:rsid w:val="00EE670E"/>
    <w:rsid w:val="00EF17D7"/>
    <w:rsid w:val="00EF1CD5"/>
    <w:rsid w:val="00EF2D96"/>
    <w:rsid w:val="00EF315E"/>
    <w:rsid w:val="00EF63E3"/>
    <w:rsid w:val="00EF6560"/>
    <w:rsid w:val="00F049E0"/>
    <w:rsid w:val="00F119AD"/>
    <w:rsid w:val="00F11C97"/>
    <w:rsid w:val="00F14236"/>
    <w:rsid w:val="00F169AA"/>
    <w:rsid w:val="00F23801"/>
    <w:rsid w:val="00F24AEB"/>
    <w:rsid w:val="00F25473"/>
    <w:rsid w:val="00F3008E"/>
    <w:rsid w:val="00F31471"/>
    <w:rsid w:val="00F333EB"/>
    <w:rsid w:val="00F52451"/>
    <w:rsid w:val="00F52D68"/>
    <w:rsid w:val="00F54671"/>
    <w:rsid w:val="00F559AF"/>
    <w:rsid w:val="00F571F6"/>
    <w:rsid w:val="00F573C9"/>
    <w:rsid w:val="00F57766"/>
    <w:rsid w:val="00F62755"/>
    <w:rsid w:val="00F659AC"/>
    <w:rsid w:val="00F70FA4"/>
    <w:rsid w:val="00F7176F"/>
    <w:rsid w:val="00F75DC7"/>
    <w:rsid w:val="00F77101"/>
    <w:rsid w:val="00F7788E"/>
    <w:rsid w:val="00F817A7"/>
    <w:rsid w:val="00F85DEE"/>
    <w:rsid w:val="00F87276"/>
    <w:rsid w:val="00F9049C"/>
    <w:rsid w:val="00F91F30"/>
    <w:rsid w:val="00FA4AEE"/>
    <w:rsid w:val="00FB4309"/>
    <w:rsid w:val="00FD36B1"/>
    <w:rsid w:val="00FD4D08"/>
    <w:rsid w:val="00FD7B4D"/>
    <w:rsid w:val="00FE1344"/>
    <w:rsid w:val="00FE489B"/>
    <w:rsid w:val="00FE5C62"/>
    <w:rsid w:val="00FE7437"/>
    <w:rsid w:val="00FF16A0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AB3C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eur-ws.org/Vol-2582/paper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850</cp:revision>
  <dcterms:created xsi:type="dcterms:W3CDTF">2020-04-22T00:57:00Z</dcterms:created>
  <dcterms:modified xsi:type="dcterms:W3CDTF">2020-07-02T05:57:00Z</dcterms:modified>
</cp:coreProperties>
</file>