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9F9" w:rsidRPr="00942594" w:rsidRDefault="008B79F9" w:rsidP="00D968D4">
      <w:pPr>
        <w:rPr>
          <w:b/>
        </w:rPr>
      </w:pPr>
      <w:r w:rsidRPr="00942594">
        <w:rPr>
          <w:b/>
        </w:rPr>
        <w:t>Explainable Artificial Intelligence (</w:t>
      </w:r>
      <w:proofErr w:type="spellStart"/>
      <w:r w:rsidRPr="00942594">
        <w:rPr>
          <w:b/>
        </w:rPr>
        <w:t>xAI</w:t>
      </w:r>
      <w:proofErr w:type="spellEnd"/>
      <w:r w:rsidRPr="00942594">
        <w:rPr>
          <w:b/>
        </w:rPr>
        <w:t>) Approaches and Deep Meta-Learning Models</w:t>
      </w:r>
    </w:p>
    <w:p w:rsidR="00D968D4" w:rsidRPr="00C11880" w:rsidRDefault="007D0398" w:rsidP="00D968D4">
      <w:pPr>
        <w:rPr>
          <w:b/>
        </w:rPr>
      </w:pPr>
      <w:hyperlink r:id="rId5" w:history="1">
        <w:r w:rsidR="00BB6A51" w:rsidRPr="00C11880">
          <w:rPr>
            <w:rStyle w:val="Hyperlink"/>
            <w:b/>
          </w:rPr>
          <w:t>https://www.intechopen.com/online-first/explainable-artificial-intelligence-xai-approaches-and-deep-meta-learning-models</w:t>
        </w:r>
      </w:hyperlink>
    </w:p>
    <w:p w:rsidR="00FE1344" w:rsidRDefault="00FE1344" w:rsidP="00D968D4">
      <w:pPr>
        <w:rPr>
          <w:highlight w:val="yellow"/>
        </w:rPr>
      </w:pPr>
    </w:p>
    <w:p w:rsidR="00D968D4" w:rsidRPr="00C96236" w:rsidRDefault="000E2FED" w:rsidP="00D968D4">
      <w:pPr>
        <w:rPr>
          <w:b/>
        </w:rPr>
      </w:pPr>
      <w:r w:rsidRPr="00C96236">
        <w:rPr>
          <w:rFonts w:hint="eastAsia"/>
          <w:b/>
          <w:highlight w:val="yellow"/>
        </w:rPr>
        <w:t>&lt;</w:t>
      </w:r>
      <w:r w:rsidRPr="00C96236">
        <w:rPr>
          <w:b/>
          <w:highlight w:val="yellow"/>
        </w:rPr>
        <w:t xml:space="preserve">0. </w:t>
      </w:r>
      <w:r w:rsidR="002958E0" w:rsidRPr="00C96236">
        <w:rPr>
          <w:rFonts w:hint="eastAsia"/>
          <w:b/>
          <w:highlight w:val="yellow"/>
        </w:rPr>
        <w:t>Introduction</w:t>
      </w:r>
      <w:r w:rsidRPr="00C96236">
        <w:rPr>
          <w:rFonts w:hint="eastAsia"/>
          <w:b/>
          <w:highlight w:val="yellow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0"/>
        <w:gridCol w:w="5456"/>
      </w:tblGrid>
      <w:tr w:rsidR="00AE0C69" w:rsidTr="00AE0C69">
        <w:tc>
          <w:tcPr>
            <w:tcW w:w="3539" w:type="dxa"/>
          </w:tcPr>
          <w:p w:rsidR="007D4613" w:rsidRDefault="007D4613" w:rsidP="00D968D4">
            <w:r>
              <w:rPr>
                <w:noProof/>
              </w:rPr>
              <w:drawing>
                <wp:inline distT="0" distB="0" distL="0" distR="0" wp14:anchorId="1F0608C2" wp14:editId="793C81E3">
                  <wp:extent cx="2123484" cy="1701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79" cy="172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:rsidR="007D4613" w:rsidRDefault="000145F8" w:rsidP="00D968D4">
            <w:r>
              <w:rPr>
                <w:noProof/>
              </w:rPr>
              <w:drawing>
                <wp:inline distT="0" distB="0" distL="0" distR="0" wp14:anchorId="6AE867EC" wp14:editId="12477D55">
                  <wp:extent cx="2654300" cy="191559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87" cy="19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C69" w:rsidTr="00AE0C69">
        <w:tc>
          <w:tcPr>
            <w:tcW w:w="3539" w:type="dxa"/>
          </w:tcPr>
          <w:p w:rsidR="007D4613" w:rsidRDefault="007D4613" w:rsidP="00D968D4">
            <w:r>
              <w:rPr>
                <w:rFonts w:hint="eastAsia"/>
              </w:rPr>
              <w:t xml:space="preserve">XAI는 </w:t>
            </w:r>
            <w:r w:rsidRPr="004F1240">
              <w:rPr>
                <w:rFonts w:hint="eastAsia"/>
                <w:b/>
              </w:rPr>
              <w:t>Machine Learning, Human-Computer Interaction, End User Explanation</w:t>
            </w:r>
            <w:r>
              <w:rPr>
                <w:rFonts w:hint="eastAsia"/>
              </w:rPr>
              <w:t>이 결합된 것이다.</w:t>
            </w:r>
          </w:p>
        </w:tc>
        <w:tc>
          <w:tcPr>
            <w:tcW w:w="5477" w:type="dxa"/>
          </w:tcPr>
          <w:p w:rsidR="007D4613" w:rsidRPr="00393844" w:rsidRDefault="00DF5704" w:rsidP="00D968D4">
            <w:pPr>
              <w:rPr>
                <w:b/>
                <w:u w:val="single"/>
              </w:rPr>
            </w:pPr>
            <w:r>
              <w:rPr>
                <w:rFonts w:hint="eastAsia"/>
              </w:rPr>
              <w:t xml:space="preserve">정확도가 높다고 알려진 알고리즘일수록 </w:t>
            </w:r>
            <w:r w:rsidRPr="00393844">
              <w:rPr>
                <w:rFonts w:hint="eastAsia"/>
                <w:b/>
                <w:u w:val="single"/>
              </w:rPr>
              <w:t>설명 가능성(</w:t>
            </w:r>
            <w:proofErr w:type="spellStart"/>
            <w:r w:rsidRPr="00393844">
              <w:rPr>
                <w:b/>
                <w:u w:val="single"/>
              </w:rPr>
              <w:t>explainability</w:t>
            </w:r>
            <w:proofErr w:type="spellEnd"/>
            <w:r w:rsidRPr="00393844">
              <w:rPr>
                <w:b/>
                <w:u w:val="single"/>
              </w:rPr>
              <w:t>)</w:t>
            </w:r>
            <w:r w:rsidRPr="00393844">
              <w:rPr>
                <w:rFonts w:hint="eastAsia"/>
                <w:b/>
                <w:u w:val="single"/>
              </w:rPr>
              <w:t>은 낮아진다.</w:t>
            </w:r>
          </w:p>
          <w:p w:rsidR="00DF5704" w:rsidRDefault="00DF5704" w:rsidP="00DF5704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393844">
              <w:rPr>
                <w:rFonts w:hint="eastAsia"/>
                <w:b/>
                <w:color w:val="0000FF"/>
              </w:rPr>
              <w:t>딥러닝</w:t>
            </w:r>
            <w:r>
              <w:rPr>
                <w:rFonts w:hint="eastAsia"/>
              </w:rPr>
              <w:t>은 정확도가 매우 높지만 신경망으로 구성되어 있기 때문에 반대로 설명 가능성은 매우 낮다.</w:t>
            </w:r>
          </w:p>
          <w:p w:rsidR="00DF5704" w:rsidRDefault="00DF5704" w:rsidP="00DF5704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393844">
              <w:rPr>
                <w:b/>
                <w:color w:val="0000FF"/>
              </w:rPr>
              <w:t>Classification Rule</w:t>
            </w:r>
            <w:r>
              <w:rPr>
                <w:rFonts w:hint="eastAsia"/>
              </w:rPr>
              <w:t>은 정확도가 매우 낮지만 반대로 설명 가능성은 매우 높다.</w:t>
            </w:r>
          </w:p>
        </w:tc>
      </w:tr>
    </w:tbl>
    <w:p w:rsidR="008227B1" w:rsidRDefault="008227B1" w:rsidP="00D968D4"/>
    <w:p w:rsidR="009C4311" w:rsidRPr="00C96236" w:rsidRDefault="009C4311" w:rsidP="00D968D4">
      <w:pPr>
        <w:rPr>
          <w:b/>
        </w:rPr>
      </w:pPr>
      <w:r w:rsidRPr="00C96236">
        <w:rPr>
          <w:rFonts w:hint="eastAsia"/>
          <w:b/>
          <w:highlight w:val="yellow"/>
        </w:rPr>
        <w:t>&lt;1. Explainable Artificial Intelligence (</w:t>
      </w:r>
      <w:proofErr w:type="spellStart"/>
      <w:r w:rsidRPr="00C96236">
        <w:rPr>
          <w:rFonts w:hint="eastAsia"/>
          <w:b/>
          <w:highlight w:val="yellow"/>
        </w:rPr>
        <w:t>xAI</w:t>
      </w:r>
      <w:proofErr w:type="spellEnd"/>
      <w:r w:rsidRPr="00C96236">
        <w:rPr>
          <w:rFonts w:hint="eastAsia"/>
          <w:b/>
          <w:highlight w:val="yellow"/>
        </w:rPr>
        <w:t>)&gt;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41AC" w:rsidTr="003841AC">
        <w:tc>
          <w:tcPr>
            <w:tcW w:w="9016" w:type="dxa"/>
          </w:tcPr>
          <w:p w:rsidR="003841AC" w:rsidRDefault="00DE1CF0" w:rsidP="00D968D4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3175</wp:posOffset>
                  </wp:positionV>
                  <wp:extent cx="3403600" cy="1848485"/>
                  <wp:effectExtent l="0" t="0" r="635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69EB">
              <w:rPr>
                <w:rFonts w:hint="eastAsia"/>
              </w:rPr>
              <w:t xml:space="preserve">현재의 일반적인 머신 러닝에서는 </w:t>
            </w:r>
            <w:r w:rsidR="00BD69EB" w:rsidRPr="00BD69EB">
              <w:rPr>
                <w:rFonts w:hint="eastAsia"/>
                <w:b/>
                <w:color w:val="0000FF"/>
              </w:rPr>
              <w:t>머신 러닝 결과에 대한 근거, 언제 머신러닝을 믿을 수 있는지</w:t>
            </w:r>
            <w:r w:rsidR="00BD69EB">
              <w:rPr>
                <w:rFonts w:hint="eastAsia"/>
              </w:rPr>
              <w:t xml:space="preserve"> 등을 알 수 없다.</w:t>
            </w:r>
          </w:p>
          <w:p w:rsidR="00BD69EB" w:rsidRDefault="00BD69EB" w:rsidP="00D968D4">
            <w:r>
              <w:t>Learned Function</w:t>
            </w:r>
            <w:r>
              <w:rPr>
                <w:rFonts w:hint="eastAsia"/>
              </w:rPr>
              <w:t xml:space="preserve">을 </w:t>
            </w:r>
            <w:r w:rsidRPr="0019007B">
              <w:rPr>
                <w:b/>
                <w:u w:val="single"/>
              </w:rPr>
              <w:t>Explainable Model + Explanation Interface</w:t>
            </w:r>
            <w:r>
              <w:rPr>
                <w:rFonts w:hint="eastAsia"/>
              </w:rPr>
              <w:t xml:space="preserve">로 바꾸면 </w:t>
            </w:r>
            <w:r w:rsidR="00E7404C">
              <w:rPr>
                <w:rFonts w:hint="eastAsia"/>
              </w:rPr>
              <w:t>머신러닝 결과의 근거, 머신러닝을 언제 신뢰할 수 있는지 등을 알 수 있다.</w:t>
            </w:r>
          </w:p>
        </w:tc>
      </w:tr>
    </w:tbl>
    <w:p w:rsidR="009C4311" w:rsidRDefault="00AE3851" w:rsidP="00AE3851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 xml:space="preserve">이 모델은 </w:t>
      </w:r>
      <w:r w:rsidRPr="00460442">
        <w:rPr>
          <w:rFonts w:hint="eastAsia"/>
          <w:b/>
          <w:u w:val="single"/>
        </w:rPr>
        <w:t xml:space="preserve">이해할 수 있고 유용한 </w:t>
      </w:r>
      <w:r w:rsidRPr="00460442">
        <w:rPr>
          <w:b/>
          <w:u w:val="single"/>
        </w:rPr>
        <w:t>explanation dialog</w:t>
      </w:r>
      <w:r w:rsidRPr="00460442">
        <w:rPr>
          <w:rFonts w:hint="eastAsia"/>
          <w:b/>
          <w:u w:val="single"/>
        </w:rPr>
        <w:t>로 변환될 수 있는 인터페이스 기술과 결합</w:t>
      </w:r>
      <w:r>
        <w:rPr>
          <w:rFonts w:hint="eastAsia"/>
        </w:rPr>
        <w:t>하는 것을 목표로 한다.</w:t>
      </w:r>
    </w:p>
    <w:p w:rsidR="001B2DE4" w:rsidRDefault="001B2DE4" w:rsidP="001B2DE4"/>
    <w:p w:rsidR="001B2DE4" w:rsidRPr="00C96236" w:rsidRDefault="001B2DE4" w:rsidP="001B2DE4">
      <w:pPr>
        <w:rPr>
          <w:b/>
        </w:rPr>
      </w:pPr>
      <w:r w:rsidRPr="00C96236">
        <w:rPr>
          <w:rFonts w:hint="eastAsia"/>
          <w:b/>
          <w:highlight w:val="yellow"/>
        </w:rPr>
        <w:lastRenderedPageBreak/>
        <w:t>&lt;1. Explainable Artificial Intelligence (</w:t>
      </w:r>
      <w:proofErr w:type="spellStart"/>
      <w:r w:rsidRPr="00C96236">
        <w:rPr>
          <w:rFonts w:hint="eastAsia"/>
          <w:b/>
          <w:highlight w:val="yellow"/>
        </w:rPr>
        <w:t>xAI</w:t>
      </w:r>
      <w:proofErr w:type="spellEnd"/>
      <w:r w:rsidRPr="00C96236">
        <w:rPr>
          <w:rFonts w:hint="eastAsia"/>
          <w:b/>
          <w:highlight w:val="yellow"/>
        </w:rPr>
        <w:t>)&gt;</w:t>
      </w:r>
    </w:p>
    <w:p w:rsidR="00EE26AD" w:rsidRDefault="00EE26AD" w:rsidP="001B2DE4">
      <w:r>
        <w:rPr>
          <w:rFonts w:hint="eastAsia"/>
        </w:rPr>
        <w:t xml:space="preserve">일반적인 딥러닝과 달리 </w:t>
      </w:r>
      <w:r w:rsidRPr="001C224F">
        <w:rPr>
          <w:rFonts w:hint="eastAsia"/>
          <w:b/>
          <w:u w:val="single"/>
        </w:rPr>
        <w:t xml:space="preserve">Explanatory model과 </w:t>
      </w:r>
      <w:r w:rsidRPr="001C224F">
        <w:rPr>
          <w:b/>
          <w:u w:val="single"/>
        </w:rPr>
        <w:t>Explanation interface</w:t>
      </w:r>
      <w:r>
        <w:rPr>
          <w:rFonts w:hint="eastAsia"/>
        </w:rPr>
        <w:t>라는 요소가 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1C224F" w:rsidTr="00F41EC8">
        <w:tc>
          <w:tcPr>
            <w:tcW w:w="1271" w:type="dxa"/>
            <w:shd w:val="clear" w:color="auto" w:fill="BDD6EE" w:themeFill="accent1" w:themeFillTint="66"/>
          </w:tcPr>
          <w:p w:rsidR="001C224F" w:rsidRDefault="001C224F" w:rsidP="001B2DE4">
            <w:r>
              <w:rPr>
                <w:rFonts w:hint="eastAsia"/>
              </w:rPr>
              <w:t>Explanatory model</w:t>
            </w:r>
          </w:p>
        </w:tc>
        <w:tc>
          <w:tcPr>
            <w:tcW w:w="7745" w:type="dxa"/>
          </w:tcPr>
          <w:p w:rsidR="001C224F" w:rsidRDefault="00BC7E7A" w:rsidP="001B2DE4">
            <w:r>
              <w:rPr>
                <w:rFonts w:hint="eastAsia"/>
              </w:rPr>
              <w:t xml:space="preserve">적용 가능한 </w:t>
            </w:r>
            <w:r w:rsidRPr="00F2484E">
              <w:rPr>
                <w:b/>
                <w:color w:val="FF0000"/>
              </w:rPr>
              <w:t>rule-based reasoning system</w:t>
            </w:r>
          </w:p>
          <w:p w:rsidR="00BC7E7A" w:rsidRDefault="00BC7E7A" w:rsidP="00BC7E7A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입력 데이터와 머신러닝</w:t>
            </w:r>
            <w:r w:rsidR="00842266">
              <w:rPr>
                <w:rFonts w:hint="eastAsia"/>
              </w:rPr>
              <w:t xml:space="preserve"> 출력값</w:t>
            </w:r>
            <w:r w:rsidR="00386D14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 w:rsidRPr="00F2484E">
              <w:rPr>
                <w:b/>
                <w:color w:val="0000FF"/>
              </w:rPr>
              <w:t xml:space="preserve">cause-effect </w:t>
            </w:r>
            <w:r w:rsidRPr="00F2484E">
              <w:rPr>
                <w:rFonts w:hint="eastAsia"/>
                <w:b/>
                <w:color w:val="0000FF"/>
              </w:rPr>
              <w:t>관계</w:t>
            </w:r>
            <w:r>
              <w:rPr>
                <w:rFonts w:hint="eastAsia"/>
              </w:rPr>
              <w:t>를 드러내는 구조</w:t>
            </w:r>
          </w:p>
          <w:p w:rsidR="00BC7E7A" w:rsidRDefault="00BC7E7A" w:rsidP="00BC7E7A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이 구조는 </w:t>
            </w:r>
            <w:r w:rsidRPr="00F2484E">
              <w:rPr>
                <w:rFonts w:hint="eastAsia"/>
                <w:b/>
                <w:color w:val="0000FF"/>
              </w:rPr>
              <w:t>내부 딥러닝 방법을 이용하여 rule을 학습</w:t>
            </w:r>
            <w:r>
              <w:rPr>
                <w:rFonts w:hint="eastAsia"/>
              </w:rPr>
              <w:t xml:space="preserve">하고, 이를 통해 </w:t>
            </w:r>
            <w:r w:rsidRPr="00F2484E">
              <w:rPr>
                <w:rFonts w:hint="eastAsia"/>
                <w:b/>
                <w:u w:val="single"/>
              </w:rPr>
              <w:t>원인을 탐색</w:t>
            </w:r>
            <w:r>
              <w:rPr>
                <w:rFonts w:hint="eastAsia"/>
              </w:rPr>
              <w:t xml:space="preserve">하고 </w:t>
            </w:r>
            <w:r w:rsidRPr="00F2484E">
              <w:rPr>
                <w:rFonts w:hint="eastAsia"/>
                <w:b/>
                <w:u w:val="single"/>
              </w:rPr>
              <w:t>새로운 상황에 대한 전략</w:t>
            </w:r>
            <w:r>
              <w:rPr>
                <w:rFonts w:hint="eastAsia"/>
              </w:rPr>
              <w:t>을 개발한다.</w:t>
            </w:r>
          </w:p>
        </w:tc>
      </w:tr>
      <w:tr w:rsidR="001C224F" w:rsidTr="00F41EC8">
        <w:tc>
          <w:tcPr>
            <w:tcW w:w="1271" w:type="dxa"/>
            <w:shd w:val="clear" w:color="auto" w:fill="BDD6EE" w:themeFill="accent1" w:themeFillTint="66"/>
          </w:tcPr>
          <w:p w:rsidR="001C224F" w:rsidRDefault="001C224F" w:rsidP="001B2DE4">
            <w:r>
              <w:rPr>
                <w:rFonts w:hint="eastAsia"/>
              </w:rPr>
              <w:t>Explanation interface</w:t>
            </w:r>
          </w:p>
        </w:tc>
        <w:tc>
          <w:tcPr>
            <w:tcW w:w="7745" w:type="dxa"/>
          </w:tcPr>
          <w:p w:rsidR="001C224F" w:rsidRDefault="00C501AC" w:rsidP="001B2DE4">
            <w:r w:rsidRPr="00050B99">
              <w:rPr>
                <w:rFonts w:hint="eastAsia"/>
                <w:b/>
                <w:color w:val="FF0000"/>
              </w:rPr>
              <w:t>User Interaction</w:t>
            </w:r>
            <w:r>
              <w:rPr>
                <w:rFonts w:hint="eastAsia"/>
              </w:rPr>
              <w:t>의 한 부분</w:t>
            </w:r>
          </w:p>
          <w:p w:rsidR="00C501AC" w:rsidRDefault="00C501AC" w:rsidP="00C501AC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F846DB">
              <w:rPr>
                <w:b/>
                <w:u w:val="single"/>
              </w:rPr>
              <w:t>V</w:t>
            </w:r>
            <w:r w:rsidRPr="00F846DB">
              <w:rPr>
                <w:rFonts w:hint="eastAsia"/>
                <w:b/>
                <w:u w:val="single"/>
              </w:rPr>
              <w:t xml:space="preserve">oice </w:t>
            </w:r>
            <w:r w:rsidRPr="00F846DB">
              <w:rPr>
                <w:b/>
                <w:u w:val="single"/>
              </w:rPr>
              <w:t>digital assistant</w:t>
            </w:r>
            <w:r>
              <w:rPr>
                <w:rFonts w:hint="eastAsia"/>
              </w:rPr>
              <w:t xml:space="preserve">의 </w:t>
            </w:r>
            <w:r>
              <w:t xml:space="preserve">question-answer </w:t>
            </w:r>
            <w:r>
              <w:rPr>
                <w:rFonts w:hint="eastAsia"/>
              </w:rPr>
              <w:t>인터페이스와 유사</w:t>
            </w:r>
          </w:p>
          <w:p w:rsidR="00C501AC" w:rsidRDefault="00C501AC" w:rsidP="00C501AC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사용자의 </w:t>
            </w:r>
            <w:r w:rsidRPr="00050B99">
              <w:rPr>
                <w:rFonts w:hint="eastAsia"/>
                <w:b/>
                <w:u w:val="single"/>
              </w:rPr>
              <w:t xml:space="preserve">요구 사항을 평가하는 </w:t>
            </w:r>
            <w:r w:rsidRPr="00F846DB">
              <w:rPr>
                <w:b/>
                <w:color w:val="0000FF"/>
                <w:u w:val="single"/>
              </w:rPr>
              <w:t>decoder</w:t>
            </w:r>
            <w:r w:rsidR="000049AF" w:rsidRPr="00F846DB">
              <w:rPr>
                <w:rFonts w:hint="eastAsia"/>
                <w:b/>
                <w:color w:val="0000FF"/>
                <w:u w:val="single"/>
              </w:rPr>
              <w:t xml:space="preserve"> </w:t>
            </w:r>
            <w:r w:rsidR="000049AF" w:rsidRPr="00050B99">
              <w:rPr>
                <w:rFonts w:hint="eastAsia"/>
                <w:b/>
                <w:u w:val="single"/>
              </w:rPr>
              <w:t>unit</w:t>
            </w:r>
            <w:r w:rsidR="000049AF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explanatory model</w:t>
            </w:r>
            <w:r>
              <w:rPr>
                <w:rFonts w:hint="eastAsia"/>
              </w:rPr>
              <w:t xml:space="preserve">로부터의 </w:t>
            </w:r>
            <w:r w:rsidRPr="00050B99">
              <w:rPr>
                <w:rFonts w:hint="eastAsia"/>
                <w:b/>
                <w:u w:val="single"/>
              </w:rPr>
              <w:t xml:space="preserve">답변을 가능하게 하는 </w:t>
            </w:r>
            <w:r w:rsidRPr="00F846DB">
              <w:rPr>
                <w:b/>
                <w:color w:val="0000FF"/>
                <w:u w:val="single"/>
              </w:rPr>
              <w:t xml:space="preserve">encoder </w:t>
            </w:r>
            <w:r w:rsidRPr="00050B99">
              <w:rPr>
                <w:b/>
                <w:u w:val="single"/>
              </w:rPr>
              <w:t>unit</w:t>
            </w:r>
            <w:r>
              <w:rPr>
                <w:rFonts w:hint="eastAsia"/>
              </w:rPr>
              <w:t>으로 구성</w:t>
            </w:r>
          </w:p>
        </w:tc>
      </w:tr>
      <w:tr w:rsidR="001877EF" w:rsidTr="00F41EC8">
        <w:tc>
          <w:tcPr>
            <w:tcW w:w="1271" w:type="dxa"/>
            <w:shd w:val="clear" w:color="auto" w:fill="BDD6EE" w:themeFill="accent1" w:themeFillTint="66"/>
          </w:tcPr>
          <w:p w:rsidR="001877EF" w:rsidRDefault="001877EF" w:rsidP="001B2DE4">
            <w:r>
              <w:rPr>
                <w:rFonts w:hint="eastAsia"/>
              </w:rPr>
              <w:t>Knowledge Graph</w:t>
            </w:r>
          </w:p>
        </w:tc>
        <w:tc>
          <w:tcPr>
            <w:tcW w:w="7745" w:type="dxa"/>
          </w:tcPr>
          <w:p w:rsidR="00CF5EB3" w:rsidRDefault="00454630" w:rsidP="001B2DE4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2291080</wp:posOffset>
                  </wp:positionH>
                  <wp:positionV relativeFrom="paragraph">
                    <wp:posOffset>0</wp:posOffset>
                  </wp:positionV>
                  <wp:extent cx="2505710" cy="1212850"/>
                  <wp:effectExtent l="0" t="0" r="8890" b="635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5EB3" w:rsidRPr="00193638">
              <w:rPr>
                <w:b/>
                <w:u w:val="single"/>
              </w:rPr>
              <w:t>E</w:t>
            </w:r>
            <w:r w:rsidR="001877EF" w:rsidRPr="00193638">
              <w:rPr>
                <w:b/>
                <w:u w:val="single"/>
              </w:rPr>
              <w:t>ntity</w:t>
            </w:r>
            <w:r w:rsidR="00CF5EB3">
              <w:rPr>
                <w:b/>
                <w:u w:val="single"/>
              </w:rPr>
              <w:t>(</w:t>
            </w:r>
            <w:r w:rsidR="00BD6586">
              <w:rPr>
                <w:rFonts w:hint="eastAsia"/>
                <w:b/>
                <w:u w:val="single"/>
              </w:rPr>
              <w:t>semantic technology</w:t>
            </w:r>
            <w:r w:rsidR="00CF5EB3">
              <w:rPr>
                <w:rFonts w:hint="eastAsia"/>
                <w:b/>
                <w:u w:val="single"/>
              </w:rPr>
              <w:t>)</w:t>
            </w:r>
            <w:r w:rsidR="001877EF" w:rsidRPr="00193638">
              <w:rPr>
                <w:rFonts w:hint="eastAsia"/>
                <w:b/>
                <w:u w:val="single"/>
              </w:rPr>
              <w:t xml:space="preserve">들과 </w:t>
            </w:r>
            <w:r w:rsidR="001877EF" w:rsidRPr="00193638">
              <w:rPr>
                <w:b/>
                <w:u w:val="single"/>
              </w:rPr>
              <w:t>relationship</w:t>
            </w:r>
            <w:r w:rsidR="001877EF" w:rsidRPr="00193638">
              <w:rPr>
                <w:rFonts w:hint="eastAsia"/>
                <w:b/>
                <w:u w:val="single"/>
              </w:rPr>
              <w:t>들</w:t>
            </w:r>
            <w:r w:rsidR="001877EF">
              <w:rPr>
                <w:rFonts w:hint="eastAsia"/>
              </w:rPr>
              <w:t xml:space="preserve">이 연결된 </w:t>
            </w:r>
            <w:r w:rsidR="001877EF" w:rsidRPr="00B46155">
              <w:rPr>
                <w:b/>
                <w:color w:val="FF0000"/>
              </w:rPr>
              <w:t>Knowledge Graph (KG)</w:t>
            </w:r>
            <w:r w:rsidR="001877EF">
              <w:rPr>
                <w:rFonts w:hint="eastAsia"/>
              </w:rPr>
              <w:t xml:space="preserve">는 </w:t>
            </w:r>
            <w:r w:rsidR="001877EF" w:rsidRPr="00FE5F8E">
              <w:rPr>
                <w:b/>
                <w:u w:val="single"/>
              </w:rPr>
              <w:t>understandability</w:t>
            </w:r>
            <w:r w:rsidR="00C64314" w:rsidRPr="00FE5F8E">
              <w:rPr>
                <w:b/>
                <w:u w:val="single"/>
              </w:rPr>
              <w:t>, reasoning mechanism</w:t>
            </w:r>
            <w:r w:rsidR="00C64314">
              <w:t xml:space="preserve"> </w:t>
            </w:r>
            <w:r w:rsidR="00C64314">
              <w:rPr>
                <w:rFonts w:hint="eastAsia"/>
              </w:rPr>
              <w:t>등의</w:t>
            </w:r>
            <w:r w:rsidR="001877EF">
              <w:t xml:space="preserve"> </w:t>
            </w:r>
            <w:r w:rsidR="001877EF">
              <w:rPr>
                <w:rFonts w:hint="eastAsia"/>
              </w:rPr>
              <w:t>이슈에 대한 유용한 해결책을 제시한다.</w:t>
            </w:r>
          </w:p>
          <w:p w:rsidR="00140F6D" w:rsidRDefault="00140F6D" w:rsidP="00140F6D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27505D">
              <w:rPr>
                <w:rFonts w:hint="eastAsia"/>
                <w:b/>
                <w:u w:val="single"/>
              </w:rPr>
              <w:t xml:space="preserve">입력 데이터, </w:t>
            </w:r>
            <w:r w:rsidRPr="0027505D">
              <w:rPr>
                <w:b/>
                <w:u w:val="single"/>
              </w:rPr>
              <w:t xml:space="preserve">hidden layer, </w:t>
            </w:r>
            <w:r w:rsidRPr="0027505D">
              <w:rPr>
                <w:rFonts w:hint="eastAsia"/>
                <w:b/>
                <w:u w:val="single"/>
              </w:rPr>
              <w:t xml:space="preserve">encoded features, 딥러닝 모델의 예측된 </w:t>
            </w:r>
            <w:r w:rsidRPr="0027505D">
              <w:rPr>
                <w:b/>
                <w:u w:val="single"/>
              </w:rPr>
              <w:t>output</w:t>
            </w:r>
            <w:r>
              <w:rPr>
                <w:rFonts w:hint="eastAsia"/>
              </w:rPr>
              <w:t xml:space="preserve">이 </w:t>
            </w:r>
            <w:r w:rsidRPr="0027505D">
              <w:rPr>
                <w:b/>
                <w:color w:val="0000FF"/>
              </w:rPr>
              <w:t>Knowledge graph</w:t>
            </w:r>
            <w:r>
              <w:rPr>
                <w:rFonts w:hint="eastAsia"/>
              </w:rPr>
              <w:t xml:space="preserve"> 또는 </w:t>
            </w:r>
            <w:r w:rsidRPr="0027505D">
              <w:rPr>
                <w:b/>
                <w:color w:val="0000FF"/>
              </w:rPr>
              <w:t>ontology</w:t>
            </w:r>
            <w:r w:rsidRPr="0027505D">
              <w:rPr>
                <w:rFonts w:hint="eastAsia"/>
                <w:b/>
                <w:color w:val="0000FF"/>
              </w:rPr>
              <w:t xml:space="preserve">의 </w:t>
            </w:r>
            <w:r w:rsidRPr="0027505D">
              <w:rPr>
                <w:b/>
                <w:color w:val="0000FF"/>
              </w:rPr>
              <w:t>concept/relationship</w:t>
            </w:r>
            <w:r>
              <w:rPr>
                <w:rFonts w:hint="eastAsia"/>
              </w:rPr>
              <w:t xml:space="preserve">으로 </w:t>
            </w:r>
            <w:r>
              <w:t>pass</w:t>
            </w:r>
            <w:r w:rsidR="0027505D">
              <w:rPr>
                <w:rFonts w:hint="eastAsia"/>
              </w:rPr>
              <w:t>된다.</w:t>
            </w:r>
          </w:p>
          <w:p w:rsidR="0027505D" w:rsidRPr="00A00F7B" w:rsidRDefault="00B720E6" w:rsidP="00140F6D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900FFC">
              <w:rPr>
                <w:rFonts w:hint="eastAsia"/>
                <w:b/>
                <w:u w:val="single"/>
              </w:rPr>
              <w:t>알고리즘의 내부 동작</w:t>
            </w:r>
            <w:r>
              <w:rPr>
                <w:rFonts w:hint="eastAsia"/>
              </w:rPr>
              <w:t>은 딥러닝 요소(</w:t>
            </w:r>
            <w:r>
              <w:t>input features, hidden unit/layers, output, …)</w:t>
            </w:r>
            <w:r>
              <w:rPr>
                <w:rFonts w:hint="eastAsia"/>
              </w:rPr>
              <w:t xml:space="preserve">들의 </w:t>
            </w:r>
            <w:r w:rsidRPr="00C931F8">
              <w:rPr>
                <w:b/>
                <w:color w:val="0000FF"/>
              </w:rPr>
              <w:t>knowledge matching</w:t>
            </w:r>
            <w:r>
              <w:rPr>
                <w:rFonts w:hint="eastAsia"/>
              </w:rPr>
              <w:t>으로 보다 이해하기 쉬워진다.</w:t>
            </w:r>
          </w:p>
        </w:tc>
      </w:tr>
    </w:tbl>
    <w:p w:rsidR="00EE26AD" w:rsidRDefault="009C2D3B" w:rsidP="009C2D3B">
      <w:pPr>
        <w:pStyle w:val="ListParagraph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xAI</w:t>
      </w:r>
      <w:proofErr w:type="spellEnd"/>
      <w:r>
        <w:rPr>
          <w:rFonts w:hint="eastAsia"/>
        </w:rPr>
        <w:t xml:space="preserve"> 구조가 모델별로 서로 다르다고 해도 </w:t>
      </w:r>
      <w:r w:rsidRPr="00D20B55">
        <w:rPr>
          <w:b/>
          <w:u w:val="single"/>
        </w:rPr>
        <w:t>Explanatory model, Explanation Interface, Deep Learning model</w:t>
      </w:r>
      <w:r w:rsidRPr="00D20B55">
        <w:rPr>
          <w:rFonts w:hint="eastAsia"/>
          <w:b/>
          <w:u w:val="single"/>
        </w:rPr>
        <w:t>은 서로 협동</w:t>
      </w:r>
      <w:r>
        <w:rPr>
          <w:rFonts w:hint="eastAsia"/>
        </w:rPr>
        <w:t>하여 동작한다.</w:t>
      </w:r>
    </w:p>
    <w:p w:rsidR="00634AD5" w:rsidRPr="00C12ED1" w:rsidRDefault="00634AD5" w:rsidP="00634AD5">
      <w:pPr>
        <w:rPr>
          <w:b/>
        </w:rPr>
      </w:pPr>
      <w:r w:rsidRPr="00C12ED1">
        <w:rPr>
          <w:rFonts w:hint="eastAsia"/>
          <w:b/>
        </w:rPr>
        <w:t>&lt;여러 가지 딥러닝 모델&gt;</w:t>
      </w:r>
      <w:r w:rsidR="00A947EA">
        <w:rPr>
          <w:b/>
        </w:rPr>
        <w:t xml:space="preserve"> </w:t>
      </w:r>
      <w:r w:rsidR="00A947EA" w:rsidRPr="00E270B9">
        <w:rPr>
          <w:b/>
          <w:color w:val="5B9BD5" w:themeColor="accent1"/>
        </w:rPr>
        <w:t>[Figure 5]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8"/>
        <w:gridCol w:w="4658"/>
      </w:tblGrid>
      <w:tr w:rsidR="007974A5" w:rsidTr="007974A5">
        <w:tc>
          <w:tcPr>
            <w:tcW w:w="4358" w:type="dxa"/>
          </w:tcPr>
          <w:p w:rsidR="00F41EBD" w:rsidRDefault="00F019FA" w:rsidP="006331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F5053" wp14:editId="3650704B">
                  <wp:extent cx="2343150" cy="118533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318" cy="120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dxa"/>
          </w:tcPr>
          <w:p w:rsidR="00F41EBD" w:rsidRDefault="0042412C" w:rsidP="006331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06A08" wp14:editId="25ABD625">
                  <wp:extent cx="2821088" cy="1143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322" cy="115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4A5" w:rsidTr="00053886">
        <w:tc>
          <w:tcPr>
            <w:tcW w:w="4508" w:type="dxa"/>
            <w:shd w:val="clear" w:color="auto" w:fill="BDD6EE" w:themeFill="accent1" w:themeFillTint="66"/>
          </w:tcPr>
          <w:p w:rsidR="00F41EBD" w:rsidRDefault="00F019FA" w:rsidP="00633122">
            <w:pPr>
              <w:jc w:val="center"/>
            </w:pPr>
            <w:proofErr w:type="spellStart"/>
            <w:r>
              <w:rPr>
                <w:rFonts w:hint="eastAsia"/>
              </w:rPr>
              <w:t>AutoEncoder</w:t>
            </w:r>
            <w:proofErr w:type="spellEnd"/>
          </w:p>
        </w:tc>
        <w:tc>
          <w:tcPr>
            <w:tcW w:w="4508" w:type="dxa"/>
            <w:shd w:val="clear" w:color="auto" w:fill="BDD6EE" w:themeFill="accent1" w:themeFillTint="66"/>
          </w:tcPr>
          <w:p w:rsidR="00F41EBD" w:rsidRDefault="0042412C" w:rsidP="00633122">
            <w:pPr>
              <w:jc w:val="center"/>
            </w:pPr>
            <w:r>
              <w:rPr>
                <w:rFonts w:hint="eastAsia"/>
              </w:rPr>
              <w:t xml:space="preserve">CNN (Convolutional </w:t>
            </w:r>
            <w:proofErr w:type="spellStart"/>
            <w:r>
              <w:rPr>
                <w:rFonts w:hint="eastAsia"/>
              </w:rPr>
              <w:t>Nerual</w:t>
            </w:r>
            <w:proofErr w:type="spellEnd"/>
            <w:r>
              <w:rPr>
                <w:rFonts w:hint="eastAsia"/>
              </w:rPr>
              <w:t xml:space="preserve"> Networks)</w:t>
            </w:r>
          </w:p>
        </w:tc>
      </w:tr>
      <w:tr w:rsidR="007974A5" w:rsidTr="00097D60">
        <w:tc>
          <w:tcPr>
            <w:tcW w:w="9016" w:type="dxa"/>
            <w:gridSpan w:val="2"/>
          </w:tcPr>
          <w:p w:rsidR="007974A5" w:rsidRDefault="007974A5" w:rsidP="006331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D0614" wp14:editId="3F0EFF16">
                  <wp:extent cx="3143250" cy="1236962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89" cy="125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4A5" w:rsidTr="001A3418">
        <w:tc>
          <w:tcPr>
            <w:tcW w:w="9016" w:type="dxa"/>
            <w:gridSpan w:val="2"/>
            <w:shd w:val="clear" w:color="auto" w:fill="BDD6EE" w:themeFill="accent1" w:themeFillTint="66"/>
          </w:tcPr>
          <w:p w:rsidR="007974A5" w:rsidRDefault="0097700E" w:rsidP="00633122">
            <w:pPr>
              <w:jc w:val="center"/>
            </w:pPr>
            <w:r>
              <w:t>RNN (</w:t>
            </w:r>
            <w:r>
              <w:rPr>
                <w:rFonts w:hint="eastAsia"/>
              </w:rPr>
              <w:t>Recurrent Neural Network</w:t>
            </w:r>
            <w:r>
              <w:t>)</w:t>
            </w:r>
          </w:p>
        </w:tc>
      </w:tr>
    </w:tbl>
    <w:p w:rsidR="00634AD5" w:rsidRDefault="00634AD5" w:rsidP="00634AD5"/>
    <w:p w:rsidR="000934C0" w:rsidRPr="00B02256" w:rsidRDefault="000934C0" w:rsidP="00634AD5">
      <w:pPr>
        <w:rPr>
          <w:b/>
        </w:rPr>
      </w:pPr>
      <w:r w:rsidRPr="00B02256">
        <w:rPr>
          <w:rFonts w:hint="eastAsia"/>
          <w:b/>
        </w:rPr>
        <w:lastRenderedPageBreak/>
        <w:t>&lt;XAI 모델&gt;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2256" w:rsidTr="00B02256">
        <w:tc>
          <w:tcPr>
            <w:tcW w:w="9016" w:type="dxa"/>
          </w:tcPr>
          <w:p w:rsidR="00B02256" w:rsidRDefault="00F56ECE" w:rsidP="00FB52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FC087" wp14:editId="276ADEE4">
                  <wp:extent cx="5235113" cy="31877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20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256" w:rsidTr="00FB5205">
        <w:tc>
          <w:tcPr>
            <w:tcW w:w="9016" w:type="dxa"/>
            <w:shd w:val="clear" w:color="auto" w:fill="BDD6EE" w:themeFill="accent1" w:themeFillTint="66"/>
          </w:tcPr>
          <w:p w:rsidR="00B02256" w:rsidRDefault="00EC24CA" w:rsidP="009F4E9C">
            <w:pPr>
              <w:jc w:val="left"/>
            </w:pPr>
            <w:r w:rsidRPr="00E57263">
              <w:rPr>
                <w:rFonts w:hint="eastAsia"/>
                <w:b/>
              </w:rPr>
              <w:t>Expla</w:t>
            </w:r>
            <w:r w:rsidR="002F48B9" w:rsidRPr="00E57263">
              <w:rPr>
                <w:rFonts w:hint="eastAsia"/>
                <w:b/>
              </w:rPr>
              <w:t>i</w:t>
            </w:r>
            <w:r w:rsidRPr="00E57263">
              <w:rPr>
                <w:rFonts w:hint="eastAsia"/>
                <w:b/>
              </w:rPr>
              <w:t xml:space="preserve">nable AI 모델을 위한 </w:t>
            </w:r>
            <w:r w:rsidRPr="00E57263">
              <w:rPr>
                <w:b/>
              </w:rPr>
              <w:t>Semantic Knowledge Matching</w:t>
            </w:r>
            <w:r w:rsidR="00B53673">
              <w:t xml:space="preserve"> </w:t>
            </w:r>
            <w:r w:rsidR="00B53673" w:rsidRPr="00E270B9">
              <w:rPr>
                <w:b/>
                <w:color w:val="5B9BD5" w:themeColor="accent1"/>
              </w:rPr>
              <w:t>[Figure 6]</w:t>
            </w:r>
          </w:p>
        </w:tc>
      </w:tr>
      <w:tr w:rsidR="00B02256" w:rsidTr="00B02256">
        <w:tc>
          <w:tcPr>
            <w:tcW w:w="9016" w:type="dxa"/>
          </w:tcPr>
          <w:p w:rsidR="00B02256" w:rsidRDefault="008F313C" w:rsidP="00FB52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D9228" wp14:editId="6A9EE9F1">
                  <wp:extent cx="4240955" cy="238125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53" cy="240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256" w:rsidTr="00FB5205">
        <w:tc>
          <w:tcPr>
            <w:tcW w:w="9016" w:type="dxa"/>
            <w:shd w:val="clear" w:color="auto" w:fill="BDD6EE" w:themeFill="accent1" w:themeFillTint="66"/>
          </w:tcPr>
          <w:p w:rsidR="00B02256" w:rsidRDefault="00EC24CA" w:rsidP="009F4E9C">
            <w:pPr>
              <w:jc w:val="left"/>
              <w:rPr>
                <w:b/>
                <w:color w:val="5B9BD5" w:themeColor="accent1"/>
              </w:rPr>
            </w:pPr>
            <w:r w:rsidRPr="00E57263">
              <w:rPr>
                <w:rFonts w:hint="eastAsia"/>
                <w:b/>
              </w:rPr>
              <w:t xml:space="preserve">IBM에서 개발한 </w:t>
            </w:r>
            <w:r w:rsidRPr="00E57263">
              <w:rPr>
                <w:b/>
              </w:rPr>
              <w:t xml:space="preserve">Explainable AI </w:t>
            </w:r>
            <w:r w:rsidRPr="00E57263">
              <w:rPr>
                <w:rFonts w:hint="eastAsia"/>
                <w:b/>
              </w:rPr>
              <w:t>모델</w:t>
            </w:r>
            <w:r w:rsidR="00EE7B1A">
              <w:rPr>
                <w:rFonts w:hint="eastAsia"/>
                <w:b/>
              </w:rPr>
              <w:t xml:space="preserve">: </w:t>
            </w:r>
            <w:r w:rsidR="00EE7B1A" w:rsidRPr="002F5482">
              <w:rPr>
                <w:rFonts w:hint="eastAsia"/>
                <w:b/>
                <w:color w:val="0000FF"/>
              </w:rPr>
              <w:t>SENN</w:t>
            </w:r>
            <w:r w:rsidR="002F5482" w:rsidRPr="002F5482">
              <w:rPr>
                <w:b/>
                <w:color w:val="0000FF"/>
              </w:rPr>
              <w:t xml:space="preserve"> </w:t>
            </w:r>
            <w:r w:rsidR="00EE7B1A" w:rsidRPr="002F5482">
              <w:rPr>
                <w:rFonts w:hint="eastAsia"/>
                <w:b/>
                <w:color w:val="0000FF"/>
              </w:rPr>
              <w:t>(self-explaining neural network)</w:t>
            </w:r>
            <w:r w:rsidR="00B53673">
              <w:rPr>
                <w:rFonts w:hint="eastAsia"/>
              </w:rPr>
              <w:t xml:space="preserve"> </w:t>
            </w:r>
            <w:r w:rsidR="00B53673" w:rsidRPr="00E270B9">
              <w:rPr>
                <w:rFonts w:hint="eastAsia"/>
                <w:b/>
                <w:color w:val="5B9BD5" w:themeColor="accent1"/>
              </w:rPr>
              <w:t>[Figure 7]</w:t>
            </w:r>
          </w:p>
          <w:p w:rsidR="00A222D9" w:rsidRDefault="00756D79" w:rsidP="001D3A33">
            <w:r w:rsidRPr="0017660B">
              <w:rPr>
                <w:b/>
                <w:u w:val="single"/>
              </w:rPr>
              <w:t>Back-propagation</w:t>
            </w:r>
            <w:r w:rsidRPr="0017660B">
              <w:rPr>
                <w:rFonts w:hint="eastAsia"/>
                <w:b/>
                <w:u w:val="single"/>
              </w:rPr>
              <w:t xml:space="preserve">을 이용하여 </w:t>
            </w:r>
            <w:r w:rsidRPr="0017660B">
              <w:rPr>
                <w:b/>
                <w:u w:val="single"/>
              </w:rPr>
              <w:t>end-to-end</w:t>
            </w:r>
            <w:r w:rsidRPr="0017660B">
              <w:rPr>
                <w:rFonts w:hint="eastAsia"/>
                <w:b/>
                <w:u w:val="single"/>
              </w:rPr>
              <w:t>로 학습</w:t>
            </w:r>
            <w:r>
              <w:rPr>
                <w:rFonts w:hint="eastAsia"/>
              </w:rPr>
              <w:t>할</w:t>
            </w:r>
            <w:r w:rsidR="001D3A3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수 있으며, 입력값은 </w:t>
            </w:r>
            <w:r w:rsidRPr="0017660B">
              <w:rPr>
                <w:b/>
                <w:u w:val="single"/>
              </w:rPr>
              <w:t>interpretable basis feature</w:t>
            </w:r>
            <w:r w:rsidRPr="0017660B">
              <w:rPr>
                <w:rFonts w:hint="eastAsia"/>
                <w:b/>
                <w:u w:val="single"/>
              </w:rPr>
              <w:t>들의 집합으로 변환</w:t>
            </w:r>
            <w:r>
              <w:rPr>
                <w:rFonts w:hint="eastAsia"/>
              </w:rPr>
              <w:t>된다.</w:t>
            </w:r>
          </w:p>
          <w:p w:rsidR="001D3A33" w:rsidRDefault="001D3A33" w:rsidP="001D3A33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Relevance score는 </w:t>
            </w:r>
            <w:r w:rsidRPr="0017660B">
              <w:rPr>
                <w:b/>
                <w:u w:val="single"/>
              </w:rPr>
              <w:t xml:space="preserve">input-dependent </w:t>
            </w:r>
            <w:proofErr w:type="spellStart"/>
            <w:r w:rsidRPr="0017660B">
              <w:rPr>
                <w:b/>
                <w:u w:val="single"/>
              </w:rPr>
              <w:t>parametrizer</w:t>
            </w:r>
            <w:proofErr w:type="spellEnd"/>
            <w:r>
              <w:rPr>
                <w:rFonts w:hint="eastAsia"/>
              </w:rPr>
              <w:t>에 의해 생성된다.</w:t>
            </w:r>
          </w:p>
          <w:p w:rsidR="001D3A33" w:rsidRDefault="001D3A33" w:rsidP="001D3A33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생성되는 예측은 </w:t>
            </w:r>
            <w:r w:rsidRPr="0017660B">
              <w:rPr>
                <w:b/>
                <w:u w:val="single"/>
              </w:rPr>
              <w:t>aggregation function</w:t>
            </w:r>
            <w:r w:rsidRPr="0017660B">
              <w:rPr>
                <w:rFonts w:hint="eastAsia"/>
                <w:b/>
                <w:u w:val="single"/>
              </w:rPr>
              <w:t>에 의해 합성</w:t>
            </w:r>
            <w:r>
              <w:rPr>
                <w:rFonts w:hint="eastAsia"/>
              </w:rPr>
              <w:t>된다.</w:t>
            </w:r>
          </w:p>
          <w:p w:rsidR="001D3A33" w:rsidRDefault="001D3A33" w:rsidP="001D3A33">
            <w:pPr>
              <w:pStyle w:val="ListParagraph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전체 모델은 </w:t>
            </w:r>
            <w:r w:rsidRPr="0017660B">
              <w:rPr>
                <w:rFonts w:hint="eastAsia"/>
                <w:b/>
                <w:u w:val="single"/>
              </w:rPr>
              <w:t xml:space="preserve">변수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θ</m:t>
              </m:r>
              <m:r>
                <m:rPr>
                  <m:sty m:val="b"/>
                </m:rPr>
                <w:rPr>
                  <w:rFonts w:ascii="Cambria Math" w:hAnsi="Cambria Math"/>
                  <w:u w:val="single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  <w:u w:val="single"/>
                </w:rPr>
                <m:t>)</m:t>
              </m:r>
            </m:oMath>
            <w:r w:rsidRPr="0017660B">
              <w:rPr>
                <w:rFonts w:hint="eastAsia"/>
                <w:b/>
                <w:u w:val="single"/>
              </w:rPr>
              <w:t>가 있는</w:t>
            </w:r>
            <w:r w:rsidRPr="0017660B">
              <w:rPr>
                <w:b/>
                <w:u w:val="single"/>
              </w:rPr>
              <w:t xml:space="preserve"> </w:t>
            </w:r>
            <w:r w:rsidRPr="0017660B">
              <w:rPr>
                <w:rFonts w:hint="eastAsia"/>
                <w:b/>
                <w:u w:val="single"/>
              </w:rPr>
              <w:t xml:space="preserve">선형 함수 </w:t>
            </w:r>
            <w:r w:rsidRPr="0017660B">
              <w:rPr>
                <w:b/>
                <w:u w:val="single"/>
              </w:rPr>
              <w:t>h(x)</w:t>
            </w:r>
            <w:r w:rsidRPr="0017660B">
              <w:rPr>
                <w:rFonts w:hint="eastAsia"/>
                <w:b/>
                <w:u w:val="single"/>
              </w:rPr>
              <w:t>에 의해 독립적</w:t>
            </w:r>
            <w:r>
              <w:rPr>
                <w:rFonts w:hint="eastAsia"/>
              </w:rPr>
              <w:t xml:space="preserve">으로 작동하며, </w:t>
            </w:r>
            <w:r w:rsidRPr="0017660B">
              <w:rPr>
                <w:b/>
                <w:u w:val="single"/>
              </w:rPr>
              <w:t>concept</w:t>
            </w:r>
            <w:r w:rsidRPr="0017660B">
              <w:rPr>
                <w:rFonts w:hint="eastAsia"/>
                <w:b/>
                <w:u w:val="single"/>
              </w:rPr>
              <w:t xml:space="preserve">와 </w:t>
            </w:r>
            <w:r w:rsidRPr="0017660B">
              <w:rPr>
                <w:b/>
                <w:u w:val="single"/>
              </w:rPr>
              <w:t>relevance</w:t>
            </w:r>
            <w:r w:rsidRPr="0017660B">
              <w:rPr>
                <w:rFonts w:hint="eastAsia"/>
                <w:b/>
                <w:u w:val="single"/>
              </w:rPr>
              <w:t>에 대한 설명</w:t>
            </w:r>
            <w:r>
              <w:rPr>
                <w:rFonts w:hint="eastAsia"/>
              </w:rPr>
              <w:t xml:space="preserve">을 robustness loss에 </w:t>
            </w:r>
            <w:r w:rsidR="00853BEE">
              <w:rPr>
                <w:rFonts w:hint="eastAsia"/>
              </w:rPr>
              <w:t>의해</w:t>
            </w:r>
            <w:r>
              <w:rPr>
                <w:rFonts w:hint="eastAsia"/>
              </w:rPr>
              <w:t xml:space="preserve"> 생성한다.</w:t>
            </w:r>
          </w:p>
          <w:p w:rsidR="00F04397" w:rsidRPr="00A222D9" w:rsidRDefault="00F04397" w:rsidP="00F04397">
            <w:pPr>
              <w:pStyle w:val="ListParagraph"/>
              <w:numPr>
                <w:ilvl w:val="1"/>
                <w:numId w:val="6"/>
              </w:numPr>
              <w:ind w:leftChars="0"/>
            </w:pPr>
            <m:oMath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DC2B80">
              <w:rPr>
                <w:rFonts w:hint="eastAsia"/>
              </w:rPr>
              <w:t xml:space="preserve"> 모델링은 중요하기 때문에 </w:t>
            </w:r>
            <w:r w:rsidR="00DC2B80" w:rsidRPr="0017660B">
              <w:rPr>
                <w:b/>
                <w:u w:val="single"/>
              </w:rPr>
              <w:t>model</w:t>
            </w:r>
            <w:r w:rsidR="00DC2B80" w:rsidRPr="0017660B">
              <w:rPr>
                <w:rFonts w:hint="eastAsia"/>
                <w:b/>
                <w:u w:val="single"/>
              </w:rPr>
              <w:t xml:space="preserve">은 </w:t>
            </w:r>
            <w:r w:rsidR="00DC2B80" w:rsidRPr="0017660B">
              <w:rPr>
                <w:b/>
                <w:u w:val="single"/>
              </w:rPr>
              <w:t>higher-capacity architecture</w:t>
            </w:r>
            <w:r w:rsidR="00DC2B80" w:rsidRPr="0017660B">
              <w:rPr>
                <w:rFonts w:hint="eastAsia"/>
                <w:b/>
                <w:u w:val="single"/>
              </w:rPr>
              <w:t>를 유지</w:t>
            </w:r>
            <w:r w:rsidR="00DC2B80">
              <w:rPr>
                <w:rFonts w:hint="eastAsia"/>
              </w:rPr>
              <w:t>할 수 있도록</w:t>
            </w:r>
            <w:r w:rsidR="00036E5F">
              <w:rPr>
                <w:rFonts w:hint="eastAsia"/>
              </w:rPr>
              <w:t xml:space="preserve">, concept가 </w:t>
            </w:r>
            <w:r w:rsidR="00036E5F">
              <w:t>raw input</w:t>
            </w:r>
            <w:r w:rsidR="00036E5F">
              <w:rPr>
                <w:rFonts w:hint="eastAsia"/>
              </w:rPr>
              <w:t>이 된다고 해도</w:t>
            </w:r>
            <w:r w:rsidR="00DC2B80">
              <w:rPr>
                <w:rFonts w:hint="eastAsia"/>
              </w:rPr>
              <w:t xml:space="preserve"> </w:t>
            </w:r>
            <w:r w:rsidR="00DC2B80" w:rsidRPr="0017660B">
              <w:rPr>
                <w:rFonts w:hint="eastAsia"/>
                <w:b/>
                <w:u w:val="single"/>
              </w:rPr>
              <w:t xml:space="preserve">충분히 </w:t>
            </w:r>
            <w:r w:rsidR="00DC2B80" w:rsidRPr="0017660B">
              <w:rPr>
                <w:b/>
                <w:u w:val="single"/>
              </w:rPr>
              <w:t>rich</w:t>
            </w:r>
            <w:r w:rsidR="00DC2B80">
              <w:rPr>
                <w:rFonts w:hint="eastAsia"/>
              </w:rPr>
              <w:t>해야 한다.</w:t>
            </w:r>
          </w:p>
        </w:tc>
      </w:tr>
    </w:tbl>
    <w:p w:rsidR="000934C0" w:rsidRDefault="000934C0" w:rsidP="00634AD5"/>
    <w:p w:rsidR="006E0330" w:rsidRDefault="006E0330" w:rsidP="00634AD5"/>
    <w:p w:rsidR="006E0330" w:rsidRPr="00972489" w:rsidRDefault="00AD3363" w:rsidP="00634AD5">
      <w:pPr>
        <w:rPr>
          <w:b/>
        </w:rPr>
      </w:pPr>
      <w:r w:rsidRPr="00972489">
        <w:rPr>
          <w:rFonts w:hint="eastAsia"/>
          <w:b/>
          <w:highlight w:val="yellow"/>
        </w:rPr>
        <w:lastRenderedPageBreak/>
        <w:t>&lt;5. Explainable meta-reinforcement learning (</w:t>
      </w:r>
      <w:proofErr w:type="spellStart"/>
      <w:r w:rsidRPr="00972489">
        <w:rPr>
          <w:rFonts w:hint="eastAsia"/>
          <w:b/>
          <w:highlight w:val="yellow"/>
        </w:rPr>
        <w:t>xMRL</w:t>
      </w:r>
      <w:proofErr w:type="spellEnd"/>
      <w:r w:rsidRPr="00972489">
        <w:rPr>
          <w:rFonts w:hint="eastAsia"/>
          <w:b/>
          <w:highlight w:val="yellow"/>
        </w:rPr>
        <w:t>)&gt;</w:t>
      </w:r>
    </w:p>
    <w:p w:rsidR="00AD3363" w:rsidRDefault="00B41642" w:rsidP="00634AD5">
      <w:proofErr w:type="spellStart"/>
      <w:r>
        <w:rPr>
          <w:rFonts w:hint="eastAsia"/>
        </w:rPr>
        <w:t>xMRL</w:t>
      </w:r>
      <w:proofErr w:type="spellEnd"/>
      <w:r>
        <w:rPr>
          <w:rFonts w:hint="eastAsia"/>
        </w:rPr>
        <w:t xml:space="preserve">(Explainable meta-reinforcement learning)은 </w:t>
      </w:r>
      <w:r w:rsidRPr="0022225B">
        <w:rPr>
          <w:rFonts w:hint="eastAsia"/>
          <w:b/>
          <w:u w:val="single"/>
        </w:rPr>
        <w:t xml:space="preserve">설명 가능한 </w:t>
      </w:r>
      <w:r w:rsidRPr="0022225B">
        <w:rPr>
          <w:b/>
          <w:u w:val="single"/>
        </w:rPr>
        <w:t>reinforcement learning model</w:t>
      </w:r>
      <w:r>
        <w:rPr>
          <w:rFonts w:hint="eastAsia"/>
        </w:rPr>
        <w:t>이다.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25B" w:rsidTr="0022225B">
        <w:tc>
          <w:tcPr>
            <w:tcW w:w="9016" w:type="dxa"/>
          </w:tcPr>
          <w:p w:rsidR="0022225B" w:rsidRDefault="0022225B" w:rsidP="00634AD5">
            <w:r w:rsidRPr="00C25AD7">
              <w:rPr>
                <w:rFonts w:hint="eastAsia"/>
                <w:b/>
              </w:rPr>
              <w:t>Deep reinforcement learning model:</w:t>
            </w:r>
            <w:r>
              <w:rPr>
                <w:rFonts w:hint="eastAsia"/>
              </w:rPr>
              <w:t xml:space="preserve"> 특정 상태에서 </w:t>
            </w:r>
            <w:r w:rsidRPr="00C25AD7">
              <w:rPr>
                <w:rFonts w:hint="eastAsia"/>
                <w:b/>
                <w:u w:val="single"/>
              </w:rPr>
              <w:t xml:space="preserve">어떤 행동을 취해야 </w:t>
            </w:r>
            <w:r w:rsidRPr="00C25AD7">
              <w:rPr>
                <w:b/>
                <w:u w:val="single"/>
              </w:rPr>
              <w:t>reward</w:t>
            </w:r>
            <w:r w:rsidRPr="00C25AD7">
              <w:rPr>
                <w:rFonts w:hint="eastAsia"/>
                <w:b/>
                <w:u w:val="single"/>
              </w:rPr>
              <w:t>가 가장 큰지</w:t>
            </w:r>
            <w:r>
              <w:rPr>
                <w:rFonts w:hint="eastAsia"/>
              </w:rPr>
              <w:t xml:space="preserve">를 학습하여 </w:t>
            </w:r>
            <w:r w:rsidRPr="00C25AD7">
              <w:rPr>
                <w:rFonts w:hint="eastAsia"/>
                <w:b/>
                <w:u w:val="single"/>
              </w:rPr>
              <w:t>보상을 최대화</w:t>
            </w:r>
            <w:r>
              <w:rPr>
                <w:rFonts w:hint="eastAsia"/>
              </w:rPr>
              <w:t>하는 것을 목표로 하는 강화학습 모델</w:t>
            </w:r>
          </w:p>
          <w:p w:rsidR="00930666" w:rsidRDefault="00930666" w:rsidP="00930666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453E5A">
              <w:rPr>
                <w:rFonts w:hint="eastAsia"/>
                <w:b/>
                <w:u w:val="single"/>
              </w:rPr>
              <w:t>로보틱스, 자율주행 자동차, 게임</w:t>
            </w:r>
            <w:r>
              <w:rPr>
                <w:rFonts w:hint="eastAsia"/>
              </w:rPr>
              <w:t xml:space="preserve"> 등에서 많이 이용</w:t>
            </w:r>
          </w:p>
          <w:p w:rsidR="001A5B0F" w:rsidRDefault="001A5B0F" w:rsidP="00930666">
            <w:pPr>
              <w:pStyle w:val="ListParagraph"/>
              <w:numPr>
                <w:ilvl w:val="0"/>
                <w:numId w:val="6"/>
              </w:numPr>
              <w:ind w:leftChars="0"/>
            </w:pPr>
            <w:proofErr w:type="spellStart"/>
            <w:r w:rsidRPr="00C13B1F">
              <w:rPr>
                <w:b/>
                <w:color w:val="0000FF"/>
              </w:rPr>
              <w:t>xAI</w:t>
            </w:r>
            <w:proofErr w:type="spellEnd"/>
            <w:r w:rsidRPr="00C13B1F">
              <w:rPr>
                <w:rFonts w:hint="eastAsia"/>
                <w:b/>
                <w:color w:val="0000FF"/>
              </w:rPr>
              <w:t>를 deep reinforcement learning model에 적용</w:t>
            </w:r>
            <w:r>
              <w:rPr>
                <w:rFonts w:hint="eastAsia"/>
              </w:rPr>
              <w:t>하</w:t>
            </w:r>
            <w:r w:rsidR="00AC6C7D">
              <w:rPr>
                <w:rFonts w:hint="eastAsia"/>
              </w:rPr>
              <w:t xml:space="preserve">려고 할 때, </w:t>
            </w:r>
            <w:r>
              <w:rPr>
                <w:rFonts w:hint="eastAsia"/>
              </w:rPr>
              <w:t xml:space="preserve">모델의 </w:t>
            </w:r>
            <w:r w:rsidRPr="000B6C26">
              <w:rPr>
                <w:b/>
                <w:u w:val="single"/>
              </w:rPr>
              <w:t xml:space="preserve">causal decision-making </w:t>
            </w:r>
            <w:r w:rsidRPr="000B6C26">
              <w:rPr>
                <w:rFonts w:hint="eastAsia"/>
                <w:b/>
                <w:u w:val="single"/>
              </w:rPr>
              <w:t>능력</w:t>
            </w:r>
            <w:r>
              <w:rPr>
                <w:rFonts w:hint="eastAsia"/>
              </w:rPr>
              <w:t xml:space="preserve">을 </w:t>
            </w:r>
            <w:r w:rsidRPr="000B6C26">
              <w:rPr>
                <w:b/>
                <w:u w:val="single"/>
              </w:rPr>
              <w:t>agent</w:t>
            </w:r>
            <w:r w:rsidRPr="000B6C26">
              <w:rPr>
                <w:rFonts w:hint="eastAsia"/>
                <w:b/>
                <w:u w:val="single"/>
              </w:rPr>
              <w:t xml:space="preserve">의 입출력 간의 </w:t>
            </w:r>
            <w:r w:rsidRPr="000B6C26">
              <w:rPr>
                <w:b/>
                <w:u w:val="single"/>
              </w:rPr>
              <w:t>relation link</w:t>
            </w:r>
            <w:r>
              <w:rPr>
                <w:rFonts w:hint="eastAsia"/>
              </w:rPr>
              <w:t>를 통해 얻을 수 있다.</w:t>
            </w:r>
          </w:p>
          <w:p w:rsidR="00E36867" w:rsidRDefault="00E36867" w:rsidP="00930666">
            <w:pPr>
              <w:pStyle w:val="ListParagraph"/>
              <w:numPr>
                <w:ilvl w:val="0"/>
                <w:numId w:val="6"/>
              </w:numPr>
              <w:ind w:leftChars="0"/>
            </w:pPr>
            <w:r w:rsidRPr="00C477AA">
              <w:rPr>
                <w:b/>
                <w:color w:val="0000FF"/>
              </w:rPr>
              <w:t xml:space="preserve">Inverse Reinforcement Learning </w:t>
            </w:r>
            <w:r w:rsidRPr="00C477AA">
              <w:rPr>
                <w:rFonts w:hint="eastAsia"/>
                <w:b/>
                <w:color w:val="0000FF"/>
              </w:rPr>
              <w:t>모델</w:t>
            </w:r>
            <w:r>
              <w:rPr>
                <w:rFonts w:hint="eastAsia"/>
              </w:rPr>
              <w:t xml:space="preserve">을 이용하여 </w:t>
            </w:r>
            <w:r w:rsidRPr="00C477AA">
              <w:rPr>
                <w:b/>
                <w:color w:val="0000FF"/>
              </w:rPr>
              <w:t xml:space="preserve">reward derivation </w:t>
            </w:r>
            <w:r w:rsidRPr="00C477AA">
              <w:rPr>
                <w:rFonts w:hint="eastAsia"/>
                <w:b/>
                <w:color w:val="0000FF"/>
              </w:rPr>
              <w:t>메커니즘을 학습</w:t>
            </w:r>
            <w:r>
              <w:rPr>
                <w:rFonts w:hint="eastAsia"/>
              </w:rPr>
              <w:t>할 수 있다.</w:t>
            </w:r>
          </w:p>
          <w:p w:rsidR="00E36867" w:rsidRDefault="00E36867" w:rsidP="00E36867">
            <w:pPr>
              <w:pStyle w:val="ListParagraph"/>
              <w:numPr>
                <w:ilvl w:val="1"/>
                <w:numId w:val="6"/>
              </w:numPr>
              <w:ind w:leftChars="0"/>
            </w:pPr>
            <w:r>
              <w:rPr>
                <w:rFonts w:hint="eastAsia"/>
              </w:rPr>
              <w:t xml:space="preserve">이때 이전의 접근법과는 달리 </w:t>
            </w:r>
            <w:r w:rsidRPr="00C477AA">
              <w:rPr>
                <w:rFonts w:hint="eastAsia"/>
                <w:b/>
                <w:color w:val="FF0000"/>
              </w:rPr>
              <w:t xml:space="preserve">여러 환경에 적용할 수 있는 </w:t>
            </w:r>
            <w:r w:rsidRPr="00C477AA">
              <w:rPr>
                <w:b/>
                <w:color w:val="FF0000"/>
              </w:rPr>
              <w:t xml:space="preserve">meta-cognitive </w:t>
            </w:r>
            <w:r w:rsidRPr="00C477AA">
              <w:rPr>
                <w:rFonts w:hint="eastAsia"/>
                <w:b/>
                <w:color w:val="FF0000"/>
              </w:rPr>
              <w:t>인공지능 모델</w:t>
            </w:r>
            <w:r>
              <w:rPr>
                <w:rFonts w:hint="eastAsia"/>
              </w:rPr>
              <w:t>이 개발된다.</w:t>
            </w:r>
          </w:p>
          <w:p w:rsidR="00E36867" w:rsidRDefault="00E36867" w:rsidP="00E36867">
            <w:pPr>
              <w:pStyle w:val="ListParagraph"/>
              <w:numPr>
                <w:ilvl w:val="1"/>
                <w:numId w:val="6"/>
              </w:numPr>
              <w:ind w:leftChars="0"/>
            </w:pPr>
            <w:r>
              <w:rPr>
                <w:rFonts w:hint="eastAsia"/>
              </w:rPr>
              <w:t xml:space="preserve">이것을 </w:t>
            </w:r>
            <w:r>
              <w:t xml:space="preserve">XAI </w:t>
            </w:r>
            <w:r>
              <w:rPr>
                <w:rFonts w:hint="eastAsia"/>
              </w:rPr>
              <w:t xml:space="preserve">모델과 같이 생각하면 </w:t>
            </w:r>
            <w:r w:rsidRPr="00C477AA">
              <w:rPr>
                <w:rFonts w:hint="eastAsia"/>
                <w:b/>
                <w:u w:val="single"/>
              </w:rPr>
              <w:t xml:space="preserve">이미 개발된 </w:t>
            </w:r>
            <w:r w:rsidRPr="00C477AA">
              <w:rPr>
                <w:b/>
                <w:u w:val="single"/>
              </w:rPr>
              <w:t>agent</w:t>
            </w:r>
            <w:r w:rsidRPr="00C477AA">
              <w:rPr>
                <w:rFonts w:hint="eastAsia"/>
                <w:b/>
                <w:u w:val="single"/>
              </w:rPr>
              <w:t>는 cause-effect relationship을 통한 자체 전략을 수립</w:t>
            </w:r>
            <w:r>
              <w:rPr>
                <w:rFonts w:hint="eastAsia"/>
              </w:rPr>
              <w:t>할 수 있다.</w:t>
            </w:r>
          </w:p>
          <w:p w:rsidR="00E36867" w:rsidRDefault="00E36867" w:rsidP="00E36867">
            <w:pPr>
              <w:pStyle w:val="ListParagraph"/>
              <w:numPr>
                <w:ilvl w:val="1"/>
                <w:numId w:val="6"/>
              </w:numPr>
              <w:ind w:leftChars="0"/>
            </w:pPr>
            <w:r w:rsidRPr="00FC3DD8">
              <w:rPr>
                <w:rFonts w:hint="eastAsia"/>
                <w:b/>
                <w:color w:val="0000FF"/>
              </w:rPr>
              <w:t>Explainable meta</w:t>
            </w:r>
            <w:r w:rsidRPr="00C477AA">
              <w:rPr>
                <w:rFonts w:hint="eastAsia"/>
                <w:b/>
                <w:color w:val="0000FF"/>
              </w:rPr>
              <w:t>-reinforcement learning agent</w:t>
            </w:r>
            <w:r>
              <w:rPr>
                <w:rFonts w:hint="eastAsia"/>
              </w:rPr>
              <w:t xml:space="preserve">는 바둑, 체스와 같은 게임, 혹은 </w:t>
            </w:r>
            <w:r w:rsidRPr="00C477AA">
              <w:rPr>
                <w:rFonts w:hint="eastAsia"/>
                <w:b/>
                <w:u w:val="single"/>
              </w:rPr>
              <w:t>전혀 새로운 게임도 학습</w:t>
            </w:r>
            <w:r>
              <w:rPr>
                <w:rFonts w:hint="eastAsia"/>
              </w:rPr>
              <w:t xml:space="preserve">할 수 있다. 또한 XAI이므로 </w:t>
            </w:r>
            <w:r w:rsidRPr="00C477AA">
              <w:rPr>
                <w:rFonts w:hint="eastAsia"/>
                <w:b/>
                <w:u w:val="single"/>
              </w:rPr>
              <w:t>왜 이런 행동을 했는지 설명</w:t>
            </w:r>
            <w:r>
              <w:rPr>
                <w:rFonts w:hint="eastAsia"/>
              </w:rPr>
              <w:t>도 할 수 있을 것이다.</w:t>
            </w:r>
          </w:p>
        </w:tc>
      </w:tr>
      <w:tr w:rsidR="00D16B79" w:rsidTr="0022225B">
        <w:tc>
          <w:tcPr>
            <w:tcW w:w="9016" w:type="dxa"/>
          </w:tcPr>
          <w:p w:rsidR="00D16B79" w:rsidRPr="00C6372F" w:rsidRDefault="00D16B79" w:rsidP="00634AD5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-419</wp:posOffset>
                  </wp:positionH>
                  <wp:positionV relativeFrom="paragraph">
                    <wp:posOffset>594</wp:posOffset>
                  </wp:positionV>
                  <wp:extent cx="3560323" cy="3365069"/>
                  <wp:effectExtent l="0" t="0" r="2540" b="698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323" cy="336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6372F">
              <w:t>(a)</w:t>
            </w:r>
            <w:r w:rsidR="00C6372F">
              <w:rPr>
                <w:rFonts w:hint="eastAsia"/>
              </w:rPr>
              <w:t xml:space="preserve">는 </w:t>
            </w:r>
            <w:r w:rsidR="00C6372F" w:rsidRPr="007D0398">
              <w:rPr>
                <w:b/>
                <w:color w:val="0000FF"/>
              </w:rPr>
              <w:t>Reinforcement learning</w:t>
            </w:r>
            <w:r w:rsidR="00C6372F">
              <w:rPr>
                <w:rFonts w:hint="eastAsia"/>
              </w:rPr>
              <w:t xml:space="preserve">이고 </w:t>
            </w:r>
            <w:r w:rsidR="00C6372F">
              <w:t>(b)</w:t>
            </w:r>
            <w:r w:rsidR="00C6372F">
              <w:rPr>
                <w:rFonts w:hint="eastAsia"/>
              </w:rPr>
              <w:t xml:space="preserve">는 </w:t>
            </w:r>
            <w:r w:rsidR="00C6372F" w:rsidRPr="007D0398">
              <w:rPr>
                <w:b/>
                <w:color w:val="0000FF"/>
              </w:rPr>
              <w:t>inverse reinforcement learning</w:t>
            </w:r>
            <w:r w:rsidR="00C6372F">
              <w:rPr>
                <w:rFonts w:hint="eastAsia"/>
              </w:rPr>
              <w:t>이다.</w:t>
            </w:r>
            <w:bookmarkStart w:id="0" w:name="_GoBack"/>
            <w:bookmarkEnd w:id="0"/>
          </w:p>
        </w:tc>
      </w:tr>
    </w:tbl>
    <w:p w:rsidR="0022225B" w:rsidRPr="000A7B98" w:rsidRDefault="0022225B" w:rsidP="00634AD5"/>
    <w:sectPr w:rsidR="0022225B" w:rsidRPr="000A7B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773"/>
    <w:rsid w:val="00002FF2"/>
    <w:rsid w:val="000049AF"/>
    <w:rsid w:val="00004FEA"/>
    <w:rsid w:val="000145F8"/>
    <w:rsid w:val="0001475A"/>
    <w:rsid w:val="00020421"/>
    <w:rsid w:val="0002244E"/>
    <w:rsid w:val="0002503E"/>
    <w:rsid w:val="0002606B"/>
    <w:rsid w:val="0002627B"/>
    <w:rsid w:val="00030F59"/>
    <w:rsid w:val="00036E5F"/>
    <w:rsid w:val="00044DAE"/>
    <w:rsid w:val="00044DD6"/>
    <w:rsid w:val="00045D54"/>
    <w:rsid w:val="00050B99"/>
    <w:rsid w:val="000514D0"/>
    <w:rsid w:val="0005167B"/>
    <w:rsid w:val="00053886"/>
    <w:rsid w:val="00054984"/>
    <w:rsid w:val="000558A1"/>
    <w:rsid w:val="00067F51"/>
    <w:rsid w:val="00072E53"/>
    <w:rsid w:val="000752D3"/>
    <w:rsid w:val="0007597B"/>
    <w:rsid w:val="00077231"/>
    <w:rsid w:val="00077780"/>
    <w:rsid w:val="00082368"/>
    <w:rsid w:val="00090118"/>
    <w:rsid w:val="000907E5"/>
    <w:rsid w:val="00092F24"/>
    <w:rsid w:val="000934C0"/>
    <w:rsid w:val="000936CE"/>
    <w:rsid w:val="00094A12"/>
    <w:rsid w:val="000955F1"/>
    <w:rsid w:val="00097554"/>
    <w:rsid w:val="000A45D8"/>
    <w:rsid w:val="000A60F8"/>
    <w:rsid w:val="000A7A1B"/>
    <w:rsid w:val="000A7B98"/>
    <w:rsid w:val="000B2F78"/>
    <w:rsid w:val="000B6C26"/>
    <w:rsid w:val="000C03AB"/>
    <w:rsid w:val="000C0C6E"/>
    <w:rsid w:val="000C4F6D"/>
    <w:rsid w:val="000C7535"/>
    <w:rsid w:val="000E0C04"/>
    <w:rsid w:val="000E1295"/>
    <w:rsid w:val="000E16E8"/>
    <w:rsid w:val="000E2FED"/>
    <w:rsid w:val="000F07CB"/>
    <w:rsid w:val="000F0852"/>
    <w:rsid w:val="000F33A0"/>
    <w:rsid w:val="000F75FC"/>
    <w:rsid w:val="000F7E7A"/>
    <w:rsid w:val="001069FE"/>
    <w:rsid w:val="00113A91"/>
    <w:rsid w:val="00117CF6"/>
    <w:rsid w:val="00124680"/>
    <w:rsid w:val="001348DE"/>
    <w:rsid w:val="00136538"/>
    <w:rsid w:val="00140F6D"/>
    <w:rsid w:val="0014131E"/>
    <w:rsid w:val="00141470"/>
    <w:rsid w:val="00141A21"/>
    <w:rsid w:val="00144338"/>
    <w:rsid w:val="00151E71"/>
    <w:rsid w:val="00156494"/>
    <w:rsid w:val="00156A56"/>
    <w:rsid w:val="00161E92"/>
    <w:rsid w:val="001650A0"/>
    <w:rsid w:val="00165DF5"/>
    <w:rsid w:val="00166941"/>
    <w:rsid w:val="00172DD0"/>
    <w:rsid w:val="0017660B"/>
    <w:rsid w:val="001775E0"/>
    <w:rsid w:val="0018072D"/>
    <w:rsid w:val="00182C22"/>
    <w:rsid w:val="0018345C"/>
    <w:rsid w:val="001877EF"/>
    <w:rsid w:val="0019007B"/>
    <w:rsid w:val="00192DAC"/>
    <w:rsid w:val="00193638"/>
    <w:rsid w:val="0019687B"/>
    <w:rsid w:val="00197182"/>
    <w:rsid w:val="001A5B0F"/>
    <w:rsid w:val="001B0FF7"/>
    <w:rsid w:val="001B187A"/>
    <w:rsid w:val="001B1EF6"/>
    <w:rsid w:val="001B2DE4"/>
    <w:rsid w:val="001B3CEE"/>
    <w:rsid w:val="001B692A"/>
    <w:rsid w:val="001C09FB"/>
    <w:rsid w:val="001C224F"/>
    <w:rsid w:val="001D00B4"/>
    <w:rsid w:val="001D22DB"/>
    <w:rsid w:val="001D3A33"/>
    <w:rsid w:val="001D4B72"/>
    <w:rsid w:val="001D55AF"/>
    <w:rsid w:val="001E0BD3"/>
    <w:rsid w:val="001E1BDD"/>
    <w:rsid w:val="001E6206"/>
    <w:rsid w:val="001F24AA"/>
    <w:rsid w:val="001F4823"/>
    <w:rsid w:val="001F7EDA"/>
    <w:rsid w:val="00201B3F"/>
    <w:rsid w:val="00203A16"/>
    <w:rsid w:val="002077B0"/>
    <w:rsid w:val="00210345"/>
    <w:rsid w:val="002103CB"/>
    <w:rsid w:val="00217236"/>
    <w:rsid w:val="00221739"/>
    <w:rsid w:val="0022225B"/>
    <w:rsid w:val="00223967"/>
    <w:rsid w:val="00224A29"/>
    <w:rsid w:val="00225679"/>
    <w:rsid w:val="00225EC4"/>
    <w:rsid w:val="002347F2"/>
    <w:rsid w:val="00237AF3"/>
    <w:rsid w:val="00264F1D"/>
    <w:rsid w:val="00270FE1"/>
    <w:rsid w:val="002718B1"/>
    <w:rsid w:val="00272606"/>
    <w:rsid w:val="0027505D"/>
    <w:rsid w:val="00276221"/>
    <w:rsid w:val="00286CD1"/>
    <w:rsid w:val="00287275"/>
    <w:rsid w:val="00295610"/>
    <w:rsid w:val="002958E0"/>
    <w:rsid w:val="002964A5"/>
    <w:rsid w:val="00296955"/>
    <w:rsid w:val="002A2D96"/>
    <w:rsid w:val="002A441F"/>
    <w:rsid w:val="002A66EB"/>
    <w:rsid w:val="002B10E0"/>
    <w:rsid w:val="002B1AF2"/>
    <w:rsid w:val="002B7ADE"/>
    <w:rsid w:val="002C0219"/>
    <w:rsid w:val="002C68CB"/>
    <w:rsid w:val="002D00FC"/>
    <w:rsid w:val="002D0E16"/>
    <w:rsid w:val="002D1DC7"/>
    <w:rsid w:val="002D5070"/>
    <w:rsid w:val="002D50AF"/>
    <w:rsid w:val="002D656D"/>
    <w:rsid w:val="002D6B2B"/>
    <w:rsid w:val="002E224A"/>
    <w:rsid w:val="002E684D"/>
    <w:rsid w:val="002E75EC"/>
    <w:rsid w:val="002F070A"/>
    <w:rsid w:val="002F48B9"/>
    <w:rsid w:val="002F5482"/>
    <w:rsid w:val="00301AFC"/>
    <w:rsid w:val="00301B9C"/>
    <w:rsid w:val="0030541B"/>
    <w:rsid w:val="00305FF1"/>
    <w:rsid w:val="00306764"/>
    <w:rsid w:val="00311104"/>
    <w:rsid w:val="00316A8B"/>
    <w:rsid w:val="00321603"/>
    <w:rsid w:val="00325A42"/>
    <w:rsid w:val="00326BA2"/>
    <w:rsid w:val="003306D1"/>
    <w:rsid w:val="00330BB1"/>
    <w:rsid w:val="00331596"/>
    <w:rsid w:val="00334BD5"/>
    <w:rsid w:val="00336F5F"/>
    <w:rsid w:val="00337D80"/>
    <w:rsid w:val="00344822"/>
    <w:rsid w:val="00351213"/>
    <w:rsid w:val="00352331"/>
    <w:rsid w:val="003619B9"/>
    <w:rsid w:val="0036285A"/>
    <w:rsid w:val="003714D6"/>
    <w:rsid w:val="0037201D"/>
    <w:rsid w:val="00377742"/>
    <w:rsid w:val="003821F8"/>
    <w:rsid w:val="003841AC"/>
    <w:rsid w:val="00386D14"/>
    <w:rsid w:val="00393844"/>
    <w:rsid w:val="00393B4D"/>
    <w:rsid w:val="00397C01"/>
    <w:rsid w:val="003A227D"/>
    <w:rsid w:val="003A3E89"/>
    <w:rsid w:val="003A430B"/>
    <w:rsid w:val="003B1BD6"/>
    <w:rsid w:val="003B4284"/>
    <w:rsid w:val="003B6B25"/>
    <w:rsid w:val="003C2E92"/>
    <w:rsid w:val="003C3117"/>
    <w:rsid w:val="003C482B"/>
    <w:rsid w:val="003C7628"/>
    <w:rsid w:val="003D0D9E"/>
    <w:rsid w:val="003D1567"/>
    <w:rsid w:val="003D1818"/>
    <w:rsid w:val="003D2CE8"/>
    <w:rsid w:val="003D726B"/>
    <w:rsid w:val="003E1F04"/>
    <w:rsid w:val="003E4513"/>
    <w:rsid w:val="003F113D"/>
    <w:rsid w:val="003F14A3"/>
    <w:rsid w:val="003F2301"/>
    <w:rsid w:val="003F57D2"/>
    <w:rsid w:val="003F68B7"/>
    <w:rsid w:val="003F6E3B"/>
    <w:rsid w:val="003F785B"/>
    <w:rsid w:val="004014EF"/>
    <w:rsid w:val="004057F1"/>
    <w:rsid w:val="00406A71"/>
    <w:rsid w:val="004231CD"/>
    <w:rsid w:val="0042412C"/>
    <w:rsid w:val="00424AB2"/>
    <w:rsid w:val="00424AC1"/>
    <w:rsid w:val="00424BF7"/>
    <w:rsid w:val="00425EB2"/>
    <w:rsid w:val="00426AB4"/>
    <w:rsid w:val="00433C64"/>
    <w:rsid w:val="00433C80"/>
    <w:rsid w:val="00433CB8"/>
    <w:rsid w:val="00435A33"/>
    <w:rsid w:val="00440191"/>
    <w:rsid w:val="004416EB"/>
    <w:rsid w:val="00446CCF"/>
    <w:rsid w:val="00452262"/>
    <w:rsid w:val="0045351C"/>
    <w:rsid w:val="00453A9F"/>
    <w:rsid w:val="00453E5A"/>
    <w:rsid w:val="00454630"/>
    <w:rsid w:val="00460442"/>
    <w:rsid w:val="00465E23"/>
    <w:rsid w:val="00471F80"/>
    <w:rsid w:val="004730AC"/>
    <w:rsid w:val="004733F5"/>
    <w:rsid w:val="00474F40"/>
    <w:rsid w:val="00480971"/>
    <w:rsid w:val="00480FC0"/>
    <w:rsid w:val="0048255F"/>
    <w:rsid w:val="004854A7"/>
    <w:rsid w:val="0048619D"/>
    <w:rsid w:val="00487419"/>
    <w:rsid w:val="0049239E"/>
    <w:rsid w:val="004A0753"/>
    <w:rsid w:val="004A5E95"/>
    <w:rsid w:val="004A7F84"/>
    <w:rsid w:val="004B42E6"/>
    <w:rsid w:val="004B55B4"/>
    <w:rsid w:val="004B679D"/>
    <w:rsid w:val="004B7B3A"/>
    <w:rsid w:val="004C1510"/>
    <w:rsid w:val="004C1AFD"/>
    <w:rsid w:val="004C5936"/>
    <w:rsid w:val="004D4057"/>
    <w:rsid w:val="004D6138"/>
    <w:rsid w:val="004D7467"/>
    <w:rsid w:val="004D74B7"/>
    <w:rsid w:val="004E0C16"/>
    <w:rsid w:val="004E321A"/>
    <w:rsid w:val="004F1228"/>
    <w:rsid w:val="004F1240"/>
    <w:rsid w:val="004F3FFE"/>
    <w:rsid w:val="00503CF8"/>
    <w:rsid w:val="00512D27"/>
    <w:rsid w:val="0051363E"/>
    <w:rsid w:val="00514660"/>
    <w:rsid w:val="00515BC5"/>
    <w:rsid w:val="00516AD8"/>
    <w:rsid w:val="0052060D"/>
    <w:rsid w:val="0052563D"/>
    <w:rsid w:val="00526508"/>
    <w:rsid w:val="005376EC"/>
    <w:rsid w:val="00537B40"/>
    <w:rsid w:val="00542599"/>
    <w:rsid w:val="00542E3D"/>
    <w:rsid w:val="0054413E"/>
    <w:rsid w:val="00553676"/>
    <w:rsid w:val="00561487"/>
    <w:rsid w:val="00564AFD"/>
    <w:rsid w:val="00574D02"/>
    <w:rsid w:val="00575E6C"/>
    <w:rsid w:val="00576212"/>
    <w:rsid w:val="00576278"/>
    <w:rsid w:val="00576370"/>
    <w:rsid w:val="005769C9"/>
    <w:rsid w:val="00577A30"/>
    <w:rsid w:val="00587FFC"/>
    <w:rsid w:val="005908D4"/>
    <w:rsid w:val="00590FAF"/>
    <w:rsid w:val="005911E6"/>
    <w:rsid w:val="00595660"/>
    <w:rsid w:val="005B09CA"/>
    <w:rsid w:val="005B1384"/>
    <w:rsid w:val="005B43B0"/>
    <w:rsid w:val="005B499E"/>
    <w:rsid w:val="005B6697"/>
    <w:rsid w:val="005B6E40"/>
    <w:rsid w:val="005C0D2B"/>
    <w:rsid w:val="005C210F"/>
    <w:rsid w:val="005C252E"/>
    <w:rsid w:val="005C2A47"/>
    <w:rsid w:val="005C5A10"/>
    <w:rsid w:val="005C5CFE"/>
    <w:rsid w:val="005D03CC"/>
    <w:rsid w:val="005D16A1"/>
    <w:rsid w:val="005D7E45"/>
    <w:rsid w:val="005E0E47"/>
    <w:rsid w:val="005E2D48"/>
    <w:rsid w:val="005F4BF8"/>
    <w:rsid w:val="005F5F29"/>
    <w:rsid w:val="005F6370"/>
    <w:rsid w:val="005F7632"/>
    <w:rsid w:val="0060190C"/>
    <w:rsid w:val="00602CFA"/>
    <w:rsid w:val="0060583B"/>
    <w:rsid w:val="00606201"/>
    <w:rsid w:val="006070B1"/>
    <w:rsid w:val="006109F0"/>
    <w:rsid w:val="006125C2"/>
    <w:rsid w:val="00612F90"/>
    <w:rsid w:val="0061539B"/>
    <w:rsid w:val="00616017"/>
    <w:rsid w:val="006171E9"/>
    <w:rsid w:val="006210B3"/>
    <w:rsid w:val="00623189"/>
    <w:rsid w:val="00627E33"/>
    <w:rsid w:val="00627EE9"/>
    <w:rsid w:val="00633122"/>
    <w:rsid w:val="00634951"/>
    <w:rsid w:val="00634AD5"/>
    <w:rsid w:val="006371C4"/>
    <w:rsid w:val="006466EF"/>
    <w:rsid w:val="00646978"/>
    <w:rsid w:val="00646D89"/>
    <w:rsid w:val="006476FA"/>
    <w:rsid w:val="006574C4"/>
    <w:rsid w:val="00662472"/>
    <w:rsid w:val="006641FF"/>
    <w:rsid w:val="006643FD"/>
    <w:rsid w:val="00665B4A"/>
    <w:rsid w:val="00666C99"/>
    <w:rsid w:val="00667F2C"/>
    <w:rsid w:val="006803AF"/>
    <w:rsid w:val="006825C3"/>
    <w:rsid w:val="0068360C"/>
    <w:rsid w:val="00685AFA"/>
    <w:rsid w:val="00685B1E"/>
    <w:rsid w:val="00685EB9"/>
    <w:rsid w:val="00686B7C"/>
    <w:rsid w:val="0069070A"/>
    <w:rsid w:val="006A2312"/>
    <w:rsid w:val="006A67F5"/>
    <w:rsid w:val="006B0BE1"/>
    <w:rsid w:val="006B0C41"/>
    <w:rsid w:val="006B17E9"/>
    <w:rsid w:val="006B1D28"/>
    <w:rsid w:val="006B56B3"/>
    <w:rsid w:val="006C0A17"/>
    <w:rsid w:val="006C4AEF"/>
    <w:rsid w:val="006C4CF8"/>
    <w:rsid w:val="006D33A5"/>
    <w:rsid w:val="006D395A"/>
    <w:rsid w:val="006E0330"/>
    <w:rsid w:val="006E27F4"/>
    <w:rsid w:val="006F0679"/>
    <w:rsid w:val="006F1566"/>
    <w:rsid w:val="006F497B"/>
    <w:rsid w:val="006F65DD"/>
    <w:rsid w:val="007058C9"/>
    <w:rsid w:val="00706A73"/>
    <w:rsid w:val="00707BDA"/>
    <w:rsid w:val="00710D2D"/>
    <w:rsid w:val="00712B04"/>
    <w:rsid w:val="007132B2"/>
    <w:rsid w:val="00713601"/>
    <w:rsid w:val="00714838"/>
    <w:rsid w:val="007160B5"/>
    <w:rsid w:val="0072276C"/>
    <w:rsid w:val="007228F9"/>
    <w:rsid w:val="00723393"/>
    <w:rsid w:val="007244EF"/>
    <w:rsid w:val="00726C9B"/>
    <w:rsid w:val="0073118F"/>
    <w:rsid w:val="00731EE9"/>
    <w:rsid w:val="0073564D"/>
    <w:rsid w:val="00741A59"/>
    <w:rsid w:val="00744AE9"/>
    <w:rsid w:val="00744EE6"/>
    <w:rsid w:val="00753C34"/>
    <w:rsid w:val="00756D79"/>
    <w:rsid w:val="00762180"/>
    <w:rsid w:val="0076384A"/>
    <w:rsid w:val="007703B0"/>
    <w:rsid w:val="007713C9"/>
    <w:rsid w:val="0077142A"/>
    <w:rsid w:val="00772491"/>
    <w:rsid w:val="00775E67"/>
    <w:rsid w:val="007768A2"/>
    <w:rsid w:val="00776DED"/>
    <w:rsid w:val="00777148"/>
    <w:rsid w:val="00785F5E"/>
    <w:rsid w:val="0078782B"/>
    <w:rsid w:val="00791A0C"/>
    <w:rsid w:val="007930CE"/>
    <w:rsid w:val="00794628"/>
    <w:rsid w:val="007974A5"/>
    <w:rsid w:val="007A1D40"/>
    <w:rsid w:val="007A7CFD"/>
    <w:rsid w:val="007B12B5"/>
    <w:rsid w:val="007B7912"/>
    <w:rsid w:val="007C067B"/>
    <w:rsid w:val="007C2D1D"/>
    <w:rsid w:val="007C4D03"/>
    <w:rsid w:val="007C5209"/>
    <w:rsid w:val="007C7198"/>
    <w:rsid w:val="007D0398"/>
    <w:rsid w:val="007D22DD"/>
    <w:rsid w:val="007D2B3D"/>
    <w:rsid w:val="007D335C"/>
    <w:rsid w:val="007D4613"/>
    <w:rsid w:val="007D66EF"/>
    <w:rsid w:val="007D79F6"/>
    <w:rsid w:val="007D7A05"/>
    <w:rsid w:val="007E15D9"/>
    <w:rsid w:val="007E2447"/>
    <w:rsid w:val="007E5738"/>
    <w:rsid w:val="007F26CB"/>
    <w:rsid w:val="007F735A"/>
    <w:rsid w:val="007F7E95"/>
    <w:rsid w:val="008023E2"/>
    <w:rsid w:val="00802C52"/>
    <w:rsid w:val="00805B73"/>
    <w:rsid w:val="00807453"/>
    <w:rsid w:val="00811719"/>
    <w:rsid w:val="008131FA"/>
    <w:rsid w:val="00816FAB"/>
    <w:rsid w:val="008227B1"/>
    <w:rsid w:val="00822D98"/>
    <w:rsid w:val="0082408B"/>
    <w:rsid w:val="00825292"/>
    <w:rsid w:val="00826948"/>
    <w:rsid w:val="008320F4"/>
    <w:rsid w:val="008345DA"/>
    <w:rsid w:val="0083488A"/>
    <w:rsid w:val="00834C2C"/>
    <w:rsid w:val="00841AAB"/>
    <w:rsid w:val="00842266"/>
    <w:rsid w:val="00846BA9"/>
    <w:rsid w:val="00851242"/>
    <w:rsid w:val="00852A6F"/>
    <w:rsid w:val="00853BEE"/>
    <w:rsid w:val="00855A90"/>
    <w:rsid w:val="00856AEE"/>
    <w:rsid w:val="0086361A"/>
    <w:rsid w:val="00863C71"/>
    <w:rsid w:val="008655B8"/>
    <w:rsid w:val="0086698D"/>
    <w:rsid w:val="00871237"/>
    <w:rsid w:val="00873012"/>
    <w:rsid w:val="0087456C"/>
    <w:rsid w:val="008749EB"/>
    <w:rsid w:val="00876B52"/>
    <w:rsid w:val="008817F5"/>
    <w:rsid w:val="008849F5"/>
    <w:rsid w:val="00884D6D"/>
    <w:rsid w:val="00884F0C"/>
    <w:rsid w:val="0089001E"/>
    <w:rsid w:val="00892E6E"/>
    <w:rsid w:val="008940E3"/>
    <w:rsid w:val="008941EF"/>
    <w:rsid w:val="00894D6E"/>
    <w:rsid w:val="0089605E"/>
    <w:rsid w:val="008A02C0"/>
    <w:rsid w:val="008A5373"/>
    <w:rsid w:val="008A7838"/>
    <w:rsid w:val="008B02E7"/>
    <w:rsid w:val="008B1AC0"/>
    <w:rsid w:val="008B1B6D"/>
    <w:rsid w:val="008B65B6"/>
    <w:rsid w:val="008B79F9"/>
    <w:rsid w:val="008C5F1D"/>
    <w:rsid w:val="008C7508"/>
    <w:rsid w:val="008D1BA0"/>
    <w:rsid w:val="008D2F00"/>
    <w:rsid w:val="008D3D65"/>
    <w:rsid w:val="008E0EAE"/>
    <w:rsid w:val="008E48C5"/>
    <w:rsid w:val="008E5FDA"/>
    <w:rsid w:val="008E7FA9"/>
    <w:rsid w:val="008F2646"/>
    <w:rsid w:val="008F313C"/>
    <w:rsid w:val="008F38FD"/>
    <w:rsid w:val="008F3A7F"/>
    <w:rsid w:val="008F5803"/>
    <w:rsid w:val="008F7DE0"/>
    <w:rsid w:val="00900FFC"/>
    <w:rsid w:val="009010E8"/>
    <w:rsid w:val="00902022"/>
    <w:rsid w:val="00904ADE"/>
    <w:rsid w:val="00907B0A"/>
    <w:rsid w:val="00915B65"/>
    <w:rsid w:val="009272F2"/>
    <w:rsid w:val="00930666"/>
    <w:rsid w:val="009332D6"/>
    <w:rsid w:val="009345AB"/>
    <w:rsid w:val="00937920"/>
    <w:rsid w:val="00940F1A"/>
    <w:rsid w:val="009413BA"/>
    <w:rsid w:val="00941C1C"/>
    <w:rsid w:val="00942594"/>
    <w:rsid w:val="00942D20"/>
    <w:rsid w:val="00943312"/>
    <w:rsid w:val="0094357E"/>
    <w:rsid w:val="00945704"/>
    <w:rsid w:val="00947FAE"/>
    <w:rsid w:val="00950731"/>
    <w:rsid w:val="00964AF8"/>
    <w:rsid w:val="009666A9"/>
    <w:rsid w:val="00971029"/>
    <w:rsid w:val="00972489"/>
    <w:rsid w:val="0097700E"/>
    <w:rsid w:val="0098176A"/>
    <w:rsid w:val="0099071A"/>
    <w:rsid w:val="009A05A7"/>
    <w:rsid w:val="009A2FD5"/>
    <w:rsid w:val="009A5E20"/>
    <w:rsid w:val="009A6906"/>
    <w:rsid w:val="009B1DE7"/>
    <w:rsid w:val="009B1E91"/>
    <w:rsid w:val="009B2CED"/>
    <w:rsid w:val="009B5023"/>
    <w:rsid w:val="009B6937"/>
    <w:rsid w:val="009C2D3B"/>
    <w:rsid w:val="009C3CF1"/>
    <w:rsid w:val="009C4311"/>
    <w:rsid w:val="009C43F0"/>
    <w:rsid w:val="009C5B9E"/>
    <w:rsid w:val="009C78B9"/>
    <w:rsid w:val="009D0D98"/>
    <w:rsid w:val="009D1D8A"/>
    <w:rsid w:val="009E3E2E"/>
    <w:rsid w:val="009F20B2"/>
    <w:rsid w:val="009F220A"/>
    <w:rsid w:val="009F4E9C"/>
    <w:rsid w:val="009F504B"/>
    <w:rsid w:val="009F75B4"/>
    <w:rsid w:val="00A00F7B"/>
    <w:rsid w:val="00A222D9"/>
    <w:rsid w:val="00A26135"/>
    <w:rsid w:val="00A26B33"/>
    <w:rsid w:val="00A31C7F"/>
    <w:rsid w:val="00A34640"/>
    <w:rsid w:val="00A3763F"/>
    <w:rsid w:val="00A42666"/>
    <w:rsid w:val="00A54F58"/>
    <w:rsid w:val="00A56FD1"/>
    <w:rsid w:val="00A57668"/>
    <w:rsid w:val="00A63DAF"/>
    <w:rsid w:val="00A83E66"/>
    <w:rsid w:val="00A85148"/>
    <w:rsid w:val="00A925D4"/>
    <w:rsid w:val="00A92F84"/>
    <w:rsid w:val="00A947EA"/>
    <w:rsid w:val="00A94D12"/>
    <w:rsid w:val="00AB0911"/>
    <w:rsid w:val="00AC132D"/>
    <w:rsid w:val="00AC4549"/>
    <w:rsid w:val="00AC6C7D"/>
    <w:rsid w:val="00AD068B"/>
    <w:rsid w:val="00AD3363"/>
    <w:rsid w:val="00AD3EB0"/>
    <w:rsid w:val="00AD4778"/>
    <w:rsid w:val="00AD5AE2"/>
    <w:rsid w:val="00AD68A1"/>
    <w:rsid w:val="00AD703F"/>
    <w:rsid w:val="00AE0C69"/>
    <w:rsid w:val="00AE0CC6"/>
    <w:rsid w:val="00AE3851"/>
    <w:rsid w:val="00AE4053"/>
    <w:rsid w:val="00AE6517"/>
    <w:rsid w:val="00AE6CE2"/>
    <w:rsid w:val="00AE753C"/>
    <w:rsid w:val="00AF1448"/>
    <w:rsid w:val="00AF4613"/>
    <w:rsid w:val="00AF7D66"/>
    <w:rsid w:val="00B02256"/>
    <w:rsid w:val="00B03D86"/>
    <w:rsid w:val="00B05BB5"/>
    <w:rsid w:val="00B06E93"/>
    <w:rsid w:val="00B10C06"/>
    <w:rsid w:val="00B152C2"/>
    <w:rsid w:val="00B2080A"/>
    <w:rsid w:val="00B20A49"/>
    <w:rsid w:val="00B24442"/>
    <w:rsid w:val="00B244AE"/>
    <w:rsid w:val="00B249D4"/>
    <w:rsid w:val="00B24BDD"/>
    <w:rsid w:val="00B3047D"/>
    <w:rsid w:val="00B33FA2"/>
    <w:rsid w:val="00B349C1"/>
    <w:rsid w:val="00B41642"/>
    <w:rsid w:val="00B46155"/>
    <w:rsid w:val="00B519B0"/>
    <w:rsid w:val="00B53673"/>
    <w:rsid w:val="00B57B55"/>
    <w:rsid w:val="00B63E95"/>
    <w:rsid w:val="00B67B66"/>
    <w:rsid w:val="00B720E6"/>
    <w:rsid w:val="00B7397E"/>
    <w:rsid w:val="00B76CA6"/>
    <w:rsid w:val="00B776A7"/>
    <w:rsid w:val="00B82177"/>
    <w:rsid w:val="00B85974"/>
    <w:rsid w:val="00B861D1"/>
    <w:rsid w:val="00B87032"/>
    <w:rsid w:val="00B872DD"/>
    <w:rsid w:val="00B87817"/>
    <w:rsid w:val="00B90567"/>
    <w:rsid w:val="00B90A33"/>
    <w:rsid w:val="00B93A03"/>
    <w:rsid w:val="00B95F84"/>
    <w:rsid w:val="00B96266"/>
    <w:rsid w:val="00BA1B10"/>
    <w:rsid w:val="00BA437E"/>
    <w:rsid w:val="00BA7130"/>
    <w:rsid w:val="00BA72E9"/>
    <w:rsid w:val="00BB27DA"/>
    <w:rsid w:val="00BB34EE"/>
    <w:rsid w:val="00BB48D6"/>
    <w:rsid w:val="00BB6A51"/>
    <w:rsid w:val="00BC5CF0"/>
    <w:rsid w:val="00BC7E7A"/>
    <w:rsid w:val="00BD4DF4"/>
    <w:rsid w:val="00BD6517"/>
    <w:rsid w:val="00BD6586"/>
    <w:rsid w:val="00BD69EB"/>
    <w:rsid w:val="00BD7D74"/>
    <w:rsid w:val="00BE1828"/>
    <w:rsid w:val="00BE5C1F"/>
    <w:rsid w:val="00BF28CA"/>
    <w:rsid w:val="00BF3081"/>
    <w:rsid w:val="00BF364B"/>
    <w:rsid w:val="00BF5109"/>
    <w:rsid w:val="00BF6BE5"/>
    <w:rsid w:val="00BF7F9A"/>
    <w:rsid w:val="00C034F5"/>
    <w:rsid w:val="00C1029F"/>
    <w:rsid w:val="00C11880"/>
    <w:rsid w:val="00C12965"/>
    <w:rsid w:val="00C12ED1"/>
    <w:rsid w:val="00C13B1F"/>
    <w:rsid w:val="00C20946"/>
    <w:rsid w:val="00C240B8"/>
    <w:rsid w:val="00C25AD7"/>
    <w:rsid w:val="00C303E7"/>
    <w:rsid w:val="00C30B42"/>
    <w:rsid w:val="00C32217"/>
    <w:rsid w:val="00C332CC"/>
    <w:rsid w:val="00C335C8"/>
    <w:rsid w:val="00C35762"/>
    <w:rsid w:val="00C37E61"/>
    <w:rsid w:val="00C42DC4"/>
    <w:rsid w:val="00C449D9"/>
    <w:rsid w:val="00C475F6"/>
    <w:rsid w:val="00C477AA"/>
    <w:rsid w:val="00C501AC"/>
    <w:rsid w:val="00C541CA"/>
    <w:rsid w:val="00C54B9D"/>
    <w:rsid w:val="00C6372F"/>
    <w:rsid w:val="00C64314"/>
    <w:rsid w:val="00C72E01"/>
    <w:rsid w:val="00C866F2"/>
    <w:rsid w:val="00C931F8"/>
    <w:rsid w:val="00C9582F"/>
    <w:rsid w:val="00C96236"/>
    <w:rsid w:val="00CA1103"/>
    <w:rsid w:val="00CA1472"/>
    <w:rsid w:val="00CA3877"/>
    <w:rsid w:val="00CA4832"/>
    <w:rsid w:val="00CA57E9"/>
    <w:rsid w:val="00CA5D38"/>
    <w:rsid w:val="00CA6633"/>
    <w:rsid w:val="00CB15BD"/>
    <w:rsid w:val="00CB5FA7"/>
    <w:rsid w:val="00CB61A3"/>
    <w:rsid w:val="00CB7427"/>
    <w:rsid w:val="00CB7937"/>
    <w:rsid w:val="00CC49FF"/>
    <w:rsid w:val="00CC6491"/>
    <w:rsid w:val="00CC650A"/>
    <w:rsid w:val="00CD0EAA"/>
    <w:rsid w:val="00CD72DC"/>
    <w:rsid w:val="00CE1F44"/>
    <w:rsid w:val="00CE2507"/>
    <w:rsid w:val="00CF3F97"/>
    <w:rsid w:val="00CF5EB3"/>
    <w:rsid w:val="00D0187E"/>
    <w:rsid w:val="00D02700"/>
    <w:rsid w:val="00D14070"/>
    <w:rsid w:val="00D1563C"/>
    <w:rsid w:val="00D16B79"/>
    <w:rsid w:val="00D16CAA"/>
    <w:rsid w:val="00D20B55"/>
    <w:rsid w:val="00D2198F"/>
    <w:rsid w:val="00D2398E"/>
    <w:rsid w:val="00D2419E"/>
    <w:rsid w:val="00D30013"/>
    <w:rsid w:val="00D335D5"/>
    <w:rsid w:val="00D3690F"/>
    <w:rsid w:val="00D4164B"/>
    <w:rsid w:val="00D4785E"/>
    <w:rsid w:val="00D524E8"/>
    <w:rsid w:val="00D5437F"/>
    <w:rsid w:val="00D60E2A"/>
    <w:rsid w:val="00D620CE"/>
    <w:rsid w:val="00D64FAD"/>
    <w:rsid w:val="00D85BE8"/>
    <w:rsid w:val="00D92E15"/>
    <w:rsid w:val="00D93E84"/>
    <w:rsid w:val="00D959F5"/>
    <w:rsid w:val="00D968D4"/>
    <w:rsid w:val="00DA4E50"/>
    <w:rsid w:val="00DA56E7"/>
    <w:rsid w:val="00DA61B1"/>
    <w:rsid w:val="00DA699E"/>
    <w:rsid w:val="00DA7D52"/>
    <w:rsid w:val="00DB5657"/>
    <w:rsid w:val="00DB635E"/>
    <w:rsid w:val="00DC0399"/>
    <w:rsid w:val="00DC2B80"/>
    <w:rsid w:val="00DC6BA1"/>
    <w:rsid w:val="00DC6D80"/>
    <w:rsid w:val="00DC7CE4"/>
    <w:rsid w:val="00DD7C06"/>
    <w:rsid w:val="00DE1CF0"/>
    <w:rsid w:val="00DE2C17"/>
    <w:rsid w:val="00DE336C"/>
    <w:rsid w:val="00DE482D"/>
    <w:rsid w:val="00DE4F99"/>
    <w:rsid w:val="00DE5F48"/>
    <w:rsid w:val="00DF5704"/>
    <w:rsid w:val="00DF5ADF"/>
    <w:rsid w:val="00E04227"/>
    <w:rsid w:val="00E0494F"/>
    <w:rsid w:val="00E1107B"/>
    <w:rsid w:val="00E12325"/>
    <w:rsid w:val="00E17EF8"/>
    <w:rsid w:val="00E246B4"/>
    <w:rsid w:val="00E270B9"/>
    <w:rsid w:val="00E33FC9"/>
    <w:rsid w:val="00E36867"/>
    <w:rsid w:val="00E36CBB"/>
    <w:rsid w:val="00E460FC"/>
    <w:rsid w:val="00E46E91"/>
    <w:rsid w:val="00E51FA5"/>
    <w:rsid w:val="00E529D5"/>
    <w:rsid w:val="00E54300"/>
    <w:rsid w:val="00E57263"/>
    <w:rsid w:val="00E60634"/>
    <w:rsid w:val="00E632B8"/>
    <w:rsid w:val="00E63546"/>
    <w:rsid w:val="00E64222"/>
    <w:rsid w:val="00E7404C"/>
    <w:rsid w:val="00E75BAF"/>
    <w:rsid w:val="00E80ACE"/>
    <w:rsid w:val="00E859FA"/>
    <w:rsid w:val="00E97A62"/>
    <w:rsid w:val="00EA2387"/>
    <w:rsid w:val="00EB1245"/>
    <w:rsid w:val="00EB5489"/>
    <w:rsid w:val="00EC05E7"/>
    <w:rsid w:val="00EC24CA"/>
    <w:rsid w:val="00EC747B"/>
    <w:rsid w:val="00ED1572"/>
    <w:rsid w:val="00ED4D7D"/>
    <w:rsid w:val="00ED68BF"/>
    <w:rsid w:val="00EE05AD"/>
    <w:rsid w:val="00EE149A"/>
    <w:rsid w:val="00EE23A0"/>
    <w:rsid w:val="00EE24FB"/>
    <w:rsid w:val="00EE26AD"/>
    <w:rsid w:val="00EE5097"/>
    <w:rsid w:val="00EE670E"/>
    <w:rsid w:val="00EE7B1A"/>
    <w:rsid w:val="00EF17D7"/>
    <w:rsid w:val="00EF1CD5"/>
    <w:rsid w:val="00EF2D96"/>
    <w:rsid w:val="00EF315E"/>
    <w:rsid w:val="00EF380E"/>
    <w:rsid w:val="00EF63E3"/>
    <w:rsid w:val="00EF6560"/>
    <w:rsid w:val="00F019FA"/>
    <w:rsid w:val="00F04397"/>
    <w:rsid w:val="00F049E0"/>
    <w:rsid w:val="00F119AD"/>
    <w:rsid w:val="00F11C97"/>
    <w:rsid w:val="00F14236"/>
    <w:rsid w:val="00F169AA"/>
    <w:rsid w:val="00F23801"/>
    <w:rsid w:val="00F2484E"/>
    <w:rsid w:val="00F24AEB"/>
    <w:rsid w:val="00F2523D"/>
    <w:rsid w:val="00F25473"/>
    <w:rsid w:val="00F3008E"/>
    <w:rsid w:val="00F31471"/>
    <w:rsid w:val="00F333EB"/>
    <w:rsid w:val="00F3710B"/>
    <w:rsid w:val="00F41EBD"/>
    <w:rsid w:val="00F41EC8"/>
    <w:rsid w:val="00F52451"/>
    <w:rsid w:val="00F52D68"/>
    <w:rsid w:val="00F54671"/>
    <w:rsid w:val="00F559AF"/>
    <w:rsid w:val="00F56ECE"/>
    <w:rsid w:val="00F571F6"/>
    <w:rsid w:val="00F573C9"/>
    <w:rsid w:val="00F57766"/>
    <w:rsid w:val="00F62755"/>
    <w:rsid w:val="00F659AC"/>
    <w:rsid w:val="00F70FA4"/>
    <w:rsid w:val="00F7176F"/>
    <w:rsid w:val="00F75DC7"/>
    <w:rsid w:val="00F77101"/>
    <w:rsid w:val="00F7788E"/>
    <w:rsid w:val="00F817A7"/>
    <w:rsid w:val="00F846DB"/>
    <w:rsid w:val="00F85DEE"/>
    <w:rsid w:val="00F87276"/>
    <w:rsid w:val="00F9049C"/>
    <w:rsid w:val="00F91595"/>
    <w:rsid w:val="00F91F30"/>
    <w:rsid w:val="00FA4AEE"/>
    <w:rsid w:val="00FB4309"/>
    <w:rsid w:val="00FB5205"/>
    <w:rsid w:val="00FC3DD8"/>
    <w:rsid w:val="00FD36B1"/>
    <w:rsid w:val="00FD4D08"/>
    <w:rsid w:val="00FD7B4D"/>
    <w:rsid w:val="00FE0CD8"/>
    <w:rsid w:val="00FE1344"/>
    <w:rsid w:val="00FE489B"/>
    <w:rsid w:val="00FE5C62"/>
    <w:rsid w:val="00FE5F8E"/>
    <w:rsid w:val="00FE7437"/>
    <w:rsid w:val="00FF16A0"/>
    <w:rsid w:val="00FF475B"/>
    <w:rsid w:val="00FF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E583B"/>
  <w15:chartTrackingRefBased/>
  <w15:docId w15:val="{B33FF1F4-CAE7-453B-A02E-5C2EECC4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ntechopen.com/online-first/explainable-artificial-intelligence-xai-approaches-and-deep-meta-learning-model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4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1118</cp:revision>
  <dcterms:created xsi:type="dcterms:W3CDTF">2020-04-22T00:57:00Z</dcterms:created>
  <dcterms:modified xsi:type="dcterms:W3CDTF">2020-07-09T07:46:00Z</dcterms:modified>
</cp:coreProperties>
</file>