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11" w:rsidRDefault="00591411">
      <w:pPr>
        <w:rPr>
          <w:b/>
        </w:rPr>
      </w:pPr>
      <w:hyperlink r:id="rId7" w:history="1">
        <w:r>
          <w:rPr>
            <w:rStyle w:val="Hyperlink"/>
          </w:rPr>
          <w:t>https://ntrs.nasa.gov/archive/nasa/casi.ntrs.nasa.gov/20190000830.pdf</w:t>
        </w:r>
      </w:hyperlink>
    </w:p>
    <w:p w:rsidR="00097290" w:rsidRDefault="00506B12">
      <w:pPr>
        <w:rPr>
          <w:b/>
        </w:rPr>
      </w:pPr>
      <w:r w:rsidRPr="007076EC">
        <w:rPr>
          <w:rFonts w:hint="eastAsia"/>
          <w:b/>
        </w:rPr>
        <w:t xml:space="preserve">[0. </w:t>
      </w:r>
      <w:r w:rsidR="00530658">
        <w:rPr>
          <w:rFonts w:hint="eastAsia"/>
          <w:b/>
        </w:rPr>
        <w:t>Introduction</w:t>
      </w:r>
      <w:r w:rsidRPr="007076EC">
        <w:rPr>
          <w:rFonts w:hint="eastAsia"/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4D0A" w:rsidTr="007D4D0A">
        <w:tc>
          <w:tcPr>
            <w:tcW w:w="9016" w:type="dxa"/>
          </w:tcPr>
          <w:p w:rsidR="007D4D0A" w:rsidRDefault="00542F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 논문은 </w:t>
            </w:r>
            <w:r w:rsidRPr="00542F94">
              <w:rPr>
                <w:b/>
                <w:color w:val="FF0000"/>
              </w:rPr>
              <w:t>DTN</w:t>
            </w:r>
            <w:r w:rsidRPr="00542F94">
              <w:rPr>
                <w:rFonts w:hint="eastAsia"/>
                <w:b/>
                <w:color w:val="FF0000"/>
              </w:rPr>
              <w:t xml:space="preserve">에서의 </w:t>
            </w:r>
            <w:r w:rsidRPr="00542F94">
              <w:rPr>
                <w:b/>
                <w:color w:val="FF0000"/>
              </w:rPr>
              <w:t>routing problem</w:t>
            </w:r>
            <w:r w:rsidRPr="00542F94">
              <w:rPr>
                <w:rFonts w:hint="eastAsia"/>
                <w:b/>
                <w:color w:val="FF0000"/>
              </w:rPr>
              <w:t xml:space="preserve">을 </w:t>
            </w:r>
            <w:r w:rsidRPr="00542F94">
              <w:rPr>
                <w:b/>
                <w:color w:val="FF0000"/>
              </w:rPr>
              <w:t>machine learning</w:t>
            </w:r>
            <w:r w:rsidRPr="00542F94">
              <w:rPr>
                <w:rFonts w:hint="eastAsia"/>
                <w:b/>
                <w:color w:val="FF0000"/>
              </w:rPr>
              <w:t>을 이용한 분류 문제로 보고 해결</w:t>
            </w:r>
            <w:r>
              <w:rPr>
                <w:rFonts w:hint="eastAsia"/>
              </w:rPr>
              <w:t>하는 것을 목적으로 한다.</w:t>
            </w:r>
          </w:p>
          <w:p w:rsidR="00542F94" w:rsidRDefault="00542F94" w:rsidP="00542F94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 방법은 </w:t>
            </w:r>
            <w:r w:rsidRPr="00E511E6">
              <w:rPr>
                <w:rFonts w:hint="eastAsia"/>
                <w:b/>
                <w:u w:val="single"/>
              </w:rPr>
              <w:t>다양한 조건에서 적용</w:t>
            </w:r>
            <w:r>
              <w:rPr>
                <w:rFonts w:hint="eastAsia"/>
              </w:rPr>
              <w:t xml:space="preserve">할 수 있다. </w:t>
            </w:r>
            <w:r>
              <w:t>(</w:t>
            </w:r>
            <w:r>
              <w:rPr>
                <w:rFonts w:hint="eastAsia"/>
              </w:rPr>
              <w:t xml:space="preserve">새로운 노드가 </w:t>
            </w:r>
            <w:r>
              <w:t>network</w:t>
            </w:r>
            <w:r>
              <w:rPr>
                <w:rFonts w:hint="eastAsia"/>
              </w:rPr>
              <w:t>에 들어오거나 기존 노드가 나가는 것 등)</w:t>
            </w:r>
          </w:p>
          <w:p w:rsidR="00542F94" w:rsidRDefault="00542F94" w:rsidP="00542F94">
            <w:pPr>
              <w:pStyle w:val="ListParagraph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 w:rsidRPr="00E511E6">
              <w:rPr>
                <w:rFonts w:hint="eastAsia"/>
                <w:b/>
                <w:u w:val="single"/>
              </w:rPr>
              <w:t xml:space="preserve">분명히 나타나지 않는 네트워크 트래픽 또는 </w:t>
            </w:r>
            <w:r w:rsidRPr="00E511E6">
              <w:rPr>
                <w:b/>
                <w:u w:val="single"/>
              </w:rPr>
              <w:t>disruption</w:t>
            </w:r>
            <w:r w:rsidRPr="00E511E6">
              <w:rPr>
                <w:rFonts w:hint="eastAsia"/>
                <w:b/>
                <w:u w:val="single"/>
              </w:rPr>
              <w:t>의 패턴</w:t>
            </w:r>
            <w:r>
              <w:rPr>
                <w:rFonts w:hint="eastAsia"/>
              </w:rPr>
              <w:t>을 알 수 있다.</w:t>
            </w:r>
          </w:p>
          <w:p w:rsidR="00542F94" w:rsidRDefault="00542F94" w:rsidP="00542F94">
            <w:pPr>
              <w:pStyle w:val="ListParagraph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Machine Learning을 통해</w:t>
            </w:r>
            <w:r w:rsidR="00E511E6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Pr="00E511E6">
              <w:rPr>
                <w:rFonts w:hint="eastAsia"/>
                <w:b/>
                <w:u w:val="single"/>
              </w:rPr>
              <w:t>네트워크 환경으로부터 얻은 데이터</w:t>
            </w:r>
            <w:r>
              <w:rPr>
                <w:rFonts w:hint="eastAsia"/>
              </w:rPr>
              <w:t>를 이용하여 이러한 패턴을 발견할 수 있다.</w:t>
            </w:r>
          </w:p>
        </w:tc>
      </w:tr>
    </w:tbl>
    <w:p w:rsidR="00530658" w:rsidRDefault="00530658"/>
    <w:p w:rsidR="00A76C2D" w:rsidRPr="007654D7" w:rsidRDefault="00A76C2D">
      <w:pPr>
        <w:rPr>
          <w:rFonts w:hint="eastAsia"/>
          <w:b/>
        </w:rPr>
      </w:pPr>
      <w:r w:rsidRPr="007654D7">
        <w:rPr>
          <w:rFonts w:hint="eastAsia"/>
          <w:b/>
        </w:rPr>
        <w:t>[1. Machine Learning 알고리즘의 분류]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654D7" w:rsidTr="004C65F7">
        <w:tc>
          <w:tcPr>
            <w:tcW w:w="2405" w:type="dxa"/>
            <w:shd w:val="clear" w:color="auto" w:fill="DEEAF6" w:themeFill="accent1" w:themeFillTint="33"/>
          </w:tcPr>
          <w:p w:rsidR="007654D7" w:rsidRDefault="004C65F7">
            <w:pPr>
              <w:rPr>
                <w:rFonts w:hint="eastAsia"/>
              </w:rPr>
            </w:pPr>
            <w:r>
              <w:rPr>
                <w:rFonts w:hint="eastAsia"/>
              </w:rPr>
              <w:t>Supervised Learning</w:t>
            </w:r>
          </w:p>
        </w:tc>
        <w:tc>
          <w:tcPr>
            <w:tcW w:w="6611" w:type="dxa"/>
          </w:tcPr>
          <w:p w:rsidR="007654D7" w:rsidRDefault="00EA69F1">
            <w:pPr>
              <w:rPr>
                <w:rFonts w:hint="eastAsia"/>
              </w:rPr>
            </w:pPr>
            <w:r w:rsidRPr="00616506">
              <w:rPr>
                <w:rFonts w:hint="eastAsia"/>
                <w:b/>
                <w:color w:val="0000FF"/>
              </w:rPr>
              <w:t xml:space="preserve">학습을 위해 큰 </w:t>
            </w:r>
            <w:r w:rsidRPr="00616506">
              <w:rPr>
                <w:b/>
                <w:color w:val="0000FF"/>
              </w:rPr>
              <w:t>dataset</w:t>
            </w:r>
            <w:r w:rsidRPr="00616506">
              <w:rPr>
                <w:rFonts w:hint="eastAsia"/>
                <w:b/>
                <w:color w:val="0000FF"/>
              </w:rPr>
              <w:t>이 사용</w:t>
            </w:r>
            <w:r>
              <w:rPr>
                <w:rFonts w:hint="eastAsia"/>
              </w:rPr>
              <w:t>된다.</w:t>
            </w:r>
          </w:p>
          <w:p w:rsidR="00EA69F1" w:rsidRPr="00616506" w:rsidRDefault="00EA69F1" w:rsidP="00EA69F1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  <w:b/>
                <w:u w:val="single"/>
              </w:rPr>
            </w:pPr>
            <w:r>
              <w:t>L</w:t>
            </w:r>
            <w:r>
              <w:rPr>
                <w:rFonts w:hint="eastAsia"/>
              </w:rPr>
              <w:t xml:space="preserve">earner는 새로운 </w:t>
            </w:r>
            <w:r>
              <w:t>instance</w:t>
            </w:r>
            <w:r>
              <w:rPr>
                <w:rFonts w:hint="eastAsia"/>
              </w:rPr>
              <w:t xml:space="preserve">를 분류하기 위해 </w:t>
            </w:r>
            <w:r w:rsidRPr="00616506">
              <w:rPr>
                <w:b/>
                <w:u w:val="single"/>
              </w:rPr>
              <w:t>dataset</w:t>
            </w:r>
            <w:r w:rsidRPr="00616506">
              <w:rPr>
                <w:rFonts w:hint="eastAsia"/>
                <w:b/>
                <w:u w:val="single"/>
              </w:rPr>
              <w:t xml:space="preserve">에 기반한 </w:t>
            </w:r>
            <w:r w:rsidRPr="00616506">
              <w:rPr>
                <w:b/>
                <w:u w:val="single"/>
              </w:rPr>
              <w:t>rule</w:t>
            </w:r>
            <w:r w:rsidRPr="00616506">
              <w:rPr>
                <w:rFonts w:hint="eastAsia"/>
                <w:b/>
                <w:u w:val="single"/>
              </w:rPr>
              <w:t>을 만든다.</w:t>
            </w:r>
          </w:p>
          <w:p w:rsidR="00EA69F1" w:rsidRDefault="00EA69F1" w:rsidP="00EA69F1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t>Training set</w:t>
            </w:r>
            <w:r>
              <w:rPr>
                <w:rFonts w:hint="eastAsia"/>
              </w:rPr>
              <w:t xml:space="preserve">의 </w:t>
            </w:r>
            <w:r w:rsidRPr="00616506">
              <w:rPr>
                <w:rFonts w:hint="eastAsia"/>
                <w:b/>
                <w:u w:val="single"/>
              </w:rPr>
              <w:t xml:space="preserve">데이터는 </w:t>
            </w:r>
            <w:r w:rsidRPr="00616506">
              <w:rPr>
                <w:b/>
                <w:u w:val="single"/>
              </w:rPr>
              <w:t>label</w:t>
            </w:r>
            <w:r>
              <w:rPr>
                <w:rFonts w:hint="eastAsia"/>
              </w:rPr>
              <w:t xml:space="preserve">되어 있으며 </w:t>
            </w:r>
            <w:r>
              <w:t>learner</w:t>
            </w:r>
            <w:r>
              <w:rPr>
                <w:rFonts w:hint="eastAsia"/>
              </w:rPr>
              <w:t xml:space="preserve">는 </w:t>
            </w:r>
            <w:r w:rsidRPr="00616506">
              <w:rPr>
                <w:rFonts w:hint="eastAsia"/>
                <w:b/>
                <w:u w:val="single"/>
              </w:rPr>
              <w:t xml:space="preserve">correct 또는 </w:t>
            </w:r>
            <w:r w:rsidRPr="00616506">
              <w:rPr>
                <w:b/>
                <w:u w:val="single"/>
              </w:rPr>
              <w:t>incorrect</w:t>
            </w:r>
            <w:r>
              <w:rPr>
                <w:rFonts w:hint="eastAsia"/>
              </w:rPr>
              <w:t>에 대한 예측을 한다.</w:t>
            </w:r>
          </w:p>
        </w:tc>
      </w:tr>
      <w:tr w:rsidR="007654D7" w:rsidTr="004C65F7">
        <w:tc>
          <w:tcPr>
            <w:tcW w:w="2405" w:type="dxa"/>
            <w:shd w:val="clear" w:color="auto" w:fill="DEEAF6" w:themeFill="accent1" w:themeFillTint="33"/>
          </w:tcPr>
          <w:p w:rsidR="007654D7" w:rsidRDefault="004C65F7">
            <w:pPr>
              <w:rPr>
                <w:rFonts w:hint="eastAsia"/>
              </w:rPr>
            </w:pPr>
            <w:r>
              <w:rPr>
                <w:rFonts w:hint="eastAsia"/>
              </w:rPr>
              <w:t>Unsupervised Learning</w:t>
            </w:r>
          </w:p>
        </w:tc>
        <w:tc>
          <w:tcPr>
            <w:tcW w:w="6611" w:type="dxa"/>
          </w:tcPr>
          <w:p w:rsidR="00EA69F1" w:rsidRDefault="00EA69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알고리즘은 </w:t>
            </w:r>
            <w:r w:rsidRPr="00616506">
              <w:rPr>
                <w:rFonts w:hint="eastAsia"/>
                <w:b/>
                <w:color w:val="0000FF"/>
              </w:rPr>
              <w:t xml:space="preserve">데이터를 모델링하며 </w:t>
            </w:r>
            <w:r w:rsidRPr="00616506">
              <w:rPr>
                <w:b/>
                <w:color w:val="0000FF"/>
              </w:rPr>
              <w:t>dataset</w:t>
            </w:r>
            <w:r w:rsidRPr="00616506">
              <w:rPr>
                <w:rFonts w:hint="eastAsia"/>
                <w:b/>
                <w:color w:val="0000FF"/>
              </w:rPr>
              <w:t xml:space="preserve">의 </w:t>
            </w:r>
            <w:r w:rsidRPr="00616506">
              <w:rPr>
                <w:b/>
                <w:color w:val="0000FF"/>
              </w:rPr>
              <w:t>association</w:t>
            </w:r>
            <w:r w:rsidRPr="00616506">
              <w:rPr>
                <w:rFonts w:hint="eastAsia"/>
                <w:b/>
                <w:color w:val="0000FF"/>
              </w:rPr>
              <w:t>에 대해</w:t>
            </w:r>
            <w:r>
              <w:rPr>
                <w:rFonts w:hint="eastAsia"/>
              </w:rPr>
              <w:t xml:space="preserve"> 더 많이 알게 된다.</w:t>
            </w:r>
          </w:p>
        </w:tc>
      </w:tr>
      <w:tr w:rsidR="007654D7" w:rsidTr="004C65F7">
        <w:tc>
          <w:tcPr>
            <w:tcW w:w="2405" w:type="dxa"/>
            <w:shd w:val="clear" w:color="auto" w:fill="DEEAF6" w:themeFill="accent1" w:themeFillTint="33"/>
          </w:tcPr>
          <w:p w:rsidR="007654D7" w:rsidRDefault="004C65F7">
            <w:pPr>
              <w:rPr>
                <w:rFonts w:hint="eastAsia"/>
              </w:rPr>
            </w:pPr>
            <w:r>
              <w:rPr>
                <w:rFonts w:hint="eastAsia"/>
              </w:rPr>
              <w:t>Reinforcement Learning</w:t>
            </w:r>
          </w:p>
        </w:tc>
        <w:tc>
          <w:tcPr>
            <w:tcW w:w="6611" w:type="dxa"/>
          </w:tcPr>
          <w:p w:rsidR="007654D7" w:rsidRDefault="00EA69F1">
            <w:r>
              <w:t>L</w:t>
            </w:r>
            <w:r>
              <w:rPr>
                <w:rFonts w:hint="eastAsia"/>
              </w:rPr>
              <w:t xml:space="preserve">earner는 각 상태에서 </w:t>
            </w:r>
            <w:r w:rsidRPr="00616506">
              <w:rPr>
                <w:rFonts w:hint="eastAsia"/>
                <w:b/>
                <w:color w:val="0000FF"/>
              </w:rPr>
              <w:t xml:space="preserve">결정을 하고, 그 결정에 대한 </w:t>
            </w:r>
            <w:r w:rsidRPr="00616506">
              <w:rPr>
                <w:b/>
                <w:color w:val="0000FF"/>
              </w:rPr>
              <w:t>outcome</w:t>
            </w:r>
            <w:r w:rsidRPr="00616506">
              <w:rPr>
                <w:rFonts w:hint="eastAsia"/>
                <w:b/>
                <w:color w:val="0000FF"/>
              </w:rPr>
              <w:t xml:space="preserve">의 값에 따라 </w:t>
            </w:r>
            <w:r w:rsidRPr="00616506">
              <w:rPr>
                <w:b/>
                <w:color w:val="0000FF"/>
              </w:rPr>
              <w:t>reward</w:t>
            </w:r>
            <w:r w:rsidRPr="00616506">
              <w:rPr>
                <w:rFonts w:hint="eastAsia"/>
                <w:b/>
                <w:color w:val="0000FF"/>
              </w:rPr>
              <w:t>를 받는</w:t>
            </w:r>
            <w:r w:rsidRPr="00616506"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</w:rPr>
              <w:t>방법으로 학습한다.</w:t>
            </w:r>
            <w:r>
              <w:t xml:space="preserve"> (</w:t>
            </w:r>
            <w:r w:rsidRPr="00616506">
              <w:rPr>
                <w:rFonts w:hint="eastAsia"/>
                <w:b/>
                <w:u w:val="single"/>
              </w:rPr>
              <w:t>trial-and-error method</w:t>
            </w:r>
            <w:r>
              <w:rPr>
                <w:rFonts w:hint="eastAsia"/>
              </w:rPr>
              <w:t>)</w:t>
            </w:r>
          </w:p>
          <w:p w:rsidR="00DA0A92" w:rsidRDefault="00DA0A92" w:rsidP="00DA0A92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이때 </w:t>
            </w:r>
            <w:r>
              <w:t>learner</w:t>
            </w:r>
            <w:r>
              <w:rPr>
                <w:rFonts w:hint="eastAsia"/>
              </w:rPr>
              <w:t xml:space="preserve">는 주어진 상태에서 </w:t>
            </w:r>
            <w:r w:rsidRPr="00616506">
              <w:rPr>
                <w:rFonts w:hint="eastAsia"/>
                <w:b/>
                <w:u w:val="single"/>
              </w:rPr>
              <w:t xml:space="preserve">어떤 것이 </w:t>
            </w:r>
            <w:r w:rsidRPr="00616506">
              <w:rPr>
                <w:b/>
                <w:u w:val="single"/>
              </w:rPr>
              <w:t>good/bad</w:t>
            </w:r>
            <w:r w:rsidRPr="00616506">
              <w:rPr>
                <w:rFonts w:hint="eastAsia"/>
                <w:b/>
                <w:u w:val="single"/>
              </w:rPr>
              <w:t>인지에 대한 결정</w:t>
            </w:r>
            <w:r>
              <w:rPr>
                <w:rFonts w:hint="eastAsia"/>
              </w:rPr>
              <w:t>을 내</w:t>
            </w:r>
            <w:r w:rsidR="00616506">
              <w:rPr>
                <w:rFonts w:hint="eastAsia"/>
              </w:rPr>
              <w:t>린다</w:t>
            </w:r>
            <w:r>
              <w:rPr>
                <w:rFonts w:hint="eastAsia"/>
              </w:rPr>
              <w:t>.</w:t>
            </w:r>
          </w:p>
        </w:tc>
      </w:tr>
    </w:tbl>
    <w:p w:rsidR="00A76C2D" w:rsidRDefault="00A76C2D"/>
    <w:p w:rsidR="00C4405B" w:rsidRPr="006D4E94" w:rsidRDefault="00C4405B">
      <w:pPr>
        <w:rPr>
          <w:rFonts w:hint="eastAsia"/>
          <w:b/>
        </w:rPr>
      </w:pPr>
      <w:r w:rsidRPr="006D4E94">
        <w:rPr>
          <w:rFonts w:hint="eastAsia"/>
          <w:b/>
        </w:rPr>
        <w:t>[2. 이 논문의 목표]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E94" w:rsidTr="006D4E94">
        <w:tc>
          <w:tcPr>
            <w:tcW w:w="9016" w:type="dxa"/>
          </w:tcPr>
          <w:p w:rsidR="006D4E94" w:rsidRDefault="00D169C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Pr="00B27F66">
              <w:rPr>
                <w:rFonts w:hint="eastAsia"/>
                <w:b/>
                <w:color w:val="FF0000"/>
              </w:rPr>
              <w:t>delivery time을 최소화</w:t>
            </w:r>
            <w:r>
              <w:rPr>
                <w:rFonts w:hint="eastAsia"/>
              </w:rPr>
              <w:t>한다.</w:t>
            </w:r>
          </w:p>
          <w:p w:rsidR="00D169C3" w:rsidRDefault="00D169C3">
            <w:r>
              <w:t xml:space="preserve">2. </w:t>
            </w:r>
            <w:r w:rsidRPr="00B27F66">
              <w:rPr>
                <w:b/>
                <w:color w:val="FF0000"/>
              </w:rPr>
              <w:t>delivery probability</w:t>
            </w:r>
            <w:r w:rsidRPr="00B27F66">
              <w:rPr>
                <w:rFonts w:hint="eastAsia"/>
                <w:b/>
                <w:color w:val="FF0000"/>
              </w:rPr>
              <w:t>를 최대화</w:t>
            </w:r>
            <w:r>
              <w:rPr>
                <w:rFonts w:hint="eastAsia"/>
              </w:rPr>
              <w:t>한다.</w:t>
            </w:r>
          </w:p>
          <w:p w:rsidR="00C36B4A" w:rsidRDefault="00C36B4A">
            <w:pPr>
              <w:rPr>
                <w:rFonts w:hint="eastAsia"/>
              </w:rPr>
            </w:pPr>
            <w:r>
              <w:t>“</w:t>
            </w:r>
            <w:r w:rsidRPr="00C36B4A">
              <w:rPr>
                <w:b/>
                <w:u w:val="single"/>
              </w:rPr>
              <w:t>time series</w:t>
            </w:r>
            <w:r w:rsidRPr="00C36B4A">
              <w:rPr>
                <w:rFonts w:hint="eastAsia"/>
                <w:b/>
                <w:u w:val="single"/>
              </w:rPr>
              <w:t xml:space="preserve"> prediction problem에 따른 </w:t>
            </w:r>
            <w:r w:rsidRPr="00C36B4A">
              <w:rPr>
                <w:b/>
                <w:u w:val="single"/>
              </w:rPr>
              <w:t>destination</w:t>
            </w:r>
            <w:r>
              <w:rPr>
                <w:rFonts w:hint="eastAsia"/>
              </w:rPr>
              <w:t xml:space="preserve">으로 </w:t>
            </w:r>
            <w:r w:rsidRPr="00C36B4A">
              <w:rPr>
                <w:rFonts w:hint="eastAsia"/>
                <w:b/>
                <w:color w:val="FF0000"/>
              </w:rPr>
              <w:t xml:space="preserve">주어진 네트워크에서 가장 가능성이 높은 </w:t>
            </w:r>
            <w:r w:rsidRPr="00C36B4A">
              <w:rPr>
                <w:b/>
                <w:color w:val="FF0000"/>
              </w:rPr>
              <w:t>path</w:t>
            </w:r>
            <w:r w:rsidRPr="00C36B4A">
              <w:rPr>
                <w:rFonts w:hint="eastAsia"/>
                <w:b/>
                <w:color w:val="FF0000"/>
              </w:rPr>
              <w:t>를 학습</w:t>
            </w:r>
            <w:r>
              <w:rPr>
                <w:rFonts w:hint="eastAsia"/>
              </w:rPr>
              <w:t>하는 문제를 해결한다.</w:t>
            </w:r>
            <w:r>
              <w:t>”</w:t>
            </w:r>
          </w:p>
        </w:tc>
      </w:tr>
    </w:tbl>
    <w:p w:rsidR="00C4405B" w:rsidRDefault="00B27F66" w:rsidP="00B27F66">
      <w:pPr>
        <w:pStyle w:val="ListParagraph"/>
        <w:numPr>
          <w:ilvl w:val="0"/>
          <w:numId w:val="3"/>
        </w:numPr>
        <w:ind w:leftChars="0"/>
      </w:pPr>
      <w:r w:rsidRPr="00713C20">
        <w:rPr>
          <w:b/>
          <w:u w:val="single"/>
        </w:rPr>
        <w:t>N</w:t>
      </w:r>
      <w:r w:rsidRPr="00713C20">
        <w:rPr>
          <w:rFonts w:hint="eastAsia"/>
          <w:b/>
          <w:u w:val="single"/>
        </w:rPr>
        <w:t xml:space="preserve">etwork </w:t>
      </w:r>
      <w:r w:rsidRPr="00713C20">
        <w:rPr>
          <w:b/>
          <w:u w:val="single"/>
        </w:rPr>
        <w:t xml:space="preserve">condition, </w:t>
      </w:r>
      <w:r w:rsidRPr="00713C20">
        <w:rPr>
          <w:rFonts w:hint="eastAsia"/>
          <w:b/>
          <w:u w:val="single"/>
        </w:rPr>
        <w:t>delay</w:t>
      </w:r>
      <w:r>
        <w:rPr>
          <w:rFonts w:hint="eastAsia"/>
        </w:rPr>
        <w:t xml:space="preserve"> 등에 의해 delay time이 달라질 수 있으므로 </w:t>
      </w:r>
      <w:r w:rsidRPr="00713C20">
        <w:rPr>
          <w:b/>
          <w:color w:val="0000FF"/>
        </w:rPr>
        <w:t>T</w:t>
      </w:r>
      <w:r w:rsidRPr="00713C20">
        <w:rPr>
          <w:rFonts w:hint="eastAsia"/>
          <w:b/>
          <w:color w:val="0000FF"/>
        </w:rPr>
        <w:t xml:space="preserve">ime을 </w:t>
      </w:r>
      <w:r w:rsidRPr="00713C20">
        <w:rPr>
          <w:b/>
          <w:color w:val="0000FF"/>
        </w:rPr>
        <w:t>DTN</w:t>
      </w:r>
      <w:r w:rsidRPr="00713C20">
        <w:rPr>
          <w:rFonts w:hint="eastAsia"/>
          <w:b/>
          <w:color w:val="0000FF"/>
        </w:rPr>
        <w:t xml:space="preserve">의 </w:t>
      </w:r>
      <w:r w:rsidRPr="00713C20">
        <w:rPr>
          <w:b/>
          <w:color w:val="0000FF"/>
        </w:rPr>
        <w:t>metric</w:t>
      </w:r>
      <w:r w:rsidRPr="00713C20">
        <w:rPr>
          <w:rFonts w:hint="eastAsia"/>
          <w:b/>
          <w:color w:val="0000FF"/>
        </w:rPr>
        <w:t>으로 하면 결정적인 결과가 나타나지 않는다</w:t>
      </w:r>
      <w:r>
        <w:rPr>
          <w:rFonts w:hint="eastAsia"/>
        </w:rPr>
        <w:t>.</w:t>
      </w:r>
    </w:p>
    <w:p w:rsidR="00B27F66" w:rsidRDefault="00B27F66" w:rsidP="00B27F66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 w:rsidRPr="00713C20">
        <w:rPr>
          <w:rFonts w:hint="eastAsia"/>
          <w:b/>
          <w:color w:val="0000FF"/>
        </w:rPr>
        <w:t>Delivery predictability는 routing의 성공을 측정할 수 있는 요소</w:t>
      </w:r>
      <w:r>
        <w:rPr>
          <w:rFonts w:hint="eastAsia"/>
        </w:rPr>
        <w:t xml:space="preserve">이지만, 많은 경우에서 </w:t>
      </w:r>
      <w:r>
        <w:t>Source node</w:t>
      </w:r>
      <w:r>
        <w:rPr>
          <w:rFonts w:hint="eastAsia"/>
        </w:rPr>
        <w:t xml:space="preserve">에서는 </w:t>
      </w:r>
      <w:r w:rsidRPr="00713C20">
        <w:rPr>
          <w:rFonts w:hint="eastAsia"/>
          <w:b/>
          <w:u w:val="single"/>
        </w:rPr>
        <w:t xml:space="preserve">메시지가 </w:t>
      </w:r>
      <w:r w:rsidRPr="00713C20">
        <w:rPr>
          <w:b/>
          <w:u w:val="single"/>
        </w:rPr>
        <w:t>deliver</w:t>
      </w:r>
      <w:r w:rsidRPr="00713C20">
        <w:rPr>
          <w:rFonts w:hint="eastAsia"/>
          <w:b/>
          <w:u w:val="single"/>
        </w:rPr>
        <w:t>되었는지 알 수 없다</w:t>
      </w:r>
      <w:r>
        <w:rPr>
          <w:rFonts w:hint="eastAsia"/>
        </w:rPr>
        <w:t>.</w:t>
      </w:r>
    </w:p>
    <w:p w:rsidR="00B27F66" w:rsidRDefault="00B27F66" w:rsidP="00B27F66"/>
    <w:p w:rsidR="00C36B4A" w:rsidRDefault="00C36B4A" w:rsidP="00B27F66"/>
    <w:p w:rsidR="00C36B4A" w:rsidRPr="00860722" w:rsidRDefault="00C36B4A" w:rsidP="00B27F66">
      <w:pPr>
        <w:rPr>
          <w:rFonts w:hint="eastAsia"/>
          <w:b/>
        </w:rPr>
      </w:pPr>
      <w:r w:rsidRPr="00860722">
        <w:rPr>
          <w:rFonts w:hint="eastAsia"/>
          <w:b/>
        </w:rPr>
        <w:lastRenderedPageBreak/>
        <w:t>[3. 입출력 데이터 설계]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722" w:rsidTr="00860722">
        <w:tc>
          <w:tcPr>
            <w:tcW w:w="9016" w:type="dxa"/>
          </w:tcPr>
          <w:p w:rsidR="00860722" w:rsidRPr="000E526C" w:rsidRDefault="000E526C" w:rsidP="00B27F66">
            <w:pPr>
              <w:rPr>
                <w:rFonts w:hint="eastAsia"/>
                <w:b/>
              </w:rPr>
            </w:pPr>
            <w:r w:rsidRPr="002B581F">
              <w:rPr>
                <w:rFonts w:hint="eastAsia"/>
                <w:b/>
                <w:highlight w:val="yellow"/>
              </w:rPr>
              <w:t>입력값</w:t>
            </w:r>
            <w:r w:rsidRPr="000E526C">
              <w:rPr>
                <w:rFonts w:hint="eastAsia"/>
                <w:b/>
              </w:rPr>
              <w:t xml:space="preserve">: </w:t>
            </w:r>
            <w:r w:rsidRPr="000E526C">
              <w:rPr>
                <w:b/>
                <w:color w:val="FF0000"/>
              </w:rPr>
              <w:t>B</w:t>
            </w:r>
            <w:r w:rsidRPr="000E526C">
              <w:rPr>
                <w:rFonts w:hint="eastAsia"/>
                <w:b/>
                <w:color w:val="FF0000"/>
              </w:rPr>
              <w:t>undle이 어떤 경로를 따라 전송될 것인지를 결정하는 요소</w:t>
            </w:r>
          </w:p>
          <w:p w:rsidR="000E526C" w:rsidRDefault="000E526C" w:rsidP="000E526C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현재 및 미래의 </w:t>
            </w:r>
            <w:r w:rsidRPr="008558E2">
              <w:rPr>
                <w:rFonts w:hint="eastAsia"/>
                <w:b/>
                <w:color w:val="0000FF"/>
              </w:rPr>
              <w:t>네트워크 구조</w:t>
            </w:r>
          </w:p>
          <w:p w:rsidR="000E526C" w:rsidRDefault="000E526C" w:rsidP="000E526C">
            <w:pPr>
              <w:pStyle w:val="ListParagraph"/>
              <w:numPr>
                <w:ilvl w:val="1"/>
                <w:numId w:val="3"/>
              </w:numPr>
              <w:ind w:leftChars="0"/>
            </w:pPr>
            <w:r w:rsidRPr="00020472">
              <w:rPr>
                <w:b/>
                <w:u w:val="single"/>
              </w:rPr>
              <w:t>Source, destination, relaying node</w:t>
            </w:r>
            <w:r>
              <w:rPr>
                <w:rFonts w:hint="eastAsia"/>
              </w:rPr>
              <w:t xml:space="preserve">에서의 </w:t>
            </w:r>
            <w:r w:rsidRPr="004F04BB">
              <w:rPr>
                <w:b/>
                <w:u w:val="single"/>
              </w:rPr>
              <w:t>neighboring node</w:t>
            </w:r>
            <w:r w:rsidRPr="004F04BB">
              <w:rPr>
                <w:rFonts w:hint="eastAsia"/>
                <w:b/>
                <w:u w:val="single"/>
              </w:rPr>
              <w:t>의 집합</w:t>
            </w:r>
          </w:p>
          <w:p w:rsidR="004F04BB" w:rsidRPr="008558E2" w:rsidRDefault="003E5D49" w:rsidP="004F04BB">
            <w:pPr>
              <w:pStyle w:val="ListParagraph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8558E2">
              <w:rPr>
                <w:b/>
                <w:color w:val="0000FF"/>
              </w:rPr>
              <w:t>C</w:t>
            </w:r>
            <w:r w:rsidRPr="008558E2">
              <w:rPr>
                <w:rFonts w:hint="eastAsia"/>
                <w:b/>
                <w:color w:val="0000FF"/>
              </w:rPr>
              <w:t xml:space="preserve">ontact </w:t>
            </w:r>
            <w:r w:rsidRPr="008558E2">
              <w:rPr>
                <w:b/>
                <w:color w:val="0000FF"/>
              </w:rPr>
              <w:t>period</w:t>
            </w:r>
            <w:r w:rsidRPr="008558E2">
              <w:rPr>
                <w:rFonts w:hint="eastAsia"/>
                <w:b/>
                <w:color w:val="0000FF"/>
              </w:rPr>
              <w:t xml:space="preserve">의 </w:t>
            </w:r>
            <w:r w:rsidRPr="008558E2">
              <w:rPr>
                <w:b/>
                <w:color w:val="0000FF"/>
              </w:rPr>
              <w:t>duration</w:t>
            </w:r>
          </w:p>
          <w:p w:rsidR="003E5D49" w:rsidRPr="008558E2" w:rsidRDefault="003E5D49" w:rsidP="004F04BB">
            <w:pPr>
              <w:pStyle w:val="ListParagraph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8558E2">
              <w:rPr>
                <w:b/>
                <w:color w:val="0000FF"/>
              </w:rPr>
              <w:t>Data rate</w:t>
            </w:r>
          </w:p>
          <w:p w:rsidR="003E5D49" w:rsidRPr="008558E2" w:rsidRDefault="003E5D49" w:rsidP="004F04BB">
            <w:pPr>
              <w:pStyle w:val="ListParagraph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8558E2">
              <w:rPr>
                <w:b/>
                <w:color w:val="0000FF"/>
              </w:rPr>
              <w:t>Buffer capacity</w:t>
            </w:r>
          </w:p>
          <w:p w:rsidR="003E5D49" w:rsidRDefault="003E5D49" w:rsidP="004F04BB">
            <w:pPr>
              <w:pStyle w:val="ListParagraph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각 </w:t>
            </w:r>
            <w:r>
              <w:t>neighbor</w:t>
            </w:r>
            <w:r>
              <w:rPr>
                <w:rFonts w:hint="eastAsia"/>
              </w:rPr>
              <w:t>의 위치</w:t>
            </w:r>
          </w:p>
          <w:p w:rsidR="006F5E32" w:rsidRPr="006F5E32" w:rsidRDefault="006F5E32" w:rsidP="006F5E32">
            <w:pPr>
              <w:rPr>
                <w:b/>
                <w:u w:val="single"/>
              </w:rPr>
            </w:pPr>
            <w:r>
              <w:rPr>
                <w:rFonts w:hint="eastAsia"/>
              </w:rPr>
              <w:t xml:space="preserve">입력값 중 전체 또는 일부가 예측 기능한 주기성을 따를 것으로 기대할 수 있지만, </w:t>
            </w:r>
            <w:r w:rsidRPr="006F5E32">
              <w:rPr>
                <w:rFonts w:hint="eastAsia"/>
                <w:b/>
                <w:u w:val="single"/>
              </w:rPr>
              <w:t>각 입력값은 시간에 따라 달라진다.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C1B9A" w:rsidTr="005C1B9A">
              <w:tc>
                <w:tcPr>
                  <w:tcW w:w="8790" w:type="dxa"/>
                </w:tcPr>
                <w:p w:rsidR="005C1B9A" w:rsidRPr="005C1B9A" w:rsidRDefault="005C1B9A" w:rsidP="006F5E32">
                  <w:pPr>
                    <w:rPr>
                      <w:rFonts w:hint="eastAsia"/>
                      <w:b/>
                    </w:rPr>
                  </w:pPr>
                  <w:r w:rsidRPr="005C1B9A">
                    <w:rPr>
                      <w:b/>
                      <w:highlight w:val="cyan"/>
                    </w:rPr>
                    <w:t>A</w:t>
                  </w:r>
                  <w:r w:rsidRPr="005C1B9A">
                    <w:rPr>
                      <w:rFonts w:hint="eastAsia"/>
                      <w:b/>
                      <w:highlight w:val="cyan"/>
                    </w:rPr>
                    <w:t xml:space="preserve">ttribute </w:t>
                  </w:r>
                  <w:r w:rsidRPr="005C1B9A">
                    <w:rPr>
                      <w:b/>
                      <w:highlight w:val="cyan"/>
                    </w:rPr>
                    <w:t xml:space="preserve">vector </w:t>
                  </w:r>
                  <w:r w:rsidRPr="005C1B9A">
                    <w:rPr>
                      <w:rFonts w:hint="eastAsia"/>
                      <w:b/>
                      <w:highlight w:val="cyan"/>
                    </w:rPr>
                    <w:t>X</w:t>
                  </w:r>
                  <w:r w:rsidRPr="005C1B9A">
                    <w:rPr>
                      <w:b/>
                      <w:highlight w:val="cyan"/>
                    </w:rPr>
                    <w:t>에서의</w:t>
                  </w:r>
                  <w:r w:rsidRPr="005C1B9A">
                    <w:rPr>
                      <w:rFonts w:hint="eastAsia"/>
                      <w:b/>
                      <w:highlight w:val="cyan"/>
                    </w:rPr>
                    <w:t xml:space="preserve"> 입력값:</w:t>
                  </w:r>
                </w:p>
                <w:p w:rsidR="005C1B9A" w:rsidRDefault="005C1B9A" w:rsidP="006F5E32">
                  <w:r w:rsidRPr="00E16E59">
                    <w:rPr>
                      <w:b/>
                      <w:color w:val="0000FF"/>
                    </w:rPr>
                    <w:t>T</w:t>
                  </w:r>
                  <w:r w:rsidRPr="00E16E59">
                    <w:rPr>
                      <w:rFonts w:hint="eastAsia"/>
                      <w:b/>
                      <w:color w:val="0000FF"/>
                    </w:rPr>
                    <w:t xml:space="preserve">ime </w:t>
                  </w:r>
                  <w:r w:rsidRPr="00E16E59">
                    <w:rPr>
                      <w:b/>
                      <w:color w:val="0000FF"/>
                    </w:rPr>
                    <w:t xml:space="preserve">index </w:t>
                  </w:r>
                  <w:r>
                    <w:t xml:space="preserve">in the epoch, </w:t>
                  </w:r>
                  <w:r w:rsidRPr="00E16E59">
                    <w:rPr>
                      <w:b/>
                      <w:color w:val="0000FF"/>
                    </w:rPr>
                    <w:t>Source</w:t>
                  </w:r>
                  <w:r w:rsidRPr="00E16E59">
                    <w:rPr>
                      <w:color w:val="0000FF"/>
                    </w:rPr>
                    <w:t xml:space="preserve"> </w:t>
                  </w:r>
                  <w:r>
                    <w:t xml:space="preserve">node, </w:t>
                  </w:r>
                  <w:r w:rsidRPr="00E16E59">
                    <w:rPr>
                      <w:b/>
                      <w:color w:val="0000FF"/>
                    </w:rPr>
                    <w:t>Destination</w:t>
                  </w:r>
                  <w:r w:rsidRPr="00E16E59">
                    <w:rPr>
                      <w:color w:val="0000FF"/>
                    </w:rPr>
                    <w:t xml:space="preserve"> </w:t>
                  </w:r>
                  <w:r>
                    <w:t xml:space="preserve">node, </w:t>
                  </w:r>
                  <w:r w:rsidRPr="00E16E59">
                    <w:rPr>
                      <w:b/>
                      <w:color w:val="0000FF"/>
                    </w:rPr>
                    <w:t>Message was delivered</w:t>
                  </w:r>
                  <w:r w:rsidRPr="00E16E59">
                    <w:rPr>
                      <w:color w:val="0000FF"/>
                    </w:rPr>
                    <w:t xml:space="preserve"> </w:t>
                  </w:r>
                  <w:r>
                    <w:t>or not (0 or 1)</w:t>
                  </w:r>
                </w:p>
              </w:tc>
            </w:tr>
          </w:tbl>
          <w:p w:rsidR="002B581F" w:rsidRDefault="002B581F" w:rsidP="006F5E32">
            <w:pPr>
              <w:rPr>
                <w:rFonts w:hint="eastAsia"/>
              </w:rPr>
            </w:pPr>
            <w:r w:rsidRPr="002B581F">
              <w:rPr>
                <w:rFonts w:hint="eastAsia"/>
                <w:b/>
                <w:highlight w:val="yellow"/>
              </w:rPr>
              <w:t>Epoch</w:t>
            </w:r>
            <w:r w:rsidRPr="002B581F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</w:t>
            </w:r>
            <w:r w:rsidRPr="002B581F">
              <w:rPr>
                <w:rFonts w:hint="eastAsia"/>
                <w:b/>
                <w:color w:val="0000FF"/>
              </w:rPr>
              <w:t xml:space="preserve">length of time을 </w:t>
            </w:r>
            <w:r w:rsidRPr="002B581F">
              <w:rPr>
                <w:b/>
                <w:color w:val="0000FF"/>
              </w:rPr>
              <w:t>epoch</w:t>
            </w:r>
            <w:r>
              <w:rPr>
                <w:rFonts w:hint="eastAsia"/>
              </w:rPr>
              <w:t xml:space="preserve">로 하고 </w:t>
            </w:r>
            <w:r w:rsidRPr="002B581F">
              <w:rPr>
                <w:rFonts w:hint="eastAsia"/>
                <w:b/>
                <w:u w:val="single"/>
              </w:rPr>
              <w:t xml:space="preserve">각 epoch는 1일-&gt;24시간의 </w:t>
            </w:r>
            <w:r w:rsidRPr="002B581F">
              <w:rPr>
                <w:b/>
                <w:u w:val="single"/>
              </w:rPr>
              <w:t>time slice</w:t>
            </w:r>
            <w:r>
              <w:rPr>
                <w:rFonts w:hint="eastAsia"/>
              </w:rPr>
              <w:t>로 나누어진다.</w:t>
            </w:r>
          </w:p>
          <w:p w:rsidR="002B581F" w:rsidRDefault="002B581F" w:rsidP="002B581F">
            <w:pPr>
              <w:pStyle w:val="ListParagraph"/>
              <w:numPr>
                <w:ilvl w:val="0"/>
                <w:numId w:val="3"/>
              </w:numPr>
              <w:ind w:leftChars="0"/>
            </w:pPr>
            <w:r w:rsidRPr="002B581F">
              <w:rPr>
                <w:rFonts w:hint="eastAsia"/>
                <w:b/>
                <w:u w:val="single"/>
              </w:rPr>
              <w:t xml:space="preserve">각 node는 각 </w:t>
            </w:r>
            <w:r w:rsidRPr="002B581F">
              <w:rPr>
                <w:b/>
                <w:u w:val="single"/>
              </w:rPr>
              <w:t>epoch</w:t>
            </w:r>
            <w:r w:rsidRPr="002B581F">
              <w:rPr>
                <w:rFonts w:hint="eastAsia"/>
                <w:b/>
                <w:u w:val="single"/>
              </w:rPr>
              <w:t>에서 이동성 및 데이터 생성의 패턴</w:t>
            </w:r>
            <w:r>
              <w:rPr>
                <w:rFonts w:hint="eastAsia"/>
              </w:rPr>
              <w:t>을 가질 것이며, 그 패턴은 반복될 것이다.</w:t>
            </w:r>
          </w:p>
          <w:p w:rsidR="005C1B9A" w:rsidRPr="005C1B9A" w:rsidRDefault="005C1B9A" w:rsidP="002B581F">
            <w:pPr>
              <w:rPr>
                <w:rFonts w:hint="eastAsia"/>
                <w:b/>
              </w:rPr>
            </w:pPr>
            <w:r w:rsidRPr="005C1B9A">
              <w:rPr>
                <w:rFonts w:hint="eastAsia"/>
                <w:b/>
                <w:highlight w:val="yellow"/>
              </w:rPr>
              <w:t>출력값: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C1B9A" w:rsidTr="00676291">
              <w:tc>
                <w:tcPr>
                  <w:tcW w:w="8790" w:type="dxa"/>
                </w:tcPr>
                <w:p w:rsidR="005C1B9A" w:rsidRPr="005C1B9A" w:rsidRDefault="005C1B9A" w:rsidP="005C1B9A">
                  <w:pPr>
                    <w:rPr>
                      <w:rFonts w:hint="eastAsia"/>
                      <w:b/>
                    </w:rPr>
                  </w:pPr>
                  <w:r w:rsidRPr="005C1B9A">
                    <w:rPr>
                      <w:b/>
                      <w:highlight w:val="cyan"/>
                    </w:rPr>
                    <w:t>A</w:t>
                  </w:r>
                  <w:r w:rsidRPr="005C1B9A">
                    <w:rPr>
                      <w:rFonts w:hint="eastAsia"/>
                      <w:b/>
                      <w:highlight w:val="cyan"/>
                    </w:rPr>
                    <w:t xml:space="preserve">ttribute </w:t>
                  </w:r>
                  <w:r w:rsidRPr="005C1B9A">
                    <w:rPr>
                      <w:b/>
                      <w:highlight w:val="cyan"/>
                    </w:rPr>
                    <w:t xml:space="preserve">vector </w:t>
                  </w:r>
                  <w:r w:rsidR="00670921">
                    <w:rPr>
                      <w:b/>
                      <w:highlight w:val="cyan"/>
                    </w:rPr>
                    <w:t>Y</w:t>
                  </w:r>
                  <w:r w:rsidRPr="005C1B9A">
                    <w:rPr>
                      <w:b/>
                      <w:highlight w:val="cyan"/>
                    </w:rPr>
                    <w:t>에서의</w:t>
                  </w:r>
                  <w:r w:rsidRPr="005C1B9A">
                    <w:rPr>
                      <w:rFonts w:hint="eastAsia"/>
                      <w:b/>
                      <w:highlight w:val="cyan"/>
                    </w:rPr>
                    <w:t xml:space="preserve"> </w:t>
                  </w:r>
                  <w:r w:rsidR="00670921">
                    <w:rPr>
                      <w:rFonts w:hint="eastAsia"/>
                      <w:b/>
                      <w:highlight w:val="cyan"/>
                    </w:rPr>
                    <w:t>출</w:t>
                  </w:r>
                  <w:r w:rsidRPr="005C1B9A">
                    <w:rPr>
                      <w:rFonts w:hint="eastAsia"/>
                      <w:b/>
                      <w:highlight w:val="cyan"/>
                    </w:rPr>
                    <w:t>력값:</w:t>
                  </w:r>
                </w:p>
                <w:p w:rsidR="005C1B9A" w:rsidRDefault="00F5227F" w:rsidP="005C1B9A">
                  <w:pPr>
                    <w:rPr>
                      <w:b/>
                      <w:color w:val="0000FF"/>
                    </w:rPr>
                  </w:pPr>
                  <w:r w:rsidRPr="00E16E59">
                    <w:rPr>
                      <w:rFonts w:hint="eastAsia"/>
                      <w:b/>
                      <w:color w:val="0000FF"/>
                    </w:rPr>
                    <w:t>Set of nodes</w:t>
                  </w:r>
                  <w:r w:rsidRPr="00E16E59">
                    <w:rPr>
                      <w:rFonts w:hint="eastAsia"/>
                      <w:color w:val="0000FF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that </w:t>
                  </w:r>
                  <w:r w:rsidRPr="00E16E59">
                    <w:rPr>
                      <w:rFonts w:hint="eastAsia"/>
                      <w:b/>
                      <w:color w:val="0000FF"/>
                    </w:rPr>
                    <w:t>message was forwarded to</w:t>
                  </w:r>
                </w:p>
                <w:p w:rsidR="00C2578D" w:rsidRDefault="00C2578D" w:rsidP="00C2578D">
                  <w:pPr>
                    <w:pStyle w:val="ListParagraph"/>
                    <w:numPr>
                      <w:ilvl w:val="0"/>
                      <w:numId w:val="3"/>
                    </w:numPr>
                    <w:ind w:left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n개의 </w:t>
                  </w:r>
                  <w:r>
                    <w:t>bit</w:t>
                  </w:r>
                  <w:r>
                    <w:rPr>
                      <w:rFonts w:hint="eastAsia"/>
                    </w:rPr>
                    <w:t xml:space="preserve">로 인코딩되어 있으며, </w:t>
                  </w:r>
                  <w:r w:rsidRPr="00C2578D">
                    <w:rPr>
                      <w:b/>
                      <w:u w:val="single"/>
                    </w:rPr>
                    <w:t>n</w:t>
                  </w:r>
                  <w:r w:rsidRPr="00C2578D">
                    <w:rPr>
                      <w:rFonts w:hint="eastAsia"/>
                      <w:b/>
                      <w:u w:val="single"/>
                    </w:rPr>
                    <w:t xml:space="preserve">은 네트워크에 있는 </w:t>
                  </w:r>
                  <w:r w:rsidRPr="00C2578D">
                    <w:rPr>
                      <w:b/>
                      <w:u w:val="single"/>
                    </w:rPr>
                    <w:t>node</w:t>
                  </w:r>
                  <w:r w:rsidRPr="00C2578D">
                    <w:rPr>
                      <w:rFonts w:hint="eastAsia"/>
                      <w:b/>
                      <w:u w:val="single"/>
                    </w:rPr>
                    <w:t>의 개수</w:t>
                  </w:r>
                  <w:r>
                    <w:rPr>
                      <w:rFonts w:hint="eastAsia"/>
                    </w:rPr>
                    <w:t>이다.</w:t>
                  </w:r>
                </w:p>
                <w:p w:rsidR="00C2578D" w:rsidRPr="00C2578D" w:rsidRDefault="0056517F" w:rsidP="00C2578D">
                  <w:pPr>
                    <w:pStyle w:val="ListParagraph"/>
                    <w:numPr>
                      <w:ilvl w:val="1"/>
                      <w:numId w:val="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메시지가 해당 </w:t>
                  </w:r>
                  <w:r>
                    <w:t>node</w:t>
                  </w:r>
                  <w:r>
                    <w:rPr>
                      <w:rFonts w:hint="eastAsia"/>
                    </w:rPr>
                    <w:t>를 방문한 경우 1, 아니면 0</w:t>
                  </w:r>
                </w:p>
              </w:tc>
            </w:tr>
          </w:tbl>
          <w:p w:rsidR="005C1B9A" w:rsidRPr="0056517F" w:rsidRDefault="005C1B9A" w:rsidP="002B581F">
            <w:pPr>
              <w:rPr>
                <w:rFonts w:hint="eastAsia"/>
              </w:rPr>
            </w:pPr>
          </w:p>
        </w:tc>
      </w:tr>
    </w:tbl>
    <w:p w:rsidR="00C36B4A" w:rsidRDefault="00C36B4A" w:rsidP="00B27F66"/>
    <w:p w:rsidR="00F21E6B" w:rsidRPr="00320038" w:rsidRDefault="00F21E6B" w:rsidP="00B27F66">
      <w:pPr>
        <w:rPr>
          <w:rFonts w:hint="eastAsia"/>
          <w:b/>
        </w:rPr>
      </w:pPr>
      <w:r w:rsidRPr="00320038">
        <w:rPr>
          <w:rFonts w:hint="eastAsia"/>
          <w:b/>
        </w:rPr>
        <w:t xml:space="preserve">[4. 학습 </w:t>
      </w:r>
      <w:r w:rsidR="00B12E39">
        <w:rPr>
          <w:rFonts w:hint="eastAsia"/>
          <w:b/>
        </w:rPr>
        <w:t xml:space="preserve">및 성능 측정 </w:t>
      </w:r>
      <w:r w:rsidRPr="00320038">
        <w:rPr>
          <w:rFonts w:hint="eastAsia"/>
          <w:b/>
        </w:rPr>
        <w:t>방법]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0038" w:rsidTr="00320038">
        <w:tc>
          <w:tcPr>
            <w:tcW w:w="9016" w:type="dxa"/>
          </w:tcPr>
          <w:p w:rsidR="00B12E39" w:rsidRPr="00181896" w:rsidRDefault="00B12E39" w:rsidP="00B12E39">
            <w:pPr>
              <w:rPr>
                <w:rFonts w:hint="eastAsia"/>
                <w:b/>
              </w:rPr>
            </w:pPr>
            <w:r w:rsidRPr="00181896">
              <w:rPr>
                <w:rFonts w:hint="eastAsia"/>
                <w:b/>
              </w:rPr>
              <w:t>학습 방법:</w:t>
            </w:r>
          </w:p>
          <w:p w:rsidR="00A31AA8" w:rsidRDefault="00A31AA8" w:rsidP="00692A08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Classifier는 </w:t>
            </w:r>
            <w:r w:rsidRPr="00692A08">
              <w:rPr>
                <w:rFonts w:hint="eastAsia"/>
                <w:b/>
                <w:u w:val="single"/>
              </w:rPr>
              <w:t xml:space="preserve">전송된 각 메시지에 대한 </w:t>
            </w:r>
            <w:r w:rsidRPr="00692A08">
              <w:rPr>
                <w:b/>
                <w:u w:val="single"/>
              </w:rPr>
              <w:t>historical value</w:t>
            </w:r>
            <w:r>
              <w:rPr>
                <w:rFonts w:hint="eastAsia"/>
              </w:rPr>
              <w:t xml:space="preserve">들과 </w:t>
            </w:r>
            <w:r w:rsidRPr="00692A08">
              <w:rPr>
                <w:rFonts w:hint="eastAsia"/>
                <w:b/>
                <w:u w:val="single"/>
              </w:rPr>
              <w:t xml:space="preserve">각 메시지에 대응되는 </w:t>
            </w:r>
            <w:r w:rsidRPr="00692A08">
              <w:rPr>
                <w:b/>
                <w:u w:val="single"/>
              </w:rPr>
              <w:t>forward node string</w:t>
            </w:r>
            <w:r>
              <w:rPr>
                <w:rFonts w:hint="eastAsia"/>
              </w:rPr>
              <w:t>을 이용하여 학습한다.</w:t>
            </w:r>
          </w:p>
          <w:p w:rsidR="0056517F" w:rsidRDefault="00A31AA8" w:rsidP="00692A08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842CDD">
              <w:rPr>
                <w:rFonts w:hint="eastAsia"/>
                <w:b/>
                <w:u w:val="single"/>
              </w:rPr>
              <w:t>Test data</w:t>
            </w:r>
            <w:r>
              <w:rPr>
                <w:rFonts w:hint="eastAsia"/>
              </w:rPr>
              <w:t xml:space="preserve">의 </w:t>
            </w:r>
            <w:r>
              <w:t>subset</w:t>
            </w:r>
            <w:r>
              <w:rPr>
                <w:rFonts w:hint="eastAsia"/>
              </w:rPr>
              <w:t xml:space="preserve">은 </w:t>
            </w:r>
            <w:r w:rsidRPr="00842CDD">
              <w:rPr>
                <w:rFonts w:hint="eastAsia"/>
                <w:b/>
                <w:u w:val="single"/>
              </w:rPr>
              <w:t xml:space="preserve">모델을 </w:t>
            </w:r>
            <w:r w:rsidRPr="00842CDD">
              <w:rPr>
                <w:b/>
                <w:u w:val="single"/>
              </w:rPr>
              <w:t>validate</w:t>
            </w:r>
            <w:r>
              <w:rPr>
                <w:rFonts w:hint="eastAsia"/>
              </w:rPr>
              <w:t>하는 데 사용된다.</w:t>
            </w:r>
          </w:p>
          <w:p w:rsidR="00A31AA8" w:rsidRDefault="00CE0D67" w:rsidP="00692A08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2671445</wp:posOffset>
                  </wp:positionH>
                  <wp:positionV relativeFrom="paragraph">
                    <wp:posOffset>517525</wp:posOffset>
                  </wp:positionV>
                  <wp:extent cx="2946400" cy="995056"/>
                  <wp:effectExtent l="0" t="0" r="635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995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92A08" w:rsidRPr="00842CDD">
              <w:rPr>
                <w:rFonts w:hint="eastAsia"/>
                <w:b/>
                <w:u w:val="single"/>
              </w:rPr>
              <w:t>X attribute의 string(</w:t>
            </w:r>
            <w:r w:rsidR="00692A08" w:rsidRPr="00842CDD">
              <w:rPr>
                <w:b/>
                <w:u w:val="single"/>
              </w:rPr>
              <w:t>time, source and destination)</w:t>
            </w:r>
            <w:r w:rsidR="00692A08">
              <w:rPr>
                <w:rFonts w:hint="eastAsia"/>
              </w:rPr>
              <w:t xml:space="preserve">만이 모델에 주어지고, 모델은 이것을 이용하여 </w:t>
            </w:r>
            <w:r w:rsidR="00692A08" w:rsidRPr="00842CDD">
              <w:rPr>
                <w:rFonts w:hint="eastAsia"/>
                <w:b/>
                <w:u w:val="single"/>
              </w:rPr>
              <w:t xml:space="preserve">메시지가 </w:t>
            </w:r>
            <w:r w:rsidR="00692A08" w:rsidRPr="00842CDD">
              <w:rPr>
                <w:b/>
                <w:u w:val="single"/>
              </w:rPr>
              <w:t>forward</w:t>
            </w:r>
            <w:r w:rsidR="00692A08" w:rsidRPr="00842CDD">
              <w:rPr>
                <w:rFonts w:hint="eastAsia"/>
                <w:b/>
                <w:u w:val="single"/>
              </w:rPr>
              <w:t xml:space="preserve">될 가능성이 가장 높은 node의 </w:t>
            </w:r>
            <w:r w:rsidR="00692A08" w:rsidRPr="00842CDD">
              <w:rPr>
                <w:b/>
                <w:u w:val="single"/>
              </w:rPr>
              <w:t>set</w:t>
            </w:r>
            <w:r w:rsidR="00692A08">
              <w:rPr>
                <w:rFonts w:hint="eastAsia"/>
              </w:rPr>
              <w:t>에 대한 예측을 출력한다.</w:t>
            </w:r>
          </w:p>
          <w:p w:rsidR="00B12E39" w:rsidRPr="00181896" w:rsidRDefault="00B12E39" w:rsidP="00B12E39">
            <w:pPr>
              <w:rPr>
                <w:b/>
              </w:rPr>
            </w:pPr>
            <w:r w:rsidRPr="00181896">
              <w:rPr>
                <w:rFonts w:hint="eastAsia"/>
                <w:b/>
              </w:rPr>
              <w:t>성능 측정 방법:</w:t>
            </w:r>
          </w:p>
          <w:p w:rsidR="00CE0D67" w:rsidRDefault="00530FD7" w:rsidP="00CE0D6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181896">
              <w:rPr>
                <w:b/>
                <w:color w:val="0000FF"/>
              </w:rPr>
              <w:t>T</w:t>
            </w:r>
            <w:r w:rsidRPr="00181896">
              <w:rPr>
                <w:rFonts w:hint="eastAsia"/>
                <w:b/>
                <w:color w:val="0000FF"/>
              </w:rPr>
              <w:t xml:space="preserve">est </w:t>
            </w:r>
            <w:r w:rsidRPr="00181896">
              <w:rPr>
                <w:b/>
                <w:color w:val="0000FF"/>
              </w:rPr>
              <w:t>set</w:t>
            </w:r>
            <w:r w:rsidRPr="00181896">
              <w:rPr>
                <w:rFonts w:hint="eastAsia"/>
                <w:b/>
                <w:color w:val="0000FF"/>
              </w:rPr>
              <w:t xml:space="preserve">의 actual output Y와 </w:t>
            </w:r>
            <w:r w:rsidRPr="00181896">
              <w:rPr>
                <w:b/>
                <w:color w:val="0000FF"/>
              </w:rPr>
              <w:t>prediction output</w:t>
            </w:r>
            <w:r w:rsidRPr="00181896">
              <w:rPr>
                <w:rFonts w:hint="eastAsia"/>
                <w:b/>
                <w:color w:val="0000FF"/>
              </w:rPr>
              <w:t>을 비교</w:t>
            </w:r>
            <w:r>
              <w:rPr>
                <w:rFonts w:hint="eastAsia"/>
              </w:rPr>
              <w:t>하여 측정한다.</w:t>
            </w:r>
          </w:p>
        </w:tc>
      </w:tr>
    </w:tbl>
    <w:p w:rsidR="00F21E6B" w:rsidRDefault="00FC1B6F" w:rsidP="00FC1B6F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이 모델은 </w:t>
      </w:r>
      <w:r w:rsidRPr="0075665E">
        <w:rPr>
          <w:b/>
          <w:u w:val="single"/>
        </w:rPr>
        <w:t xml:space="preserve">routing </w:t>
      </w:r>
      <w:r w:rsidRPr="0075665E">
        <w:rPr>
          <w:rFonts w:hint="eastAsia"/>
          <w:b/>
          <w:u w:val="single"/>
        </w:rPr>
        <w:t xml:space="preserve">분류 문제를 </w:t>
      </w:r>
      <w:r w:rsidRPr="0075665E">
        <w:rPr>
          <w:b/>
          <w:u w:val="single"/>
        </w:rPr>
        <w:t>n</w:t>
      </w:r>
      <w:r w:rsidRPr="0075665E">
        <w:rPr>
          <w:rFonts w:hint="eastAsia"/>
          <w:b/>
          <w:u w:val="single"/>
        </w:rPr>
        <w:t>개의 세부 문제로 나누고</w:t>
      </w:r>
      <w:r>
        <w:rPr>
          <w:rFonts w:hint="eastAsia"/>
        </w:rPr>
        <w:t xml:space="preserve">, 이때 어떤 </w:t>
      </w:r>
      <w:r w:rsidRPr="0075665E">
        <w:rPr>
          <w:b/>
          <w:u w:val="single"/>
        </w:rPr>
        <w:t>node</w:t>
      </w:r>
      <w:r w:rsidRPr="0075665E">
        <w:rPr>
          <w:rFonts w:hint="eastAsia"/>
          <w:b/>
          <w:u w:val="single"/>
        </w:rPr>
        <w:t xml:space="preserve">가 주어진 </w:t>
      </w:r>
      <w:r w:rsidRPr="0075665E">
        <w:rPr>
          <w:b/>
          <w:u w:val="single"/>
        </w:rPr>
        <w:t>route</w:t>
      </w:r>
      <w:r w:rsidRPr="0075665E">
        <w:rPr>
          <w:rFonts w:hint="eastAsia"/>
          <w:b/>
          <w:u w:val="single"/>
        </w:rPr>
        <w:t xml:space="preserve">에 따른 </w:t>
      </w:r>
      <w:r w:rsidRPr="0075665E">
        <w:rPr>
          <w:b/>
          <w:u w:val="single"/>
        </w:rPr>
        <w:t>set of node</w:t>
      </w:r>
      <w:r w:rsidRPr="0075665E">
        <w:rPr>
          <w:rFonts w:hint="eastAsia"/>
          <w:b/>
          <w:u w:val="single"/>
        </w:rPr>
        <w:t xml:space="preserve">의 </w:t>
      </w:r>
      <w:r w:rsidRPr="0075665E">
        <w:rPr>
          <w:b/>
          <w:u w:val="single"/>
        </w:rPr>
        <w:t>member</w:t>
      </w:r>
      <w:r w:rsidRPr="0075665E">
        <w:rPr>
          <w:rFonts w:hint="eastAsia"/>
          <w:b/>
          <w:u w:val="single"/>
        </w:rPr>
        <w:t xml:space="preserve">인지 나타내는 </w:t>
      </w:r>
      <w:r w:rsidRPr="0075665E">
        <w:rPr>
          <w:b/>
          <w:u w:val="single"/>
        </w:rPr>
        <w:t>binary output</w:t>
      </w:r>
      <w:r>
        <w:rPr>
          <w:rFonts w:hint="eastAsia"/>
        </w:rPr>
        <w:t xml:space="preserve">을 생성하는 하나의 </w:t>
      </w:r>
      <w:r>
        <w:t>classifier</w:t>
      </w:r>
      <w:r>
        <w:rPr>
          <w:rFonts w:hint="eastAsia"/>
        </w:rPr>
        <w:t>를 이용한다.</w:t>
      </w:r>
    </w:p>
    <w:p w:rsidR="00304C7F" w:rsidRPr="00304C7F" w:rsidRDefault="00304C7F" w:rsidP="00304C7F">
      <w:pPr>
        <w:rPr>
          <w:rFonts w:hint="eastAsia"/>
          <w:b/>
        </w:rPr>
      </w:pPr>
      <w:r w:rsidRPr="00304C7F">
        <w:rPr>
          <w:rFonts w:hint="eastAsia"/>
          <w:b/>
        </w:rPr>
        <w:lastRenderedPageBreak/>
        <w:t>[5. 학습 알고리즘 선택]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C7F" w:rsidTr="00304C7F">
        <w:tc>
          <w:tcPr>
            <w:tcW w:w="9016" w:type="dxa"/>
          </w:tcPr>
          <w:p w:rsidR="00304C7F" w:rsidRDefault="00304C7F" w:rsidP="00304C7F">
            <w:pPr>
              <w:rPr>
                <w:rFonts w:hint="eastAsia"/>
              </w:rPr>
            </w:pPr>
            <w:r w:rsidRPr="0013026C">
              <w:rPr>
                <w:rFonts w:hint="eastAsia"/>
                <w:b/>
                <w:color w:val="0000FF"/>
              </w:rPr>
              <w:t>Naive Bayes, Decision Tree, K-Nearest Neighbors</w:t>
            </w:r>
            <w:r>
              <w:rPr>
                <w:rFonts w:hint="eastAsia"/>
              </w:rPr>
              <w:t xml:space="preserve">의 3가지 </w:t>
            </w:r>
            <w:r>
              <w:t>classifie</w:t>
            </w:r>
            <w:r>
              <w:rPr>
                <w:rFonts w:hint="eastAsia"/>
              </w:rPr>
              <w:t>r를 선택하여 어떤 것의 성능이 가장 좋은지 측정한다.</w:t>
            </w:r>
          </w:p>
          <w:p w:rsidR="00304C7F" w:rsidRPr="00304C7F" w:rsidRDefault="004D6C36" w:rsidP="00304C7F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13026C">
              <w:rPr>
                <w:rFonts w:hint="eastAsia"/>
                <w:b/>
                <w:u w:val="single"/>
              </w:rPr>
              <w:t xml:space="preserve">이 </w:t>
            </w:r>
            <w:r w:rsidR="00304C7F" w:rsidRPr="0013026C">
              <w:rPr>
                <w:b/>
                <w:u w:val="single"/>
              </w:rPr>
              <w:t>C</w:t>
            </w:r>
            <w:r w:rsidR="00304C7F" w:rsidRPr="0013026C">
              <w:rPr>
                <w:rFonts w:hint="eastAsia"/>
                <w:b/>
                <w:u w:val="single"/>
              </w:rPr>
              <w:t>lassifier</w:t>
            </w:r>
            <w:r w:rsidRPr="0013026C">
              <w:rPr>
                <w:rFonts w:hint="eastAsia"/>
                <w:b/>
                <w:u w:val="single"/>
              </w:rPr>
              <w:t>들</w:t>
            </w:r>
            <w:r w:rsidR="00304C7F" w:rsidRPr="0013026C">
              <w:rPr>
                <w:rFonts w:hint="eastAsia"/>
                <w:b/>
                <w:u w:val="single"/>
              </w:rPr>
              <w:t xml:space="preserve">의 </w:t>
            </w:r>
            <w:r w:rsidR="00304C7F" w:rsidRPr="0013026C">
              <w:rPr>
                <w:b/>
                <w:u w:val="single"/>
              </w:rPr>
              <w:t>attribute</w:t>
            </w:r>
            <w:r w:rsidR="00304C7F" w:rsidRPr="0013026C">
              <w:rPr>
                <w:rFonts w:hint="eastAsia"/>
                <w:b/>
                <w:u w:val="single"/>
              </w:rPr>
              <w:t xml:space="preserve">로 사용될, 자주 방문되는 </w:t>
            </w:r>
            <w:r w:rsidR="00304C7F" w:rsidRPr="0013026C">
              <w:rPr>
                <w:b/>
                <w:u w:val="single"/>
              </w:rPr>
              <w:t>node</w:t>
            </w:r>
            <w:r w:rsidR="00304C7F">
              <w:rPr>
                <w:rFonts w:hint="eastAsia"/>
              </w:rPr>
              <w:t xml:space="preserve">를 알아내기 위해 </w:t>
            </w:r>
            <w:r w:rsidR="00304C7F" w:rsidRPr="0013026C">
              <w:rPr>
                <w:b/>
                <w:u w:val="single"/>
              </w:rPr>
              <w:t>K-means clustering algorithm</w:t>
            </w:r>
            <w:r w:rsidR="00304C7F">
              <w:rPr>
                <w:rFonts w:hint="eastAsia"/>
              </w:rPr>
              <w:t>을 사용한다.</w:t>
            </w:r>
          </w:p>
        </w:tc>
      </w:tr>
    </w:tbl>
    <w:p w:rsidR="00304C7F" w:rsidRDefault="00304C7F" w:rsidP="00304C7F"/>
    <w:p w:rsidR="005E0A67" w:rsidRPr="00F24133" w:rsidRDefault="005E0A67" w:rsidP="00304C7F">
      <w:pPr>
        <w:rPr>
          <w:rFonts w:hint="eastAsia"/>
          <w:b/>
        </w:rPr>
      </w:pPr>
      <w:r w:rsidRPr="00F24133">
        <w:rPr>
          <w:rFonts w:hint="eastAsia"/>
          <w:b/>
        </w:rPr>
        <w:t>[6. 구현]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4133" w:rsidTr="00F24133">
        <w:tc>
          <w:tcPr>
            <w:tcW w:w="9016" w:type="dxa"/>
          </w:tcPr>
          <w:p w:rsidR="00CA1D57" w:rsidRPr="00D65B1D" w:rsidRDefault="00CA1D57" w:rsidP="00304C7F">
            <w:pPr>
              <w:rPr>
                <w:b/>
              </w:rPr>
            </w:pPr>
            <w:r w:rsidRPr="00D65B1D">
              <w:rPr>
                <w:rFonts w:hint="eastAsia"/>
                <w:b/>
                <w:highlight w:val="yellow"/>
              </w:rPr>
              <w:t>[Training]</w:t>
            </w:r>
          </w:p>
          <w:p w:rsidR="00F24133" w:rsidRDefault="00F7381A" w:rsidP="00304C7F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10E7597" wp14:editId="72C1EEBB">
                  <wp:simplePos x="0" y="0"/>
                  <wp:positionH relativeFrom="column">
                    <wp:posOffset>3154045</wp:posOffset>
                  </wp:positionH>
                  <wp:positionV relativeFrom="paragraph">
                    <wp:posOffset>222250</wp:posOffset>
                  </wp:positionV>
                  <wp:extent cx="2341880" cy="1753235"/>
                  <wp:effectExtent l="0" t="0" r="127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880" cy="175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E2D82">
              <w:rPr>
                <w:rFonts w:hint="eastAsia"/>
              </w:rPr>
              <w:t xml:space="preserve">각 </w:t>
            </w:r>
            <w:r w:rsidR="008E2D82">
              <w:t>node</w:t>
            </w:r>
            <w:r w:rsidR="008E2D82">
              <w:rPr>
                <w:rFonts w:hint="eastAsia"/>
              </w:rPr>
              <w:t xml:space="preserve">에 있는 데이터는 각 </w:t>
            </w:r>
            <w:r w:rsidR="008E2D82">
              <w:t>learning epoch</w:t>
            </w:r>
            <w:r w:rsidR="008E2D82">
              <w:rPr>
                <w:rFonts w:hint="eastAsia"/>
              </w:rPr>
              <w:t xml:space="preserve">에서 </w:t>
            </w:r>
            <w:r w:rsidR="008E2D82" w:rsidRPr="008E2D82">
              <w:rPr>
                <w:rFonts w:hint="eastAsia"/>
                <w:b/>
                <w:u w:val="single"/>
              </w:rPr>
              <w:t xml:space="preserve">여러 개의 </w:t>
            </w:r>
            <w:r w:rsidR="008E2D82" w:rsidRPr="008E2D82">
              <w:rPr>
                <w:b/>
                <w:u w:val="single"/>
              </w:rPr>
              <w:t>time ind</w:t>
            </w:r>
            <w:r w:rsidR="008E2D82" w:rsidRPr="008E2D82">
              <w:rPr>
                <w:rFonts w:hint="eastAsia"/>
                <w:b/>
                <w:u w:val="single"/>
              </w:rPr>
              <w:t>ex (slices of time)으로 나누어진다</w:t>
            </w:r>
            <w:r w:rsidR="008E2D82">
              <w:rPr>
                <w:rFonts w:hint="eastAsia"/>
              </w:rPr>
              <w:t>.</w:t>
            </w:r>
          </w:p>
          <w:p w:rsidR="008E2D82" w:rsidRDefault="008E2D82" w:rsidP="008E2D82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lassifier의 </w:t>
            </w:r>
            <w:r>
              <w:t>sample</w:t>
            </w:r>
            <w:r>
              <w:rPr>
                <w:rFonts w:hint="eastAsia"/>
              </w:rPr>
              <w:t xml:space="preserve">은 </w:t>
            </w:r>
            <w:r w:rsidRPr="008E2D82">
              <w:rPr>
                <w:rFonts w:hint="eastAsia"/>
                <w:b/>
                <w:u w:val="single"/>
              </w:rPr>
              <w:t xml:space="preserve">{Delivery indicator (0 or 1), Source node number, Destination node number, </w:t>
            </w:r>
            <w:r w:rsidRPr="008E2D82">
              <w:rPr>
                <w:b/>
                <w:u w:val="single"/>
              </w:rPr>
              <w:t>Forwarded node number and time index}</w:t>
            </w:r>
            <w:r>
              <w:rPr>
                <w:rFonts w:hint="eastAsia"/>
              </w:rPr>
              <w:t>로 포맷된다.</w:t>
            </w:r>
          </w:p>
          <w:p w:rsidR="008E2D82" w:rsidRDefault="009B7483" w:rsidP="008E2D82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Data는 다음과 같이 </w:t>
            </w:r>
            <w:r>
              <w:t>split</w:t>
            </w:r>
            <w:r>
              <w:rPr>
                <w:rFonts w:hint="eastAsia"/>
              </w:rPr>
              <w:t>된다.</w:t>
            </w:r>
          </w:p>
          <w:p w:rsidR="009B7483" w:rsidRPr="009B7483" w:rsidRDefault="009B7483" w:rsidP="009B7483">
            <w:pPr>
              <w:pStyle w:val="ListParagraph"/>
              <w:ind w:leftChars="0"/>
              <w:rPr>
                <w:rFonts w:hint="eastAsia"/>
                <w:b/>
                <w:color w:val="0000FF"/>
              </w:rPr>
            </w:pPr>
            <w:r w:rsidRPr="009B7483">
              <w:rPr>
                <w:rFonts w:hint="eastAsia"/>
                <w:b/>
                <w:color w:val="0000FF"/>
              </w:rPr>
              <w:t>X = {Delivery status, Source, Destination, Time index}</w:t>
            </w:r>
          </w:p>
          <w:p w:rsidR="009B7483" w:rsidRDefault="009B7483" w:rsidP="009B7483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9B7483">
              <w:rPr>
                <w:rFonts w:hint="eastAsia"/>
                <w:b/>
                <w:u w:val="single"/>
              </w:rPr>
              <w:t xml:space="preserve">각 </w:t>
            </w:r>
            <w:r w:rsidRPr="009B7483">
              <w:rPr>
                <w:b/>
                <w:u w:val="single"/>
              </w:rPr>
              <w:t>node</w:t>
            </w:r>
            <w:r w:rsidRPr="009B7483">
              <w:rPr>
                <w:rFonts w:hint="eastAsia"/>
                <w:b/>
                <w:u w:val="single"/>
              </w:rPr>
              <w:t xml:space="preserve">에 대하여 </w:t>
            </w:r>
            <w:r w:rsidRPr="009B7483">
              <w:rPr>
                <w:b/>
                <w:u w:val="single"/>
              </w:rPr>
              <w:t xml:space="preserve">output variable </w:t>
            </w:r>
            <w:r w:rsidRPr="009B7483">
              <w:rPr>
                <w:rFonts w:hint="eastAsia"/>
                <w:b/>
                <w:u w:val="single"/>
              </w:rPr>
              <w:t>Y</w:t>
            </w:r>
            <w:r>
              <w:rPr>
                <w:rFonts w:hint="eastAsia"/>
              </w:rPr>
              <w:t>가 생성되는데, 다음을 의미한다.</w:t>
            </w:r>
          </w:p>
          <w:tbl>
            <w:tblPr>
              <w:tblStyle w:val="TableGrid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503"/>
              <w:gridCol w:w="5670"/>
            </w:tblGrid>
            <w:tr w:rsidR="009B7483" w:rsidTr="009B7483">
              <w:tc>
                <w:tcPr>
                  <w:tcW w:w="503" w:type="dxa"/>
                  <w:shd w:val="clear" w:color="auto" w:fill="DEEAF6" w:themeFill="accent1" w:themeFillTint="33"/>
                </w:tcPr>
                <w:p w:rsidR="009B7483" w:rsidRDefault="009B7483" w:rsidP="009B7483">
                  <w:pPr>
                    <w:pStyle w:val="ListParagraph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670" w:type="dxa"/>
                </w:tcPr>
                <w:p w:rsidR="009B7483" w:rsidRDefault="009B7483" w:rsidP="009B7483">
                  <w:pPr>
                    <w:pStyle w:val="ListParagraph"/>
                    <w:ind w:leftChars="0" w:left="0"/>
                    <w:rPr>
                      <w:rFonts w:hint="eastAsia"/>
                    </w:rPr>
                  </w:pPr>
                  <w:r>
                    <w:t>B</w:t>
                  </w:r>
                  <w:r>
                    <w:rPr>
                      <w:rFonts w:hint="eastAsia"/>
                    </w:rPr>
                    <w:t xml:space="preserve">undle은 해당 </w:t>
                  </w:r>
                  <w:r>
                    <w:t>node</w:t>
                  </w:r>
                  <w:r>
                    <w:rPr>
                      <w:rFonts w:hint="eastAsia"/>
                    </w:rPr>
                    <w:t xml:space="preserve">로 </w:t>
                  </w:r>
                  <w:r>
                    <w:t>forward</w:t>
                  </w:r>
                  <w:r>
                    <w:rPr>
                      <w:rFonts w:hint="eastAsia"/>
                    </w:rPr>
                    <w:t>되었다.</w:t>
                  </w:r>
                </w:p>
              </w:tc>
            </w:tr>
            <w:tr w:rsidR="009B7483" w:rsidTr="009B7483">
              <w:tc>
                <w:tcPr>
                  <w:tcW w:w="503" w:type="dxa"/>
                  <w:shd w:val="clear" w:color="auto" w:fill="DEEAF6" w:themeFill="accent1" w:themeFillTint="33"/>
                </w:tcPr>
                <w:p w:rsidR="009B7483" w:rsidRDefault="009B7483" w:rsidP="009B7483">
                  <w:pPr>
                    <w:pStyle w:val="ListParagraph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670" w:type="dxa"/>
                </w:tcPr>
                <w:p w:rsidR="009B7483" w:rsidRDefault="009B7483" w:rsidP="009B7483">
                  <w:pPr>
                    <w:pStyle w:val="ListParagraph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otherwise</w:t>
                  </w:r>
                </w:p>
              </w:tc>
            </w:tr>
          </w:tbl>
          <w:p w:rsidR="009B7483" w:rsidRDefault="009B7483" w:rsidP="00CA1D57">
            <w:pPr>
              <w:pStyle w:val="ListParagraph"/>
              <w:numPr>
                <w:ilvl w:val="0"/>
                <w:numId w:val="4"/>
              </w:numPr>
              <w:ind w:leftChars="0"/>
            </w:pPr>
            <w:r w:rsidRPr="00CA1D57">
              <w:rPr>
                <w:rFonts w:hint="eastAsia"/>
                <w:b/>
                <w:u w:val="single"/>
              </w:rPr>
              <w:t xml:space="preserve">숫자 데이터는 정규화되고 </w:t>
            </w:r>
            <w:r w:rsidRPr="00CA1D57">
              <w:rPr>
                <w:b/>
                <w:u w:val="single"/>
              </w:rPr>
              <w:t>center</w:t>
            </w:r>
            <w:r w:rsidRPr="00CA1D57">
              <w:rPr>
                <w:rFonts w:hint="eastAsia"/>
                <w:b/>
                <w:u w:val="single"/>
              </w:rPr>
              <w:t xml:space="preserve">되며 </w:t>
            </w:r>
            <w:r w:rsidRPr="00CA1D57">
              <w:rPr>
                <w:b/>
                <w:u w:val="single"/>
              </w:rPr>
              <w:t>scale</w:t>
            </w:r>
            <w:r w:rsidR="00CA1D57">
              <w:rPr>
                <w:rFonts w:hint="eastAsia"/>
              </w:rPr>
              <w:t>되며,</w:t>
            </w:r>
            <w:r>
              <w:rPr>
                <w:rFonts w:hint="eastAsia"/>
              </w:rPr>
              <w:t xml:space="preserve">이때 </w:t>
            </w:r>
            <w:r w:rsidRPr="00CA1D57">
              <w:rPr>
                <w:rFonts w:hint="eastAsia"/>
                <w:b/>
                <w:u w:val="single"/>
              </w:rPr>
              <w:t xml:space="preserve">각 </w:t>
            </w:r>
            <w:r w:rsidRPr="00CA1D57">
              <w:rPr>
                <w:b/>
                <w:u w:val="single"/>
              </w:rPr>
              <w:t>attribute</w:t>
            </w:r>
            <w:r w:rsidRPr="00CA1D57">
              <w:rPr>
                <w:rFonts w:hint="eastAsia"/>
                <w:b/>
                <w:u w:val="single"/>
              </w:rPr>
              <w:t>는 대략적으로 표준정규분포화</w:t>
            </w:r>
            <w:r>
              <w:rPr>
                <w:rFonts w:hint="eastAsia"/>
              </w:rPr>
              <w:t>된다.</w:t>
            </w:r>
          </w:p>
          <w:p w:rsidR="009B7483" w:rsidRDefault="009B7483" w:rsidP="009B7483">
            <w:pPr>
              <w:pStyle w:val="ListParagraph"/>
              <w:numPr>
                <w:ilvl w:val="1"/>
                <w:numId w:val="4"/>
              </w:numPr>
              <w:ind w:leftChars="0"/>
            </w:pPr>
            <w:r>
              <w:t xml:space="preserve">Python </w:t>
            </w:r>
            <w:r>
              <w:rPr>
                <w:rFonts w:hint="eastAsia"/>
              </w:rPr>
              <w:t xml:space="preserve">라이브러리 </w:t>
            </w:r>
            <w:r>
              <w:t>Scikit-learn</w:t>
            </w:r>
            <w:r>
              <w:rPr>
                <w:rFonts w:hint="eastAsia"/>
              </w:rPr>
              <w:t>을 이용한다.</w:t>
            </w:r>
          </w:p>
          <w:p w:rsidR="00CA1D57" w:rsidRDefault="00CA1D57" w:rsidP="00CA1D57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데이터는 </w:t>
            </w:r>
            <w:r w:rsidRPr="00CA1D57">
              <w:rPr>
                <w:b/>
                <w:u w:val="single"/>
              </w:rPr>
              <w:t>K-fold cross validation</w:t>
            </w:r>
            <w:r>
              <w:rPr>
                <w:rFonts w:hint="eastAsia"/>
              </w:rPr>
              <w:t xml:space="preserve">을 통해 </w:t>
            </w:r>
            <w:r w:rsidRPr="00CA1D57">
              <w:rPr>
                <w:rFonts w:hint="eastAsia"/>
                <w:b/>
                <w:u w:val="single"/>
              </w:rPr>
              <w:t xml:space="preserve">5개의 </w:t>
            </w:r>
            <w:r w:rsidRPr="00CA1D57">
              <w:rPr>
                <w:b/>
                <w:u w:val="single"/>
              </w:rPr>
              <w:t>test and train set</w:t>
            </w:r>
            <w:r>
              <w:rPr>
                <w:rFonts w:hint="eastAsia"/>
              </w:rPr>
              <w:t>으로 나누어진다.</w:t>
            </w:r>
          </w:p>
          <w:p w:rsidR="00D65B1D" w:rsidRDefault="00CA1D57" w:rsidP="00D65B1D">
            <w:pPr>
              <w:pStyle w:val="ListParagraph"/>
              <w:numPr>
                <w:ilvl w:val="1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그 후 </w:t>
            </w:r>
            <w:r w:rsidRPr="00CA1D57">
              <w:rPr>
                <w:rFonts w:hint="eastAsia"/>
                <w:b/>
                <w:u w:val="single"/>
              </w:rPr>
              <w:t xml:space="preserve">각 </w:t>
            </w:r>
            <w:r w:rsidRPr="00CA1D57">
              <w:rPr>
                <w:b/>
                <w:u w:val="single"/>
              </w:rPr>
              <w:t>classifier</w:t>
            </w:r>
            <w:r w:rsidRPr="00CA1D57">
              <w:rPr>
                <w:rFonts w:hint="eastAsia"/>
                <w:b/>
                <w:u w:val="single"/>
              </w:rPr>
              <w:t xml:space="preserve">는 각 </w:t>
            </w:r>
            <w:r w:rsidRPr="00CA1D57">
              <w:rPr>
                <w:b/>
                <w:u w:val="single"/>
              </w:rPr>
              <w:t>node</w:t>
            </w:r>
            <w:r w:rsidRPr="00CA1D57">
              <w:rPr>
                <w:rFonts w:hint="eastAsia"/>
                <w:b/>
                <w:u w:val="single"/>
              </w:rPr>
              <w:t xml:space="preserve">에 대해 한번 </w:t>
            </w:r>
            <w:r w:rsidRPr="00CA1D57">
              <w:rPr>
                <w:b/>
                <w:u w:val="single"/>
              </w:rPr>
              <w:t>training data</w:t>
            </w:r>
            <w:r w:rsidRPr="00CA1D57">
              <w:rPr>
                <w:rFonts w:hint="eastAsia"/>
                <w:b/>
                <w:u w:val="single"/>
              </w:rPr>
              <w:t>에 fitting</w:t>
            </w:r>
            <w:r>
              <w:rPr>
                <w:rFonts w:hint="eastAsia"/>
              </w:rPr>
              <w:t xml:space="preserve">되고, </w:t>
            </w:r>
            <w:r>
              <w:t>K-fold</w:t>
            </w:r>
            <w:r>
              <w:rPr>
                <w:rFonts w:hint="eastAsia"/>
              </w:rPr>
              <w:t xml:space="preserve">를 통해 </w:t>
            </w:r>
            <w:r w:rsidRPr="00CA1D57">
              <w:rPr>
                <w:rFonts w:hint="eastAsia"/>
                <w:b/>
                <w:u w:val="single"/>
              </w:rPr>
              <w:t xml:space="preserve">각각 분리된 </w:t>
            </w:r>
            <w:r w:rsidRPr="00CA1D57">
              <w:rPr>
                <w:b/>
                <w:u w:val="single"/>
              </w:rPr>
              <w:t>test set</w:t>
            </w:r>
            <w:r>
              <w:rPr>
                <w:rFonts w:hint="eastAsia"/>
              </w:rPr>
              <w:t>을 이용하여 정확도로 점수화된다.</w:t>
            </w:r>
          </w:p>
          <w:p w:rsidR="00A943E8" w:rsidRPr="00D65B1D" w:rsidRDefault="00CC076F" w:rsidP="00CA1D57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CC0B73C" wp14:editId="58423CAE">
                  <wp:simplePos x="0" y="0"/>
                  <wp:positionH relativeFrom="column">
                    <wp:posOffset>3801745</wp:posOffset>
                  </wp:positionH>
                  <wp:positionV relativeFrom="paragraph">
                    <wp:posOffset>21590</wp:posOffset>
                  </wp:positionV>
                  <wp:extent cx="1729740" cy="2322195"/>
                  <wp:effectExtent l="0" t="0" r="3810" b="190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740" cy="232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43E8" w:rsidRPr="00D65B1D">
              <w:rPr>
                <w:rFonts w:hint="eastAsia"/>
                <w:b/>
                <w:highlight w:val="yellow"/>
              </w:rPr>
              <w:t>[Separate Training Phase]</w:t>
            </w:r>
          </w:p>
          <w:p w:rsidR="00D65B1D" w:rsidRDefault="00DC7358" w:rsidP="00CA1D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Emulation period 동안, </w:t>
            </w:r>
            <w:r w:rsidR="00A943E8" w:rsidRPr="00DC7358">
              <w:rPr>
                <w:b/>
                <w:u w:val="single"/>
              </w:rPr>
              <w:t>N</w:t>
            </w:r>
            <w:r w:rsidR="00A943E8" w:rsidRPr="00DC7358">
              <w:rPr>
                <w:rFonts w:hint="eastAsia"/>
                <w:b/>
                <w:u w:val="single"/>
              </w:rPr>
              <w:t>ode의 위치에 따른 regi</w:t>
            </w:r>
            <w:r w:rsidR="00A943E8" w:rsidRPr="00DC7358">
              <w:rPr>
                <w:b/>
                <w:u w:val="single"/>
              </w:rPr>
              <w:t>on</w:t>
            </w:r>
            <w:r w:rsidR="00A943E8" w:rsidRPr="00DC7358">
              <w:rPr>
                <w:rFonts w:hint="eastAsia"/>
                <w:b/>
                <w:u w:val="single"/>
              </w:rPr>
              <w:t>을 할당</w:t>
            </w:r>
            <w:r w:rsidR="00A943E8">
              <w:rPr>
                <w:rFonts w:hint="eastAsia"/>
              </w:rPr>
              <w:t xml:space="preserve">하기 위해 </w:t>
            </w:r>
            <w:r w:rsidR="00A943E8" w:rsidRPr="00DC7358">
              <w:rPr>
                <w:b/>
                <w:color w:val="0000FF"/>
              </w:rPr>
              <w:t>K-means clustering</w:t>
            </w:r>
            <w:r w:rsidR="00A943E8">
              <w:rPr>
                <w:rFonts w:hint="eastAsia"/>
              </w:rPr>
              <w:t>이 사용된다.</w:t>
            </w:r>
          </w:p>
          <w:p w:rsidR="00CA1D57" w:rsidRPr="00D65B1D" w:rsidRDefault="00CA1D57" w:rsidP="00CA1D57">
            <w:pPr>
              <w:rPr>
                <w:rFonts w:hint="eastAsia"/>
                <w:b/>
              </w:rPr>
            </w:pPr>
            <w:r w:rsidRPr="00D65B1D">
              <w:rPr>
                <w:rFonts w:hint="eastAsia"/>
                <w:b/>
                <w:highlight w:val="yellow"/>
              </w:rPr>
              <w:t>[After training]</w:t>
            </w:r>
          </w:p>
          <w:p w:rsidR="00CA1D57" w:rsidRDefault="00CA1D57" w:rsidP="00CA1D57">
            <w:r>
              <w:t xml:space="preserve">모델은 </w:t>
            </w:r>
            <w:r w:rsidRPr="00CA1D57">
              <w:rPr>
                <w:rFonts w:hint="eastAsia"/>
                <w:b/>
                <w:u w:val="single"/>
              </w:rPr>
              <w:t>이후에 사용할 것을 대비하여 저장</w:t>
            </w:r>
            <w:r>
              <w:rPr>
                <w:rFonts w:hint="eastAsia"/>
              </w:rPr>
              <w:t xml:space="preserve">되는데, 이때 </w:t>
            </w:r>
            <w:r>
              <w:t xml:space="preserve">Python Pickle persistence </w:t>
            </w:r>
            <w:r>
              <w:rPr>
                <w:rFonts w:hint="eastAsia"/>
              </w:rPr>
              <w:t xml:space="preserve">또는 </w:t>
            </w:r>
            <w:r>
              <w:t xml:space="preserve">HDF5 </w:t>
            </w:r>
            <w:r>
              <w:rPr>
                <w:rFonts w:hint="eastAsia"/>
              </w:rPr>
              <w:t>파일을 이용하여 재학습하지 않는다.</w:t>
            </w:r>
          </w:p>
          <w:p w:rsidR="00CA1D57" w:rsidRDefault="00CA1D57" w:rsidP="00CA1D5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학</w:t>
            </w:r>
            <w:r w:rsidR="00A943E8">
              <w:rPr>
                <w:rFonts w:hint="eastAsia"/>
              </w:rPr>
              <w:t>습된</w:t>
            </w:r>
            <w:r>
              <w:rPr>
                <w:rFonts w:hint="eastAsia"/>
              </w:rPr>
              <w:t xml:space="preserve"> 모델은 </w:t>
            </w:r>
            <w:r w:rsidR="00A943E8">
              <w:rPr>
                <w:rFonts w:hint="eastAsia"/>
              </w:rPr>
              <w:t xml:space="preserve">IBR-DTN routing module에 있는 </w:t>
            </w:r>
            <w:r w:rsidRPr="00DC7358">
              <w:rPr>
                <w:rFonts w:hint="eastAsia"/>
                <w:b/>
                <w:u w:val="single"/>
              </w:rPr>
              <w:t xml:space="preserve">제안된 </w:t>
            </w:r>
            <w:r w:rsidRPr="00DC7358">
              <w:rPr>
                <w:b/>
                <w:u w:val="single"/>
              </w:rPr>
              <w:t>path</w:t>
            </w:r>
            <w:r w:rsidRPr="00DC7358">
              <w:rPr>
                <w:rFonts w:hint="eastAsia"/>
                <w:b/>
                <w:u w:val="single"/>
              </w:rPr>
              <w:t>에 대한 새로운 예측</w:t>
            </w:r>
            <w:r>
              <w:rPr>
                <w:rFonts w:hint="eastAsia"/>
              </w:rPr>
              <w:t xml:space="preserve">을 위해 </w:t>
            </w:r>
            <w:r>
              <w:t>runtime</w:t>
            </w:r>
            <w:r>
              <w:rPr>
                <w:rFonts w:hint="eastAsia"/>
              </w:rPr>
              <w:t xml:space="preserve">에서 </w:t>
            </w:r>
            <w:r>
              <w:t>import</w:t>
            </w:r>
            <w:r>
              <w:rPr>
                <w:rFonts w:hint="eastAsia"/>
              </w:rPr>
              <w:t>될 수 있다.</w:t>
            </w:r>
          </w:p>
        </w:tc>
      </w:tr>
    </w:tbl>
    <w:p w:rsidR="005E0A67" w:rsidRDefault="005E0A67" w:rsidP="00A943E8"/>
    <w:p w:rsidR="00FB6905" w:rsidRPr="00563BA2" w:rsidRDefault="00FB6905" w:rsidP="00A943E8">
      <w:pPr>
        <w:rPr>
          <w:rFonts w:hint="eastAsia"/>
          <w:b/>
        </w:rPr>
      </w:pPr>
      <w:r w:rsidRPr="00563BA2">
        <w:rPr>
          <w:rFonts w:hint="eastAsia"/>
          <w:b/>
        </w:rPr>
        <w:lastRenderedPageBreak/>
        <w:t>[7. 평가]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563BA2" w:rsidTr="001B18E8">
        <w:tc>
          <w:tcPr>
            <w:tcW w:w="4673" w:type="dxa"/>
            <w:shd w:val="clear" w:color="auto" w:fill="DEEAF6" w:themeFill="accent1" w:themeFillTint="33"/>
          </w:tcPr>
          <w:p w:rsidR="00563BA2" w:rsidRDefault="00563BA2" w:rsidP="00A943E8">
            <w:pPr>
              <w:rPr>
                <w:rFonts w:hint="eastAsia"/>
              </w:rPr>
            </w:pPr>
            <w:r>
              <w:rPr>
                <w:rFonts w:hint="eastAsia"/>
              </w:rPr>
              <w:t>평가 수식</w:t>
            </w:r>
            <w:r w:rsidR="00D53240">
              <w:rPr>
                <w:rFonts w:hint="eastAsia"/>
              </w:rPr>
              <w:t xml:space="preserve"> (Metric)</w:t>
            </w:r>
          </w:p>
        </w:tc>
        <w:tc>
          <w:tcPr>
            <w:tcW w:w="4343" w:type="dxa"/>
            <w:shd w:val="clear" w:color="auto" w:fill="DEEAF6" w:themeFill="accent1" w:themeFillTint="33"/>
          </w:tcPr>
          <w:p w:rsidR="00563BA2" w:rsidRDefault="00563BA2" w:rsidP="00A943E8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563BA2" w:rsidTr="001B18E8">
        <w:tc>
          <w:tcPr>
            <w:tcW w:w="4673" w:type="dxa"/>
          </w:tcPr>
          <w:p w:rsidR="00563BA2" w:rsidRPr="00D27358" w:rsidRDefault="005A5C86" w:rsidP="00A943E8">
            <w:pPr>
              <w:rPr>
                <w:rFonts w:hint="eastAsia"/>
                <w:b/>
              </w:rPr>
            </w:pPr>
            <w:r w:rsidRPr="00D27358">
              <w:rPr>
                <w:rFonts w:hint="eastAsia"/>
                <w:b/>
              </w:rPr>
              <w:t>Hamming Loss:</w:t>
            </w:r>
          </w:p>
          <w:p w:rsidR="005A5C86" w:rsidRDefault="00D27358" w:rsidP="00D27358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y, 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</w:rPr>
                      <m:t>m</m:t>
                    </m:r>
                  </m:sup>
                  <m:e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</w:rPr>
                          <m:t>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FF"/>
                          </w:rPr>
                          <m:t>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color w:val="0000FF"/>
                          </w:rPr>
                          <m:t>)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4343" w:type="dxa"/>
          </w:tcPr>
          <w:p w:rsidR="00563BA2" w:rsidRDefault="00AD09AB" w:rsidP="00A943E8">
            <w:r>
              <w:rPr>
                <w:rFonts w:hint="eastAsia"/>
              </w:rPr>
              <w:t xml:space="preserve">잘못 분류된 </w:t>
            </w:r>
            <w:r>
              <w:t>label</w:t>
            </w:r>
            <w:r>
              <w:rPr>
                <w:rFonts w:hint="eastAsia"/>
              </w:rPr>
              <w:t>의 비율</w:t>
            </w:r>
          </w:p>
          <w:p w:rsidR="00611B1E" w:rsidRDefault="00611B1E" w:rsidP="00611B1E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 w:rsidRPr="000555EE">
              <w:rPr>
                <w:rFonts w:hint="eastAsia"/>
                <w:b/>
                <w:u w:val="single"/>
              </w:rPr>
              <w:t xml:space="preserve">각 </w:t>
            </w:r>
            <w:r w:rsidRPr="000555EE">
              <w:rPr>
                <w:b/>
                <w:u w:val="single"/>
              </w:rPr>
              <w:t>label</w:t>
            </w:r>
            <w:r w:rsidRPr="000555EE">
              <w:rPr>
                <w:rFonts w:hint="eastAsia"/>
                <w:b/>
                <w:u w:val="single"/>
              </w:rPr>
              <w:t>을 기반으로 점수를 산출</w:t>
            </w:r>
            <w:r>
              <w:rPr>
                <w:rFonts w:hint="eastAsia"/>
              </w:rPr>
              <w:t>하</w:t>
            </w:r>
            <w:r w:rsidR="000555EE">
              <w:rPr>
                <w:rFonts w:hint="eastAsia"/>
              </w:rPr>
              <w:t>는, 더 관대한</w:t>
            </w:r>
            <w:r>
              <w:t xml:space="preserve"> lenient metric</w:t>
            </w:r>
          </w:p>
        </w:tc>
      </w:tr>
      <w:tr w:rsidR="00563BA2" w:rsidTr="001B18E8">
        <w:tc>
          <w:tcPr>
            <w:tcW w:w="4673" w:type="dxa"/>
          </w:tcPr>
          <w:p w:rsidR="00563BA2" w:rsidRPr="00D35AFB" w:rsidRDefault="00532D95" w:rsidP="00A943E8">
            <w:pPr>
              <w:rPr>
                <w:b/>
              </w:rPr>
            </w:pPr>
            <w:r w:rsidRPr="00D35AFB">
              <w:rPr>
                <w:rFonts w:hint="eastAsia"/>
                <w:b/>
              </w:rPr>
              <w:t>Zero-one loss:</w:t>
            </w:r>
          </w:p>
          <w:p w:rsidR="00831187" w:rsidRDefault="00831187" w:rsidP="00831187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y, 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0000FF"/>
                  </w:rPr>
                  <m:t>=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x</m:t>
                    </m:r>
                    <m:r>
                      <w:rPr>
                        <w:rFonts w:ascii="Cambria Math" w:hAnsi="Cambria Math"/>
                        <w:color w:val="0000FF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343" w:type="dxa"/>
          </w:tcPr>
          <w:p w:rsidR="00563BA2" w:rsidRDefault="003052C0" w:rsidP="00A943E8">
            <w:pPr>
              <w:rPr>
                <w:rFonts w:hint="eastAsia"/>
              </w:rPr>
            </w:pPr>
            <w:r>
              <w:t>Prediction label</w:t>
            </w:r>
            <w:r>
              <w:rPr>
                <w:rFonts w:hint="eastAsia"/>
              </w:rPr>
              <w:t xml:space="preserve">이 </w:t>
            </w:r>
            <w:r w:rsidRPr="000555EE">
              <w:rPr>
                <w:rFonts w:hint="eastAsia"/>
                <w:b/>
                <w:u w:val="single"/>
              </w:rPr>
              <w:t xml:space="preserve">하나라도 잘못되면 전체 </w:t>
            </w:r>
            <w:r w:rsidRPr="000555EE">
              <w:rPr>
                <w:b/>
                <w:u w:val="single"/>
              </w:rPr>
              <w:t>prediction</w:t>
            </w:r>
            <w:r w:rsidRPr="000555EE">
              <w:rPr>
                <w:rFonts w:hint="eastAsia"/>
                <w:b/>
                <w:u w:val="single"/>
              </w:rPr>
              <w:t>이 잘못</w:t>
            </w:r>
            <w:r>
              <w:rPr>
                <w:rFonts w:hint="eastAsia"/>
              </w:rPr>
              <w:t>되었다고 판단</w:t>
            </w:r>
          </w:p>
        </w:tc>
      </w:tr>
      <w:tr w:rsidR="00563BA2" w:rsidTr="001B18E8">
        <w:tc>
          <w:tcPr>
            <w:tcW w:w="4673" w:type="dxa"/>
          </w:tcPr>
          <w:p w:rsidR="00563BA2" w:rsidRPr="009C525E" w:rsidRDefault="00BF6E52" w:rsidP="00A943E8">
            <w:pPr>
              <w:rPr>
                <w:b/>
              </w:rPr>
            </w:pPr>
            <w:r w:rsidRPr="009C525E">
              <w:rPr>
                <w:rFonts w:hint="eastAsia"/>
                <w:b/>
              </w:rPr>
              <w:t>Micro-average precision</w:t>
            </w:r>
            <w:r w:rsidR="00A46F99" w:rsidRPr="009C525E">
              <w:rPr>
                <w:b/>
              </w:rPr>
              <w:t>:</w:t>
            </w:r>
          </w:p>
          <w:p w:rsidR="006D47F5" w:rsidRPr="008C3B8F" w:rsidRDefault="006D47F5" w:rsidP="00394B30">
            <w:pPr>
              <w:rPr>
                <w:rFonts w:hint="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micro-avg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pi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4343" w:type="dxa"/>
          </w:tcPr>
          <w:p w:rsidR="00563BA2" w:rsidRDefault="002A7FF6" w:rsidP="002A7FF6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 xml:space="preserve">sing </w:t>
            </w:r>
            <w:r w:rsidRPr="001B18E8">
              <w:rPr>
                <w:b/>
                <w:u w:val="single"/>
              </w:rPr>
              <w:t>True Positive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pi</m:t>
                  </m:r>
                </m:sub>
              </m:sSub>
            </m:oMath>
            <w:r w:rsidRPr="001B18E8">
              <w:rPr>
                <w:rFonts w:hint="eastAsia"/>
                <w:b/>
                <w:u w:val="single"/>
              </w:rPr>
              <w:t>)</w:t>
            </w:r>
            <w:r w:rsidRPr="001B18E8">
              <w:rPr>
                <w:b/>
                <w:u w:val="single"/>
              </w:rPr>
              <w:t xml:space="preserve"> and </w:t>
            </w:r>
            <w:r w:rsidRPr="00A05BDC">
              <w:rPr>
                <w:b/>
                <w:color w:val="FF0000"/>
                <w:u w:val="single"/>
              </w:rPr>
              <w:t xml:space="preserve">False Positive </w:t>
            </w:r>
            <w:r w:rsidRPr="00A05BDC">
              <w:rPr>
                <w:b/>
                <w:color w:val="FF0000"/>
                <w:u w:val="singl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u w:val="single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u w:val="single"/>
                    </w:rPr>
                    <m:t>pi</m:t>
                  </m:r>
                </m:sub>
              </m:sSub>
            </m:oMath>
            <w:r w:rsidRPr="00A05BDC">
              <w:rPr>
                <w:rFonts w:hint="eastAsia"/>
                <w:b/>
                <w:color w:val="FF0000"/>
                <w:u w:val="single"/>
              </w:rPr>
              <w:t>)</w:t>
            </w:r>
          </w:p>
        </w:tc>
      </w:tr>
      <w:tr w:rsidR="00563BA2" w:rsidTr="001B18E8">
        <w:tc>
          <w:tcPr>
            <w:tcW w:w="4673" w:type="dxa"/>
          </w:tcPr>
          <w:p w:rsidR="00563BA2" w:rsidRPr="009C525E" w:rsidRDefault="00BF6E52" w:rsidP="00A943E8">
            <w:pPr>
              <w:rPr>
                <w:b/>
              </w:rPr>
            </w:pPr>
            <w:r w:rsidRPr="009C525E">
              <w:rPr>
                <w:rFonts w:hint="eastAsia"/>
                <w:b/>
              </w:rPr>
              <w:t>Micro-average recall</w:t>
            </w:r>
            <w:r w:rsidR="00A46F99" w:rsidRPr="009C525E">
              <w:rPr>
                <w:b/>
              </w:rPr>
              <w:t>:</w:t>
            </w:r>
          </w:p>
          <w:p w:rsidR="009C3859" w:rsidRPr="008C3B8F" w:rsidRDefault="009C3859" w:rsidP="00A943E8">
            <w:pPr>
              <w:rPr>
                <w:rFonts w:hint="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micro-avg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ni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4343" w:type="dxa"/>
          </w:tcPr>
          <w:p w:rsidR="00563BA2" w:rsidRDefault="001B18E8" w:rsidP="001B18E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 xml:space="preserve">sing </w:t>
            </w:r>
            <w:r w:rsidRPr="001B18E8">
              <w:rPr>
                <w:b/>
                <w:u w:val="single"/>
              </w:rPr>
              <w:t>True Positive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pi</m:t>
                  </m:r>
                </m:sub>
              </m:sSub>
            </m:oMath>
            <w:r w:rsidRPr="001B18E8">
              <w:rPr>
                <w:rFonts w:hint="eastAsia"/>
                <w:b/>
                <w:u w:val="single"/>
              </w:rPr>
              <w:t>)</w:t>
            </w:r>
            <w:r w:rsidRPr="001B18E8">
              <w:rPr>
                <w:b/>
                <w:u w:val="single"/>
              </w:rPr>
              <w:t xml:space="preserve"> and </w:t>
            </w:r>
            <w:r w:rsidRPr="00A05BDC">
              <w:rPr>
                <w:b/>
                <w:color w:val="FF0000"/>
                <w:u w:val="single"/>
              </w:rPr>
              <w:t xml:space="preserve">False </w:t>
            </w:r>
            <w:r w:rsidRPr="00A05BDC">
              <w:rPr>
                <w:b/>
                <w:color w:val="FF0000"/>
                <w:u w:val="single"/>
              </w:rPr>
              <w:t>Negative</w:t>
            </w:r>
            <w:r w:rsidRPr="00A05BDC">
              <w:rPr>
                <w:b/>
                <w:color w:val="FF0000"/>
                <w:u w:val="single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u w:val="single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u w:val="single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u w:val="single"/>
                    </w:rPr>
                    <m:t>i</m:t>
                  </m:r>
                </m:sub>
              </m:sSub>
            </m:oMath>
            <w:r w:rsidRPr="00A05BDC">
              <w:rPr>
                <w:rFonts w:hint="eastAsia"/>
                <w:b/>
                <w:color w:val="FF0000"/>
                <w:u w:val="single"/>
              </w:rPr>
              <w:t>)</w:t>
            </w:r>
          </w:p>
        </w:tc>
      </w:tr>
      <w:tr w:rsidR="00563BA2" w:rsidTr="001B18E8">
        <w:tc>
          <w:tcPr>
            <w:tcW w:w="4673" w:type="dxa"/>
          </w:tcPr>
          <w:p w:rsidR="00563BA2" w:rsidRPr="00530171" w:rsidRDefault="00BF6E52" w:rsidP="00A943E8">
            <w:pPr>
              <w:rPr>
                <w:b/>
              </w:rPr>
            </w:pPr>
            <w:r w:rsidRPr="00530171">
              <w:rPr>
                <w:rFonts w:hint="eastAsia"/>
                <w:b/>
              </w:rPr>
              <w:t>Micro-averaged F1 score</w:t>
            </w:r>
            <w:r w:rsidR="00A46F99" w:rsidRPr="00530171">
              <w:rPr>
                <w:b/>
              </w:rPr>
              <w:t>:</w:t>
            </w:r>
          </w:p>
          <w:p w:rsidR="00204557" w:rsidRPr="00530171" w:rsidRDefault="00530171" w:rsidP="00204557">
            <w:pPr>
              <w:rPr>
                <w:rFonts w:hint="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micro-avg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micro-avg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micro-avg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micro-avg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micro-avg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43" w:type="dxa"/>
          </w:tcPr>
          <w:p w:rsidR="00563BA2" w:rsidRDefault="00EE3977" w:rsidP="00A943E8">
            <w:pPr>
              <w:rPr>
                <w:rFonts w:hint="eastAsia"/>
              </w:rPr>
            </w:pPr>
            <w:r>
              <w:rPr>
                <w:rFonts w:hint="eastAsia"/>
              </w:rPr>
              <w:t>Using</w:t>
            </w:r>
            <w:r w:rsidR="00176BAA">
              <w:t xml:space="preserve"> weighted average of</w:t>
            </w:r>
            <w:r>
              <w:rPr>
                <w:rFonts w:hint="eastAsia"/>
              </w:rPr>
              <w:t xml:space="preserve"> </w:t>
            </w:r>
            <w:r w:rsidRPr="00176BAA">
              <w:rPr>
                <w:rFonts w:hint="eastAsia"/>
                <w:b/>
                <w:u w:val="single"/>
              </w:rPr>
              <w:t>Micro-average precision and recall</w:t>
            </w:r>
            <w:bookmarkStart w:id="0" w:name="_GoBack"/>
            <w:bookmarkEnd w:id="0"/>
          </w:p>
        </w:tc>
      </w:tr>
    </w:tbl>
    <w:p w:rsidR="00FB6905" w:rsidRPr="00A943E8" w:rsidRDefault="00FB6905" w:rsidP="00A943E8">
      <w:pPr>
        <w:rPr>
          <w:rFonts w:hint="eastAsia"/>
        </w:rPr>
      </w:pPr>
    </w:p>
    <w:sectPr w:rsidR="00FB6905" w:rsidRPr="00A943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32B" w:rsidRDefault="006F032B" w:rsidP="00097290">
      <w:pPr>
        <w:spacing w:after="0" w:line="240" w:lineRule="auto"/>
      </w:pPr>
      <w:r>
        <w:separator/>
      </w:r>
    </w:p>
  </w:endnote>
  <w:endnote w:type="continuationSeparator" w:id="0">
    <w:p w:rsidR="006F032B" w:rsidRDefault="006F032B" w:rsidP="0009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32B" w:rsidRDefault="006F032B" w:rsidP="00097290">
      <w:pPr>
        <w:spacing w:after="0" w:line="240" w:lineRule="auto"/>
      </w:pPr>
      <w:r>
        <w:separator/>
      </w:r>
    </w:p>
  </w:footnote>
  <w:footnote w:type="continuationSeparator" w:id="0">
    <w:p w:rsidR="006F032B" w:rsidRDefault="006F032B" w:rsidP="00097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173"/>
    <w:multiLevelType w:val="hybridMultilevel"/>
    <w:tmpl w:val="264A4548"/>
    <w:lvl w:ilvl="0" w:tplc="E5F463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AA3D03"/>
    <w:multiLevelType w:val="hybridMultilevel"/>
    <w:tmpl w:val="DC9CD4FA"/>
    <w:lvl w:ilvl="0" w:tplc="C9E291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DF3BFD"/>
    <w:multiLevelType w:val="hybridMultilevel"/>
    <w:tmpl w:val="431018A6"/>
    <w:lvl w:ilvl="0" w:tplc="3484F4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4D3A11"/>
    <w:multiLevelType w:val="hybridMultilevel"/>
    <w:tmpl w:val="9B3A998C"/>
    <w:lvl w:ilvl="0" w:tplc="C9E29170"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52"/>
    <w:rsid w:val="0000457E"/>
    <w:rsid w:val="00005BD9"/>
    <w:rsid w:val="0000683B"/>
    <w:rsid w:val="00011D68"/>
    <w:rsid w:val="00011E17"/>
    <w:rsid w:val="0001559C"/>
    <w:rsid w:val="00020472"/>
    <w:rsid w:val="0002058A"/>
    <w:rsid w:val="00020DB7"/>
    <w:rsid w:val="000264D5"/>
    <w:rsid w:val="000311FE"/>
    <w:rsid w:val="00035BA4"/>
    <w:rsid w:val="00044CE2"/>
    <w:rsid w:val="00050C5E"/>
    <w:rsid w:val="000515EE"/>
    <w:rsid w:val="00055483"/>
    <w:rsid w:val="000555EE"/>
    <w:rsid w:val="00056B11"/>
    <w:rsid w:val="00063919"/>
    <w:rsid w:val="000652FC"/>
    <w:rsid w:val="00065DC3"/>
    <w:rsid w:val="00071C24"/>
    <w:rsid w:val="00071E77"/>
    <w:rsid w:val="00075CDE"/>
    <w:rsid w:val="0007644A"/>
    <w:rsid w:val="000905E6"/>
    <w:rsid w:val="00090C0F"/>
    <w:rsid w:val="000926E6"/>
    <w:rsid w:val="00092BD7"/>
    <w:rsid w:val="00095D70"/>
    <w:rsid w:val="00097290"/>
    <w:rsid w:val="0009740E"/>
    <w:rsid w:val="000A342E"/>
    <w:rsid w:val="000A4119"/>
    <w:rsid w:val="000A7DA6"/>
    <w:rsid w:val="000B1589"/>
    <w:rsid w:val="000B217B"/>
    <w:rsid w:val="000B2F14"/>
    <w:rsid w:val="000B4D75"/>
    <w:rsid w:val="000B5F39"/>
    <w:rsid w:val="000C352D"/>
    <w:rsid w:val="000C5225"/>
    <w:rsid w:val="000C56E4"/>
    <w:rsid w:val="000D2E8E"/>
    <w:rsid w:val="000D78E1"/>
    <w:rsid w:val="000E526C"/>
    <w:rsid w:val="000F41A2"/>
    <w:rsid w:val="001033CB"/>
    <w:rsid w:val="00106AB1"/>
    <w:rsid w:val="001076BB"/>
    <w:rsid w:val="00107BF7"/>
    <w:rsid w:val="00116BCE"/>
    <w:rsid w:val="00117856"/>
    <w:rsid w:val="00126E4B"/>
    <w:rsid w:val="00126FB7"/>
    <w:rsid w:val="0012705A"/>
    <w:rsid w:val="001279EB"/>
    <w:rsid w:val="0013026C"/>
    <w:rsid w:val="00130AB4"/>
    <w:rsid w:val="00132C83"/>
    <w:rsid w:val="00134357"/>
    <w:rsid w:val="00134F9A"/>
    <w:rsid w:val="0014106E"/>
    <w:rsid w:val="00143C33"/>
    <w:rsid w:val="00156A08"/>
    <w:rsid w:val="00157EAF"/>
    <w:rsid w:val="00160ECA"/>
    <w:rsid w:val="0016263A"/>
    <w:rsid w:val="00162754"/>
    <w:rsid w:val="00162997"/>
    <w:rsid w:val="00172954"/>
    <w:rsid w:val="00173723"/>
    <w:rsid w:val="00175FF0"/>
    <w:rsid w:val="00176BAA"/>
    <w:rsid w:val="00181896"/>
    <w:rsid w:val="00182F6D"/>
    <w:rsid w:val="00183952"/>
    <w:rsid w:val="00185904"/>
    <w:rsid w:val="001870D6"/>
    <w:rsid w:val="0019081D"/>
    <w:rsid w:val="001948A1"/>
    <w:rsid w:val="001968F5"/>
    <w:rsid w:val="00196C76"/>
    <w:rsid w:val="001A04AE"/>
    <w:rsid w:val="001B18E8"/>
    <w:rsid w:val="001B6F09"/>
    <w:rsid w:val="001B7A44"/>
    <w:rsid w:val="001C270A"/>
    <w:rsid w:val="001C3D37"/>
    <w:rsid w:val="001C67FC"/>
    <w:rsid w:val="001C6E38"/>
    <w:rsid w:val="001D523B"/>
    <w:rsid w:val="001D6180"/>
    <w:rsid w:val="001E2BDF"/>
    <w:rsid w:val="001F5A4E"/>
    <w:rsid w:val="001F5D93"/>
    <w:rsid w:val="00201295"/>
    <w:rsid w:val="0020327D"/>
    <w:rsid w:val="0020383B"/>
    <w:rsid w:val="00204557"/>
    <w:rsid w:val="00207E89"/>
    <w:rsid w:val="00210642"/>
    <w:rsid w:val="0022064A"/>
    <w:rsid w:val="00231FFB"/>
    <w:rsid w:val="00233A98"/>
    <w:rsid w:val="002523FD"/>
    <w:rsid w:val="002550F2"/>
    <w:rsid w:val="002574F8"/>
    <w:rsid w:val="0026084A"/>
    <w:rsid w:val="00260EAA"/>
    <w:rsid w:val="00266E30"/>
    <w:rsid w:val="00267C79"/>
    <w:rsid w:val="0027054D"/>
    <w:rsid w:val="002708A3"/>
    <w:rsid w:val="00271AA1"/>
    <w:rsid w:val="002720FA"/>
    <w:rsid w:val="00273C02"/>
    <w:rsid w:val="00281199"/>
    <w:rsid w:val="00292B74"/>
    <w:rsid w:val="0029540F"/>
    <w:rsid w:val="002A0DB8"/>
    <w:rsid w:val="002A46DA"/>
    <w:rsid w:val="002A5A79"/>
    <w:rsid w:val="002A6B79"/>
    <w:rsid w:val="002A7FF6"/>
    <w:rsid w:val="002B54D2"/>
    <w:rsid w:val="002B581F"/>
    <w:rsid w:val="002B5F4E"/>
    <w:rsid w:val="002C50EE"/>
    <w:rsid w:val="002D0B07"/>
    <w:rsid w:val="002D2B7F"/>
    <w:rsid w:val="002D782F"/>
    <w:rsid w:val="002E1102"/>
    <w:rsid w:val="002E187D"/>
    <w:rsid w:val="002E2F2C"/>
    <w:rsid w:val="002E53D1"/>
    <w:rsid w:val="002F0A41"/>
    <w:rsid w:val="002F74D5"/>
    <w:rsid w:val="0030080E"/>
    <w:rsid w:val="003022F1"/>
    <w:rsid w:val="00303A57"/>
    <w:rsid w:val="00304C7F"/>
    <w:rsid w:val="003052C0"/>
    <w:rsid w:val="00307501"/>
    <w:rsid w:val="00317567"/>
    <w:rsid w:val="00320038"/>
    <w:rsid w:val="00320DF9"/>
    <w:rsid w:val="00322E5B"/>
    <w:rsid w:val="0032358E"/>
    <w:rsid w:val="0032453B"/>
    <w:rsid w:val="0033053E"/>
    <w:rsid w:val="003312DA"/>
    <w:rsid w:val="003345B1"/>
    <w:rsid w:val="0033470E"/>
    <w:rsid w:val="00334F38"/>
    <w:rsid w:val="00342AE1"/>
    <w:rsid w:val="00344785"/>
    <w:rsid w:val="00347076"/>
    <w:rsid w:val="00351826"/>
    <w:rsid w:val="0035514C"/>
    <w:rsid w:val="00363A60"/>
    <w:rsid w:val="0036553D"/>
    <w:rsid w:val="00372B03"/>
    <w:rsid w:val="0037407C"/>
    <w:rsid w:val="003749F5"/>
    <w:rsid w:val="003808F9"/>
    <w:rsid w:val="003818B4"/>
    <w:rsid w:val="0038476E"/>
    <w:rsid w:val="00394768"/>
    <w:rsid w:val="00394B30"/>
    <w:rsid w:val="003A01D3"/>
    <w:rsid w:val="003B1896"/>
    <w:rsid w:val="003B1E49"/>
    <w:rsid w:val="003C6070"/>
    <w:rsid w:val="003C6FD1"/>
    <w:rsid w:val="003D10DE"/>
    <w:rsid w:val="003D45C0"/>
    <w:rsid w:val="003D701D"/>
    <w:rsid w:val="003D72A8"/>
    <w:rsid w:val="003E5D49"/>
    <w:rsid w:val="003E69C5"/>
    <w:rsid w:val="003E6B05"/>
    <w:rsid w:val="003F234D"/>
    <w:rsid w:val="003F5F1C"/>
    <w:rsid w:val="00420543"/>
    <w:rsid w:val="004377E7"/>
    <w:rsid w:val="004420A7"/>
    <w:rsid w:val="004446FE"/>
    <w:rsid w:val="00450C13"/>
    <w:rsid w:val="00453905"/>
    <w:rsid w:val="00454DA3"/>
    <w:rsid w:val="00456843"/>
    <w:rsid w:val="00457C6E"/>
    <w:rsid w:val="004600D0"/>
    <w:rsid w:val="00464C79"/>
    <w:rsid w:val="00466904"/>
    <w:rsid w:val="00472A94"/>
    <w:rsid w:val="00477324"/>
    <w:rsid w:val="00477BF3"/>
    <w:rsid w:val="00484DD2"/>
    <w:rsid w:val="00487966"/>
    <w:rsid w:val="004937C8"/>
    <w:rsid w:val="004941D9"/>
    <w:rsid w:val="00496732"/>
    <w:rsid w:val="00496EE2"/>
    <w:rsid w:val="0049793E"/>
    <w:rsid w:val="004A4188"/>
    <w:rsid w:val="004B25D6"/>
    <w:rsid w:val="004B2F5D"/>
    <w:rsid w:val="004B7762"/>
    <w:rsid w:val="004B7F58"/>
    <w:rsid w:val="004C3331"/>
    <w:rsid w:val="004C65F7"/>
    <w:rsid w:val="004C6C18"/>
    <w:rsid w:val="004C7DBB"/>
    <w:rsid w:val="004D60E0"/>
    <w:rsid w:val="004D6C36"/>
    <w:rsid w:val="004F04BB"/>
    <w:rsid w:val="00501D3A"/>
    <w:rsid w:val="00502E30"/>
    <w:rsid w:val="00506B12"/>
    <w:rsid w:val="005177F4"/>
    <w:rsid w:val="00521E95"/>
    <w:rsid w:val="00522909"/>
    <w:rsid w:val="00523E47"/>
    <w:rsid w:val="005259E9"/>
    <w:rsid w:val="00525D1B"/>
    <w:rsid w:val="00526EB4"/>
    <w:rsid w:val="0052767C"/>
    <w:rsid w:val="00530171"/>
    <w:rsid w:val="00530658"/>
    <w:rsid w:val="00530FD7"/>
    <w:rsid w:val="00532D95"/>
    <w:rsid w:val="005335BC"/>
    <w:rsid w:val="00542F94"/>
    <w:rsid w:val="005431D4"/>
    <w:rsid w:val="00544BA9"/>
    <w:rsid w:val="005473F1"/>
    <w:rsid w:val="00547B5B"/>
    <w:rsid w:val="00552419"/>
    <w:rsid w:val="005564EF"/>
    <w:rsid w:val="00563940"/>
    <w:rsid w:val="00563BA2"/>
    <w:rsid w:val="0056517F"/>
    <w:rsid w:val="00567827"/>
    <w:rsid w:val="00573C3E"/>
    <w:rsid w:val="0057689E"/>
    <w:rsid w:val="00591411"/>
    <w:rsid w:val="00592067"/>
    <w:rsid w:val="005A1FEA"/>
    <w:rsid w:val="005A419E"/>
    <w:rsid w:val="005A5C86"/>
    <w:rsid w:val="005A6622"/>
    <w:rsid w:val="005B0A64"/>
    <w:rsid w:val="005B7731"/>
    <w:rsid w:val="005C138B"/>
    <w:rsid w:val="005C1B9A"/>
    <w:rsid w:val="005D6143"/>
    <w:rsid w:val="005D7FCF"/>
    <w:rsid w:val="005E0A67"/>
    <w:rsid w:val="005E175C"/>
    <w:rsid w:val="005E1A00"/>
    <w:rsid w:val="005E32D5"/>
    <w:rsid w:val="005E4A5D"/>
    <w:rsid w:val="005E7AFA"/>
    <w:rsid w:val="005F1CEF"/>
    <w:rsid w:val="005F3D57"/>
    <w:rsid w:val="005F487D"/>
    <w:rsid w:val="00601E50"/>
    <w:rsid w:val="0060316B"/>
    <w:rsid w:val="00603B72"/>
    <w:rsid w:val="00604041"/>
    <w:rsid w:val="00611042"/>
    <w:rsid w:val="00611980"/>
    <w:rsid w:val="00611B1E"/>
    <w:rsid w:val="0061317C"/>
    <w:rsid w:val="00616506"/>
    <w:rsid w:val="00617173"/>
    <w:rsid w:val="00620CD0"/>
    <w:rsid w:val="00625B88"/>
    <w:rsid w:val="00626D53"/>
    <w:rsid w:val="0063304F"/>
    <w:rsid w:val="0063474B"/>
    <w:rsid w:val="006369A4"/>
    <w:rsid w:val="00636B3A"/>
    <w:rsid w:val="0064035C"/>
    <w:rsid w:val="006471EC"/>
    <w:rsid w:val="00653C59"/>
    <w:rsid w:val="00655859"/>
    <w:rsid w:val="00657A07"/>
    <w:rsid w:val="00664DFD"/>
    <w:rsid w:val="00670921"/>
    <w:rsid w:val="00672DC5"/>
    <w:rsid w:val="00677A70"/>
    <w:rsid w:val="00680CEA"/>
    <w:rsid w:val="00682AE0"/>
    <w:rsid w:val="00684638"/>
    <w:rsid w:val="00685951"/>
    <w:rsid w:val="006864E4"/>
    <w:rsid w:val="00692A08"/>
    <w:rsid w:val="00697A2F"/>
    <w:rsid w:val="006A62F1"/>
    <w:rsid w:val="006C1C4B"/>
    <w:rsid w:val="006C45A1"/>
    <w:rsid w:val="006D093A"/>
    <w:rsid w:val="006D1B15"/>
    <w:rsid w:val="006D2B44"/>
    <w:rsid w:val="006D47F5"/>
    <w:rsid w:val="006D4E94"/>
    <w:rsid w:val="006D5794"/>
    <w:rsid w:val="006E15AC"/>
    <w:rsid w:val="006E3A27"/>
    <w:rsid w:val="006F032B"/>
    <w:rsid w:val="006F2783"/>
    <w:rsid w:val="006F40D6"/>
    <w:rsid w:val="006F5E32"/>
    <w:rsid w:val="007076EC"/>
    <w:rsid w:val="00710D5E"/>
    <w:rsid w:val="00712C19"/>
    <w:rsid w:val="00713C20"/>
    <w:rsid w:val="00714D04"/>
    <w:rsid w:val="00727EDB"/>
    <w:rsid w:val="007309B2"/>
    <w:rsid w:val="0073154C"/>
    <w:rsid w:val="00733BDF"/>
    <w:rsid w:val="00742A9B"/>
    <w:rsid w:val="007454BC"/>
    <w:rsid w:val="0075567A"/>
    <w:rsid w:val="007565DF"/>
    <w:rsid w:val="0075665E"/>
    <w:rsid w:val="00757252"/>
    <w:rsid w:val="007654D7"/>
    <w:rsid w:val="00774F3E"/>
    <w:rsid w:val="007800F1"/>
    <w:rsid w:val="00791079"/>
    <w:rsid w:val="00794ABF"/>
    <w:rsid w:val="007967C4"/>
    <w:rsid w:val="00797768"/>
    <w:rsid w:val="007A1665"/>
    <w:rsid w:val="007B4261"/>
    <w:rsid w:val="007B4538"/>
    <w:rsid w:val="007B5B59"/>
    <w:rsid w:val="007C0933"/>
    <w:rsid w:val="007D3F26"/>
    <w:rsid w:val="007D4C81"/>
    <w:rsid w:val="007D4D0A"/>
    <w:rsid w:val="00802C02"/>
    <w:rsid w:val="00807348"/>
    <w:rsid w:val="008103BB"/>
    <w:rsid w:val="00826897"/>
    <w:rsid w:val="00831187"/>
    <w:rsid w:val="00835A41"/>
    <w:rsid w:val="00842CDD"/>
    <w:rsid w:val="008558E2"/>
    <w:rsid w:val="00860722"/>
    <w:rsid w:val="008620B7"/>
    <w:rsid w:val="0087178C"/>
    <w:rsid w:val="008867CC"/>
    <w:rsid w:val="00890219"/>
    <w:rsid w:val="00890FE3"/>
    <w:rsid w:val="008926C0"/>
    <w:rsid w:val="008961BB"/>
    <w:rsid w:val="008978E6"/>
    <w:rsid w:val="008A1EFD"/>
    <w:rsid w:val="008A1FD8"/>
    <w:rsid w:val="008A2C05"/>
    <w:rsid w:val="008A5A32"/>
    <w:rsid w:val="008A7509"/>
    <w:rsid w:val="008B103D"/>
    <w:rsid w:val="008B2E83"/>
    <w:rsid w:val="008B6364"/>
    <w:rsid w:val="008B77FC"/>
    <w:rsid w:val="008C27A7"/>
    <w:rsid w:val="008C3B8F"/>
    <w:rsid w:val="008D68F6"/>
    <w:rsid w:val="008D7B2A"/>
    <w:rsid w:val="008E0AEE"/>
    <w:rsid w:val="008E2D82"/>
    <w:rsid w:val="008E7C46"/>
    <w:rsid w:val="00900717"/>
    <w:rsid w:val="009059B4"/>
    <w:rsid w:val="009105A4"/>
    <w:rsid w:val="00926FC9"/>
    <w:rsid w:val="0092711F"/>
    <w:rsid w:val="00930019"/>
    <w:rsid w:val="009302B0"/>
    <w:rsid w:val="00932E9C"/>
    <w:rsid w:val="009363AF"/>
    <w:rsid w:val="00941F0D"/>
    <w:rsid w:val="009432E8"/>
    <w:rsid w:val="0097582E"/>
    <w:rsid w:val="009805DE"/>
    <w:rsid w:val="00982712"/>
    <w:rsid w:val="00983CF7"/>
    <w:rsid w:val="009869D6"/>
    <w:rsid w:val="0099481B"/>
    <w:rsid w:val="009A1B62"/>
    <w:rsid w:val="009A29E9"/>
    <w:rsid w:val="009A3D60"/>
    <w:rsid w:val="009B17C9"/>
    <w:rsid w:val="009B35ED"/>
    <w:rsid w:val="009B4A7C"/>
    <w:rsid w:val="009B7483"/>
    <w:rsid w:val="009C1231"/>
    <w:rsid w:val="009C3859"/>
    <w:rsid w:val="009C525E"/>
    <w:rsid w:val="009C5777"/>
    <w:rsid w:val="009D090A"/>
    <w:rsid w:val="009E1DA0"/>
    <w:rsid w:val="009E2BC2"/>
    <w:rsid w:val="009E38DA"/>
    <w:rsid w:val="009E7F5D"/>
    <w:rsid w:val="009F33F5"/>
    <w:rsid w:val="009F3F8A"/>
    <w:rsid w:val="009F6C0A"/>
    <w:rsid w:val="009F7DC0"/>
    <w:rsid w:val="00A0147D"/>
    <w:rsid w:val="00A01A00"/>
    <w:rsid w:val="00A01AC8"/>
    <w:rsid w:val="00A05BDC"/>
    <w:rsid w:val="00A100CB"/>
    <w:rsid w:val="00A10322"/>
    <w:rsid w:val="00A15BF1"/>
    <w:rsid w:val="00A17E0F"/>
    <w:rsid w:val="00A248A4"/>
    <w:rsid w:val="00A31AA8"/>
    <w:rsid w:val="00A35F48"/>
    <w:rsid w:val="00A37D61"/>
    <w:rsid w:val="00A42EC2"/>
    <w:rsid w:val="00A44CDF"/>
    <w:rsid w:val="00A46F99"/>
    <w:rsid w:val="00A5046F"/>
    <w:rsid w:val="00A5334E"/>
    <w:rsid w:val="00A535F5"/>
    <w:rsid w:val="00A55189"/>
    <w:rsid w:val="00A6543C"/>
    <w:rsid w:val="00A70F1B"/>
    <w:rsid w:val="00A73207"/>
    <w:rsid w:val="00A75015"/>
    <w:rsid w:val="00A7568B"/>
    <w:rsid w:val="00A76C2D"/>
    <w:rsid w:val="00A9420A"/>
    <w:rsid w:val="00A94267"/>
    <w:rsid w:val="00A943E8"/>
    <w:rsid w:val="00A95D47"/>
    <w:rsid w:val="00AA3346"/>
    <w:rsid w:val="00AA4C7C"/>
    <w:rsid w:val="00AB0B51"/>
    <w:rsid w:val="00AC4B99"/>
    <w:rsid w:val="00AD09AB"/>
    <w:rsid w:val="00AD48E0"/>
    <w:rsid w:val="00AD4A7C"/>
    <w:rsid w:val="00AD68AF"/>
    <w:rsid w:val="00AD7D70"/>
    <w:rsid w:val="00AE0EC7"/>
    <w:rsid w:val="00AE7EFE"/>
    <w:rsid w:val="00AF17C9"/>
    <w:rsid w:val="00AF1DFC"/>
    <w:rsid w:val="00AF1E6A"/>
    <w:rsid w:val="00B000F7"/>
    <w:rsid w:val="00B04D09"/>
    <w:rsid w:val="00B07621"/>
    <w:rsid w:val="00B07B4D"/>
    <w:rsid w:val="00B12E39"/>
    <w:rsid w:val="00B17EBC"/>
    <w:rsid w:val="00B25299"/>
    <w:rsid w:val="00B25D00"/>
    <w:rsid w:val="00B27F66"/>
    <w:rsid w:val="00B37178"/>
    <w:rsid w:val="00B40CF2"/>
    <w:rsid w:val="00B41DF5"/>
    <w:rsid w:val="00B47529"/>
    <w:rsid w:val="00B524CB"/>
    <w:rsid w:val="00B56335"/>
    <w:rsid w:val="00B62294"/>
    <w:rsid w:val="00B64B90"/>
    <w:rsid w:val="00B66646"/>
    <w:rsid w:val="00B66F5D"/>
    <w:rsid w:val="00B67A55"/>
    <w:rsid w:val="00B704E9"/>
    <w:rsid w:val="00B71F6B"/>
    <w:rsid w:val="00B74A8A"/>
    <w:rsid w:val="00B7715C"/>
    <w:rsid w:val="00B801E6"/>
    <w:rsid w:val="00B819E8"/>
    <w:rsid w:val="00B950D5"/>
    <w:rsid w:val="00BA1173"/>
    <w:rsid w:val="00BA6F78"/>
    <w:rsid w:val="00BB0AA1"/>
    <w:rsid w:val="00BC1A5F"/>
    <w:rsid w:val="00BC22F2"/>
    <w:rsid w:val="00BD3856"/>
    <w:rsid w:val="00BD62EF"/>
    <w:rsid w:val="00BD6AFD"/>
    <w:rsid w:val="00BD7AB7"/>
    <w:rsid w:val="00BE041E"/>
    <w:rsid w:val="00BE66D1"/>
    <w:rsid w:val="00BE7083"/>
    <w:rsid w:val="00BF6738"/>
    <w:rsid w:val="00BF6E52"/>
    <w:rsid w:val="00BF726C"/>
    <w:rsid w:val="00C02291"/>
    <w:rsid w:val="00C11095"/>
    <w:rsid w:val="00C16D44"/>
    <w:rsid w:val="00C20F35"/>
    <w:rsid w:val="00C2368B"/>
    <w:rsid w:val="00C2578D"/>
    <w:rsid w:val="00C36240"/>
    <w:rsid w:val="00C36B4A"/>
    <w:rsid w:val="00C36D2E"/>
    <w:rsid w:val="00C42FFA"/>
    <w:rsid w:val="00C4405B"/>
    <w:rsid w:val="00C60BD6"/>
    <w:rsid w:val="00C610F2"/>
    <w:rsid w:val="00C614FC"/>
    <w:rsid w:val="00C61D7B"/>
    <w:rsid w:val="00C6322F"/>
    <w:rsid w:val="00C673A9"/>
    <w:rsid w:val="00C70AE6"/>
    <w:rsid w:val="00C75104"/>
    <w:rsid w:val="00C801E8"/>
    <w:rsid w:val="00C81B0E"/>
    <w:rsid w:val="00C81BE1"/>
    <w:rsid w:val="00C827A4"/>
    <w:rsid w:val="00C82F6F"/>
    <w:rsid w:val="00C83E26"/>
    <w:rsid w:val="00C8610D"/>
    <w:rsid w:val="00C92877"/>
    <w:rsid w:val="00CA1D57"/>
    <w:rsid w:val="00CA1E33"/>
    <w:rsid w:val="00CA2400"/>
    <w:rsid w:val="00CA2D15"/>
    <w:rsid w:val="00CA53EC"/>
    <w:rsid w:val="00CA5905"/>
    <w:rsid w:val="00CA74E9"/>
    <w:rsid w:val="00CB1D91"/>
    <w:rsid w:val="00CB5A50"/>
    <w:rsid w:val="00CB7E4B"/>
    <w:rsid w:val="00CC076F"/>
    <w:rsid w:val="00CC4A11"/>
    <w:rsid w:val="00CC6239"/>
    <w:rsid w:val="00CC70CA"/>
    <w:rsid w:val="00CD432C"/>
    <w:rsid w:val="00CD44BA"/>
    <w:rsid w:val="00CD4E66"/>
    <w:rsid w:val="00CD58A3"/>
    <w:rsid w:val="00CD7C83"/>
    <w:rsid w:val="00CE0D67"/>
    <w:rsid w:val="00CE1517"/>
    <w:rsid w:val="00CF1490"/>
    <w:rsid w:val="00CF2169"/>
    <w:rsid w:val="00CF6370"/>
    <w:rsid w:val="00CF6650"/>
    <w:rsid w:val="00D0403B"/>
    <w:rsid w:val="00D073A0"/>
    <w:rsid w:val="00D169C3"/>
    <w:rsid w:val="00D17738"/>
    <w:rsid w:val="00D21988"/>
    <w:rsid w:val="00D27358"/>
    <w:rsid w:val="00D324CB"/>
    <w:rsid w:val="00D35AFB"/>
    <w:rsid w:val="00D37E84"/>
    <w:rsid w:val="00D42D7F"/>
    <w:rsid w:val="00D47E12"/>
    <w:rsid w:val="00D5002F"/>
    <w:rsid w:val="00D50F65"/>
    <w:rsid w:val="00D52643"/>
    <w:rsid w:val="00D52FFA"/>
    <w:rsid w:val="00D53240"/>
    <w:rsid w:val="00D5672A"/>
    <w:rsid w:val="00D64BB9"/>
    <w:rsid w:val="00D65B1D"/>
    <w:rsid w:val="00D761FB"/>
    <w:rsid w:val="00D8186C"/>
    <w:rsid w:val="00D846C1"/>
    <w:rsid w:val="00D85D1A"/>
    <w:rsid w:val="00D86C78"/>
    <w:rsid w:val="00D96B8D"/>
    <w:rsid w:val="00D974FD"/>
    <w:rsid w:val="00DA0A92"/>
    <w:rsid w:val="00DA0AF2"/>
    <w:rsid w:val="00DA5932"/>
    <w:rsid w:val="00DA6BE9"/>
    <w:rsid w:val="00DA72C3"/>
    <w:rsid w:val="00DB2354"/>
    <w:rsid w:val="00DB3C57"/>
    <w:rsid w:val="00DB4B62"/>
    <w:rsid w:val="00DC063E"/>
    <w:rsid w:val="00DC0FC6"/>
    <w:rsid w:val="00DC1B17"/>
    <w:rsid w:val="00DC2A82"/>
    <w:rsid w:val="00DC635C"/>
    <w:rsid w:val="00DC7358"/>
    <w:rsid w:val="00DD6FA2"/>
    <w:rsid w:val="00DE4E39"/>
    <w:rsid w:val="00E0372E"/>
    <w:rsid w:val="00E06A0D"/>
    <w:rsid w:val="00E14775"/>
    <w:rsid w:val="00E1668B"/>
    <w:rsid w:val="00E16E59"/>
    <w:rsid w:val="00E171EF"/>
    <w:rsid w:val="00E34337"/>
    <w:rsid w:val="00E34506"/>
    <w:rsid w:val="00E34B09"/>
    <w:rsid w:val="00E37C14"/>
    <w:rsid w:val="00E42A71"/>
    <w:rsid w:val="00E4408F"/>
    <w:rsid w:val="00E44FA8"/>
    <w:rsid w:val="00E47805"/>
    <w:rsid w:val="00E5095D"/>
    <w:rsid w:val="00E511E6"/>
    <w:rsid w:val="00E519F7"/>
    <w:rsid w:val="00E55993"/>
    <w:rsid w:val="00E67225"/>
    <w:rsid w:val="00E71117"/>
    <w:rsid w:val="00E72B7C"/>
    <w:rsid w:val="00E7315E"/>
    <w:rsid w:val="00E76369"/>
    <w:rsid w:val="00E824EF"/>
    <w:rsid w:val="00E97154"/>
    <w:rsid w:val="00EA3CB6"/>
    <w:rsid w:val="00EA69F1"/>
    <w:rsid w:val="00EA7B38"/>
    <w:rsid w:val="00EB2EC0"/>
    <w:rsid w:val="00EB5118"/>
    <w:rsid w:val="00EC34CB"/>
    <w:rsid w:val="00EC37F3"/>
    <w:rsid w:val="00EC3A38"/>
    <w:rsid w:val="00EC6F21"/>
    <w:rsid w:val="00EC7C33"/>
    <w:rsid w:val="00ED11CD"/>
    <w:rsid w:val="00ED4144"/>
    <w:rsid w:val="00EE3977"/>
    <w:rsid w:val="00EE40D4"/>
    <w:rsid w:val="00EF08D9"/>
    <w:rsid w:val="00EF34A7"/>
    <w:rsid w:val="00EF39D2"/>
    <w:rsid w:val="00EF4358"/>
    <w:rsid w:val="00EF462B"/>
    <w:rsid w:val="00F137C4"/>
    <w:rsid w:val="00F13A40"/>
    <w:rsid w:val="00F16F63"/>
    <w:rsid w:val="00F174F0"/>
    <w:rsid w:val="00F2094E"/>
    <w:rsid w:val="00F21E6B"/>
    <w:rsid w:val="00F24133"/>
    <w:rsid w:val="00F2466B"/>
    <w:rsid w:val="00F32F35"/>
    <w:rsid w:val="00F3706A"/>
    <w:rsid w:val="00F42294"/>
    <w:rsid w:val="00F5227F"/>
    <w:rsid w:val="00F57BFD"/>
    <w:rsid w:val="00F61851"/>
    <w:rsid w:val="00F62B0E"/>
    <w:rsid w:val="00F63103"/>
    <w:rsid w:val="00F6597E"/>
    <w:rsid w:val="00F706E7"/>
    <w:rsid w:val="00F7267C"/>
    <w:rsid w:val="00F7381A"/>
    <w:rsid w:val="00F844A7"/>
    <w:rsid w:val="00F84F73"/>
    <w:rsid w:val="00F86FE4"/>
    <w:rsid w:val="00F938F8"/>
    <w:rsid w:val="00FA2AF7"/>
    <w:rsid w:val="00FA472C"/>
    <w:rsid w:val="00FB56D7"/>
    <w:rsid w:val="00FB64B0"/>
    <w:rsid w:val="00FB6905"/>
    <w:rsid w:val="00FB73E9"/>
    <w:rsid w:val="00FC1B6F"/>
    <w:rsid w:val="00FD5AD5"/>
    <w:rsid w:val="00FD6DDF"/>
    <w:rsid w:val="00FE0910"/>
    <w:rsid w:val="00FE1A5E"/>
    <w:rsid w:val="00FE5D71"/>
    <w:rsid w:val="00FF16B4"/>
    <w:rsid w:val="00FF4615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DBF1D"/>
  <w15:chartTrackingRefBased/>
  <w15:docId w15:val="{F7E04D08-B817-41BD-973E-C6286940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FB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29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97290"/>
  </w:style>
  <w:style w:type="paragraph" w:styleId="Footer">
    <w:name w:val="footer"/>
    <w:basedOn w:val="Normal"/>
    <w:link w:val="FooterChar"/>
    <w:uiPriority w:val="99"/>
    <w:unhideWhenUsed/>
    <w:rsid w:val="0009729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97290"/>
  </w:style>
  <w:style w:type="character" w:styleId="Hyperlink">
    <w:name w:val="Hyperlink"/>
    <w:basedOn w:val="DefaultParagraphFont"/>
    <w:uiPriority w:val="99"/>
    <w:unhideWhenUsed/>
    <w:rsid w:val="00097290"/>
    <w:rPr>
      <w:color w:val="0000FF"/>
      <w:u w:val="single"/>
    </w:rPr>
  </w:style>
  <w:style w:type="table" w:styleId="TableGrid">
    <w:name w:val="Table Grid"/>
    <w:basedOn w:val="TableNormal"/>
    <w:uiPriority w:val="39"/>
    <w:rsid w:val="0070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FCF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F216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73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trs.nasa.gov/archive/nasa/casi.ntrs.nasa.gov/20190000830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813</cp:revision>
  <dcterms:created xsi:type="dcterms:W3CDTF">2020-02-21T03:09:00Z</dcterms:created>
  <dcterms:modified xsi:type="dcterms:W3CDTF">2020-03-09T07:36:00Z</dcterms:modified>
</cp:coreProperties>
</file>