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12/24~12/27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完成基础知识复习和图论、搜索基本算法的复习。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C++基础及STL常用容器操作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DFS和BFS的一些应用及优化（双向BFS搜索，剪枝，迭代加深，记忆化搜索，A*）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基本最短路算法（Floyd，SPFA，Dijkstra）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最小生成树算法（Kruskal，Prim）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攻略codeforces round #690 Div3。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完成情况：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复习内容已完成，round690目前</w:t>
      </w:r>
      <w:bookmarkStart w:id="0" w:name="_GoBack"/>
      <w:bookmarkEnd w:id="0"/>
      <w:r>
        <w:rPr>
          <w:rFonts w:hint="eastAsia"/>
          <w:lang w:val="en-US" w:eastAsia="zh-CN"/>
        </w:rPr>
        <w:t>已ac前5题。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027BDC"/>
    <w:multiLevelType w:val="singleLevel"/>
    <w:tmpl w:val="FB027B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673A4"/>
    <w:rsid w:val="1AAA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2020-12-27T14:45:06Z</dcterms:created>
  <dc:creator>NorthTime</dc:creator>
  <cp:lastModifiedBy>御</cp:lastModifiedBy>
  <dcterms:modified xsi:type="dcterms:W3CDTF">2020-12-27T15:05:01Z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