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4041" w:rsidRPr="006B614D" w:rsidRDefault="000C4041" w:rsidP="000C4041">
      <w:pPr>
        <w:pStyle w:val="Standard"/>
        <w:numPr>
          <w:ilvl w:val="0"/>
          <w:numId w:val="1"/>
        </w:numPr>
        <w:tabs>
          <w:tab w:val="left" w:pos="284"/>
          <w:tab w:val="left" w:pos="851"/>
        </w:tabs>
        <w:spacing w:line="280" w:lineRule="atLeast"/>
        <w:ind w:left="284"/>
        <w:jc w:val="center"/>
        <w:rPr>
          <w:sz w:val="20"/>
          <w:lang w:val="bg-BG"/>
        </w:rPr>
      </w:pPr>
      <w:r>
        <w:rPr>
          <w:sz w:val="20"/>
          <w:lang w:val="bg-BG"/>
        </w:rPr>
        <w:t>Компютърни мрежи. Апаратура и топологии.</w:t>
      </w:r>
    </w:p>
    <w:p w:rsidR="00973D10" w:rsidRDefault="00973D10" w:rsidP="00973D10">
      <w:pPr>
        <w:pStyle w:val="Standard"/>
        <w:tabs>
          <w:tab w:val="left" w:pos="284"/>
          <w:tab w:val="left" w:pos="851"/>
        </w:tabs>
        <w:spacing w:line="280" w:lineRule="atLeast"/>
        <w:rPr>
          <w:sz w:val="20"/>
        </w:rPr>
      </w:pPr>
      <w:proofErr w:type="gramStart"/>
      <w:r w:rsidRPr="00973D10">
        <w:rPr>
          <w:sz w:val="20"/>
        </w:rPr>
        <w:t>Компютърните мрежи са комплекс от цифрова, компютърна апаратура.</w:t>
      </w:r>
      <w:proofErr w:type="gramEnd"/>
      <w:r w:rsidRPr="00973D10">
        <w:rPr>
          <w:sz w:val="20"/>
        </w:rPr>
        <w:t xml:space="preserve"> </w:t>
      </w:r>
      <w:proofErr w:type="gramStart"/>
      <w:r w:rsidRPr="00973D10">
        <w:rPr>
          <w:sz w:val="20"/>
        </w:rPr>
        <w:t>Компютрите в мрежата се свързват по специални правила и с определен софтуер.</w:t>
      </w:r>
      <w:proofErr w:type="gramEnd"/>
    </w:p>
    <w:p w:rsidR="00973D10" w:rsidRDefault="00973D10" w:rsidP="00973D10">
      <w:pPr>
        <w:pStyle w:val="Standard"/>
        <w:tabs>
          <w:tab w:val="left" w:pos="284"/>
          <w:tab w:val="left" w:pos="851"/>
        </w:tabs>
        <w:spacing w:line="280" w:lineRule="atLeast"/>
        <w:rPr>
          <w:sz w:val="20"/>
        </w:rPr>
      </w:pPr>
      <w:proofErr w:type="gramStart"/>
      <w:r w:rsidRPr="00973D10">
        <w:rPr>
          <w:sz w:val="20"/>
        </w:rPr>
        <w:t>Компютрите в мрежата се наричат хостове (host).</w:t>
      </w:r>
      <w:proofErr w:type="gramEnd"/>
    </w:p>
    <w:p w:rsidR="000C4041" w:rsidRPr="00973D10" w:rsidRDefault="000C4041" w:rsidP="00973D10">
      <w:pPr>
        <w:pStyle w:val="Standard"/>
        <w:tabs>
          <w:tab w:val="left" w:pos="284"/>
          <w:tab w:val="left" w:pos="851"/>
        </w:tabs>
        <w:spacing w:line="280" w:lineRule="atLeast"/>
        <w:rPr>
          <w:sz w:val="20"/>
        </w:rPr>
      </w:pPr>
      <w:r w:rsidRPr="000C4041">
        <w:rPr>
          <w:sz w:val="20"/>
          <w:lang w:val="bg-BG"/>
        </w:rPr>
        <w:t>Компютърна мрежа vs. Разпределена система:</w:t>
      </w:r>
    </w:p>
    <w:p w:rsidR="000C4041" w:rsidRPr="000C4041" w:rsidRDefault="000C4041" w:rsidP="000C4041">
      <w:pPr>
        <w:pStyle w:val="Standard"/>
        <w:tabs>
          <w:tab w:val="left" w:pos="284"/>
          <w:tab w:val="left" w:pos="851"/>
        </w:tabs>
        <w:spacing w:line="280" w:lineRule="atLeast"/>
        <w:ind w:left="284"/>
        <w:rPr>
          <w:sz w:val="20"/>
          <w:lang w:val="bg-BG"/>
        </w:rPr>
      </w:pPr>
      <w:r w:rsidRPr="000C4041">
        <w:rPr>
          <w:sz w:val="20"/>
          <w:lang w:val="bg-BG"/>
        </w:rPr>
        <w:t xml:space="preserve">При Р.С. Връзката между компютрите е прозрачна за потребителя. Последният разглежда съвкупността от компютри като единна система (виртуален процесор). </w:t>
      </w:r>
    </w:p>
    <w:p w:rsidR="000C4041" w:rsidRPr="000C4041" w:rsidRDefault="000C4041" w:rsidP="000C4041">
      <w:pPr>
        <w:pStyle w:val="Standard"/>
        <w:tabs>
          <w:tab w:val="left" w:pos="284"/>
          <w:tab w:val="left" w:pos="851"/>
        </w:tabs>
        <w:spacing w:line="280" w:lineRule="atLeast"/>
        <w:ind w:left="284"/>
        <w:rPr>
          <w:sz w:val="20"/>
          <w:lang w:val="bg-BG"/>
        </w:rPr>
      </w:pPr>
      <w:r w:rsidRPr="000C4041">
        <w:rPr>
          <w:sz w:val="20"/>
          <w:lang w:val="bg-BG"/>
        </w:rPr>
        <w:t>К.М. – потребителят използва определена машина и управлялва процеса на предаване на информация.</w:t>
      </w:r>
    </w:p>
    <w:p w:rsidR="000C4041" w:rsidRPr="000C4041" w:rsidRDefault="000C4041" w:rsidP="000C4041">
      <w:pPr>
        <w:pStyle w:val="Standard"/>
        <w:tabs>
          <w:tab w:val="left" w:pos="284"/>
          <w:tab w:val="left" w:pos="851"/>
        </w:tabs>
        <w:spacing w:line="280" w:lineRule="atLeast"/>
        <w:ind w:left="284"/>
        <w:rPr>
          <w:sz w:val="20"/>
          <w:lang w:val="bg-BG"/>
        </w:rPr>
      </w:pPr>
      <w:r w:rsidRPr="000C4041">
        <w:rPr>
          <w:sz w:val="20"/>
          <w:lang w:val="bg-BG"/>
        </w:rPr>
        <w:t>Общо Р.С. и К.М. – пренос на файлове между няколко процесора.</w:t>
      </w:r>
    </w:p>
    <w:p w:rsidR="000C4041" w:rsidRDefault="000C4041" w:rsidP="000C4041">
      <w:pPr>
        <w:pStyle w:val="Standard"/>
        <w:tabs>
          <w:tab w:val="left" w:pos="284"/>
          <w:tab w:val="left" w:pos="851"/>
        </w:tabs>
        <w:spacing w:line="280" w:lineRule="atLeast"/>
        <w:ind w:left="284"/>
        <w:rPr>
          <w:sz w:val="20"/>
        </w:rPr>
      </w:pPr>
      <w:r w:rsidRPr="000C4041">
        <w:rPr>
          <w:sz w:val="20"/>
          <w:lang w:val="bg-BG"/>
        </w:rPr>
        <w:t xml:space="preserve">К.М. – системи със сложно поведение: многомашинни комплекси и </w:t>
      </w:r>
      <w:r>
        <w:rPr>
          <w:sz w:val="20"/>
          <w:lang w:val="bg-BG"/>
        </w:rPr>
        <w:t>усъвършенствани</w:t>
      </w:r>
      <w:r>
        <w:rPr>
          <w:sz w:val="20"/>
        </w:rPr>
        <w:t xml:space="preserve"> </w:t>
      </w:r>
      <w:r w:rsidRPr="000C4041">
        <w:rPr>
          <w:sz w:val="20"/>
          <w:lang w:val="bg-BG"/>
        </w:rPr>
        <w:t>комуникации.</w:t>
      </w:r>
    </w:p>
    <w:p w:rsidR="006B614D" w:rsidRPr="006B614D" w:rsidRDefault="006B614D" w:rsidP="000C4041">
      <w:pPr>
        <w:pStyle w:val="Standard"/>
        <w:tabs>
          <w:tab w:val="left" w:pos="284"/>
          <w:tab w:val="left" w:pos="851"/>
        </w:tabs>
        <w:spacing w:line="280" w:lineRule="atLeast"/>
        <w:ind w:left="284"/>
        <w:rPr>
          <w:sz w:val="20"/>
        </w:rPr>
      </w:pPr>
    </w:p>
    <w:p w:rsidR="000C4041" w:rsidRPr="000C4041" w:rsidRDefault="000C4041" w:rsidP="000C4041">
      <w:pPr>
        <w:pStyle w:val="Standard"/>
        <w:tabs>
          <w:tab w:val="left" w:pos="284"/>
          <w:tab w:val="left" w:pos="851"/>
        </w:tabs>
        <w:spacing w:line="280" w:lineRule="atLeast"/>
        <w:rPr>
          <w:sz w:val="20"/>
        </w:rPr>
      </w:pPr>
      <w:proofErr w:type="gramStart"/>
      <w:r w:rsidRPr="000C4041">
        <w:rPr>
          <w:sz w:val="20"/>
        </w:rPr>
        <w:t>През 1980-т</w:t>
      </w:r>
      <w:r w:rsidR="00973D10">
        <w:rPr>
          <w:sz w:val="20"/>
        </w:rPr>
        <w:t xml:space="preserve">е години </w:t>
      </w:r>
      <w:r w:rsidR="00973D10">
        <w:rPr>
          <w:sz w:val="20"/>
          <w:lang w:val="bg-BG"/>
        </w:rPr>
        <w:t>в</w:t>
      </w:r>
      <w:r w:rsidRPr="000C4041">
        <w:rPr>
          <w:sz w:val="20"/>
        </w:rPr>
        <w:t>ъзниква необходимост от тяхното св</w:t>
      </w:r>
      <w:r w:rsidR="006B614D">
        <w:rPr>
          <w:sz w:val="20"/>
        </w:rPr>
        <w:t xml:space="preserve">ързване в рамките на една </w:t>
      </w:r>
      <w:r w:rsidRPr="000C4041">
        <w:rPr>
          <w:sz w:val="20"/>
        </w:rPr>
        <w:t>или повече сгради, достъп до обща Б.Д. или други изчислителни ресурси.</w:t>
      </w:r>
      <w:proofErr w:type="gramEnd"/>
      <w:r w:rsidRPr="000C4041">
        <w:rPr>
          <w:sz w:val="20"/>
        </w:rPr>
        <w:t xml:space="preserve"> </w:t>
      </w:r>
    </w:p>
    <w:p w:rsidR="000C4041" w:rsidRPr="000C4041" w:rsidRDefault="000C4041" w:rsidP="000C4041">
      <w:pPr>
        <w:pStyle w:val="Standard"/>
        <w:tabs>
          <w:tab w:val="left" w:pos="284"/>
          <w:tab w:val="left" w:pos="851"/>
        </w:tabs>
        <w:spacing w:line="280" w:lineRule="atLeast"/>
        <w:rPr>
          <w:sz w:val="20"/>
        </w:rPr>
      </w:pPr>
      <w:r w:rsidRPr="000C4041">
        <w:rPr>
          <w:sz w:val="20"/>
        </w:rPr>
        <w:t>Води до:</w:t>
      </w:r>
    </w:p>
    <w:p w:rsidR="000C4041" w:rsidRPr="000C4041" w:rsidRDefault="000C4041" w:rsidP="000C4041">
      <w:pPr>
        <w:pStyle w:val="Standard"/>
        <w:tabs>
          <w:tab w:val="left" w:pos="284"/>
          <w:tab w:val="left" w:pos="851"/>
        </w:tabs>
        <w:spacing w:line="280" w:lineRule="atLeast"/>
        <w:rPr>
          <w:sz w:val="20"/>
        </w:rPr>
      </w:pPr>
      <w:proofErr w:type="gramStart"/>
      <w:r w:rsidRPr="000C4041">
        <w:rPr>
          <w:sz w:val="20"/>
        </w:rPr>
        <w:t>Локалните мрежи (Л.М. или LAN) с разпределен</w:t>
      </w:r>
      <w:r w:rsidR="006B614D">
        <w:rPr>
          <w:sz w:val="20"/>
        </w:rPr>
        <w:t>о управление.</w:t>
      </w:r>
      <w:proofErr w:type="gramEnd"/>
      <w:r w:rsidR="006B614D">
        <w:rPr>
          <w:sz w:val="20"/>
        </w:rPr>
        <w:t xml:space="preserve"> </w:t>
      </w:r>
      <w:proofErr w:type="gramStart"/>
      <w:r w:rsidR="006B614D">
        <w:rPr>
          <w:sz w:val="20"/>
        </w:rPr>
        <w:t xml:space="preserve">Използват евтини </w:t>
      </w:r>
      <w:r w:rsidRPr="000C4041">
        <w:rPr>
          <w:sz w:val="20"/>
        </w:rPr>
        <w:t>високоскоростни канали.</w:t>
      </w:r>
      <w:proofErr w:type="gramEnd"/>
    </w:p>
    <w:p w:rsidR="000C4041" w:rsidRPr="000C4041" w:rsidRDefault="000C4041" w:rsidP="000C4041">
      <w:pPr>
        <w:pStyle w:val="Standard"/>
        <w:tabs>
          <w:tab w:val="left" w:pos="284"/>
          <w:tab w:val="left" w:pos="851"/>
        </w:tabs>
        <w:spacing w:line="280" w:lineRule="atLeast"/>
        <w:rPr>
          <w:sz w:val="20"/>
        </w:rPr>
      </w:pPr>
      <w:r w:rsidRPr="000C4041">
        <w:rPr>
          <w:sz w:val="20"/>
        </w:rPr>
        <w:t>Класификация на мрежите:</w:t>
      </w:r>
    </w:p>
    <w:p w:rsidR="000C4041" w:rsidRPr="000C4041" w:rsidRDefault="000C4041" w:rsidP="000C4041">
      <w:pPr>
        <w:pStyle w:val="Standard"/>
        <w:tabs>
          <w:tab w:val="left" w:pos="284"/>
          <w:tab w:val="left" w:pos="851"/>
        </w:tabs>
        <w:spacing w:line="280" w:lineRule="atLeast"/>
        <w:rPr>
          <w:sz w:val="20"/>
        </w:rPr>
      </w:pPr>
      <w:r w:rsidRPr="000C4041">
        <w:rPr>
          <w:sz w:val="20"/>
        </w:rPr>
        <w:t>Глобална (Global Network) на единия</w:t>
      </w:r>
      <w:r w:rsidR="006B614D">
        <w:rPr>
          <w:sz w:val="20"/>
        </w:rPr>
        <w:t xml:space="preserve"> полюс – огромни разстояния – </w:t>
      </w:r>
      <w:r w:rsidRPr="000C4041">
        <w:rPr>
          <w:sz w:val="20"/>
        </w:rPr>
        <w:t>обикновено се отнася за Internet (</w:t>
      </w:r>
      <w:proofErr w:type="gramStart"/>
      <w:r w:rsidRPr="000C4041">
        <w:rPr>
          <w:sz w:val="20"/>
        </w:rPr>
        <w:t>‘Net</w:t>
      </w:r>
      <w:proofErr w:type="gramEnd"/>
      <w:r w:rsidRPr="000C4041">
        <w:rPr>
          <w:sz w:val="20"/>
        </w:rPr>
        <w:t>)</w:t>
      </w:r>
    </w:p>
    <w:p w:rsidR="000C4041" w:rsidRPr="000C4041" w:rsidRDefault="000C4041" w:rsidP="000C4041">
      <w:pPr>
        <w:pStyle w:val="Standard"/>
        <w:tabs>
          <w:tab w:val="left" w:pos="284"/>
          <w:tab w:val="left" w:pos="851"/>
        </w:tabs>
        <w:spacing w:line="280" w:lineRule="atLeast"/>
        <w:rPr>
          <w:sz w:val="20"/>
        </w:rPr>
      </w:pPr>
      <w:proofErr w:type="gramStart"/>
      <w:r w:rsidRPr="000C4041">
        <w:rPr>
          <w:sz w:val="20"/>
        </w:rPr>
        <w:t>Локална (Local Area Network) на другия – р</w:t>
      </w:r>
      <w:r w:rsidR="006B614D">
        <w:rPr>
          <w:sz w:val="20"/>
        </w:rPr>
        <w:t xml:space="preserve">азстояние не повече от няколко </w:t>
      </w:r>
      <w:r w:rsidRPr="000C4041">
        <w:rPr>
          <w:sz w:val="20"/>
        </w:rPr>
        <w:t>километра.</w:t>
      </w:r>
      <w:proofErr w:type="gramEnd"/>
      <w:r w:rsidRPr="000C4041">
        <w:rPr>
          <w:sz w:val="20"/>
        </w:rPr>
        <w:t xml:space="preserve"> Ако свързва няколко сгради н</w:t>
      </w:r>
      <w:r w:rsidR="006B614D">
        <w:rPr>
          <w:sz w:val="20"/>
        </w:rPr>
        <w:t xml:space="preserve">а ограничена територия: Кампус </w:t>
      </w:r>
      <w:r w:rsidRPr="000C4041">
        <w:rPr>
          <w:sz w:val="20"/>
        </w:rPr>
        <w:t>мрежа (напр. “Лозенец”, 4 км, Ректорат)</w:t>
      </w:r>
    </w:p>
    <w:p w:rsidR="000C4041" w:rsidRPr="000C4041" w:rsidRDefault="000C4041" w:rsidP="000C4041">
      <w:pPr>
        <w:pStyle w:val="Standard"/>
        <w:tabs>
          <w:tab w:val="left" w:pos="284"/>
          <w:tab w:val="left" w:pos="851"/>
        </w:tabs>
        <w:spacing w:line="280" w:lineRule="atLeast"/>
        <w:rPr>
          <w:sz w:val="20"/>
        </w:rPr>
      </w:pPr>
      <w:r w:rsidRPr="000C4041">
        <w:rPr>
          <w:sz w:val="20"/>
        </w:rPr>
        <w:t>Градска (Metropolitan Area Network - MAN)</w:t>
      </w:r>
    </w:p>
    <w:p w:rsidR="000C4041" w:rsidRPr="000C4041" w:rsidRDefault="000C4041" w:rsidP="000C4041">
      <w:pPr>
        <w:pStyle w:val="Standard"/>
        <w:tabs>
          <w:tab w:val="left" w:pos="284"/>
          <w:tab w:val="left" w:pos="851"/>
        </w:tabs>
        <w:spacing w:line="280" w:lineRule="atLeast"/>
        <w:rPr>
          <w:sz w:val="20"/>
        </w:rPr>
      </w:pPr>
      <w:proofErr w:type="gramStart"/>
      <w:r w:rsidRPr="000C4041">
        <w:rPr>
          <w:sz w:val="20"/>
        </w:rPr>
        <w:t>Регионална (Wide Area Network - WAN) – ст</w:t>
      </w:r>
      <w:r w:rsidR="006B614D">
        <w:rPr>
          <w:sz w:val="20"/>
        </w:rPr>
        <w:t xml:space="preserve">рана, континент; по-обобщено – </w:t>
      </w:r>
      <w:r w:rsidRPr="000C4041">
        <w:rPr>
          <w:sz w:val="20"/>
        </w:rPr>
        <w:t>външната връзка на една локална мрежа (напр.</w:t>
      </w:r>
      <w:proofErr w:type="gramEnd"/>
      <w:r w:rsidRPr="000C4041">
        <w:rPr>
          <w:sz w:val="20"/>
        </w:rPr>
        <w:t xml:space="preserve"> WAN порта на </w:t>
      </w:r>
      <w:proofErr w:type="gramStart"/>
      <w:r w:rsidRPr="000C4041">
        <w:rPr>
          <w:sz w:val="20"/>
        </w:rPr>
        <w:t>Wi</w:t>
      </w:r>
      <w:proofErr w:type="gramEnd"/>
      <w:r w:rsidRPr="000C4041">
        <w:rPr>
          <w:sz w:val="20"/>
        </w:rPr>
        <w:t xml:space="preserve"> рутер)</w:t>
      </w:r>
    </w:p>
    <w:p w:rsidR="000C4041" w:rsidRDefault="000C4041" w:rsidP="000C4041">
      <w:pPr>
        <w:pStyle w:val="Standard"/>
        <w:tabs>
          <w:tab w:val="left" w:pos="284"/>
          <w:tab w:val="left" w:pos="851"/>
        </w:tabs>
        <w:spacing w:line="280" w:lineRule="atLeast"/>
        <w:rPr>
          <w:sz w:val="20"/>
          <w:lang w:val="bg-BG"/>
        </w:rPr>
      </w:pPr>
      <w:proofErr w:type="gramStart"/>
      <w:r w:rsidRPr="000C4041">
        <w:rPr>
          <w:sz w:val="20"/>
        </w:rPr>
        <w:t>Частна (Virtual Private Network - VPN) – з</w:t>
      </w:r>
      <w:r w:rsidR="006B614D">
        <w:rPr>
          <w:sz w:val="20"/>
        </w:rPr>
        <w:t xml:space="preserve">ащитени връзки – тунели (напр. </w:t>
      </w:r>
      <w:r w:rsidRPr="000C4041">
        <w:rPr>
          <w:sz w:val="20"/>
        </w:rPr>
        <w:t>криптиране) между офисите на една орган</w:t>
      </w:r>
      <w:r w:rsidR="006B614D">
        <w:rPr>
          <w:sz w:val="20"/>
        </w:rPr>
        <w:t xml:space="preserve">изация в рамките на публичната </w:t>
      </w:r>
      <w:r w:rsidRPr="000C4041">
        <w:rPr>
          <w:sz w:val="20"/>
        </w:rPr>
        <w:t>“Net.</w:t>
      </w:r>
      <w:proofErr w:type="gramEnd"/>
    </w:p>
    <w:p w:rsidR="00973D10" w:rsidRPr="00973D10" w:rsidRDefault="00973D10" w:rsidP="000C4041">
      <w:pPr>
        <w:pStyle w:val="Standard"/>
        <w:tabs>
          <w:tab w:val="left" w:pos="284"/>
          <w:tab w:val="left" w:pos="851"/>
        </w:tabs>
        <w:spacing w:line="280" w:lineRule="atLeast"/>
        <w:rPr>
          <w:sz w:val="20"/>
          <w:lang w:val="bg-BG"/>
        </w:rPr>
      </w:pPr>
    </w:p>
    <w:p w:rsidR="00973D10" w:rsidRPr="00973D10" w:rsidRDefault="00973D10" w:rsidP="00973D10">
      <w:pPr>
        <w:rPr>
          <w:lang w:val="en-US"/>
        </w:rPr>
      </w:pPr>
      <w:r w:rsidRPr="00973D10">
        <w:rPr>
          <w:lang w:val="en-US"/>
        </w:rPr>
        <w:t>Най-общата класификация на мрежите, основана на логическото преминаване на данните през комуникационната среда е следната:</w:t>
      </w:r>
    </w:p>
    <w:p w:rsidR="00973D10" w:rsidRPr="00973D10" w:rsidRDefault="00973D10" w:rsidP="00973D10">
      <w:pPr>
        <w:rPr>
          <w:lang w:val="en-US"/>
        </w:rPr>
      </w:pPr>
      <w:r>
        <w:rPr>
          <w:lang w:val="en-US"/>
        </w:rPr>
        <w:t>-</w:t>
      </w:r>
      <w:proofErr w:type="gramStart"/>
      <w:r w:rsidRPr="00973D10">
        <w:rPr>
          <w:b/>
          <w:lang w:val="en-US"/>
        </w:rPr>
        <w:t>мрежи</w:t>
      </w:r>
      <w:proofErr w:type="gramEnd"/>
      <w:r w:rsidRPr="00973D10">
        <w:rPr>
          <w:b/>
          <w:lang w:val="en-US"/>
        </w:rPr>
        <w:t xml:space="preserve"> със селекция</w:t>
      </w:r>
      <w:r w:rsidRPr="00973D10">
        <w:rPr>
          <w:lang w:val="en-US"/>
        </w:rPr>
        <w:t xml:space="preserve"> – представляват физически много бърз канал, по който минават всички данни, които се обменят между компютрите; всеки компютър в мрежата извършва селекция върху общия поток от данни;</w:t>
      </w:r>
    </w:p>
    <w:p w:rsidR="00EB3B4B" w:rsidRDefault="00973D10" w:rsidP="00973D10">
      <w:r>
        <w:rPr>
          <w:lang w:val="en-US"/>
        </w:rPr>
        <w:t>-</w:t>
      </w:r>
      <w:proofErr w:type="gramStart"/>
      <w:r w:rsidRPr="00973D10">
        <w:rPr>
          <w:b/>
          <w:lang w:val="en-US"/>
        </w:rPr>
        <w:t>мрежи</w:t>
      </w:r>
      <w:proofErr w:type="gramEnd"/>
      <w:r w:rsidRPr="00973D10">
        <w:rPr>
          <w:b/>
          <w:lang w:val="en-US"/>
        </w:rPr>
        <w:t xml:space="preserve"> с маршрутизация</w:t>
      </w:r>
      <w:r w:rsidRPr="00973D10">
        <w:rPr>
          <w:lang w:val="en-US"/>
        </w:rPr>
        <w:t xml:space="preserve"> – компютрите са свързани към специални възли, чрез които се осъществява разпознаване на входния поток, разделяне на входния поток и доставка на данните до съответния получател.</w:t>
      </w:r>
    </w:p>
    <w:p w:rsidR="00973D10" w:rsidRDefault="00973D10" w:rsidP="00973D10">
      <w:r w:rsidRPr="00973D10">
        <w:rPr>
          <w:b/>
        </w:rPr>
        <w:t xml:space="preserve">Топологията </w:t>
      </w:r>
      <w:r>
        <w:t>на една мрежа определя геометричното свързване на физическите канали и възлите. Тя се определя на основата на географското разположение на компютрите, на обема на предаваните данни, на пропусквателната способност на линиите за връзка и др.</w:t>
      </w:r>
    </w:p>
    <w:p w:rsidR="00973D10" w:rsidRDefault="00973D10" w:rsidP="00973D10">
      <w:r>
        <w:t>По отношение на физическия размер на мрежите класификацията е следната:</w:t>
      </w:r>
    </w:p>
    <w:p w:rsidR="00973D10" w:rsidRDefault="00973D10" w:rsidP="00973D10">
      <w:r w:rsidRPr="00973D10">
        <w:rPr>
          <w:b/>
        </w:rPr>
        <w:t>LAN (local area network)</w:t>
      </w:r>
      <w:r>
        <w:t xml:space="preserve"> - локална мрежа - характеризира се с физическа ограниченост в рамките на една или няколко сгради с диаметър няколко километра. Традиционните локални мрежи предават със скорост 10 Mb/s до 100 Mb/s. Скоростите при по-новите LAN достигат 10 Gb/s.</w:t>
      </w:r>
    </w:p>
    <w:p w:rsidR="00973D10" w:rsidRDefault="00973D10" w:rsidP="00973D10">
      <w:r>
        <w:t>Локалните мрежи са мрежи със селекция - хостовете сами селектират това, което е предназначено за тях.</w:t>
      </w:r>
    </w:p>
    <w:p w:rsidR="00973D10" w:rsidRDefault="00973D10" w:rsidP="00973D10">
      <w:r>
        <w:t>При локалните мрежи са възможни различни топологии.</w:t>
      </w:r>
    </w:p>
    <w:p w:rsidR="00973D10" w:rsidRDefault="00973D10" w:rsidP="00973D10">
      <w:r>
        <w:t xml:space="preserve">При </w:t>
      </w:r>
      <w:r w:rsidRPr="001F7EDC">
        <w:rPr>
          <w:b/>
        </w:rPr>
        <w:t>шинната топология</w:t>
      </w:r>
      <w:r>
        <w:t xml:space="preserve"> всички компютри са свързани към линеен кабел. В даден момент само една машина може да предава данни, а всички останали машини трябва да чакат. За да се разрешават конфликти при едновременно желание за предаване на две или повече машини се използват арбитриращи механизми.</w:t>
      </w:r>
    </w:p>
    <w:p w:rsidR="00973D10" w:rsidRDefault="00973D10" w:rsidP="00973D10">
      <w:r>
        <w:t xml:space="preserve">Те могат да са централизирани – при тях има специално устройство, което извършва арбитража и децентрализирани (разпределени) – при тях всяка машина сама определя кога да изпраща. Пример за мрежа с шинна топология и разпределен контрол е </w:t>
      </w:r>
      <w:r w:rsidRPr="001F7EDC">
        <w:rPr>
          <w:b/>
        </w:rPr>
        <w:t>Ethernet.</w:t>
      </w:r>
    </w:p>
    <w:p w:rsidR="00973D10" w:rsidRDefault="00973D10" w:rsidP="00973D10">
      <w:r>
        <w:lastRenderedPageBreak/>
        <w:t xml:space="preserve">При </w:t>
      </w:r>
      <w:r w:rsidRPr="001F7EDC">
        <w:rPr>
          <w:b/>
        </w:rPr>
        <w:t>кръговата топология</w:t>
      </w:r>
      <w:r>
        <w:t xml:space="preserve"> хостовете са разположени в кръг на определено разстояние един от друг. Обикновено всеки предаден пакет извършва една пълна обиколка на кръга. И тук трябва да има подходящ арбитраж. При мрежата </w:t>
      </w:r>
      <w:r w:rsidRPr="001F7EDC">
        <w:rPr>
          <w:b/>
        </w:rPr>
        <w:t>IBM Token Ring</w:t>
      </w:r>
      <w:r>
        <w:t xml:space="preserve"> например, машините се редуват да предават чрез използване на специален маркер, който обикаля кръга.</w:t>
      </w:r>
    </w:p>
    <w:p w:rsidR="001F7EDC" w:rsidRPr="001F7EDC" w:rsidRDefault="001F7EDC" w:rsidP="001F7EDC">
      <w:r w:rsidRPr="001F7EDC">
        <w:rPr>
          <w:b/>
          <w:bCs/>
          <w:lang w:val="en-US"/>
        </w:rPr>
        <w:t>MAN</w:t>
      </w:r>
      <w:r w:rsidRPr="001F7EDC">
        <w:t xml:space="preserve"> (</w:t>
      </w:r>
      <w:r w:rsidRPr="001F7EDC">
        <w:rPr>
          <w:lang w:val="en-US"/>
        </w:rPr>
        <w:t>metropolitan</w:t>
      </w:r>
      <w:r w:rsidRPr="001F7EDC">
        <w:t xml:space="preserve"> </w:t>
      </w:r>
      <w:r w:rsidRPr="001F7EDC">
        <w:rPr>
          <w:lang w:val="en-US"/>
        </w:rPr>
        <w:t>area</w:t>
      </w:r>
      <w:r w:rsidRPr="001F7EDC">
        <w:t xml:space="preserve"> </w:t>
      </w:r>
      <w:r w:rsidRPr="001F7EDC">
        <w:rPr>
          <w:lang w:val="en-US"/>
        </w:rPr>
        <w:t>network</w:t>
      </w:r>
      <w:r w:rsidRPr="001F7EDC">
        <w:t>) - градска мрежа - високоскоростна мрежа, която трябва да обслужва едно населено място. Отделни участъци от мрежата, например в рамките на една сграда, са на принципа на селекцията. Връзката между тези участъци се осъществява по принципа на маршрутизацията чрез оптически кабели, разположени в комуникационни шахти.</w:t>
      </w:r>
    </w:p>
    <w:p w:rsidR="001F7EDC" w:rsidRPr="001F7EDC" w:rsidRDefault="001F7EDC" w:rsidP="001F7EDC">
      <w:r w:rsidRPr="001F7EDC">
        <w:t xml:space="preserve">При градските мрежи е важен въпросът за разширяемост в рамките на определената територия. Най-добър пример за </w:t>
      </w:r>
      <w:r w:rsidRPr="001F7EDC">
        <w:rPr>
          <w:lang w:val="en-US"/>
        </w:rPr>
        <w:t>MAN</w:t>
      </w:r>
      <w:r w:rsidRPr="001F7EDC">
        <w:t xml:space="preserve"> е кабелната телевизия. В началото кабелните мрежи са служели за предаване само на телевизионни програми, но впоследствие кабелните оператори започват да предоставят на своите потребители достъп до Интернет, като използват незаетите от телевизионните сигнали честоти.</w:t>
      </w:r>
    </w:p>
    <w:p w:rsidR="001F7EDC" w:rsidRPr="001F7EDC" w:rsidRDefault="001F7EDC" w:rsidP="001F7EDC">
      <w:r w:rsidRPr="001F7EDC">
        <w:rPr>
          <w:b/>
          <w:bCs/>
          <w:lang w:val="en-US"/>
        </w:rPr>
        <w:t>WAN</w:t>
      </w:r>
      <w:r w:rsidRPr="001F7EDC">
        <w:t xml:space="preserve"> (</w:t>
      </w:r>
      <w:r w:rsidRPr="001F7EDC">
        <w:rPr>
          <w:lang w:val="en-US"/>
        </w:rPr>
        <w:t>wide</w:t>
      </w:r>
      <w:r w:rsidRPr="001F7EDC">
        <w:t xml:space="preserve"> </w:t>
      </w:r>
      <w:r w:rsidRPr="001F7EDC">
        <w:rPr>
          <w:lang w:val="en-US"/>
        </w:rPr>
        <w:t>area</w:t>
      </w:r>
      <w:r w:rsidRPr="001F7EDC">
        <w:t xml:space="preserve"> </w:t>
      </w:r>
      <w:r w:rsidRPr="001F7EDC">
        <w:rPr>
          <w:lang w:val="en-US"/>
        </w:rPr>
        <w:t>network</w:t>
      </w:r>
      <w:r w:rsidRPr="001F7EDC">
        <w:t xml:space="preserve">), </w:t>
      </w:r>
      <w:r w:rsidRPr="001F7EDC">
        <w:rPr>
          <w:b/>
          <w:bCs/>
          <w:lang w:val="en-US"/>
        </w:rPr>
        <w:t>WLN</w:t>
      </w:r>
      <w:r w:rsidRPr="001F7EDC">
        <w:rPr>
          <w:b/>
          <w:bCs/>
        </w:rPr>
        <w:t xml:space="preserve"> </w:t>
      </w:r>
      <w:r w:rsidRPr="001F7EDC">
        <w:t>(</w:t>
      </w:r>
      <w:r w:rsidRPr="001F7EDC">
        <w:rPr>
          <w:lang w:val="en-US"/>
        </w:rPr>
        <w:t>wide</w:t>
      </w:r>
      <w:r w:rsidRPr="001F7EDC">
        <w:t xml:space="preserve"> </w:t>
      </w:r>
      <w:r w:rsidRPr="001F7EDC">
        <w:rPr>
          <w:lang w:val="en-US"/>
        </w:rPr>
        <w:t>large</w:t>
      </w:r>
      <w:r w:rsidRPr="001F7EDC">
        <w:t xml:space="preserve"> </w:t>
      </w:r>
      <w:r w:rsidRPr="001F7EDC">
        <w:rPr>
          <w:lang w:val="en-US"/>
        </w:rPr>
        <w:t>network</w:t>
      </w:r>
      <w:r w:rsidRPr="001F7EDC">
        <w:t xml:space="preserve">) - регионални мрежи - обхващат широки географски области, най-често страни или континенти. Изцяло работят на маршрутизация. Хостовете в </w:t>
      </w:r>
      <w:r w:rsidRPr="001F7EDC">
        <w:rPr>
          <w:lang w:val="en-US"/>
        </w:rPr>
        <w:t>WAN</w:t>
      </w:r>
      <w:r w:rsidRPr="001F7EDC">
        <w:t xml:space="preserve"> са свързани помежду си чрез </w:t>
      </w:r>
      <w:r w:rsidRPr="001F7EDC">
        <w:rPr>
          <w:b/>
        </w:rPr>
        <w:t>комуникационна подмрежа</w:t>
      </w:r>
      <w:r w:rsidRPr="001F7EDC">
        <w:t>. Тя най-често е собственост на телефонна компания или на доставчика на Интернет услугите (</w:t>
      </w:r>
      <w:r w:rsidRPr="001F7EDC">
        <w:rPr>
          <w:b/>
          <w:lang w:val="en-US"/>
        </w:rPr>
        <w:t>ISP</w:t>
      </w:r>
      <w:r w:rsidRPr="001F7EDC">
        <w:t>).</w:t>
      </w:r>
      <w:r w:rsidRPr="001F7EDC">
        <w:rPr>
          <w:lang w:val="ru-RU"/>
        </w:rPr>
        <w:t xml:space="preserve"> </w:t>
      </w:r>
      <w:r w:rsidRPr="001F7EDC">
        <w:t xml:space="preserve">Задачата на комуникационната подмрежа е да предава съобщения от хост до хост. В повечето </w:t>
      </w:r>
      <w:r w:rsidRPr="001F7EDC">
        <w:rPr>
          <w:lang w:val="en-US"/>
        </w:rPr>
        <w:t>WAN</w:t>
      </w:r>
      <w:r w:rsidRPr="001F7EDC">
        <w:t xml:space="preserve"> тя се състои от предавателни линии и превключващи (комутиращи) елементи.</w:t>
      </w:r>
    </w:p>
    <w:p w:rsidR="001F7EDC" w:rsidRPr="001F7EDC" w:rsidRDefault="001F7EDC" w:rsidP="001F7EDC">
      <w:r w:rsidRPr="001F7EDC">
        <w:t xml:space="preserve">По предавателните линии се пренасят пакетите с данни между машините. Те могат да са медни жици, оптически влакна или да са основани на радио връзки. Комутиращите елементи свързват две или повече предавателни линии. Те най-често се наричат </w:t>
      </w:r>
      <w:r w:rsidRPr="001F7EDC">
        <w:rPr>
          <w:b/>
        </w:rPr>
        <w:t>маршрутизатори</w:t>
      </w:r>
      <w:r w:rsidRPr="001F7EDC">
        <w:t xml:space="preserve"> (</w:t>
      </w:r>
      <w:r w:rsidRPr="001F7EDC">
        <w:rPr>
          <w:b/>
          <w:lang w:val="en-US"/>
        </w:rPr>
        <w:t>router</w:t>
      </w:r>
      <w:r w:rsidRPr="001F7EDC">
        <w:t>). Когато един пакет пристигне на входна линия на даден маршрутизатор, той трябва да избере на коя изходна линия да предаде този пакет. За целта се използват маршрутизиращи алгоритми.</w:t>
      </w:r>
    </w:p>
    <w:p w:rsidR="001F7EDC" w:rsidRDefault="001F7EDC" w:rsidP="001F7EDC">
      <w:r w:rsidRPr="001F7EDC">
        <w:t xml:space="preserve">Някои </w:t>
      </w:r>
      <w:r w:rsidRPr="001F7EDC">
        <w:rPr>
          <w:lang w:val="en-US"/>
        </w:rPr>
        <w:t>WAN</w:t>
      </w:r>
      <w:r w:rsidRPr="001F7EDC">
        <w:t xml:space="preserve"> използват сателитни връзки – при тях всеки маршрутизатор има антена, чрез която приема или предава съобщения от сателита.</w:t>
      </w:r>
    </w:p>
    <w:p w:rsidR="001F7EDC" w:rsidRPr="001F7EDC" w:rsidRDefault="001F7EDC" w:rsidP="001F7EDC">
      <w:pPr>
        <w:rPr>
          <w:lang w:val="en-US"/>
        </w:rPr>
      </w:pPr>
      <w:r w:rsidRPr="001F7EDC">
        <w:t>За да могат потребителите на различни мрежи да комуникират помежду си се използват специални устройства, наречени шлюзове (</w:t>
      </w:r>
      <w:r w:rsidRPr="001F7EDC">
        <w:rPr>
          <w:b/>
          <w:lang w:val="en-US"/>
        </w:rPr>
        <w:t>gateway</w:t>
      </w:r>
      <w:r w:rsidRPr="001F7EDC">
        <w:rPr>
          <w:lang w:val="en-US"/>
        </w:rPr>
        <w:t>)</w:t>
      </w:r>
      <w:r w:rsidRPr="001F7EDC">
        <w:t xml:space="preserve">. Те реализират свързване на различни мрежи, които могат да използват различни технологии. Съвкупност от такива свързани мрежи се нарича </w:t>
      </w:r>
      <w:r w:rsidRPr="001F7EDC">
        <w:rPr>
          <w:b/>
        </w:rPr>
        <w:t>интернет</w:t>
      </w:r>
      <w:r w:rsidRPr="001F7EDC">
        <w:t xml:space="preserve">. </w:t>
      </w:r>
    </w:p>
    <w:p w:rsidR="001F7EDC" w:rsidRDefault="001F7EDC" w:rsidP="001F7EDC">
      <w:r w:rsidRPr="001F7EDC">
        <w:t>Най-популярен пример е</w:t>
      </w:r>
      <w:r w:rsidRPr="001F7EDC">
        <w:rPr>
          <w:lang w:val="en-US"/>
        </w:rPr>
        <w:t xml:space="preserve"> </w:t>
      </w:r>
      <w:r w:rsidRPr="001F7EDC">
        <w:t>световната мрежа Интернет (</w:t>
      </w:r>
      <w:r w:rsidRPr="001F7EDC">
        <w:rPr>
          <w:b/>
          <w:lang w:val="en-US"/>
        </w:rPr>
        <w:t>Internet</w:t>
      </w:r>
      <w:r w:rsidRPr="001F7EDC">
        <w:t>).</w:t>
      </w:r>
    </w:p>
    <w:p w:rsidR="001F7EDC" w:rsidRDefault="001F7EDC" w:rsidP="001F7EDC">
      <w:r w:rsidRPr="001F7EDC">
        <w:t>При всички мрежи съществени са линиите между възлите – те се изграждат от телефонни компании. В рамките на града най-често се използват възможностите на съществуващата телефонна мрежа. Нейните възли са телефонните централи. Всеки отделен абонат е свързан чрез медна усукана двойка кабели към районна телефонна централа. Всяка районна централа се свързва към една или повече регионални централи. Телефонните централи се свързват помежду си чрез цифрови високоскоростни магистрали, най-често се използват оптически влакна. Свързването между два отделни абоната се базира на комутация на каналите.</w:t>
      </w:r>
    </w:p>
    <w:p w:rsidR="001F7EDC" w:rsidRPr="001F7EDC" w:rsidRDefault="001F7EDC" w:rsidP="001F7EDC">
      <w:r w:rsidRPr="001F7EDC">
        <w:t xml:space="preserve">Телефонната мрежа осигурява надеждна работа в ниския честотен диапазон от 300 </w:t>
      </w:r>
      <w:r w:rsidRPr="001F7EDC">
        <w:rPr>
          <w:lang w:val="en-US"/>
        </w:rPr>
        <w:t>Hz</w:t>
      </w:r>
      <w:r w:rsidRPr="001F7EDC">
        <w:t xml:space="preserve"> до 3300 </w:t>
      </w:r>
      <w:r w:rsidRPr="001F7EDC">
        <w:rPr>
          <w:lang w:val="en-US"/>
        </w:rPr>
        <w:t>Hz</w:t>
      </w:r>
      <w:r w:rsidRPr="001F7EDC">
        <w:t xml:space="preserve"> за предаване на глас. При аналоговите телефонни мрежи се налага преобразуване на цифровите сигнали към аналогови (</w:t>
      </w:r>
      <w:r w:rsidRPr="001F7EDC">
        <w:rPr>
          <w:b/>
        </w:rPr>
        <w:t>модулация</w:t>
      </w:r>
      <w:r w:rsidRPr="001F7EDC">
        <w:t>) и обратно – преобразуване на аналоговите сигнали към цифрови (</w:t>
      </w:r>
      <w:r w:rsidRPr="001F7EDC">
        <w:rPr>
          <w:b/>
        </w:rPr>
        <w:t>демодулация</w:t>
      </w:r>
      <w:r w:rsidRPr="001F7EDC">
        <w:t xml:space="preserve">). Тези преобразувания се извършват от устройства, наречени </w:t>
      </w:r>
      <w:r w:rsidRPr="001F7EDC">
        <w:rPr>
          <w:b/>
        </w:rPr>
        <w:t>модеми</w:t>
      </w:r>
      <w:r w:rsidRPr="001F7EDC">
        <w:t xml:space="preserve">. При споменатите честоти между два абоната може да се предават данни със скорост 33.6 </w:t>
      </w:r>
      <w:r w:rsidRPr="001F7EDC">
        <w:rPr>
          <w:lang w:val="en-US"/>
        </w:rPr>
        <w:t>Kb</w:t>
      </w:r>
      <w:r w:rsidRPr="001F7EDC">
        <w:t>/</w:t>
      </w:r>
      <w:r w:rsidRPr="001F7EDC">
        <w:rPr>
          <w:lang w:val="en-US"/>
        </w:rPr>
        <w:t>s</w:t>
      </w:r>
      <w:r w:rsidRPr="001F7EDC">
        <w:t xml:space="preserve">. Скоростта може да достигне 56 </w:t>
      </w:r>
      <w:r w:rsidRPr="001F7EDC">
        <w:rPr>
          <w:lang w:val="en-US"/>
        </w:rPr>
        <w:t>Kb</w:t>
      </w:r>
      <w:r w:rsidRPr="001F7EDC">
        <w:t>/</w:t>
      </w:r>
      <w:r w:rsidRPr="001F7EDC">
        <w:rPr>
          <w:lang w:val="en-US"/>
        </w:rPr>
        <w:t>s</w:t>
      </w:r>
      <w:r w:rsidRPr="001F7EDC">
        <w:t xml:space="preserve">, ако единият абонат е свързан директно с цифрова линия към телефонна централа (както са повечето </w:t>
      </w:r>
      <w:r w:rsidRPr="001F7EDC">
        <w:rPr>
          <w:lang w:val="en-US"/>
        </w:rPr>
        <w:t>ISP</w:t>
      </w:r>
      <w:r w:rsidRPr="001F7EDC">
        <w:t>).</w:t>
      </w:r>
    </w:p>
    <w:p w:rsidR="001F7EDC" w:rsidRPr="001F7EDC" w:rsidRDefault="001F7EDC" w:rsidP="001F7EDC">
      <w:r w:rsidRPr="001F7EDC">
        <w:t>Ограниченията в честотната лента при предаване на говор се дължат най-вече на наличието на филтри в края на линиите.</w:t>
      </w:r>
    </w:p>
    <w:p w:rsidR="006D3EB2" w:rsidRDefault="001F7EDC" w:rsidP="006D3EB2">
      <w:r w:rsidRPr="001F7EDC">
        <w:lastRenderedPageBreak/>
        <w:t xml:space="preserve">Без тези филтри по медната усукана двойка проводници могат да се предават данни с много висока скорост. Цифровата технология </w:t>
      </w:r>
      <w:r w:rsidRPr="001F7EDC">
        <w:rPr>
          <w:b/>
          <w:lang w:val="en-US"/>
        </w:rPr>
        <w:t>ADSL</w:t>
      </w:r>
      <w:r w:rsidRPr="001F7EDC">
        <w:t xml:space="preserve"> (</w:t>
      </w:r>
      <w:r w:rsidRPr="001F7EDC">
        <w:rPr>
          <w:lang w:val="en-US"/>
        </w:rPr>
        <w:t>asymmetric</w:t>
      </w:r>
      <w:r w:rsidRPr="001F7EDC">
        <w:t xml:space="preserve"> </w:t>
      </w:r>
      <w:r w:rsidRPr="001F7EDC">
        <w:rPr>
          <w:lang w:val="en-US"/>
        </w:rPr>
        <w:t>digital</w:t>
      </w:r>
      <w:r w:rsidRPr="001F7EDC">
        <w:t xml:space="preserve"> </w:t>
      </w:r>
      <w:r w:rsidRPr="001F7EDC">
        <w:rPr>
          <w:lang w:val="en-US"/>
        </w:rPr>
        <w:t>subscriber</w:t>
      </w:r>
      <w:r w:rsidRPr="001F7EDC">
        <w:t xml:space="preserve"> </w:t>
      </w:r>
      <w:r w:rsidRPr="001F7EDC">
        <w:rPr>
          <w:lang w:val="en-US"/>
        </w:rPr>
        <w:t>line</w:t>
      </w:r>
      <w:r w:rsidRPr="001F7EDC">
        <w:t>) позволява предаване на данни от централата към абоната със скорост 8 М</w:t>
      </w:r>
      <w:r w:rsidRPr="001F7EDC">
        <w:rPr>
          <w:lang w:val="en-US"/>
        </w:rPr>
        <w:t>b</w:t>
      </w:r>
      <w:r w:rsidRPr="001F7EDC">
        <w:t>/</w:t>
      </w:r>
      <w:r w:rsidRPr="001F7EDC">
        <w:rPr>
          <w:lang w:val="en-US"/>
        </w:rPr>
        <w:t>s</w:t>
      </w:r>
      <w:r w:rsidRPr="001F7EDC">
        <w:t xml:space="preserve"> и от абоната към централата със скорост 1 </w:t>
      </w:r>
      <w:r w:rsidRPr="001F7EDC">
        <w:rPr>
          <w:lang w:val="en-US"/>
        </w:rPr>
        <w:t>Mb</w:t>
      </w:r>
      <w:r w:rsidRPr="001F7EDC">
        <w:t>/</w:t>
      </w:r>
      <w:r w:rsidRPr="001F7EDC">
        <w:rPr>
          <w:lang w:val="en-US"/>
        </w:rPr>
        <w:t>s</w:t>
      </w:r>
      <w:r w:rsidRPr="001F7EDC">
        <w:t>.</w:t>
      </w:r>
    </w:p>
    <w:p w:rsidR="006B614D" w:rsidRPr="006D3EB2" w:rsidRDefault="006B614D" w:rsidP="006D3EB2">
      <w:r w:rsidRPr="004F62A8">
        <w:rPr>
          <w:lang w:val="en-US"/>
        </w:rPr>
        <w:t>Модел Клиент-Сървър</w:t>
      </w:r>
    </w:p>
    <w:p w:rsidR="006B614D" w:rsidRPr="004F62A8" w:rsidRDefault="006B614D" w:rsidP="004F62A8">
      <w:pPr>
        <w:pStyle w:val="NoSpacing"/>
        <w:rPr>
          <w:lang w:val="en-US"/>
        </w:rPr>
      </w:pPr>
      <w:proofErr w:type="gramStart"/>
      <w:r w:rsidRPr="004F62A8">
        <w:rPr>
          <w:lang w:val="en-US"/>
        </w:rPr>
        <w:t>Разпределено използване на ресурсите – напр.</w:t>
      </w:r>
      <w:proofErr w:type="gramEnd"/>
      <w:r w:rsidRPr="004F62A8">
        <w:rPr>
          <w:lang w:val="en-US"/>
        </w:rPr>
        <w:t xml:space="preserve"> </w:t>
      </w:r>
      <w:proofErr w:type="gramStart"/>
      <w:r w:rsidRPr="004F62A8">
        <w:rPr>
          <w:lang w:val="en-US"/>
        </w:rPr>
        <w:t>обща</w:t>
      </w:r>
      <w:proofErr w:type="gramEnd"/>
      <w:r w:rsidRPr="004F62A8">
        <w:rPr>
          <w:lang w:val="en-US"/>
        </w:rPr>
        <w:t xml:space="preserve"> Б.Д. или общ принтер </w:t>
      </w:r>
    </w:p>
    <w:p w:rsidR="006B614D" w:rsidRPr="004F62A8" w:rsidRDefault="006B614D" w:rsidP="004F62A8">
      <w:pPr>
        <w:pStyle w:val="NoSpacing"/>
        <w:rPr>
          <w:lang w:val="en-US"/>
        </w:rPr>
      </w:pPr>
      <w:proofErr w:type="gramStart"/>
      <w:r w:rsidRPr="004F62A8">
        <w:rPr>
          <w:lang w:val="en-US"/>
        </w:rPr>
        <w:t>Обща Б.Д. – на по-мощен компютър – сървър със системен администратор.</w:t>
      </w:r>
      <w:proofErr w:type="gramEnd"/>
      <w:r w:rsidRPr="004F62A8">
        <w:rPr>
          <w:lang w:val="en-US"/>
        </w:rPr>
        <w:t xml:space="preserve"> Служителите достъпват до </w:t>
      </w:r>
    </w:p>
    <w:p w:rsidR="006B614D" w:rsidRPr="004F62A8" w:rsidRDefault="006B614D" w:rsidP="004F62A8">
      <w:pPr>
        <w:pStyle w:val="NoSpacing"/>
        <w:rPr>
          <w:lang w:val="en-US"/>
        </w:rPr>
      </w:pPr>
      <w:proofErr w:type="gramStart"/>
      <w:r w:rsidRPr="004F62A8">
        <w:rPr>
          <w:lang w:val="en-US"/>
        </w:rPr>
        <w:t>него</w:t>
      </w:r>
      <w:proofErr w:type="gramEnd"/>
      <w:r w:rsidRPr="004F62A8">
        <w:rPr>
          <w:lang w:val="en-US"/>
        </w:rPr>
        <w:t xml:space="preserve"> от по-маломощни машини – клиенти. Или Web сървър (машина с Apache) – web клиент (PC с </w:t>
      </w:r>
    </w:p>
    <w:p w:rsidR="006B614D" w:rsidRPr="004F62A8" w:rsidRDefault="006B614D" w:rsidP="004F62A8">
      <w:pPr>
        <w:pStyle w:val="NoSpacing"/>
        <w:rPr>
          <w:lang w:val="en-US"/>
        </w:rPr>
      </w:pPr>
      <w:proofErr w:type="gramStart"/>
      <w:r w:rsidRPr="004F62A8">
        <w:rPr>
          <w:lang w:val="en-US"/>
        </w:rPr>
        <w:t>браузър</w:t>
      </w:r>
      <w:proofErr w:type="gramEnd"/>
      <w:r w:rsidRPr="004F62A8">
        <w:rPr>
          <w:lang w:val="en-US"/>
        </w:rPr>
        <w:t>).Два основни процеса: на клиента и на сървъра:</w:t>
      </w:r>
    </w:p>
    <w:p w:rsidR="006B614D" w:rsidRPr="004F62A8" w:rsidRDefault="006B614D" w:rsidP="004F62A8">
      <w:pPr>
        <w:pStyle w:val="NoSpacing"/>
        <w:rPr>
          <w:lang w:val="en-US"/>
        </w:rPr>
      </w:pPr>
      <w:r w:rsidRPr="004F62A8">
        <w:rPr>
          <w:lang w:val="en-US"/>
        </w:rPr>
        <w:t xml:space="preserve">   </w:t>
      </w:r>
      <w:proofErr w:type="gramStart"/>
      <w:r w:rsidRPr="004F62A8">
        <w:rPr>
          <w:lang w:val="en-US"/>
        </w:rPr>
        <w:t>- Клиентският процес изпраща заявка (request) до сървърския процес, който след съответната обработка връща отговор до клиента.</w:t>
      </w:r>
      <w:proofErr w:type="gramEnd"/>
    </w:p>
    <w:p w:rsidR="006B614D" w:rsidRPr="004F62A8" w:rsidRDefault="006B614D" w:rsidP="006B614D">
      <w:pPr>
        <w:rPr>
          <w:rFonts w:ascii="Arial" w:hAnsi="Arial" w:cs="Arial"/>
          <w:sz w:val="20"/>
          <w:szCs w:val="20"/>
          <w:lang w:val="en-US"/>
        </w:rPr>
      </w:pPr>
      <w:r w:rsidRPr="004F62A8">
        <w:rPr>
          <w:rFonts w:ascii="Arial" w:hAnsi="Arial" w:cs="Arial"/>
          <w:sz w:val="20"/>
          <w:szCs w:val="20"/>
          <w:lang w:val="en-US"/>
        </w:rPr>
        <w:t xml:space="preserve">  </w:t>
      </w:r>
      <w:proofErr w:type="gramStart"/>
      <w:r w:rsidRPr="004F62A8">
        <w:rPr>
          <w:rFonts w:ascii="Arial" w:hAnsi="Arial" w:cs="Arial"/>
          <w:sz w:val="20"/>
          <w:szCs w:val="20"/>
          <w:lang w:val="en-US"/>
        </w:rPr>
        <w:t>-Обменът на данните между клиент-сървър – по протокол.</w:t>
      </w:r>
      <w:proofErr w:type="gramEnd"/>
      <w:r w:rsidRPr="004F62A8">
        <w:rPr>
          <w:rFonts w:ascii="Arial" w:hAnsi="Arial" w:cs="Arial"/>
          <w:sz w:val="20"/>
          <w:szCs w:val="20"/>
          <w:lang w:val="en-US"/>
        </w:rPr>
        <w:t xml:space="preserve"> </w:t>
      </w:r>
      <w:proofErr w:type="gramStart"/>
      <w:r w:rsidRPr="004F62A8">
        <w:rPr>
          <w:rFonts w:ascii="Arial" w:hAnsi="Arial" w:cs="Arial"/>
          <w:sz w:val="20"/>
          <w:szCs w:val="20"/>
          <w:lang w:val="en-US"/>
        </w:rPr>
        <w:t>Това е набор от правила и съответни действия, които се извършват, за да се осъществи обмена.</w:t>
      </w:r>
      <w:proofErr w:type="gramEnd"/>
    </w:p>
    <w:p w:rsidR="006B614D" w:rsidRDefault="006B614D" w:rsidP="006B614D">
      <w:pPr>
        <w:rPr>
          <w:lang w:val="en-US"/>
        </w:rPr>
      </w:pPr>
      <w:r w:rsidRPr="006B614D">
        <w:rPr>
          <w:noProof/>
          <w:lang w:eastAsia="bg-BG"/>
        </w:rPr>
        <w:drawing>
          <wp:inline distT="0" distB="0" distL="0" distR="0">
            <wp:extent cx="5372099" cy="1019175"/>
            <wp:effectExtent l="19050" t="0" r="1" b="0"/>
            <wp:docPr id="1" name="Picture 1"/>
            <wp:cNvGraphicFramePr/>
            <a:graphic xmlns:a="http://schemas.openxmlformats.org/drawingml/2006/main">
              <a:graphicData uri="http://schemas.openxmlformats.org/drawingml/2006/picture">
                <pic:pic xmlns:pic="http://schemas.openxmlformats.org/drawingml/2006/picture">
                  <pic:nvPicPr>
                    <pic:cNvPr id="16387" name="Picture 3"/>
                    <pic:cNvPicPr>
                      <a:picLocks noChangeAspect="1" noChangeArrowheads="1"/>
                    </pic:cNvPicPr>
                  </pic:nvPicPr>
                  <pic:blipFill>
                    <a:blip r:embed="rId5" cstate="print"/>
                    <a:srcRect/>
                    <a:stretch>
                      <a:fillRect/>
                    </a:stretch>
                  </pic:blipFill>
                  <pic:spPr bwMode="auto">
                    <a:xfrm>
                      <a:off x="0" y="0"/>
                      <a:ext cx="5388813" cy="1022346"/>
                    </a:xfrm>
                    <a:prstGeom prst="rect">
                      <a:avLst/>
                    </a:prstGeom>
                    <a:noFill/>
                    <a:ln w="9525">
                      <a:noFill/>
                      <a:round/>
                      <a:headEnd/>
                      <a:tailEnd/>
                    </a:ln>
                    <a:effectLst/>
                  </pic:spPr>
                </pic:pic>
              </a:graphicData>
            </a:graphic>
          </wp:inline>
        </w:drawing>
      </w:r>
    </w:p>
    <w:p w:rsidR="006B614D" w:rsidRDefault="006B614D" w:rsidP="004F62A8">
      <w:pPr>
        <w:pStyle w:val="NoSpacing"/>
        <w:rPr>
          <w:lang w:val="en-US"/>
        </w:rPr>
      </w:pPr>
      <w:r w:rsidRPr="006B614D">
        <w:rPr>
          <w:lang w:val="en-US"/>
        </w:rPr>
        <w:t>Система с равностойни машини</w:t>
      </w:r>
    </w:p>
    <w:p w:rsidR="006B614D" w:rsidRDefault="006B614D" w:rsidP="004F62A8">
      <w:pPr>
        <w:pStyle w:val="NoSpacing"/>
        <w:rPr>
          <w:lang w:val="en-US"/>
        </w:rPr>
      </w:pPr>
      <w:proofErr w:type="gramStart"/>
      <w:r w:rsidRPr="006B614D">
        <w:rPr>
          <w:lang w:val="en-US"/>
        </w:rPr>
        <w:t>Или  peer</w:t>
      </w:r>
      <w:proofErr w:type="gramEnd"/>
      <w:r w:rsidRPr="006B614D">
        <w:rPr>
          <w:lang w:val="en-US"/>
        </w:rPr>
        <w:t>-to-peer (P2P) - няма фиксирани клиенти и сървъри.</w:t>
      </w:r>
      <w:r w:rsidR="004F62A8">
        <w:rPr>
          <w:lang w:val="en-US"/>
        </w:rPr>
        <w:t xml:space="preserve"> </w:t>
      </w:r>
      <w:r w:rsidRPr="006B614D">
        <w:rPr>
          <w:lang w:val="en-US"/>
        </w:rPr>
        <w:t>Напр. File Sharing (споделяне на файлове) между Windows машини.BitTorrent - P2P file sharing протокол за разпространение на големи обеми от данни (най-вече филми).</w:t>
      </w:r>
    </w:p>
    <w:p w:rsidR="004F62A8" w:rsidRDefault="004F62A8" w:rsidP="004F62A8">
      <w:pPr>
        <w:pStyle w:val="NoSpacing"/>
        <w:rPr>
          <w:lang w:val="en-US"/>
        </w:rPr>
      </w:pPr>
    </w:p>
    <w:p w:rsidR="004F62A8" w:rsidRDefault="004F62A8" w:rsidP="004F62A8">
      <w:pPr>
        <w:pStyle w:val="NoSpacing"/>
        <w:rPr>
          <w:lang w:val="en-US"/>
        </w:rPr>
      </w:pPr>
      <w:r w:rsidRPr="004F62A8">
        <w:rPr>
          <w:lang w:val="en-US"/>
        </w:rPr>
        <w:t xml:space="preserve">Skype </w:t>
      </w:r>
      <w:r>
        <w:rPr>
          <w:lang w:val="en-US"/>
        </w:rPr>
        <w:t xml:space="preserve">Peer-to-Peer Internet Telephony </w:t>
      </w:r>
      <w:r w:rsidRPr="004F62A8">
        <w:rPr>
          <w:lang w:val="en-US"/>
        </w:rPr>
        <w:t>Protocol</w:t>
      </w:r>
    </w:p>
    <w:p w:rsidR="004F62A8" w:rsidRPr="004F62A8" w:rsidRDefault="004F62A8" w:rsidP="004F62A8">
      <w:pPr>
        <w:pStyle w:val="NoSpacing"/>
        <w:rPr>
          <w:lang w:val="en-US"/>
        </w:rPr>
      </w:pPr>
      <w:r>
        <w:rPr>
          <w:lang w:val="en-US"/>
        </w:rPr>
        <w:t xml:space="preserve">С изключение на </w:t>
      </w:r>
      <w:r w:rsidRPr="004F62A8">
        <w:rPr>
          <w:lang w:val="en-US"/>
        </w:rPr>
        <w:t xml:space="preserve">сървъра за първоначална </w:t>
      </w:r>
      <w:r>
        <w:rPr>
          <w:lang w:val="en-US"/>
        </w:rPr>
        <w:t xml:space="preserve">аутентикация, няма </w:t>
      </w:r>
      <w:r w:rsidRPr="004F62A8">
        <w:rPr>
          <w:lang w:val="en-US"/>
        </w:rPr>
        <w:t xml:space="preserve">друг централен </w:t>
      </w:r>
    </w:p>
    <w:p w:rsidR="004F62A8" w:rsidRDefault="004F62A8" w:rsidP="004F62A8">
      <w:pPr>
        <w:pStyle w:val="NoSpacing"/>
        <w:rPr>
          <w:lang w:val="en-US"/>
        </w:rPr>
      </w:pPr>
      <w:proofErr w:type="gramStart"/>
      <w:r w:rsidRPr="004F62A8">
        <w:rPr>
          <w:lang w:val="en-US"/>
        </w:rPr>
        <w:t>сървър</w:t>
      </w:r>
      <w:proofErr w:type="gramEnd"/>
      <w:r w:rsidRPr="004F62A8">
        <w:rPr>
          <w:lang w:val="en-US"/>
        </w:rPr>
        <w:t xml:space="preserve"> в Skype.</w:t>
      </w:r>
      <w:r>
        <w:rPr>
          <w:lang w:val="en-US"/>
        </w:rPr>
        <w:t xml:space="preserve"> </w:t>
      </w:r>
      <w:proofErr w:type="gramStart"/>
      <w:r w:rsidRPr="004F62A8">
        <w:rPr>
          <w:lang w:val="en-US"/>
        </w:rPr>
        <w:t>Skype използв</w:t>
      </w:r>
      <w:r>
        <w:rPr>
          <w:lang w:val="en-US"/>
        </w:rPr>
        <w:t xml:space="preserve">а 256-битово AES (Advanced Encryption </w:t>
      </w:r>
      <w:r w:rsidRPr="004F62A8">
        <w:rPr>
          <w:lang w:val="en-US"/>
        </w:rPr>
        <w:t>Standard) криптиране.</w:t>
      </w:r>
      <w:proofErr w:type="gramEnd"/>
    </w:p>
    <w:p w:rsidR="008E7789" w:rsidRPr="006D3EB2" w:rsidRDefault="008E7789" w:rsidP="004F62A8">
      <w:pPr>
        <w:pStyle w:val="NoSpacing"/>
      </w:pPr>
    </w:p>
    <w:p w:rsidR="008E7789" w:rsidRDefault="008E7789" w:rsidP="004F62A8">
      <w:pPr>
        <w:pStyle w:val="NoSpacing"/>
      </w:pPr>
      <w:r>
        <w:t>Мрежов хардуер:</w:t>
      </w:r>
    </w:p>
    <w:p w:rsidR="008E7789" w:rsidRDefault="008E7789" w:rsidP="004F62A8">
      <w:pPr>
        <w:pStyle w:val="NoSpacing"/>
        <w:rPr>
          <w:lang w:val="en-US"/>
        </w:rPr>
      </w:pPr>
      <w:r>
        <w:rPr>
          <w:lang w:val="en-US"/>
        </w:rPr>
        <w:t>Desktop computer, Laptop, Server, IP Phone, LAN Media, Wireless Media</w:t>
      </w:r>
    </w:p>
    <w:p w:rsidR="008E7789" w:rsidRDefault="008E7789" w:rsidP="004F62A8">
      <w:pPr>
        <w:pStyle w:val="NoSpacing"/>
        <w:rPr>
          <w:lang w:val="en-US"/>
        </w:rPr>
      </w:pPr>
      <w:r>
        <w:rPr>
          <w:lang w:val="en-US"/>
        </w:rPr>
        <w:t>LAN Switch, Firewall, Router, Wireless Router, Cloud, WAN Media</w:t>
      </w:r>
    </w:p>
    <w:p w:rsidR="008E7789" w:rsidRDefault="008E7789" w:rsidP="004F62A8">
      <w:pPr>
        <w:pStyle w:val="NoSpacing"/>
      </w:pPr>
      <w:r>
        <w:rPr>
          <w:lang w:val="en-US"/>
        </w:rPr>
        <w:t xml:space="preserve"> </w:t>
      </w:r>
      <w:r>
        <w:t xml:space="preserve">  * Мрежов хардуер – адаптери:</w:t>
      </w:r>
    </w:p>
    <w:p w:rsidR="008E7789" w:rsidRDefault="008E7789" w:rsidP="004F62A8">
      <w:pPr>
        <w:pStyle w:val="NoSpacing"/>
      </w:pPr>
      <w:r>
        <w:rPr>
          <w:lang w:val="en-US"/>
        </w:rPr>
        <w:t xml:space="preserve">PCI </w:t>
      </w:r>
      <w:r>
        <w:t>карта</w:t>
      </w:r>
    </w:p>
    <w:p w:rsidR="008E7789" w:rsidRDefault="008E7789" w:rsidP="004F62A8">
      <w:pPr>
        <w:pStyle w:val="NoSpacing"/>
      </w:pPr>
      <w:r>
        <w:rPr>
          <w:lang w:val="en-US"/>
        </w:rPr>
        <w:t xml:space="preserve">USB </w:t>
      </w:r>
      <w:r>
        <w:t>адаптер</w:t>
      </w:r>
    </w:p>
    <w:p w:rsidR="008E7789" w:rsidRDefault="008E7789" w:rsidP="004F62A8">
      <w:pPr>
        <w:pStyle w:val="NoSpacing"/>
      </w:pPr>
      <w:r>
        <w:rPr>
          <w:lang w:val="en-US"/>
        </w:rPr>
        <w:t xml:space="preserve">CardBus </w:t>
      </w:r>
      <w:r>
        <w:t>адаптер</w:t>
      </w:r>
    </w:p>
    <w:p w:rsidR="008E7789" w:rsidRDefault="008E7789" w:rsidP="004F62A8">
      <w:pPr>
        <w:pStyle w:val="NoSpacing"/>
      </w:pPr>
      <w:r>
        <w:t xml:space="preserve">   * Модеми</w:t>
      </w:r>
    </w:p>
    <w:p w:rsidR="008E7789" w:rsidRDefault="008E7789" w:rsidP="008E7789">
      <w:pPr>
        <w:pStyle w:val="NoSpacing"/>
      </w:pPr>
      <w:r>
        <w:t>Модулатор-демодулатор. Устройство, което позволява на компютъра да предава цифрови данни по аналогова (dial-up) или цифрова (DSL) телефонна линия.</w:t>
      </w:r>
    </w:p>
    <w:p w:rsidR="008E7789" w:rsidRDefault="008E7789" w:rsidP="008E7789">
      <w:pPr>
        <w:pStyle w:val="NoSpacing"/>
      </w:pPr>
      <w:r>
        <w:t xml:space="preserve">   *Съобщителни среди</w:t>
      </w:r>
    </w:p>
    <w:p w:rsidR="008E7789" w:rsidRDefault="008E7789" w:rsidP="008E7789">
      <w:pPr>
        <w:pStyle w:val="NoSpacing"/>
      </w:pPr>
      <w:r>
        <w:t>Жични – UTP, S(F)TP, коаксиал</w:t>
      </w:r>
      <w:r w:rsidR="00B05611">
        <w:t xml:space="preserve">ни и далекосъобщителни медни и </w:t>
      </w:r>
      <w:r>
        <w:t>оптически (Fiber Optic - FO) кабели</w:t>
      </w:r>
    </w:p>
    <w:p w:rsidR="008E7789" w:rsidRDefault="008E7789" w:rsidP="008E7789">
      <w:pPr>
        <w:pStyle w:val="NoSpacing"/>
      </w:pPr>
      <w:r>
        <w:t xml:space="preserve">Безжични среди </w:t>
      </w:r>
      <w:r w:rsidR="00B05611">
        <w:t>–</w:t>
      </w:r>
      <w:r>
        <w:t xml:space="preserve"> ефира</w:t>
      </w:r>
    </w:p>
    <w:p w:rsidR="00B05611" w:rsidRDefault="00B05611" w:rsidP="008E7789">
      <w:pPr>
        <w:pStyle w:val="NoSpacing"/>
      </w:pPr>
    </w:p>
    <w:p w:rsidR="00B05611" w:rsidRDefault="00B05611" w:rsidP="008E7789">
      <w:pPr>
        <w:pStyle w:val="NoSpacing"/>
      </w:pPr>
      <w:r>
        <w:t>Мрежови топологии</w:t>
      </w:r>
    </w:p>
    <w:p w:rsidR="00B05611" w:rsidRPr="00B05611" w:rsidRDefault="00B05611" w:rsidP="00B05611">
      <w:pPr>
        <w:pStyle w:val="NoSpacing"/>
      </w:pPr>
      <w:proofErr w:type="gramStart"/>
      <w:r w:rsidRPr="00B05611">
        <w:rPr>
          <w:b/>
          <w:bCs/>
          <w:lang w:val="en-GB"/>
        </w:rPr>
        <w:t>Мрежовата топология</w:t>
      </w:r>
      <w:r w:rsidRPr="00B05611">
        <w:rPr>
          <w:lang w:val="en-GB"/>
        </w:rPr>
        <w:t xml:space="preserve"> е учение за </w:t>
      </w:r>
      <w:r w:rsidRPr="00B05611">
        <w:rPr>
          <w:i/>
          <w:iCs/>
          <w:lang w:val="en-GB"/>
        </w:rPr>
        <w:t>подреждането</w:t>
      </w:r>
      <w:r w:rsidRPr="00B05611">
        <w:rPr>
          <w:lang w:val="en-GB"/>
        </w:rPr>
        <w:t xml:space="preserve"> или </w:t>
      </w:r>
      <w:r w:rsidRPr="00B05611">
        <w:rPr>
          <w:i/>
          <w:iCs/>
          <w:lang w:val="en-GB"/>
        </w:rPr>
        <w:t>графичното</w:t>
      </w:r>
      <w:r w:rsidRPr="00B05611">
        <w:rPr>
          <w:lang w:val="en-GB"/>
        </w:rPr>
        <w:t xml:space="preserve"> </w:t>
      </w:r>
      <w:r w:rsidRPr="00B05611">
        <w:rPr>
          <w:i/>
          <w:iCs/>
          <w:lang w:val="en-GB"/>
        </w:rPr>
        <w:t>изобразяване</w:t>
      </w:r>
      <w:r w:rsidRPr="00B05611">
        <w:rPr>
          <w:lang w:val="en-GB"/>
        </w:rPr>
        <w:t xml:space="preserve"> на елементите (канали, възли и т.н.) на мрежата, по-точно физическите (реалната) и логическите (виртуална) съединения между възлите.</w:t>
      </w:r>
      <w:proofErr w:type="gramEnd"/>
      <w:r w:rsidRPr="00B05611">
        <w:rPr>
          <w:lang w:val="en-GB"/>
        </w:rPr>
        <w:t xml:space="preserve"> </w:t>
      </w:r>
      <w:proofErr w:type="gramStart"/>
      <w:r w:rsidRPr="00B05611">
        <w:rPr>
          <w:lang w:val="en-GB"/>
        </w:rPr>
        <w:t>Възел е точка, в която се събират два или повече физически (логически) канала.</w:t>
      </w:r>
      <w:proofErr w:type="gramEnd"/>
      <w:r w:rsidRPr="00B05611">
        <w:rPr>
          <w:lang w:val="en-GB"/>
        </w:rPr>
        <w:t xml:space="preserve"> </w:t>
      </w:r>
      <w:proofErr w:type="gramStart"/>
      <w:r w:rsidRPr="00B05611">
        <w:rPr>
          <w:lang w:val="en-GB"/>
        </w:rPr>
        <w:t>Ролята на възел се изпълнява от компютър (маршрутизатор, сървър и др.) или комутатор.</w:t>
      </w:r>
      <w:proofErr w:type="gramEnd"/>
    </w:p>
    <w:p w:rsidR="00B05611" w:rsidRPr="00B05611" w:rsidRDefault="00B05611" w:rsidP="00B05611">
      <w:pPr>
        <w:pStyle w:val="NoSpacing"/>
      </w:pPr>
      <w:r w:rsidRPr="00B05611">
        <w:rPr>
          <w:lang w:val="en-GB"/>
        </w:rPr>
        <w:t xml:space="preserve"> </w:t>
      </w:r>
      <w:proofErr w:type="gramStart"/>
      <w:r w:rsidRPr="00B05611">
        <w:rPr>
          <w:b/>
          <w:bCs/>
          <w:lang w:val="en-GB"/>
        </w:rPr>
        <w:t xml:space="preserve">Мрежовата топология </w:t>
      </w:r>
      <w:r w:rsidRPr="00B05611">
        <w:rPr>
          <w:lang w:val="en-GB"/>
        </w:rPr>
        <w:t xml:space="preserve">може да се разглежда и като </w:t>
      </w:r>
      <w:r w:rsidRPr="00B05611">
        <w:rPr>
          <w:b/>
          <w:bCs/>
          <w:lang w:val="en-GB"/>
        </w:rPr>
        <w:t>граф</w:t>
      </w:r>
      <w:r w:rsidRPr="00B05611">
        <w:rPr>
          <w:lang w:val="en-GB"/>
        </w:rPr>
        <w:t>.</w:t>
      </w:r>
      <w:proofErr w:type="gramEnd"/>
    </w:p>
    <w:p w:rsidR="00B05611" w:rsidRPr="00B05611" w:rsidRDefault="00B05611" w:rsidP="00B05611">
      <w:pPr>
        <w:pStyle w:val="NoSpacing"/>
      </w:pPr>
      <w:r w:rsidRPr="00B05611">
        <w:rPr>
          <w:b/>
          <w:bCs/>
          <w:lang w:val="en-GB"/>
        </w:rPr>
        <w:t>Три основни категории</w:t>
      </w:r>
      <w:r w:rsidRPr="00B05611">
        <w:rPr>
          <w:lang w:val="en-GB"/>
        </w:rPr>
        <w:t xml:space="preserve"> мрежови топологии: физически, сигнални, логически </w:t>
      </w:r>
    </w:p>
    <w:p w:rsidR="00B05611" w:rsidRPr="00B05611" w:rsidRDefault="00B05611" w:rsidP="00B05611">
      <w:pPr>
        <w:pStyle w:val="NoSpacing"/>
      </w:pPr>
      <w:r w:rsidRPr="00B05611">
        <w:rPr>
          <w:b/>
          <w:bCs/>
          <w:lang w:val="en-GB"/>
        </w:rPr>
        <w:t>Физическата</w:t>
      </w:r>
      <w:r w:rsidRPr="00B05611">
        <w:rPr>
          <w:lang w:val="en-GB"/>
        </w:rPr>
        <w:t xml:space="preserve"> определя геометричното свързване на физическите канали </w:t>
      </w:r>
    </w:p>
    <w:p w:rsidR="00B05611" w:rsidRDefault="00B05611" w:rsidP="00B05611">
      <w:pPr>
        <w:pStyle w:val="NoSpacing"/>
      </w:pPr>
      <w:proofErr w:type="gramStart"/>
      <w:r w:rsidRPr="00B05611">
        <w:rPr>
          <w:b/>
          <w:bCs/>
          <w:lang w:val="en-GB"/>
        </w:rPr>
        <w:t>Сигналната</w:t>
      </w:r>
      <w:r w:rsidRPr="00B05611">
        <w:rPr>
          <w:lang w:val="en-GB"/>
        </w:rPr>
        <w:t xml:space="preserve"> отразява свързването между възлите в мрежата от гледна точка на пътя на сигналите.</w:t>
      </w:r>
      <w:proofErr w:type="gramEnd"/>
      <w:r w:rsidRPr="00B05611">
        <w:rPr>
          <w:lang w:val="en-GB"/>
        </w:rPr>
        <w:t xml:space="preserve"> </w:t>
      </w:r>
      <w:proofErr w:type="gramStart"/>
      <w:r w:rsidRPr="00B05611">
        <w:rPr>
          <w:lang w:val="en-GB"/>
        </w:rPr>
        <w:t>Често се смесва логическата топология, но тук говорим конкретно за електрическите (оптически) сигнали, а не за данни.</w:t>
      </w:r>
      <w:proofErr w:type="gramEnd"/>
    </w:p>
    <w:p w:rsidR="00B05611" w:rsidRPr="00B05611" w:rsidRDefault="00B05611" w:rsidP="00B05611">
      <w:pPr>
        <w:pStyle w:val="NoSpacing"/>
      </w:pPr>
      <w:proofErr w:type="gramStart"/>
      <w:r w:rsidRPr="00B05611">
        <w:rPr>
          <w:b/>
          <w:bCs/>
          <w:lang w:val="en-GB"/>
        </w:rPr>
        <w:lastRenderedPageBreak/>
        <w:t>Логическата</w:t>
      </w:r>
      <w:r w:rsidRPr="00B05611">
        <w:rPr>
          <w:lang w:val="en-GB"/>
        </w:rPr>
        <w:t xml:space="preserve"> отразява свързването между възлите в мрежата от гледна точка на пътя на данните.</w:t>
      </w:r>
      <w:proofErr w:type="gramEnd"/>
      <w:r w:rsidRPr="00B05611">
        <w:rPr>
          <w:lang w:val="en-GB"/>
        </w:rPr>
        <w:t xml:space="preserve"> </w:t>
      </w:r>
      <w:proofErr w:type="gramStart"/>
      <w:r w:rsidRPr="00B05611">
        <w:rPr>
          <w:lang w:val="en-GB"/>
        </w:rPr>
        <w:t>Определят се от мрежовите протоколи, а не от кабели, устройства или потока на електрическите сигнали, макар че често пътят на последните съвпада логическия поток на данните.</w:t>
      </w:r>
      <w:proofErr w:type="gramEnd"/>
    </w:p>
    <w:p w:rsidR="00B05611" w:rsidRPr="00B05611" w:rsidRDefault="00B05611" w:rsidP="00B05611">
      <w:pPr>
        <w:pStyle w:val="NoSpacing"/>
      </w:pPr>
      <w:proofErr w:type="gramStart"/>
      <w:r w:rsidRPr="00B05611">
        <w:rPr>
          <w:b/>
          <w:bCs/>
          <w:lang w:val="en-GB"/>
        </w:rPr>
        <w:t>Логическата</w:t>
      </w:r>
      <w:r w:rsidRPr="00B05611">
        <w:rPr>
          <w:lang w:val="en-GB"/>
        </w:rPr>
        <w:t xml:space="preserve"> топология е възможно да се реконфигурира динамично от устройства като маршрутизатори и комутатори.</w:t>
      </w:r>
      <w:proofErr w:type="gramEnd"/>
    </w:p>
    <w:p w:rsidR="00B05611" w:rsidRDefault="00B05611" w:rsidP="00B05611">
      <w:pPr>
        <w:pStyle w:val="NoSpacing"/>
      </w:pPr>
    </w:p>
    <w:p w:rsidR="00B05611" w:rsidRDefault="00B05611" w:rsidP="00B05611">
      <w:pPr>
        <w:pStyle w:val="NoSpacing"/>
      </w:pPr>
      <w:r w:rsidRPr="00B05611">
        <w:rPr>
          <w:lang w:val="en-GB"/>
        </w:rPr>
        <w:t>Видове топологии</w:t>
      </w:r>
      <w:r>
        <w:t>:</w:t>
      </w:r>
    </w:p>
    <w:p w:rsidR="00B05611" w:rsidRDefault="00B05611" w:rsidP="00B05611">
      <w:pPr>
        <w:pStyle w:val="NoSpacing"/>
      </w:pPr>
      <w:r w:rsidRPr="00B05611">
        <w:rPr>
          <w:noProof/>
          <w:lang w:eastAsia="bg-BG"/>
        </w:rPr>
        <w:drawing>
          <wp:inline distT="0" distB="0" distL="0" distR="0">
            <wp:extent cx="2895600" cy="1647825"/>
            <wp:effectExtent l="19050" t="0" r="0" b="0"/>
            <wp:docPr id="4" name="Picture 4"/>
            <wp:cNvGraphicFramePr/>
            <a:graphic xmlns:a="http://schemas.openxmlformats.org/drawingml/2006/main">
              <a:graphicData uri="http://schemas.openxmlformats.org/drawingml/2006/picture">
                <pic:pic xmlns:pic="http://schemas.openxmlformats.org/drawingml/2006/picture">
                  <pic:nvPicPr>
                    <pic:cNvPr id="30722" name="Picture 2"/>
                    <pic:cNvPicPr>
                      <a:picLocks noChangeAspect="1" noChangeArrowheads="1"/>
                    </pic:cNvPicPr>
                  </pic:nvPicPr>
                  <pic:blipFill>
                    <a:blip r:embed="rId6" cstate="print"/>
                    <a:srcRect/>
                    <a:stretch>
                      <a:fillRect/>
                    </a:stretch>
                  </pic:blipFill>
                  <pic:spPr bwMode="auto">
                    <a:xfrm>
                      <a:off x="0" y="0"/>
                      <a:ext cx="2895600" cy="1647825"/>
                    </a:xfrm>
                    <a:prstGeom prst="rect">
                      <a:avLst/>
                    </a:prstGeom>
                    <a:noFill/>
                    <a:ln w="9525">
                      <a:noFill/>
                      <a:round/>
                      <a:headEnd/>
                      <a:tailEnd/>
                    </a:ln>
                    <a:effectLst/>
                  </pic:spPr>
                </pic:pic>
              </a:graphicData>
            </a:graphic>
          </wp:inline>
        </w:drawing>
      </w:r>
    </w:p>
    <w:p w:rsidR="00B05611" w:rsidRDefault="00B05611" w:rsidP="00B05611">
      <w:pPr>
        <w:pStyle w:val="NoSpacing"/>
      </w:pPr>
    </w:p>
    <w:p w:rsidR="00B05611" w:rsidRPr="00B05611" w:rsidRDefault="00B05611" w:rsidP="00B05611">
      <w:pPr>
        <w:pStyle w:val="NoSpacing"/>
      </w:pPr>
    </w:p>
    <w:p w:rsidR="00B05611" w:rsidRPr="00B05611" w:rsidRDefault="00B05611" w:rsidP="00B05611">
      <w:pPr>
        <w:pStyle w:val="NoSpacing"/>
      </w:pPr>
      <w:r w:rsidRPr="00B05611">
        <w:rPr>
          <w:b/>
          <w:bCs/>
          <w:lang w:val="en-GB"/>
        </w:rPr>
        <w:t>Централизирана (star)</w:t>
      </w:r>
      <w:r w:rsidRPr="00B05611">
        <w:rPr>
          <w:lang w:val="en-GB"/>
        </w:rPr>
        <w:t xml:space="preserve"> изисква всички абонати да имат връзка с централния възел, за да комуникират помежду си. </w:t>
      </w:r>
      <w:proofErr w:type="gramStart"/>
      <w:r w:rsidRPr="00B05611">
        <w:rPr>
          <w:lang w:val="en-GB"/>
        </w:rPr>
        <w:t>Пример, физическа топология на локална мрежа в зала или на етаж, логическа – система клиент-сървър.</w:t>
      </w:r>
      <w:proofErr w:type="gramEnd"/>
    </w:p>
    <w:p w:rsidR="00B05611" w:rsidRPr="00B05611" w:rsidRDefault="00B05611" w:rsidP="00B05611">
      <w:pPr>
        <w:pStyle w:val="NoSpacing"/>
      </w:pPr>
      <w:proofErr w:type="gramStart"/>
      <w:r w:rsidRPr="00B05611">
        <w:rPr>
          <w:b/>
          <w:bCs/>
          <w:lang w:val="en-GB"/>
        </w:rPr>
        <w:t>Дървовидната (tree, extended star)</w:t>
      </w:r>
      <w:r w:rsidRPr="00B05611">
        <w:rPr>
          <w:lang w:val="en-GB"/>
        </w:rPr>
        <w:t xml:space="preserve"> се прилага в структурните каблени системи (СКС) при изграждане на локални мрежи в сгради и кампуси (в този случай имаме </w:t>
      </w:r>
      <w:r w:rsidRPr="00B05611">
        <w:rPr>
          <w:b/>
          <w:bCs/>
          <w:i/>
          <w:iCs/>
          <w:lang w:val="en-GB"/>
        </w:rPr>
        <w:t>гора</w:t>
      </w:r>
      <w:r w:rsidRPr="00B05611">
        <w:rPr>
          <w:lang w:val="en-GB"/>
        </w:rPr>
        <w:t>).</w:t>
      </w:r>
      <w:proofErr w:type="gramEnd"/>
    </w:p>
    <w:p w:rsidR="00B05611" w:rsidRPr="00B05611" w:rsidRDefault="00B05611" w:rsidP="00B05611">
      <w:pPr>
        <w:pStyle w:val="NoSpacing"/>
      </w:pPr>
      <w:proofErr w:type="gramStart"/>
      <w:r w:rsidRPr="00B05611">
        <w:rPr>
          <w:b/>
          <w:bCs/>
          <w:lang w:val="en-GB"/>
        </w:rPr>
        <w:t>Кръгова (ring)</w:t>
      </w:r>
      <w:r w:rsidRPr="00B05611">
        <w:rPr>
          <w:lang w:val="en-GB"/>
        </w:rPr>
        <w:t xml:space="preserve"> – възлите са свързани в кръг.</w:t>
      </w:r>
      <w:proofErr w:type="gramEnd"/>
      <w:r w:rsidRPr="00B05611">
        <w:rPr>
          <w:lang w:val="en-GB"/>
        </w:rPr>
        <w:t xml:space="preserve"> Пример: логическата топология на LAN Token Ring и FDDI, но физическата топология може да бъде звезда (централен възел MAU в IBM TR) или шина (3Com TR).</w:t>
      </w:r>
    </w:p>
    <w:p w:rsidR="00B05611" w:rsidRPr="00B05611" w:rsidRDefault="00B05611" w:rsidP="00B05611">
      <w:pPr>
        <w:pStyle w:val="NoSpacing"/>
      </w:pPr>
      <w:r w:rsidRPr="00B05611">
        <w:rPr>
          <w:b/>
          <w:bCs/>
          <w:lang w:val="en-GB"/>
        </w:rPr>
        <w:t>Частична или пълна свързаност (Mesh, Fully Mesh-Connected)</w:t>
      </w:r>
      <w:r w:rsidRPr="00B05611">
        <w:rPr>
          <w:lang w:val="en-GB"/>
        </w:rPr>
        <w:t xml:space="preserve"> – физически това са топологии на WAN мрежи, в общия случай Internet. Логическа: Peer-to-peer мрежа.</w:t>
      </w:r>
    </w:p>
    <w:p w:rsidR="00B05611" w:rsidRDefault="00B05611" w:rsidP="00B05611">
      <w:pPr>
        <w:pStyle w:val="NoSpacing"/>
      </w:pPr>
      <w:proofErr w:type="gramStart"/>
      <w:r w:rsidRPr="00B05611">
        <w:rPr>
          <w:b/>
          <w:bCs/>
          <w:lang w:val="en-GB"/>
        </w:rPr>
        <w:t>Шинна (bus)</w:t>
      </w:r>
      <w:r w:rsidRPr="00B05611">
        <w:rPr>
          <w:lang w:val="en-GB"/>
        </w:rPr>
        <w:t xml:space="preserve"> прилага се в LAN Ethernet (логическа).</w:t>
      </w:r>
      <w:proofErr w:type="gramEnd"/>
      <w:r w:rsidRPr="00B05611">
        <w:rPr>
          <w:lang w:val="en-GB"/>
        </w:rPr>
        <w:t xml:space="preserve"> </w:t>
      </w:r>
      <w:proofErr w:type="gramStart"/>
      <w:r w:rsidRPr="00B05611">
        <w:rPr>
          <w:lang w:val="en-GB"/>
        </w:rPr>
        <w:t>Първите реализации с коаксиален кабел физическата топология съвпадаше.</w:t>
      </w:r>
      <w:proofErr w:type="gramEnd"/>
      <w:r w:rsidRPr="00B05611">
        <w:rPr>
          <w:lang w:val="en-GB"/>
        </w:rPr>
        <w:t xml:space="preserve"> </w:t>
      </w:r>
      <w:proofErr w:type="gramStart"/>
      <w:r w:rsidRPr="00B05611">
        <w:rPr>
          <w:lang w:val="en-GB"/>
        </w:rPr>
        <w:t>В днешно време на UTP кабели имаме звезда и дърво.</w:t>
      </w:r>
      <w:proofErr w:type="gramEnd"/>
    </w:p>
    <w:p w:rsidR="00B05611" w:rsidRPr="00B05611" w:rsidRDefault="00B05611" w:rsidP="00B05611">
      <w:pPr>
        <w:pStyle w:val="NoSpacing"/>
      </w:pPr>
    </w:p>
    <w:p w:rsidR="00B05611" w:rsidRDefault="00B05611" w:rsidP="00B05611">
      <w:pPr>
        <w:pStyle w:val="NoSpacing"/>
      </w:pPr>
      <w:r w:rsidRPr="00B05611">
        <w:rPr>
          <w:lang w:val="en-GB"/>
        </w:rPr>
        <w:t>Мрежови Стандарти</w:t>
      </w:r>
    </w:p>
    <w:p w:rsidR="00B05611" w:rsidRPr="00B05611" w:rsidRDefault="00B05611" w:rsidP="00B05611">
      <w:pPr>
        <w:pStyle w:val="NoSpacing"/>
      </w:pPr>
      <w:proofErr w:type="gramStart"/>
      <w:r w:rsidRPr="00B05611">
        <w:rPr>
          <w:b/>
          <w:bCs/>
          <w:lang w:val="en-GB"/>
        </w:rPr>
        <w:t>International Organization for Standardization</w:t>
      </w:r>
      <w:r w:rsidRPr="00B05611">
        <w:rPr>
          <w:lang w:val="en-GB"/>
        </w:rPr>
        <w:t xml:space="preserve"> (</w:t>
      </w:r>
      <w:r w:rsidRPr="00B05611">
        <w:rPr>
          <w:b/>
          <w:bCs/>
          <w:lang w:val="en-GB"/>
        </w:rPr>
        <w:t>ISO</w:t>
      </w:r>
      <w:r w:rsidRPr="00B05611">
        <w:rPr>
          <w:lang w:val="en-GB"/>
        </w:rPr>
        <w:t>) за международни стандарти.</w:t>
      </w:r>
      <w:proofErr w:type="gramEnd"/>
      <w:r w:rsidRPr="00B05611">
        <w:rPr>
          <w:lang w:val="en-GB"/>
        </w:rPr>
        <w:t xml:space="preserve"> </w:t>
      </w:r>
      <w:proofErr w:type="gramStart"/>
      <w:r w:rsidRPr="00B05611">
        <w:rPr>
          <w:lang w:val="en-GB"/>
        </w:rPr>
        <w:t>В нея влизат национални организации.</w:t>
      </w:r>
      <w:proofErr w:type="gramEnd"/>
    </w:p>
    <w:p w:rsidR="00B05611" w:rsidRPr="00B05611" w:rsidRDefault="00B05611" w:rsidP="00B05611">
      <w:pPr>
        <w:pStyle w:val="NoSpacing"/>
      </w:pPr>
      <w:proofErr w:type="gramStart"/>
      <w:r w:rsidRPr="00B05611">
        <w:rPr>
          <w:b/>
          <w:bCs/>
          <w:lang w:val="en-GB"/>
        </w:rPr>
        <w:t>ISO/IEC Joint Technical Committee 1.</w:t>
      </w:r>
      <w:proofErr w:type="gramEnd"/>
      <w:r w:rsidRPr="00B05611">
        <w:rPr>
          <w:b/>
          <w:bCs/>
          <w:lang w:val="en-GB"/>
        </w:rPr>
        <w:t xml:space="preserve"> </w:t>
      </w:r>
      <w:proofErr w:type="gramStart"/>
      <w:r w:rsidRPr="00B05611">
        <w:rPr>
          <w:lang w:val="en-GB"/>
        </w:rPr>
        <w:t>(International Electrotechnical Commission).</w:t>
      </w:r>
      <w:proofErr w:type="gramEnd"/>
      <w:r w:rsidRPr="00B05611">
        <w:rPr>
          <w:lang w:val="en-GB"/>
        </w:rPr>
        <w:t xml:space="preserve"> </w:t>
      </w:r>
      <w:proofErr w:type="gramStart"/>
      <w:r w:rsidRPr="00B05611">
        <w:rPr>
          <w:lang w:val="en-GB"/>
        </w:rPr>
        <w:t>Стандарти в областта на ИТ.</w:t>
      </w:r>
      <w:proofErr w:type="gramEnd"/>
    </w:p>
    <w:p w:rsidR="00B05611" w:rsidRPr="00B05611" w:rsidRDefault="00B05611" w:rsidP="00B05611">
      <w:pPr>
        <w:pStyle w:val="NoSpacing"/>
      </w:pPr>
      <w:r w:rsidRPr="00B05611">
        <w:rPr>
          <w:lang w:val="en-GB"/>
        </w:rPr>
        <w:t xml:space="preserve">ITU (Международен съюз по телекомуникации), бивш CCITT </w:t>
      </w:r>
    </w:p>
    <w:p w:rsidR="00B05611" w:rsidRPr="00B05611" w:rsidRDefault="00B05611" w:rsidP="00B05611">
      <w:pPr>
        <w:pStyle w:val="NoSpacing"/>
      </w:pPr>
      <w:proofErr w:type="gramStart"/>
      <w:r w:rsidRPr="00B05611">
        <w:rPr>
          <w:lang w:val="en-GB"/>
        </w:rPr>
        <w:t>Занимава се с развитие и стандартизация в областта на радио- и телекомуникациите.</w:t>
      </w:r>
      <w:proofErr w:type="gramEnd"/>
    </w:p>
    <w:p w:rsidR="00B05611" w:rsidRPr="00B05611" w:rsidRDefault="00B05611" w:rsidP="00B05611">
      <w:pPr>
        <w:pStyle w:val="NoSpacing"/>
      </w:pPr>
      <w:r w:rsidRPr="00B05611">
        <w:rPr>
          <w:lang w:val="en-GB"/>
        </w:rPr>
        <w:t>Примери:</w:t>
      </w:r>
    </w:p>
    <w:p w:rsidR="00B05611" w:rsidRPr="00B05611" w:rsidRDefault="00B05611" w:rsidP="00B05611">
      <w:pPr>
        <w:pStyle w:val="NoSpacing"/>
      </w:pPr>
      <w:r w:rsidRPr="00B05611">
        <w:rPr>
          <w:lang w:val="en-GB"/>
        </w:rPr>
        <w:t xml:space="preserve">   - V.35 – синхронни комуникации;</w:t>
      </w:r>
    </w:p>
    <w:p w:rsidR="00B05611" w:rsidRPr="00B05611" w:rsidRDefault="00B05611" w:rsidP="00B05611">
      <w:pPr>
        <w:pStyle w:val="NoSpacing"/>
      </w:pPr>
      <w:r w:rsidRPr="00B05611">
        <w:rPr>
          <w:lang w:val="en-GB"/>
        </w:rPr>
        <w:t xml:space="preserve">   - V.92 – асинхронни (dial-up) модеми;</w:t>
      </w:r>
    </w:p>
    <w:p w:rsidR="00B05611" w:rsidRPr="00B05611" w:rsidRDefault="00B05611" w:rsidP="00B05611">
      <w:pPr>
        <w:pStyle w:val="NoSpacing"/>
      </w:pPr>
      <w:r w:rsidRPr="00B05611">
        <w:rPr>
          <w:lang w:val="en-GB"/>
        </w:rPr>
        <w:t xml:space="preserve">   - X.400 (ISO/IEC 10021) – обмен на електронни съобщения;</w:t>
      </w:r>
    </w:p>
    <w:p w:rsidR="00B05611" w:rsidRPr="00B05611" w:rsidRDefault="00B05611" w:rsidP="00B05611">
      <w:pPr>
        <w:pStyle w:val="NoSpacing"/>
      </w:pPr>
      <w:r w:rsidRPr="00B05611">
        <w:rPr>
          <w:lang w:val="en-GB"/>
        </w:rPr>
        <w:t xml:space="preserve">   - X.500 (ISO/IEC 9594-1) – директорийни услуги;</w:t>
      </w:r>
    </w:p>
    <w:p w:rsidR="00B05611" w:rsidRDefault="00B05611" w:rsidP="00B05611">
      <w:pPr>
        <w:pStyle w:val="NoSpacing"/>
      </w:pPr>
      <w:r w:rsidRPr="00B05611">
        <w:rPr>
          <w:lang w:val="en-GB"/>
        </w:rPr>
        <w:t xml:space="preserve">   - X.509 (ISO/IEC 9594-8) – public key infrastructure (PKI), сертификати. </w:t>
      </w:r>
    </w:p>
    <w:p w:rsidR="00B05611" w:rsidRDefault="00B05611" w:rsidP="00B05611">
      <w:pPr>
        <w:pStyle w:val="NoSpacing"/>
      </w:pPr>
    </w:p>
    <w:p w:rsidR="00B05611" w:rsidRDefault="00B05611" w:rsidP="00B05611">
      <w:pPr>
        <w:pStyle w:val="NoSpacing"/>
        <w:rPr>
          <w:lang w:val="en-US"/>
        </w:rPr>
      </w:pPr>
      <w:r>
        <w:t xml:space="preserve">Стандрарти на </w:t>
      </w:r>
      <w:r>
        <w:rPr>
          <w:lang w:val="en-US"/>
        </w:rPr>
        <w:t>IEEE 802</w:t>
      </w:r>
    </w:p>
    <w:p w:rsidR="00B05611" w:rsidRDefault="00B05611" w:rsidP="00B05611">
      <w:pPr>
        <w:pStyle w:val="NoSpacing"/>
        <w:rPr>
          <w:lang w:val="en-US"/>
        </w:rPr>
      </w:pPr>
      <w:r>
        <w:rPr>
          <w:lang w:val="en-US"/>
        </w:rPr>
        <w:t>802.1   –Overview and architecture of LANs</w:t>
      </w:r>
    </w:p>
    <w:p w:rsidR="00B05611" w:rsidRDefault="00B05611" w:rsidP="00B05611">
      <w:pPr>
        <w:pStyle w:val="NoSpacing"/>
        <w:rPr>
          <w:lang w:val="en-US"/>
        </w:rPr>
      </w:pPr>
      <w:r>
        <w:rPr>
          <w:lang w:val="en-US"/>
        </w:rPr>
        <w:t>802.2   – Logical link control</w:t>
      </w:r>
    </w:p>
    <w:p w:rsidR="00B05611" w:rsidRDefault="00B05611" w:rsidP="00B05611">
      <w:pPr>
        <w:pStyle w:val="NoSpacing"/>
        <w:rPr>
          <w:lang w:val="en-US"/>
        </w:rPr>
      </w:pPr>
      <w:r>
        <w:rPr>
          <w:lang w:val="en-US"/>
        </w:rPr>
        <w:t xml:space="preserve">802.3 </w:t>
      </w:r>
      <w:proofErr w:type="gramStart"/>
      <w:r>
        <w:rPr>
          <w:lang w:val="en-US"/>
        </w:rPr>
        <w:t>*  -</w:t>
      </w:r>
      <w:proofErr w:type="gramEnd"/>
      <w:r>
        <w:rPr>
          <w:lang w:val="en-US"/>
        </w:rPr>
        <w:t xml:space="preserve"> Ethernet</w:t>
      </w:r>
    </w:p>
    <w:p w:rsidR="00B05611" w:rsidRDefault="00664AC5" w:rsidP="00B05611">
      <w:pPr>
        <w:pStyle w:val="NoSpacing"/>
        <w:rPr>
          <w:lang w:val="en-US"/>
        </w:rPr>
      </w:pPr>
      <w:r>
        <w:rPr>
          <w:lang w:val="en-US"/>
        </w:rPr>
        <w:t>802.11 * - Wireless LANs</w:t>
      </w:r>
    </w:p>
    <w:p w:rsidR="00664AC5" w:rsidRDefault="00664AC5" w:rsidP="00B05611">
      <w:pPr>
        <w:pStyle w:val="NoSpacing"/>
        <w:rPr>
          <w:lang w:val="en-US"/>
        </w:rPr>
      </w:pPr>
      <w:r>
        <w:rPr>
          <w:lang w:val="en-US"/>
        </w:rPr>
        <w:t xml:space="preserve">802.15 * - Personal area </w:t>
      </w:r>
      <w:proofErr w:type="gramStart"/>
      <w:r>
        <w:rPr>
          <w:lang w:val="en-US"/>
        </w:rPr>
        <w:t>networks(</w:t>
      </w:r>
      <w:proofErr w:type="gramEnd"/>
      <w:r>
        <w:rPr>
          <w:lang w:val="en-US"/>
        </w:rPr>
        <w:t>Bluetooth)</w:t>
      </w:r>
    </w:p>
    <w:p w:rsidR="00664AC5" w:rsidRPr="00B05611" w:rsidRDefault="00664AC5" w:rsidP="00B05611">
      <w:pPr>
        <w:pStyle w:val="NoSpacing"/>
        <w:rPr>
          <w:lang w:val="en-US"/>
        </w:rPr>
      </w:pPr>
      <w:r>
        <w:rPr>
          <w:lang w:val="en-US"/>
        </w:rPr>
        <w:t>802.16* - Broadband wireless</w:t>
      </w:r>
    </w:p>
    <w:p w:rsidR="00B05611" w:rsidRDefault="00B05611" w:rsidP="00B05611">
      <w:pPr>
        <w:pStyle w:val="NoSpacing"/>
        <w:rPr>
          <w:lang w:val="en-US"/>
        </w:rPr>
      </w:pPr>
    </w:p>
    <w:p w:rsidR="00664AC5" w:rsidRDefault="00664AC5" w:rsidP="00B05611">
      <w:pPr>
        <w:pStyle w:val="NoSpacing"/>
        <w:rPr>
          <w:lang w:val="en-US"/>
        </w:rPr>
      </w:pPr>
    </w:p>
    <w:p w:rsidR="00664AC5" w:rsidRDefault="00664AC5" w:rsidP="00B05611">
      <w:pPr>
        <w:pStyle w:val="NoSpacing"/>
        <w:rPr>
          <w:lang w:val="en-GB"/>
        </w:rPr>
      </w:pPr>
      <w:r w:rsidRPr="00664AC5">
        <w:rPr>
          <w:lang w:val="en-GB"/>
        </w:rPr>
        <w:t>Класификация на мрежите</w:t>
      </w:r>
    </w:p>
    <w:p w:rsidR="00664AC5" w:rsidRPr="00664AC5" w:rsidRDefault="00664AC5" w:rsidP="00664AC5">
      <w:pPr>
        <w:pStyle w:val="NoSpacing"/>
      </w:pPr>
      <w:r w:rsidRPr="00664AC5">
        <w:rPr>
          <w:lang w:val="en-GB"/>
        </w:rPr>
        <w:t>Основните типове мрежи се определят въз основа на две характеристики:</w:t>
      </w:r>
    </w:p>
    <w:p w:rsidR="00306CDD" w:rsidRPr="00664AC5" w:rsidRDefault="008B55A7" w:rsidP="00664AC5">
      <w:pPr>
        <w:pStyle w:val="NoSpacing"/>
        <w:numPr>
          <w:ilvl w:val="0"/>
          <w:numId w:val="2"/>
        </w:numPr>
      </w:pPr>
      <w:r w:rsidRPr="00664AC5">
        <w:rPr>
          <w:lang w:val="en-GB"/>
        </w:rPr>
        <w:t xml:space="preserve">Режим на предаване на данните </w:t>
      </w:r>
    </w:p>
    <w:p w:rsidR="00306CDD" w:rsidRPr="00664AC5" w:rsidRDefault="008B55A7" w:rsidP="00664AC5">
      <w:pPr>
        <w:pStyle w:val="NoSpacing"/>
        <w:numPr>
          <w:ilvl w:val="0"/>
          <w:numId w:val="2"/>
        </w:numPr>
      </w:pPr>
      <w:r w:rsidRPr="00664AC5">
        <w:rPr>
          <w:lang w:val="en-GB"/>
        </w:rPr>
        <w:t xml:space="preserve">Физически размер на мрежата </w:t>
      </w:r>
    </w:p>
    <w:p w:rsidR="00664AC5" w:rsidRPr="00664AC5" w:rsidRDefault="00664AC5" w:rsidP="00664AC5">
      <w:pPr>
        <w:pStyle w:val="NoSpacing"/>
      </w:pPr>
      <w:r w:rsidRPr="00664AC5">
        <w:rPr>
          <w:u w:val="single"/>
          <w:lang w:val="en-GB"/>
        </w:rPr>
        <w:lastRenderedPageBreak/>
        <w:t xml:space="preserve">Видове мрежи според режима на предаване на данните </w:t>
      </w:r>
    </w:p>
    <w:p w:rsidR="00306CDD" w:rsidRPr="00664AC5" w:rsidRDefault="008B55A7" w:rsidP="00664AC5">
      <w:pPr>
        <w:pStyle w:val="NoSpacing"/>
        <w:numPr>
          <w:ilvl w:val="0"/>
          <w:numId w:val="3"/>
        </w:numPr>
      </w:pPr>
      <w:r w:rsidRPr="00664AC5">
        <w:rPr>
          <w:lang w:val="en-GB"/>
        </w:rPr>
        <w:t xml:space="preserve">Предаване до всички (общодостъпно – Broadcast). </w:t>
      </w:r>
      <w:proofErr w:type="gramStart"/>
      <w:r w:rsidRPr="00664AC5">
        <w:rPr>
          <w:lang w:val="en-GB"/>
        </w:rPr>
        <w:t>Прилага(</w:t>
      </w:r>
      <w:proofErr w:type="gramEnd"/>
      <w:r w:rsidRPr="00664AC5">
        <w:rPr>
          <w:lang w:val="en-GB"/>
        </w:rPr>
        <w:t>ше) се при LAN. Общ комуникационен канал, който се разпределя между всички в мрежата. Пакети (съобщения) се получават от всички, но ги прочита този, който си познае адреса. Частен случай – групово предаване (multicast).</w:t>
      </w:r>
    </w:p>
    <w:p w:rsidR="00306CDD" w:rsidRPr="00664AC5" w:rsidRDefault="008B55A7" w:rsidP="00664AC5">
      <w:pPr>
        <w:pStyle w:val="NoSpacing"/>
        <w:numPr>
          <w:ilvl w:val="0"/>
          <w:numId w:val="3"/>
        </w:numPr>
      </w:pPr>
      <w:r w:rsidRPr="00664AC5">
        <w:rPr>
          <w:lang w:val="en-GB"/>
        </w:rPr>
        <w:t>Точка-точка (Point-to-point) – WAN мрежите се състоят от множество връзки “точка - точка” с произволна топология. Затова се налага маршрутизация – намиране на оптималния път.</w:t>
      </w:r>
    </w:p>
    <w:p w:rsidR="00664AC5" w:rsidRDefault="00664AC5" w:rsidP="00B05611">
      <w:pPr>
        <w:pStyle w:val="NoSpacing"/>
        <w:rPr>
          <w:lang w:val="en-GB"/>
        </w:rPr>
      </w:pPr>
      <w:r w:rsidRPr="00664AC5">
        <w:rPr>
          <w:lang w:val="en-GB"/>
        </w:rPr>
        <w:t>Видове мрежи според физическия размер</w:t>
      </w:r>
    </w:p>
    <w:p w:rsidR="00664AC5" w:rsidRDefault="00664AC5" w:rsidP="00B05611">
      <w:pPr>
        <w:pStyle w:val="NoSpacing"/>
        <w:rPr>
          <w:lang w:val="en-GB"/>
        </w:rPr>
      </w:pPr>
    </w:p>
    <w:p w:rsidR="00664AC5" w:rsidRPr="00664AC5" w:rsidRDefault="00664AC5" w:rsidP="00B05611">
      <w:pPr>
        <w:pStyle w:val="NoSpacing"/>
        <w:rPr>
          <w:lang w:val="en-US"/>
        </w:rPr>
      </w:pPr>
      <w:r w:rsidRPr="00664AC5">
        <w:rPr>
          <w:noProof/>
          <w:lang w:eastAsia="bg-BG"/>
        </w:rPr>
        <w:drawing>
          <wp:inline distT="0" distB="0" distL="0" distR="0">
            <wp:extent cx="3429000" cy="2305050"/>
            <wp:effectExtent l="19050" t="0" r="0" b="0"/>
            <wp:docPr id="5" name="Picture 5"/>
            <wp:cNvGraphicFramePr/>
            <a:graphic xmlns:a="http://schemas.openxmlformats.org/drawingml/2006/main">
              <a:graphicData uri="http://schemas.openxmlformats.org/drawingml/2006/picture">
                <pic:pic xmlns:pic="http://schemas.openxmlformats.org/drawingml/2006/picture">
                  <pic:nvPicPr>
                    <pic:cNvPr id="37891" name="Picture 3"/>
                    <pic:cNvPicPr>
                      <a:picLocks noChangeAspect="1" noChangeArrowheads="1"/>
                    </pic:cNvPicPr>
                  </pic:nvPicPr>
                  <pic:blipFill>
                    <a:blip r:embed="rId7" cstate="print"/>
                    <a:srcRect/>
                    <a:stretch>
                      <a:fillRect/>
                    </a:stretch>
                  </pic:blipFill>
                  <pic:spPr bwMode="auto">
                    <a:xfrm>
                      <a:off x="0" y="0"/>
                      <a:ext cx="3429000" cy="2305050"/>
                    </a:xfrm>
                    <a:prstGeom prst="rect">
                      <a:avLst/>
                    </a:prstGeom>
                    <a:noFill/>
                    <a:ln w="9525">
                      <a:noFill/>
                      <a:round/>
                      <a:headEnd/>
                      <a:tailEnd/>
                    </a:ln>
                    <a:effectLst/>
                  </pic:spPr>
                </pic:pic>
              </a:graphicData>
            </a:graphic>
          </wp:inline>
        </w:drawing>
      </w:r>
    </w:p>
    <w:p w:rsidR="00664AC5" w:rsidRPr="00664AC5" w:rsidRDefault="00664AC5" w:rsidP="00664AC5">
      <w:pPr>
        <w:pStyle w:val="NoSpacing"/>
      </w:pPr>
      <w:r w:rsidRPr="00664AC5">
        <w:rPr>
          <w:lang w:val="en-GB"/>
        </w:rPr>
        <w:t xml:space="preserve">PAN – многопроцесорна система </w:t>
      </w:r>
    </w:p>
    <w:p w:rsidR="008E7789" w:rsidRDefault="008E7789" w:rsidP="008E7789">
      <w:pPr>
        <w:pStyle w:val="NoSpacing"/>
        <w:rPr>
          <w:lang w:val="en-US"/>
        </w:rPr>
      </w:pPr>
    </w:p>
    <w:p w:rsidR="00664AC5" w:rsidRDefault="00664AC5" w:rsidP="008E7789">
      <w:pPr>
        <w:pStyle w:val="NoSpacing"/>
        <w:rPr>
          <w:lang w:val="en-GB"/>
        </w:rPr>
      </w:pPr>
      <w:r w:rsidRPr="00664AC5">
        <w:rPr>
          <w:lang w:val="en-GB"/>
        </w:rPr>
        <w:t>Локални мрежи</w:t>
      </w:r>
    </w:p>
    <w:p w:rsidR="00664AC5" w:rsidRDefault="00664AC5" w:rsidP="008E7789">
      <w:pPr>
        <w:pStyle w:val="NoSpacing"/>
        <w:rPr>
          <w:lang w:val="en-US"/>
        </w:rPr>
      </w:pPr>
      <w:r w:rsidRPr="00664AC5">
        <w:rPr>
          <w:noProof/>
          <w:lang w:eastAsia="bg-BG"/>
        </w:rPr>
        <w:drawing>
          <wp:inline distT="0" distB="0" distL="0" distR="0">
            <wp:extent cx="3190875" cy="1133475"/>
            <wp:effectExtent l="19050" t="0" r="9525" b="0"/>
            <wp:docPr id="6" name="Picture 6"/>
            <wp:cNvGraphicFramePr/>
            <a:graphic xmlns:a="http://schemas.openxmlformats.org/drawingml/2006/main">
              <a:graphicData uri="http://schemas.openxmlformats.org/drawingml/2006/picture">
                <pic:pic xmlns:pic="http://schemas.openxmlformats.org/drawingml/2006/picture">
                  <pic:nvPicPr>
                    <pic:cNvPr id="38915" name="Picture 3"/>
                    <pic:cNvPicPr>
                      <a:picLocks noChangeAspect="1" noChangeArrowheads="1"/>
                    </pic:cNvPicPr>
                  </pic:nvPicPr>
                  <pic:blipFill>
                    <a:blip r:embed="rId8" cstate="print"/>
                    <a:srcRect/>
                    <a:stretch>
                      <a:fillRect/>
                    </a:stretch>
                  </pic:blipFill>
                  <pic:spPr bwMode="auto">
                    <a:xfrm>
                      <a:off x="0" y="0"/>
                      <a:ext cx="3191883" cy="1133833"/>
                    </a:xfrm>
                    <a:prstGeom prst="rect">
                      <a:avLst/>
                    </a:prstGeom>
                    <a:noFill/>
                    <a:ln w="9525">
                      <a:noFill/>
                      <a:round/>
                      <a:headEnd/>
                      <a:tailEnd/>
                    </a:ln>
                    <a:effectLst/>
                  </pic:spPr>
                </pic:pic>
              </a:graphicData>
            </a:graphic>
          </wp:inline>
        </w:drawing>
      </w:r>
    </w:p>
    <w:p w:rsidR="00664AC5" w:rsidRPr="00664AC5" w:rsidRDefault="00664AC5" w:rsidP="00664AC5">
      <w:pPr>
        <w:pStyle w:val="NoSpacing"/>
      </w:pPr>
      <w:r w:rsidRPr="00664AC5">
        <w:rPr>
          <w:lang w:val="en-GB"/>
        </w:rPr>
        <w:t>Старите локални мрежи (legacy LANs) бяха broadcast, с шинна (Bus) – Ethernet, или кръгова (Ring) – Token Ring, FDDI, топология (физическа и логическа).</w:t>
      </w:r>
    </w:p>
    <w:p w:rsidR="00664AC5" w:rsidRPr="00664AC5" w:rsidRDefault="00664AC5" w:rsidP="00664AC5">
      <w:pPr>
        <w:pStyle w:val="NoSpacing"/>
      </w:pPr>
      <w:r w:rsidRPr="00664AC5">
        <w:rPr>
          <w:lang w:val="en-GB"/>
        </w:rPr>
        <w:t xml:space="preserve">Междинен етап мрежи Ethernet на база на хъбове (shared) с физическа топология “звезда”. </w:t>
      </w:r>
      <w:proofErr w:type="gramStart"/>
      <w:r w:rsidRPr="00664AC5">
        <w:rPr>
          <w:lang w:val="en-GB"/>
        </w:rPr>
        <w:t>TR и FDDI поради сложността им бяха изоставени (също имаха хъбове и суичове).</w:t>
      </w:r>
      <w:proofErr w:type="gramEnd"/>
    </w:p>
    <w:p w:rsidR="00664AC5" w:rsidRDefault="00664AC5" w:rsidP="00664AC5">
      <w:pPr>
        <w:pStyle w:val="NoSpacing"/>
        <w:rPr>
          <w:lang w:val="en-GB"/>
        </w:rPr>
      </w:pPr>
      <w:r w:rsidRPr="00664AC5">
        <w:rPr>
          <w:lang w:val="en-GB"/>
        </w:rPr>
        <w:t xml:space="preserve">Съвременните мрежи Ethernet - </w:t>
      </w:r>
      <w:r w:rsidRPr="00664AC5">
        <w:rPr>
          <w:b/>
          <w:bCs/>
          <w:lang w:val="en-GB"/>
        </w:rPr>
        <w:t>switched Ethernet.</w:t>
      </w:r>
      <w:r w:rsidRPr="00664AC5">
        <w:rPr>
          <w:lang w:val="en-GB"/>
        </w:rPr>
        <w:t xml:space="preserve"> Всяка станция има гарантирана скорост: 10, 100, 1000 Mbps, 10 Gbps. Логическата топология на практика е “всеки-с-всеки”.</w:t>
      </w:r>
    </w:p>
    <w:p w:rsidR="00171A35" w:rsidRDefault="00171A35" w:rsidP="00664AC5">
      <w:pPr>
        <w:pStyle w:val="NoSpacing"/>
        <w:rPr>
          <w:lang w:val="en-GB"/>
        </w:rPr>
      </w:pPr>
    </w:p>
    <w:p w:rsidR="00171A35" w:rsidRDefault="00171A35" w:rsidP="00664AC5">
      <w:pPr>
        <w:pStyle w:val="NoSpacing"/>
        <w:rPr>
          <w:rtl/>
          <w:lang w:val="en-US"/>
        </w:rPr>
      </w:pPr>
      <w:r w:rsidRPr="00171A35">
        <w:rPr>
          <w:lang w:val="en-GB"/>
        </w:rPr>
        <w:t>Metropolitan Area Networks (MAN</w:t>
      </w:r>
      <w:proofErr w:type="gramStart"/>
      <w:r w:rsidRPr="00171A35">
        <w:rPr>
          <w:lang w:val="en-GB"/>
        </w:rPr>
        <w:t>)</w:t>
      </w:r>
      <w:r w:rsidRPr="00171A35">
        <w:rPr>
          <w:rtl/>
          <w:lang w:val="en-US"/>
        </w:rPr>
        <w:t>‏</w:t>
      </w:r>
      <w:proofErr w:type="gramEnd"/>
    </w:p>
    <w:p w:rsidR="00171A35" w:rsidRPr="00171A35" w:rsidRDefault="00171A35" w:rsidP="00171A35">
      <w:pPr>
        <w:pStyle w:val="NoSpacing"/>
      </w:pPr>
      <w:r w:rsidRPr="00171A35">
        <w:rPr>
          <w:lang w:val="en-GB"/>
        </w:rPr>
        <w:t>MAN мрежата се състои от две основни части - опорна мрежа (backbone) и клиентски интерфейс.</w:t>
      </w:r>
    </w:p>
    <w:p w:rsidR="00171A35" w:rsidRPr="00171A35" w:rsidRDefault="00171A35" w:rsidP="00171A35">
      <w:pPr>
        <w:pStyle w:val="NoSpacing"/>
      </w:pPr>
      <w:proofErr w:type="gramStart"/>
      <w:r w:rsidRPr="00171A35">
        <w:rPr>
          <w:lang w:val="en-GB"/>
        </w:rPr>
        <w:t>Съобщителна среда е оптически кабел.</w:t>
      </w:r>
      <w:proofErr w:type="gramEnd"/>
      <w:r w:rsidRPr="00171A35">
        <w:rPr>
          <w:lang w:val="en-GB"/>
        </w:rPr>
        <w:t xml:space="preserve"> Използва инфраструктурата на телеком и кабелни оператори и технологията </w:t>
      </w:r>
      <w:r w:rsidRPr="00171A35">
        <w:rPr>
          <w:b/>
          <w:bCs/>
          <w:lang w:val="en-GB"/>
        </w:rPr>
        <w:t xml:space="preserve">switched Ethernet. </w:t>
      </w:r>
      <w:proofErr w:type="gramStart"/>
      <w:r w:rsidRPr="00171A35">
        <w:rPr>
          <w:lang w:val="en-GB"/>
        </w:rPr>
        <w:t xml:space="preserve">Затова се нарича още </w:t>
      </w:r>
      <w:r w:rsidRPr="00171A35">
        <w:rPr>
          <w:b/>
          <w:bCs/>
          <w:lang w:val="en-GB"/>
        </w:rPr>
        <w:t>Metro Ethernet</w:t>
      </w:r>
      <w:r w:rsidRPr="00171A35">
        <w:rPr>
          <w:lang w:val="en-GB"/>
        </w:rPr>
        <w:t>.</w:t>
      </w:r>
      <w:proofErr w:type="gramEnd"/>
    </w:p>
    <w:p w:rsidR="00171A35" w:rsidRPr="00171A35" w:rsidRDefault="00171A35" w:rsidP="00171A35">
      <w:pPr>
        <w:pStyle w:val="NoSpacing"/>
      </w:pPr>
      <w:proofErr w:type="gramStart"/>
      <w:r w:rsidRPr="00171A35">
        <w:rPr>
          <w:lang w:val="en-GB"/>
        </w:rPr>
        <w:t>Топология - кръг, hub-and-spoke (звезда), напълно или частично свързана.</w:t>
      </w:r>
      <w:proofErr w:type="gramEnd"/>
      <w:r w:rsidRPr="00171A35">
        <w:rPr>
          <w:lang w:val="en-GB"/>
        </w:rPr>
        <w:t xml:space="preserve"> </w:t>
      </w:r>
    </w:p>
    <w:p w:rsidR="00171A35" w:rsidRPr="00171A35" w:rsidRDefault="00171A35" w:rsidP="00171A35">
      <w:pPr>
        <w:pStyle w:val="NoSpacing"/>
      </w:pPr>
      <w:proofErr w:type="gramStart"/>
      <w:r w:rsidRPr="00171A35">
        <w:rPr>
          <w:lang w:val="en-GB"/>
        </w:rPr>
        <w:t>Опорната мрежа представлява набор от точки за достъп (POP - point of presence), в които има комутатори (на 2 и 3 слой) и/или маршрутизатори, свързани помежду си с високоскоростни връзки.</w:t>
      </w:r>
      <w:proofErr w:type="gramEnd"/>
    </w:p>
    <w:p w:rsidR="00171A35" w:rsidRDefault="00171A35" w:rsidP="00171A35">
      <w:pPr>
        <w:pStyle w:val="NoSpacing"/>
        <w:rPr>
          <w:lang w:val="en-GB"/>
        </w:rPr>
      </w:pPr>
      <w:proofErr w:type="gramStart"/>
      <w:r w:rsidRPr="00171A35">
        <w:rPr>
          <w:lang w:val="en-GB"/>
        </w:rPr>
        <w:t>Клиентският интерфейс представлява оптичен кабел, прокаран между абоната и най-близката точка за достъп.</w:t>
      </w:r>
      <w:proofErr w:type="gramEnd"/>
      <w:r w:rsidRPr="00171A35">
        <w:rPr>
          <w:lang w:val="en-GB"/>
        </w:rPr>
        <w:t xml:space="preserve"> </w:t>
      </w:r>
      <w:proofErr w:type="gramStart"/>
      <w:r w:rsidRPr="00171A35">
        <w:rPr>
          <w:lang w:val="en-GB"/>
        </w:rPr>
        <w:t>За да се осъществи връзка между два или повече абонатни поста, в опорната мрежа се конфигурира виртуална локална мрежа (VLAN).</w:t>
      </w:r>
      <w:proofErr w:type="gramEnd"/>
      <w:r w:rsidRPr="00171A35">
        <w:rPr>
          <w:lang w:val="en-GB"/>
        </w:rPr>
        <w:t xml:space="preserve"> </w:t>
      </w:r>
      <w:proofErr w:type="gramStart"/>
      <w:r w:rsidRPr="00171A35">
        <w:rPr>
          <w:lang w:val="en-GB"/>
        </w:rPr>
        <w:t>Тъй-като връзките в опорната мрежа са резервирани, MAN-връзката е дори по-надеждна от директен кабел (dark fiber), положен между две точки.</w:t>
      </w:r>
      <w:proofErr w:type="gramEnd"/>
      <w:r w:rsidRPr="00171A35">
        <w:rPr>
          <w:lang w:val="en-GB"/>
        </w:rPr>
        <w:t xml:space="preserve"> </w:t>
      </w:r>
    </w:p>
    <w:p w:rsidR="00171A35" w:rsidRPr="00171A35" w:rsidRDefault="00171A35" w:rsidP="00171A35">
      <w:pPr>
        <w:pStyle w:val="NoSpacing"/>
      </w:pPr>
    </w:p>
    <w:p w:rsidR="00171A35" w:rsidRDefault="00171A35" w:rsidP="00664AC5">
      <w:pPr>
        <w:pStyle w:val="NoSpacing"/>
        <w:rPr>
          <w:rtl/>
          <w:lang w:val="en-US"/>
        </w:rPr>
      </w:pPr>
      <w:r w:rsidRPr="00171A35">
        <w:rPr>
          <w:lang w:val="en-GB"/>
        </w:rPr>
        <w:t>Глобални (рег.) мрежи - Wide Area Networks (WAN</w:t>
      </w:r>
      <w:proofErr w:type="gramStart"/>
      <w:r w:rsidRPr="00171A35">
        <w:rPr>
          <w:lang w:val="en-GB"/>
        </w:rPr>
        <w:t>)</w:t>
      </w:r>
      <w:r w:rsidRPr="00171A35">
        <w:rPr>
          <w:rtl/>
          <w:lang w:val="en-US"/>
        </w:rPr>
        <w:t>‏</w:t>
      </w:r>
      <w:proofErr w:type="gramEnd"/>
    </w:p>
    <w:p w:rsidR="00171A35" w:rsidRPr="00171A35" w:rsidRDefault="00171A35" w:rsidP="00171A35">
      <w:pPr>
        <w:pStyle w:val="NoSpacing"/>
      </w:pPr>
      <w:r w:rsidRPr="00171A35">
        <w:rPr>
          <w:lang w:val="en-GB"/>
        </w:rPr>
        <w:t xml:space="preserve">Обхващат широки географски области – страни, континенти... планета (Internet)… Галактика </w:t>
      </w:r>
    </w:p>
    <w:p w:rsidR="00171A35" w:rsidRPr="00171A35" w:rsidRDefault="00171A35" w:rsidP="00171A35">
      <w:pPr>
        <w:pStyle w:val="NoSpacing"/>
      </w:pPr>
      <w:r w:rsidRPr="00171A35">
        <w:rPr>
          <w:lang w:val="en-GB"/>
        </w:rPr>
        <w:t>Хостове или LANs се свързват с помощта на комуникационна мрежа</w:t>
      </w:r>
      <w:r>
        <w:rPr>
          <w:lang w:val="en-GB"/>
        </w:rPr>
        <w:t xml:space="preserve"> – собственост на телеком или </w:t>
      </w:r>
      <w:proofErr w:type="gramStart"/>
      <w:r w:rsidRPr="00171A35">
        <w:rPr>
          <w:lang w:val="en-GB"/>
        </w:rPr>
        <w:t>I(</w:t>
      </w:r>
      <w:proofErr w:type="gramEnd"/>
      <w:r w:rsidRPr="00171A35">
        <w:rPr>
          <w:lang w:val="en-GB"/>
        </w:rPr>
        <w:t>Network)SP.</w:t>
      </w:r>
    </w:p>
    <w:p w:rsidR="00171A35" w:rsidRPr="00171A35" w:rsidRDefault="00171A35" w:rsidP="00171A35">
      <w:pPr>
        <w:pStyle w:val="NoSpacing"/>
      </w:pPr>
      <w:proofErr w:type="gramStart"/>
      <w:r w:rsidRPr="00171A35">
        <w:rPr>
          <w:lang w:val="en-GB"/>
        </w:rPr>
        <w:t>Kомуникационна мрежа – състои се от предавателни линии (точка-точка), които свързват по 2 комуникационни устройства за маршрутизация и превключване (routers, L2&amp;3 switches).</w:t>
      </w:r>
      <w:proofErr w:type="gramEnd"/>
    </w:p>
    <w:p w:rsidR="00171A35" w:rsidRPr="00171A35" w:rsidRDefault="00171A35" w:rsidP="00171A35">
      <w:pPr>
        <w:pStyle w:val="NoSpacing"/>
      </w:pPr>
      <w:r w:rsidRPr="00171A35">
        <w:rPr>
          <w:lang w:val="en-GB"/>
        </w:rPr>
        <w:lastRenderedPageBreak/>
        <w:t>Линии - медни кабели (Cu), оптически влакна (по-често; Fiber Optics – FO) и безжични – радиорелейни и сателитни - (Wi</w:t>
      </w:r>
      <w:proofErr w:type="gramStart"/>
      <w:r w:rsidRPr="00171A35">
        <w:rPr>
          <w:lang w:val="en-GB"/>
        </w:rPr>
        <w:t>)reless</w:t>
      </w:r>
      <w:proofErr w:type="gramEnd"/>
      <w:r w:rsidRPr="00171A35">
        <w:rPr>
          <w:lang w:val="en-GB"/>
        </w:rPr>
        <w:t>.</w:t>
      </w:r>
    </w:p>
    <w:p w:rsidR="00171A35" w:rsidRPr="00171A35" w:rsidRDefault="00171A35" w:rsidP="00171A35">
      <w:pPr>
        <w:pStyle w:val="NoSpacing"/>
      </w:pPr>
      <w:proofErr w:type="gramStart"/>
      <w:r w:rsidRPr="00171A35">
        <w:rPr>
          <w:lang w:val="en-GB"/>
        </w:rPr>
        <w:t>Комуникационни устройства – с два или повече интерфейси към съответни линии.</w:t>
      </w:r>
      <w:proofErr w:type="gramEnd"/>
      <w:r w:rsidRPr="00171A35">
        <w:rPr>
          <w:lang w:val="en-GB"/>
        </w:rPr>
        <w:t xml:space="preserve"> </w:t>
      </w:r>
      <w:proofErr w:type="gramStart"/>
      <w:r w:rsidRPr="00171A35">
        <w:rPr>
          <w:lang w:val="en-GB"/>
        </w:rPr>
        <w:t>Приема пакет на даден интерфейс, взема решение по коя линия да го препрати и го превключва към изходящ интерфейс (линия).</w:t>
      </w:r>
      <w:proofErr w:type="gramEnd"/>
      <w:r w:rsidRPr="00171A35">
        <w:rPr>
          <w:lang w:val="en-GB"/>
        </w:rPr>
        <w:t xml:space="preserve"> Т.е...</w:t>
      </w:r>
    </w:p>
    <w:p w:rsidR="00171A35" w:rsidRDefault="00171A35" w:rsidP="00171A35">
      <w:pPr>
        <w:pStyle w:val="NoSpacing"/>
        <w:rPr>
          <w:lang w:val="en-GB"/>
        </w:rPr>
      </w:pPr>
      <w:proofErr w:type="gramStart"/>
      <w:r w:rsidRPr="00171A35">
        <w:rPr>
          <w:lang w:val="en-GB"/>
        </w:rPr>
        <w:t>Мрежа с комутация на пакети (packet-switched).</w:t>
      </w:r>
      <w:proofErr w:type="gramEnd"/>
      <w:r w:rsidRPr="00171A35">
        <w:rPr>
          <w:lang w:val="en-GB"/>
        </w:rPr>
        <w:t xml:space="preserve"> </w:t>
      </w:r>
      <w:proofErr w:type="gramStart"/>
      <w:r w:rsidRPr="00171A35">
        <w:rPr>
          <w:lang w:val="en-GB"/>
        </w:rPr>
        <w:t>Съобщение при подателя се разделя на сегменти с поредни номера.</w:t>
      </w:r>
      <w:proofErr w:type="gramEnd"/>
      <w:r w:rsidRPr="00171A35">
        <w:rPr>
          <w:lang w:val="en-GB"/>
        </w:rPr>
        <w:t xml:space="preserve">  </w:t>
      </w:r>
      <w:proofErr w:type="gramStart"/>
      <w:r w:rsidRPr="00171A35">
        <w:rPr>
          <w:lang w:val="en-GB"/>
        </w:rPr>
        <w:t>Последните се опаковат като пакети и “пътуват” самостоятелно до получателя, където става възстановяване на оригиналното съобщение (реасемблиране).</w:t>
      </w:r>
      <w:proofErr w:type="gramEnd"/>
    </w:p>
    <w:p w:rsidR="00171A35" w:rsidRDefault="00171A35" w:rsidP="00171A35">
      <w:pPr>
        <w:pStyle w:val="NoSpacing"/>
        <w:rPr>
          <w:lang w:val="en-GB"/>
        </w:rPr>
      </w:pPr>
    </w:p>
    <w:p w:rsidR="00171A35" w:rsidRPr="00171A35" w:rsidRDefault="00171A35" w:rsidP="00171A35">
      <w:pPr>
        <w:pStyle w:val="NoSpacing"/>
      </w:pPr>
    </w:p>
    <w:p w:rsidR="00171A35" w:rsidRDefault="00171A35" w:rsidP="00664AC5">
      <w:pPr>
        <w:pStyle w:val="NoSpacing"/>
        <w:rPr>
          <w:lang w:val="en-US"/>
        </w:rPr>
      </w:pPr>
    </w:p>
    <w:p w:rsidR="00171A35" w:rsidRDefault="00171A35" w:rsidP="00664AC5">
      <w:pPr>
        <w:pStyle w:val="NoSpacing"/>
        <w:rPr>
          <w:lang w:val="en-US"/>
        </w:rPr>
      </w:pPr>
      <w:r>
        <w:rPr>
          <w:lang w:val="en-US"/>
        </w:rPr>
        <w:t>WAN</w:t>
      </w:r>
    </w:p>
    <w:p w:rsidR="00171A35" w:rsidRDefault="00171A35" w:rsidP="00171A35">
      <w:pPr>
        <w:pStyle w:val="NoSpacing"/>
        <w:rPr>
          <w:lang w:val="en-GB"/>
        </w:rPr>
      </w:pPr>
      <w:r>
        <w:rPr>
          <w:noProof/>
          <w:lang w:eastAsia="bg-BG"/>
        </w:rPr>
        <w:drawing>
          <wp:anchor distT="0" distB="0" distL="114300" distR="114300" simplePos="0" relativeHeight="251660288" behindDoc="0" locked="0" layoutInCell="1" allowOverlap="1">
            <wp:simplePos x="0" y="0"/>
            <wp:positionH relativeFrom="column">
              <wp:posOffset>-38100</wp:posOffset>
            </wp:positionH>
            <wp:positionV relativeFrom="paragraph">
              <wp:posOffset>23495</wp:posOffset>
            </wp:positionV>
            <wp:extent cx="3810000" cy="1628775"/>
            <wp:effectExtent l="1905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47107" name="Picture 3"/>
                    <pic:cNvPicPr>
                      <a:picLocks noChangeAspect="1" noChangeArrowheads="1"/>
                    </pic:cNvPicPr>
                  </pic:nvPicPr>
                  <pic:blipFill>
                    <a:blip r:embed="rId9" cstate="print"/>
                    <a:srcRect/>
                    <a:stretch>
                      <a:fillRect/>
                    </a:stretch>
                  </pic:blipFill>
                  <pic:spPr bwMode="auto">
                    <a:xfrm>
                      <a:off x="0" y="0"/>
                      <a:ext cx="3810000" cy="1628775"/>
                    </a:xfrm>
                    <a:prstGeom prst="rect">
                      <a:avLst/>
                    </a:prstGeom>
                    <a:noFill/>
                    <a:ln w="9525">
                      <a:noFill/>
                      <a:round/>
                      <a:headEnd/>
                      <a:tailEnd/>
                    </a:ln>
                    <a:effectLst/>
                  </pic:spPr>
                </pic:pic>
              </a:graphicData>
            </a:graphic>
          </wp:anchor>
        </w:drawing>
      </w:r>
    </w:p>
    <w:p w:rsidR="00171A35" w:rsidRPr="00171A35" w:rsidRDefault="00171A35" w:rsidP="00171A35">
      <w:pPr>
        <w:pStyle w:val="NoSpacing"/>
      </w:pPr>
      <w:r w:rsidRPr="00171A35">
        <w:rPr>
          <w:lang w:val="en-GB"/>
        </w:rPr>
        <w:t>WAN свързва хостове и LANs.</w:t>
      </w:r>
    </w:p>
    <w:p w:rsidR="00171A35" w:rsidRPr="00171A35" w:rsidRDefault="00171A35" w:rsidP="00171A35">
      <w:pPr>
        <w:pStyle w:val="NoSpacing"/>
      </w:pPr>
      <w:proofErr w:type="gramStart"/>
      <w:r w:rsidRPr="00171A35">
        <w:rPr>
          <w:lang w:val="en-GB"/>
        </w:rPr>
        <w:t>Изпращане на последователност от пакети от подател към получател.</w:t>
      </w:r>
      <w:proofErr w:type="gramEnd"/>
      <w:r w:rsidRPr="00171A35">
        <w:rPr>
          <w:lang w:val="en-GB"/>
        </w:rPr>
        <w:t xml:space="preserve"> </w:t>
      </w:r>
      <w:proofErr w:type="gramStart"/>
      <w:r w:rsidRPr="00171A35">
        <w:rPr>
          <w:lang w:val="en-GB"/>
        </w:rPr>
        <w:t>Не е задължително всички да минат по пътя ACE.</w:t>
      </w:r>
      <w:proofErr w:type="gramEnd"/>
      <w:r w:rsidRPr="00171A35">
        <w:rPr>
          <w:lang w:val="en-GB"/>
        </w:rPr>
        <w:t xml:space="preserve"> </w:t>
      </w:r>
      <w:proofErr w:type="gramStart"/>
      <w:r w:rsidRPr="00171A35">
        <w:rPr>
          <w:lang w:val="en-GB"/>
        </w:rPr>
        <w:t>Маршрутизаторите вземат решения.</w:t>
      </w:r>
      <w:proofErr w:type="gramEnd"/>
    </w:p>
    <w:p w:rsidR="00171A35" w:rsidRDefault="00171A35" w:rsidP="00664AC5">
      <w:pPr>
        <w:pStyle w:val="NoSpacing"/>
        <w:rPr>
          <w:lang w:val="en-US"/>
        </w:rPr>
      </w:pPr>
    </w:p>
    <w:p w:rsidR="00171A35" w:rsidRDefault="00171A35" w:rsidP="00664AC5">
      <w:pPr>
        <w:pStyle w:val="NoSpacing"/>
        <w:rPr>
          <w:lang w:val="en-US"/>
        </w:rPr>
      </w:pPr>
    </w:p>
    <w:p w:rsidR="00171A35" w:rsidRDefault="00171A35" w:rsidP="00664AC5">
      <w:pPr>
        <w:pStyle w:val="NoSpacing"/>
        <w:rPr>
          <w:lang w:val="en-US"/>
        </w:rPr>
      </w:pPr>
    </w:p>
    <w:p w:rsidR="00171A35" w:rsidRDefault="00171A35" w:rsidP="00664AC5">
      <w:pPr>
        <w:pStyle w:val="NoSpacing"/>
        <w:rPr>
          <w:lang w:val="en-US"/>
        </w:rPr>
      </w:pPr>
    </w:p>
    <w:p w:rsidR="00171A35" w:rsidRDefault="00171A35" w:rsidP="00664AC5">
      <w:pPr>
        <w:pStyle w:val="NoSpacing"/>
        <w:rPr>
          <w:lang w:val="en-GB"/>
        </w:rPr>
      </w:pPr>
      <w:r w:rsidRPr="00171A35">
        <w:rPr>
          <w:lang w:val="en-GB"/>
        </w:rPr>
        <w:t>Предаване на съобщения в компютърните мрежи</w:t>
      </w:r>
    </w:p>
    <w:p w:rsidR="00171A35" w:rsidRPr="00171A35" w:rsidRDefault="00171A35" w:rsidP="00171A35">
      <w:pPr>
        <w:pStyle w:val="NoSpacing"/>
      </w:pPr>
      <w:proofErr w:type="gramStart"/>
      <w:r w:rsidRPr="00171A35">
        <w:rPr>
          <w:lang w:val="en-GB"/>
        </w:rPr>
        <w:t>Междупотребителите в мрежата информацията се обменя на части – съобщения.</w:t>
      </w:r>
      <w:proofErr w:type="gramEnd"/>
    </w:p>
    <w:p w:rsidR="00171A35" w:rsidRPr="00171A35" w:rsidRDefault="00171A35" w:rsidP="00171A35">
      <w:pPr>
        <w:pStyle w:val="NoSpacing"/>
      </w:pPr>
      <w:r w:rsidRPr="00171A35">
        <w:rPr>
          <w:lang w:val="en-GB"/>
        </w:rPr>
        <w:t>В зависимост от начина на предаване на съобщенията от подател до получател (източник-приемник):</w:t>
      </w:r>
    </w:p>
    <w:p w:rsidR="00306CDD" w:rsidRPr="00171A35" w:rsidRDefault="008B55A7" w:rsidP="00171A35">
      <w:pPr>
        <w:pStyle w:val="NoSpacing"/>
        <w:numPr>
          <w:ilvl w:val="0"/>
          <w:numId w:val="4"/>
        </w:numPr>
      </w:pPr>
      <w:r w:rsidRPr="00171A35">
        <w:rPr>
          <w:lang w:val="en-GB"/>
        </w:rPr>
        <w:t>Комутация на канали;</w:t>
      </w:r>
    </w:p>
    <w:p w:rsidR="00306CDD" w:rsidRPr="00171A35" w:rsidRDefault="008B55A7" w:rsidP="00171A35">
      <w:pPr>
        <w:pStyle w:val="NoSpacing"/>
        <w:numPr>
          <w:ilvl w:val="0"/>
          <w:numId w:val="4"/>
        </w:numPr>
      </w:pPr>
      <w:r w:rsidRPr="00171A35">
        <w:rPr>
          <w:lang w:val="en-GB"/>
        </w:rPr>
        <w:t>Комутация на съобщения;</w:t>
      </w:r>
    </w:p>
    <w:p w:rsidR="00306CDD" w:rsidRPr="00171A35" w:rsidRDefault="008B55A7" w:rsidP="00171A35">
      <w:pPr>
        <w:pStyle w:val="NoSpacing"/>
        <w:numPr>
          <w:ilvl w:val="0"/>
          <w:numId w:val="4"/>
        </w:numPr>
      </w:pPr>
      <w:r w:rsidRPr="00171A35">
        <w:rPr>
          <w:lang w:val="en-GB"/>
        </w:rPr>
        <w:t>Комутация на пакети.</w:t>
      </w:r>
    </w:p>
    <w:p w:rsidR="00171A35" w:rsidRPr="00171A35" w:rsidRDefault="00171A35" w:rsidP="00171A35">
      <w:pPr>
        <w:pStyle w:val="NoSpacing"/>
        <w:ind w:left="360"/>
      </w:pPr>
    </w:p>
    <w:p w:rsidR="00171A35" w:rsidRDefault="00171A35" w:rsidP="00664AC5">
      <w:pPr>
        <w:pStyle w:val="NoSpacing"/>
        <w:rPr>
          <w:lang w:val="en-GB"/>
        </w:rPr>
      </w:pPr>
      <w:r w:rsidRPr="00171A35">
        <w:rPr>
          <w:lang w:val="en-GB"/>
        </w:rPr>
        <w:t>Комутация на канали</w:t>
      </w:r>
    </w:p>
    <w:p w:rsidR="00306CDD" w:rsidRPr="00171A35" w:rsidRDefault="008B55A7" w:rsidP="00171A35">
      <w:pPr>
        <w:pStyle w:val="NoSpacing"/>
        <w:numPr>
          <w:ilvl w:val="0"/>
          <w:numId w:val="5"/>
        </w:numPr>
      </w:pPr>
      <w:r w:rsidRPr="00171A35">
        <w:rPr>
          <w:lang w:val="en-GB"/>
        </w:rPr>
        <w:t>Установява се физически канал между източник и приемник, по който се предава едно съобщение.</w:t>
      </w:r>
    </w:p>
    <w:p w:rsidR="00306CDD" w:rsidRPr="00171A35" w:rsidRDefault="008B55A7" w:rsidP="00171A35">
      <w:pPr>
        <w:pStyle w:val="NoSpacing"/>
        <w:numPr>
          <w:ilvl w:val="0"/>
          <w:numId w:val="5"/>
        </w:numPr>
      </w:pPr>
      <w:r w:rsidRPr="00171A35">
        <w:rPr>
          <w:lang w:val="en-GB"/>
        </w:rPr>
        <w:t>След предаване на съобщението източникът освобождава канала.</w:t>
      </w:r>
    </w:p>
    <w:p w:rsidR="00306CDD" w:rsidRPr="008B55A7" w:rsidRDefault="008B55A7" w:rsidP="00171A35">
      <w:pPr>
        <w:pStyle w:val="NoSpacing"/>
        <w:numPr>
          <w:ilvl w:val="0"/>
          <w:numId w:val="5"/>
        </w:numPr>
      </w:pPr>
      <w:r w:rsidRPr="00171A35">
        <w:rPr>
          <w:lang w:val="en-GB"/>
        </w:rPr>
        <w:t>Подобен принцип в телефонните мрежи. След набиране на номера се нащракват релета (електромеханични или електронни) в централите по пътя до набираната страна. Така се изгражда канал между говорещите, който стои до разпадане на връзката – поставяне на слушалката върху вилката.</w:t>
      </w:r>
    </w:p>
    <w:p w:rsidR="008B55A7" w:rsidRPr="00171A35" w:rsidRDefault="008B55A7" w:rsidP="008B55A7">
      <w:pPr>
        <w:pStyle w:val="NoSpacing"/>
        <w:ind w:left="720"/>
      </w:pPr>
    </w:p>
    <w:p w:rsidR="00171A35" w:rsidRDefault="008B55A7" w:rsidP="00664AC5">
      <w:pPr>
        <w:pStyle w:val="NoSpacing"/>
        <w:rPr>
          <w:lang w:val="en-GB"/>
        </w:rPr>
      </w:pPr>
      <w:r w:rsidRPr="008B55A7">
        <w:rPr>
          <w:lang w:val="en-GB"/>
        </w:rPr>
        <w:t>Комутация на съобщения и на пакети</w:t>
      </w:r>
    </w:p>
    <w:p w:rsidR="008B55A7" w:rsidRPr="008B55A7" w:rsidRDefault="008B55A7" w:rsidP="008B55A7">
      <w:pPr>
        <w:pStyle w:val="NoSpacing"/>
      </w:pPr>
      <w:proofErr w:type="gramStart"/>
      <w:r w:rsidRPr="008B55A7">
        <w:rPr>
          <w:lang w:val="en-GB"/>
        </w:rPr>
        <w:t>Всяко съобщение за предаване се изпраща в комуникационната мрежа, която определя маршрута му до местоназначението (destination).</w:t>
      </w:r>
      <w:proofErr w:type="gramEnd"/>
    </w:p>
    <w:p w:rsidR="008B55A7" w:rsidRPr="008B55A7" w:rsidRDefault="008B55A7" w:rsidP="008B55A7">
      <w:pPr>
        <w:pStyle w:val="NoSpacing"/>
      </w:pPr>
      <w:proofErr w:type="gramStart"/>
      <w:r w:rsidRPr="008B55A7">
        <w:rPr>
          <w:lang w:val="en-GB"/>
        </w:rPr>
        <w:t>Изисква повече буферна памет в маршрутизаторите, които да съхраняват дългите съобщения, докато се освободи изходяща линия.</w:t>
      </w:r>
      <w:proofErr w:type="gramEnd"/>
      <w:r w:rsidRPr="008B55A7">
        <w:rPr>
          <w:lang w:val="en-GB"/>
        </w:rPr>
        <w:t xml:space="preserve"> Неефективно, затова...</w:t>
      </w:r>
    </w:p>
    <w:p w:rsidR="008B55A7" w:rsidRPr="008B55A7" w:rsidRDefault="008B55A7" w:rsidP="008B55A7">
      <w:pPr>
        <w:pStyle w:val="NoSpacing"/>
      </w:pPr>
      <w:r w:rsidRPr="008B55A7">
        <w:rPr>
          <w:lang w:val="en-GB"/>
        </w:rPr>
        <w:t xml:space="preserve"> Комутация на пакети </w:t>
      </w:r>
    </w:p>
    <w:p w:rsidR="008B55A7" w:rsidRPr="008B55A7" w:rsidRDefault="008B55A7" w:rsidP="008B55A7">
      <w:pPr>
        <w:pStyle w:val="NoSpacing"/>
      </w:pPr>
      <w:r w:rsidRPr="008B55A7">
        <w:rPr>
          <w:lang w:val="en-GB"/>
        </w:rPr>
        <w:t>Съобщенията се разделят на по-къси пакети (от 1500 байта до 8000+ при бързите мрежи &gt;1 Gbps</w:t>
      </w:r>
      <w:proofErr w:type="gramStart"/>
      <w:r w:rsidRPr="008B55A7">
        <w:rPr>
          <w:lang w:val="en-GB"/>
        </w:rPr>
        <w:t>)</w:t>
      </w:r>
      <w:r w:rsidRPr="008B55A7">
        <w:rPr>
          <w:rtl/>
          <w:lang w:val="en-US"/>
        </w:rPr>
        <w:t>‏</w:t>
      </w:r>
      <w:proofErr w:type="gramEnd"/>
      <w:r w:rsidRPr="008B55A7">
        <w:rPr>
          <w:lang w:val="en-GB"/>
        </w:rPr>
        <w:t xml:space="preserve"> </w:t>
      </w:r>
    </w:p>
    <w:p w:rsidR="008B55A7" w:rsidRPr="008B55A7" w:rsidRDefault="008B55A7" w:rsidP="008B55A7">
      <w:pPr>
        <w:pStyle w:val="NoSpacing"/>
      </w:pPr>
      <w:r w:rsidRPr="008B55A7">
        <w:rPr>
          <w:lang w:val="en-GB"/>
        </w:rPr>
        <w:t xml:space="preserve">Обменът между възлите е по-бърз, по-добро уплътняване на каналите </w:t>
      </w:r>
    </w:p>
    <w:p w:rsidR="008B55A7" w:rsidRDefault="008B55A7" w:rsidP="008B55A7">
      <w:pPr>
        <w:pStyle w:val="NoSpacing"/>
        <w:rPr>
          <w:lang w:val="en-GB"/>
        </w:rPr>
      </w:pPr>
      <w:proofErr w:type="gramStart"/>
      <w:r w:rsidRPr="008B55A7">
        <w:rPr>
          <w:lang w:val="en-GB"/>
        </w:rPr>
        <w:t>Всеки пакет с адрес на местоназначението и вътре в частта за данни има номер на сегмента от съобщението.</w:t>
      </w:r>
      <w:proofErr w:type="gramEnd"/>
      <w:r w:rsidRPr="008B55A7">
        <w:rPr>
          <w:lang w:val="en-GB"/>
        </w:rPr>
        <w:t xml:space="preserve"> </w:t>
      </w:r>
      <w:proofErr w:type="gramStart"/>
      <w:r w:rsidRPr="008B55A7">
        <w:rPr>
          <w:lang w:val="en-GB"/>
        </w:rPr>
        <w:t>Така се възстановява оригиналното съобщение.</w:t>
      </w:r>
      <w:proofErr w:type="gramEnd"/>
    </w:p>
    <w:p w:rsidR="008B55A7" w:rsidRPr="008B55A7" w:rsidRDefault="008B55A7" w:rsidP="008B55A7">
      <w:pPr>
        <w:pStyle w:val="NoSpacing"/>
      </w:pPr>
    </w:p>
    <w:p w:rsidR="008B55A7" w:rsidRPr="00664AC5" w:rsidRDefault="008B55A7" w:rsidP="008B55A7">
      <w:pPr>
        <w:pStyle w:val="NoSpacing"/>
        <w:rPr>
          <w:lang w:val="en-US"/>
        </w:rPr>
      </w:pPr>
    </w:p>
    <w:sectPr w:rsidR="008B55A7" w:rsidRPr="00664AC5" w:rsidSect="000C4041">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CYR">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A00002EF" w:usb1="4000004B"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00000004"/>
    <w:lvl w:ilvl="0">
      <w:start w:val="1"/>
      <w:numFmt w:val="decimal"/>
      <w:lvlText w:val="%1."/>
      <w:lvlJc w:val="left"/>
      <w:pPr>
        <w:tabs>
          <w:tab w:val="num" w:pos="0"/>
        </w:tabs>
        <w:ind w:left="0" w:firstLine="0"/>
      </w:pPr>
      <w:rPr>
        <w:rFonts w:ascii="Arial CYR" w:hAnsi="Arial CYR"/>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
    <w:nsid w:val="2BF92C9A"/>
    <w:multiLevelType w:val="hybridMultilevel"/>
    <w:tmpl w:val="8BEC626E"/>
    <w:lvl w:ilvl="0" w:tplc="74766054">
      <w:start w:val="1"/>
      <w:numFmt w:val="bullet"/>
      <w:lvlText w:val=""/>
      <w:lvlJc w:val="left"/>
      <w:pPr>
        <w:tabs>
          <w:tab w:val="num" w:pos="720"/>
        </w:tabs>
        <w:ind w:left="720" w:hanging="360"/>
      </w:pPr>
      <w:rPr>
        <w:rFonts w:ascii="Symbol" w:hAnsi="Symbol" w:hint="default"/>
      </w:rPr>
    </w:lvl>
    <w:lvl w:ilvl="1" w:tplc="D4F42AB2" w:tentative="1">
      <w:start w:val="1"/>
      <w:numFmt w:val="bullet"/>
      <w:lvlText w:val=""/>
      <w:lvlJc w:val="left"/>
      <w:pPr>
        <w:tabs>
          <w:tab w:val="num" w:pos="1440"/>
        </w:tabs>
        <w:ind w:left="1440" w:hanging="360"/>
      </w:pPr>
      <w:rPr>
        <w:rFonts w:ascii="Symbol" w:hAnsi="Symbol" w:hint="default"/>
      </w:rPr>
    </w:lvl>
    <w:lvl w:ilvl="2" w:tplc="691495F2" w:tentative="1">
      <w:start w:val="1"/>
      <w:numFmt w:val="bullet"/>
      <w:lvlText w:val=""/>
      <w:lvlJc w:val="left"/>
      <w:pPr>
        <w:tabs>
          <w:tab w:val="num" w:pos="2160"/>
        </w:tabs>
        <w:ind w:left="2160" w:hanging="360"/>
      </w:pPr>
      <w:rPr>
        <w:rFonts w:ascii="Symbol" w:hAnsi="Symbol" w:hint="default"/>
      </w:rPr>
    </w:lvl>
    <w:lvl w:ilvl="3" w:tplc="CE60C698" w:tentative="1">
      <w:start w:val="1"/>
      <w:numFmt w:val="bullet"/>
      <w:lvlText w:val=""/>
      <w:lvlJc w:val="left"/>
      <w:pPr>
        <w:tabs>
          <w:tab w:val="num" w:pos="2880"/>
        </w:tabs>
        <w:ind w:left="2880" w:hanging="360"/>
      </w:pPr>
      <w:rPr>
        <w:rFonts w:ascii="Symbol" w:hAnsi="Symbol" w:hint="default"/>
      </w:rPr>
    </w:lvl>
    <w:lvl w:ilvl="4" w:tplc="47469BD2" w:tentative="1">
      <w:start w:val="1"/>
      <w:numFmt w:val="bullet"/>
      <w:lvlText w:val=""/>
      <w:lvlJc w:val="left"/>
      <w:pPr>
        <w:tabs>
          <w:tab w:val="num" w:pos="3600"/>
        </w:tabs>
        <w:ind w:left="3600" w:hanging="360"/>
      </w:pPr>
      <w:rPr>
        <w:rFonts w:ascii="Symbol" w:hAnsi="Symbol" w:hint="default"/>
      </w:rPr>
    </w:lvl>
    <w:lvl w:ilvl="5" w:tplc="4944273A" w:tentative="1">
      <w:start w:val="1"/>
      <w:numFmt w:val="bullet"/>
      <w:lvlText w:val=""/>
      <w:lvlJc w:val="left"/>
      <w:pPr>
        <w:tabs>
          <w:tab w:val="num" w:pos="4320"/>
        </w:tabs>
        <w:ind w:left="4320" w:hanging="360"/>
      </w:pPr>
      <w:rPr>
        <w:rFonts w:ascii="Symbol" w:hAnsi="Symbol" w:hint="default"/>
      </w:rPr>
    </w:lvl>
    <w:lvl w:ilvl="6" w:tplc="1E6A3B5E" w:tentative="1">
      <w:start w:val="1"/>
      <w:numFmt w:val="bullet"/>
      <w:lvlText w:val=""/>
      <w:lvlJc w:val="left"/>
      <w:pPr>
        <w:tabs>
          <w:tab w:val="num" w:pos="5040"/>
        </w:tabs>
        <w:ind w:left="5040" w:hanging="360"/>
      </w:pPr>
      <w:rPr>
        <w:rFonts w:ascii="Symbol" w:hAnsi="Symbol" w:hint="default"/>
      </w:rPr>
    </w:lvl>
    <w:lvl w:ilvl="7" w:tplc="1082BB32" w:tentative="1">
      <w:start w:val="1"/>
      <w:numFmt w:val="bullet"/>
      <w:lvlText w:val=""/>
      <w:lvlJc w:val="left"/>
      <w:pPr>
        <w:tabs>
          <w:tab w:val="num" w:pos="5760"/>
        </w:tabs>
        <w:ind w:left="5760" w:hanging="360"/>
      </w:pPr>
      <w:rPr>
        <w:rFonts w:ascii="Symbol" w:hAnsi="Symbol" w:hint="default"/>
      </w:rPr>
    </w:lvl>
    <w:lvl w:ilvl="8" w:tplc="DEA63F2E" w:tentative="1">
      <w:start w:val="1"/>
      <w:numFmt w:val="bullet"/>
      <w:lvlText w:val=""/>
      <w:lvlJc w:val="left"/>
      <w:pPr>
        <w:tabs>
          <w:tab w:val="num" w:pos="6480"/>
        </w:tabs>
        <w:ind w:left="6480" w:hanging="360"/>
      </w:pPr>
      <w:rPr>
        <w:rFonts w:ascii="Symbol" w:hAnsi="Symbol" w:hint="default"/>
      </w:rPr>
    </w:lvl>
  </w:abstractNum>
  <w:abstractNum w:abstractNumId="2">
    <w:nsid w:val="444D6DF5"/>
    <w:multiLevelType w:val="hybridMultilevel"/>
    <w:tmpl w:val="0D087276"/>
    <w:lvl w:ilvl="0" w:tplc="B77A7CC2">
      <w:start w:val="1"/>
      <w:numFmt w:val="bullet"/>
      <w:lvlText w:val=""/>
      <w:lvlJc w:val="left"/>
      <w:pPr>
        <w:tabs>
          <w:tab w:val="num" w:pos="720"/>
        </w:tabs>
        <w:ind w:left="720" w:hanging="360"/>
      </w:pPr>
      <w:rPr>
        <w:rFonts w:ascii="Symbol" w:hAnsi="Symbol" w:hint="default"/>
      </w:rPr>
    </w:lvl>
    <w:lvl w:ilvl="1" w:tplc="BF84ADC2" w:tentative="1">
      <w:start w:val="1"/>
      <w:numFmt w:val="bullet"/>
      <w:lvlText w:val=""/>
      <w:lvlJc w:val="left"/>
      <w:pPr>
        <w:tabs>
          <w:tab w:val="num" w:pos="1440"/>
        </w:tabs>
        <w:ind w:left="1440" w:hanging="360"/>
      </w:pPr>
      <w:rPr>
        <w:rFonts w:ascii="Symbol" w:hAnsi="Symbol" w:hint="default"/>
      </w:rPr>
    </w:lvl>
    <w:lvl w:ilvl="2" w:tplc="9B6E64C4" w:tentative="1">
      <w:start w:val="1"/>
      <w:numFmt w:val="bullet"/>
      <w:lvlText w:val=""/>
      <w:lvlJc w:val="left"/>
      <w:pPr>
        <w:tabs>
          <w:tab w:val="num" w:pos="2160"/>
        </w:tabs>
        <w:ind w:left="2160" w:hanging="360"/>
      </w:pPr>
      <w:rPr>
        <w:rFonts w:ascii="Symbol" w:hAnsi="Symbol" w:hint="default"/>
      </w:rPr>
    </w:lvl>
    <w:lvl w:ilvl="3" w:tplc="2E0AB1E0" w:tentative="1">
      <w:start w:val="1"/>
      <w:numFmt w:val="bullet"/>
      <w:lvlText w:val=""/>
      <w:lvlJc w:val="left"/>
      <w:pPr>
        <w:tabs>
          <w:tab w:val="num" w:pos="2880"/>
        </w:tabs>
        <w:ind w:left="2880" w:hanging="360"/>
      </w:pPr>
      <w:rPr>
        <w:rFonts w:ascii="Symbol" w:hAnsi="Symbol" w:hint="default"/>
      </w:rPr>
    </w:lvl>
    <w:lvl w:ilvl="4" w:tplc="7C485C2C" w:tentative="1">
      <w:start w:val="1"/>
      <w:numFmt w:val="bullet"/>
      <w:lvlText w:val=""/>
      <w:lvlJc w:val="left"/>
      <w:pPr>
        <w:tabs>
          <w:tab w:val="num" w:pos="3600"/>
        </w:tabs>
        <w:ind w:left="3600" w:hanging="360"/>
      </w:pPr>
      <w:rPr>
        <w:rFonts w:ascii="Symbol" w:hAnsi="Symbol" w:hint="default"/>
      </w:rPr>
    </w:lvl>
    <w:lvl w:ilvl="5" w:tplc="7E6214D4" w:tentative="1">
      <w:start w:val="1"/>
      <w:numFmt w:val="bullet"/>
      <w:lvlText w:val=""/>
      <w:lvlJc w:val="left"/>
      <w:pPr>
        <w:tabs>
          <w:tab w:val="num" w:pos="4320"/>
        </w:tabs>
        <w:ind w:left="4320" w:hanging="360"/>
      </w:pPr>
      <w:rPr>
        <w:rFonts w:ascii="Symbol" w:hAnsi="Symbol" w:hint="default"/>
      </w:rPr>
    </w:lvl>
    <w:lvl w:ilvl="6" w:tplc="76807278" w:tentative="1">
      <w:start w:val="1"/>
      <w:numFmt w:val="bullet"/>
      <w:lvlText w:val=""/>
      <w:lvlJc w:val="left"/>
      <w:pPr>
        <w:tabs>
          <w:tab w:val="num" w:pos="5040"/>
        </w:tabs>
        <w:ind w:left="5040" w:hanging="360"/>
      </w:pPr>
      <w:rPr>
        <w:rFonts w:ascii="Symbol" w:hAnsi="Symbol" w:hint="default"/>
      </w:rPr>
    </w:lvl>
    <w:lvl w:ilvl="7" w:tplc="DB62C1F0" w:tentative="1">
      <w:start w:val="1"/>
      <w:numFmt w:val="bullet"/>
      <w:lvlText w:val=""/>
      <w:lvlJc w:val="left"/>
      <w:pPr>
        <w:tabs>
          <w:tab w:val="num" w:pos="5760"/>
        </w:tabs>
        <w:ind w:left="5760" w:hanging="360"/>
      </w:pPr>
      <w:rPr>
        <w:rFonts w:ascii="Symbol" w:hAnsi="Symbol" w:hint="default"/>
      </w:rPr>
    </w:lvl>
    <w:lvl w:ilvl="8" w:tplc="A5507A86" w:tentative="1">
      <w:start w:val="1"/>
      <w:numFmt w:val="bullet"/>
      <w:lvlText w:val=""/>
      <w:lvlJc w:val="left"/>
      <w:pPr>
        <w:tabs>
          <w:tab w:val="num" w:pos="6480"/>
        </w:tabs>
        <w:ind w:left="6480" w:hanging="360"/>
      </w:pPr>
      <w:rPr>
        <w:rFonts w:ascii="Symbol" w:hAnsi="Symbol" w:hint="default"/>
      </w:rPr>
    </w:lvl>
  </w:abstractNum>
  <w:abstractNum w:abstractNumId="3">
    <w:nsid w:val="4B024B42"/>
    <w:multiLevelType w:val="hybridMultilevel"/>
    <w:tmpl w:val="F0C691E8"/>
    <w:lvl w:ilvl="0" w:tplc="E03C199A">
      <w:start w:val="1"/>
      <w:numFmt w:val="bullet"/>
      <w:lvlText w:val="•"/>
      <w:lvlJc w:val="left"/>
      <w:pPr>
        <w:tabs>
          <w:tab w:val="num" w:pos="720"/>
        </w:tabs>
        <w:ind w:left="720" w:hanging="360"/>
      </w:pPr>
      <w:rPr>
        <w:rFonts w:ascii="Times New Roman" w:hAnsi="Times New Roman" w:hint="default"/>
      </w:rPr>
    </w:lvl>
    <w:lvl w:ilvl="1" w:tplc="8842B236" w:tentative="1">
      <w:start w:val="1"/>
      <w:numFmt w:val="bullet"/>
      <w:lvlText w:val="•"/>
      <w:lvlJc w:val="left"/>
      <w:pPr>
        <w:tabs>
          <w:tab w:val="num" w:pos="1440"/>
        </w:tabs>
        <w:ind w:left="1440" w:hanging="360"/>
      </w:pPr>
      <w:rPr>
        <w:rFonts w:ascii="Times New Roman" w:hAnsi="Times New Roman" w:hint="default"/>
      </w:rPr>
    </w:lvl>
    <w:lvl w:ilvl="2" w:tplc="637CE528" w:tentative="1">
      <w:start w:val="1"/>
      <w:numFmt w:val="bullet"/>
      <w:lvlText w:val="•"/>
      <w:lvlJc w:val="left"/>
      <w:pPr>
        <w:tabs>
          <w:tab w:val="num" w:pos="2160"/>
        </w:tabs>
        <w:ind w:left="2160" w:hanging="360"/>
      </w:pPr>
      <w:rPr>
        <w:rFonts w:ascii="Times New Roman" w:hAnsi="Times New Roman" w:hint="default"/>
      </w:rPr>
    </w:lvl>
    <w:lvl w:ilvl="3" w:tplc="E7BA6A40" w:tentative="1">
      <w:start w:val="1"/>
      <w:numFmt w:val="bullet"/>
      <w:lvlText w:val="•"/>
      <w:lvlJc w:val="left"/>
      <w:pPr>
        <w:tabs>
          <w:tab w:val="num" w:pos="2880"/>
        </w:tabs>
        <w:ind w:left="2880" w:hanging="360"/>
      </w:pPr>
      <w:rPr>
        <w:rFonts w:ascii="Times New Roman" w:hAnsi="Times New Roman" w:hint="default"/>
      </w:rPr>
    </w:lvl>
    <w:lvl w:ilvl="4" w:tplc="994EE2E8" w:tentative="1">
      <w:start w:val="1"/>
      <w:numFmt w:val="bullet"/>
      <w:lvlText w:val="•"/>
      <w:lvlJc w:val="left"/>
      <w:pPr>
        <w:tabs>
          <w:tab w:val="num" w:pos="3600"/>
        </w:tabs>
        <w:ind w:left="3600" w:hanging="360"/>
      </w:pPr>
      <w:rPr>
        <w:rFonts w:ascii="Times New Roman" w:hAnsi="Times New Roman" w:hint="default"/>
      </w:rPr>
    </w:lvl>
    <w:lvl w:ilvl="5" w:tplc="62245460" w:tentative="1">
      <w:start w:val="1"/>
      <w:numFmt w:val="bullet"/>
      <w:lvlText w:val="•"/>
      <w:lvlJc w:val="left"/>
      <w:pPr>
        <w:tabs>
          <w:tab w:val="num" w:pos="4320"/>
        </w:tabs>
        <w:ind w:left="4320" w:hanging="360"/>
      </w:pPr>
      <w:rPr>
        <w:rFonts w:ascii="Times New Roman" w:hAnsi="Times New Roman" w:hint="default"/>
      </w:rPr>
    </w:lvl>
    <w:lvl w:ilvl="6" w:tplc="5CA6AB28" w:tentative="1">
      <w:start w:val="1"/>
      <w:numFmt w:val="bullet"/>
      <w:lvlText w:val="•"/>
      <w:lvlJc w:val="left"/>
      <w:pPr>
        <w:tabs>
          <w:tab w:val="num" w:pos="5040"/>
        </w:tabs>
        <w:ind w:left="5040" w:hanging="360"/>
      </w:pPr>
      <w:rPr>
        <w:rFonts w:ascii="Times New Roman" w:hAnsi="Times New Roman" w:hint="default"/>
      </w:rPr>
    </w:lvl>
    <w:lvl w:ilvl="7" w:tplc="8A0C5246" w:tentative="1">
      <w:start w:val="1"/>
      <w:numFmt w:val="bullet"/>
      <w:lvlText w:val="•"/>
      <w:lvlJc w:val="left"/>
      <w:pPr>
        <w:tabs>
          <w:tab w:val="num" w:pos="5760"/>
        </w:tabs>
        <w:ind w:left="5760" w:hanging="360"/>
      </w:pPr>
      <w:rPr>
        <w:rFonts w:ascii="Times New Roman" w:hAnsi="Times New Roman" w:hint="default"/>
      </w:rPr>
    </w:lvl>
    <w:lvl w:ilvl="8" w:tplc="AF62C5C8" w:tentative="1">
      <w:start w:val="1"/>
      <w:numFmt w:val="bullet"/>
      <w:lvlText w:val="•"/>
      <w:lvlJc w:val="left"/>
      <w:pPr>
        <w:tabs>
          <w:tab w:val="num" w:pos="6480"/>
        </w:tabs>
        <w:ind w:left="6480" w:hanging="360"/>
      </w:pPr>
      <w:rPr>
        <w:rFonts w:ascii="Times New Roman" w:hAnsi="Times New Roman" w:hint="default"/>
      </w:rPr>
    </w:lvl>
  </w:abstractNum>
  <w:abstractNum w:abstractNumId="4">
    <w:nsid w:val="6A1C0234"/>
    <w:multiLevelType w:val="hybridMultilevel"/>
    <w:tmpl w:val="6F127BCE"/>
    <w:lvl w:ilvl="0" w:tplc="132A80FA">
      <w:start w:val="1"/>
      <w:numFmt w:val="bullet"/>
      <w:lvlText w:val="•"/>
      <w:lvlJc w:val="left"/>
      <w:pPr>
        <w:tabs>
          <w:tab w:val="num" w:pos="720"/>
        </w:tabs>
        <w:ind w:left="720" w:hanging="360"/>
      </w:pPr>
      <w:rPr>
        <w:rFonts w:ascii="Times New Roman" w:hAnsi="Times New Roman" w:hint="default"/>
      </w:rPr>
    </w:lvl>
    <w:lvl w:ilvl="1" w:tplc="78E8EBEC" w:tentative="1">
      <w:start w:val="1"/>
      <w:numFmt w:val="bullet"/>
      <w:lvlText w:val="•"/>
      <w:lvlJc w:val="left"/>
      <w:pPr>
        <w:tabs>
          <w:tab w:val="num" w:pos="1440"/>
        </w:tabs>
        <w:ind w:left="1440" w:hanging="360"/>
      </w:pPr>
      <w:rPr>
        <w:rFonts w:ascii="Times New Roman" w:hAnsi="Times New Roman" w:hint="default"/>
      </w:rPr>
    </w:lvl>
    <w:lvl w:ilvl="2" w:tplc="6B227272" w:tentative="1">
      <w:start w:val="1"/>
      <w:numFmt w:val="bullet"/>
      <w:lvlText w:val="•"/>
      <w:lvlJc w:val="left"/>
      <w:pPr>
        <w:tabs>
          <w:tab w:val="num" w:pos="2160"/>
        </w:tabs>
        <w:ind w:left="2160" w:hanging="360"/>
      </w:pPr>
      <w:rPr>
        <w:rFonts w:ascii="Times New Roman" w:hAnsi="Times New Roman" w:hint="default"/>
      </w:rPr>
    </w:lvl>
    <w:lvl w:ilvl="3" w:tplc="FD404E96" w:tentative="1">
      <w:start w:val="1"/>
      <w:numFmt w:val="bullet"/>
      <w:lvlText w:val="•"/>
      <w:lvlJc w:val="left"/>
      <w:pPr>
        <w:tabs>
          <w:tab w:val="num" w:pos="2880"/>
        </w:tabs>
        <w:ind w:left="2880" w:hanging="360"/>
      </w:pPr>
      <w:rPr>
        <w:rFonts w:ascii="Times New Roman" w:hAnsi="Times New Roman" w:hint="default"/>
      </w:rPr>
    </w:lvl>
    <w:lvl w:ilvl="4" w:tplc="515494B0" w:tentative="1">
      <w:start w:val="1"/>
      <w:numFmt w:val="bullet"/>
      <w:lvlText w:val="•"/>
      <w:lvlJc w:val="left"/>
      <w:pPr>
        <w:tabs>
          <w:tab w:val="num" w:pos="3600"/>
        </w:tabs>
        <w:ind w:left="3600" w:hanging="360"/>
      </w:pPr>
      <w:rPr>
        <w:rFonts w:ascii="Times New Roman" w:hAnsi="Times New Roman" w:hint="default"/>
      </w:rPr>
    </w:lvl>
    <w:lvl w:ilvl="5" w:tplc="B58E785A" w:tentative="1">
      <w:start w:val="1"/>
      <w:numFmt w:val="bullet"/>
      <w:lvlText w:val="•"/>
      <w:lvlJc w:val="left"/>
      <w:pPr>
        <w:tabs>
          <w:tab w:val="num" w:pos="4320"/>
        </w:tabs>
        <w:ind w:left="4320" w:hanging="360"/>
      </w:pPr>
      <w:rPr>
        <w:rFonts w:ascii="Times New Roman" w:hAnsi="Times New Roman" w:hint="default"/>
      </w:rPr>
    </w:lvl>
    <w:lvl w:ilvl="6" w:tplc="AB30BFEC" w:tentative="1">
      <w:start w:val="1"/>
      <w:numFmt w:val="bullet"/>
      <w:lvlText w:val="•"/>
      <w:lvlJc w:val="left"/>
      <w:pPr>
        <w:tabs>
          <w:tab w:val="num" w:pos="5040"/>
        </w:tabs>
        <w:ind w:left="5040" w:hanging="360"/>
      </w:pPr>
      <w:rPr>
        <w:rFonts w:ascii="Times New Roman" w:hAnsi="Times New Roman" w:hint="default"/>
      </w:rPr>
    </w:lvl>
    <w:lvl w:ilvl="7" w:tplc="42EA94CA" w:tentative="1">
      <w:start w:val="1"/>
      <w:numFmt w:val="bullet"/>
      <w:lvlText w:val="•"/>
      <w:lvlJc w:val="left"/>
      <w:pPr>
        <w:tabs>
          <w:tab w:val="num" w:pos="5760"/>
        </w:tabs>
        <w:ind w:left="5760" w:hanging="360"/>
      </w:pPr>
      <w:rPr>
        <w:rFonts w:ascii="Times New Roman" w:hAnsi="Times New Roman" w:hint="default"/>
      </w:rPr>
    </w:lvl>
    <w:lvl w:ilvl="8" w:tplc="781ADFE8"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drawingGridHorizontalSpacing w:val="110"/>
  <w:displayHorizontalDrawingGridEvery w:val="2"/>
  <w:characterSpacingControl w:val="doNotCompress"/>
  <w:compat/>
  <w:rsids>
    <w:rsidRoot w:val="000C4041"/>
    <w:rsid w:val="000C4041"/>
    <w:rsid w:val="00171A35"/>
    <w:rsid w:val="001F7EDC"/>
    <w:rsid w:val="00306CDD"/>
    <w:rsid w:val="004F62A8"/>
    <w:rsid w:val="00644F20"/>
    <w:rsid w:val="00664AC5"/>
    <w:rsid w:val="006B614D"/>
    <w:rsid w:val="006D3EB2"/>
    <w:rsid w:val="0087073C"/>
    <w:rsid w:val="008B55A7"/>
    <w:rsid w:val="008E7789"/>
    <w:rsid w:val="00973D10"/>
    <w:rsid w:val="00AB4DC3"/>
    <w:rsid w:val="00B05611"/>
    <w:rsid w:val="00EB3B4B"/>
    <w:rsid w:val="00F51EDB"/>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B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0C4041"/>
    <w:pPr>
      <w:widowControl w:val="0"/>
      <w:suppressAutoHyphens/>
      <w:spacing w:after="0" w:line="240" w:lineRule="auto"/>
      <w:textAlignment w:val="baseline"/>
    </w:pPr>
    <w:rPr>
      <w:rFonts w:ascii="Arial CYR" w:eastAsia="Times New Roman" w:hAnsi="Arial CYR" w:cs="Times New Roman"/>
      <w:kern w:val="1"/>
      <w:sz w:val="24"/>
      <w:szCs w:val="20"/>
      <w:lang w:val="en-US" w:eastAsia="ar-SA"/>
    </w:rPr>
  </w:style>
  <w:style w:type="paragraph" w:styleId="BalloonText">
    <w:name w:val="Balloon Text"/>
    <w:basedOn w:val="Normal"/>
    <w:link w:val="BalloonTextChar"/>
    <w:uiPriority w:val="99"/>
    <w:semiHidden/>
    <w:unhideWhenUsed/>
    <w:rsid w:val="006B61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614D"/>
    <w:rPr>
      <w:rFonts w:ascii="Tahoma" w:hAnsi="Tahoma" w:cs="Tahoma"/>
      <w:sz w:val="16"/>
      <w:szCs w:val="16"/>
    </w:rPr>
  </w:style>
  <w:style w:type="paragraph" w:styleId="Subtitle">
    <w:name w:val="Subtitle"/>
    <w:basedOn w:val="Normal"/>
    <w:next w:val="Normal"/>
    <w:link w:val="SubtitleChar"/>
    <w:uiPriority w:val="11"/>
    <w:qFormat/>
    <w:rsid w:val="004F62A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F62A8"/>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4F62A8"/>
    <w:pPr>
      <w:spacing w:after="0" w:line="240" w:lineRule="auto"/>
    </w:pPr>
  </w:style>
  <w:style w:type="paragraph" w:styleId="NormalWeb">
    <w:name w:val="Normal (Web)"/>
    <w:basedOn w:val="Normal"/>
    <w:uiPriority w:val="99"/>
    <w:semiHidden/>
    <w:unhideWhenUsed/>
    <w:rsid w:val="008E7789"/>
    <w:pPr>
      <w:spacing w:before="100" w:beforeAutospacing="1" w:after="100" w:afterAutospacing="1" w:line="240" w:lineRule="auto"/>
    </w:pPr>
    <w:rPr>
      <w:rFonts w:ascii="Times New Roman" w:eastAsia="Times New Roman" w:hAnsi="Times New Roman" w:cs="Times New Roman"/>
      <w:sz w:val="24"/>
      <w:szCs w:val="24"/>
      <w:lang w:eastAsia="bg-BG"/>
    </w:rPr>
  </w:style>
</w:styles>
</file>

<file path=word/webSettings.xml><?xml version="1.0" encoding="utf-8"?>
<w:webSettings xmlns:r="http://schemas.openxmlformats.org/officeDocument/2006/relationships" xmlns:w="http://schemas.openxmlformats.org/wordprocessingml/2006/main">
  <w:divs>
    <w:div w:id="221991329">
      <w:bodyDiv w:val="1"/>
      <w:marLeft w:val="0"/>
      <w:marRight w:val="0"/>
      <w:marTop w:val="0"/>
      <w:marBottom w:val="0"/>
      <w:divBdr>
        <w:top w:val="none" w:sz="0" w:space="0" w:color="auto"/>
        <w:left w:val="none" w:sz="0" w:space="0" w:color="auto"/>
        <w:bottom w:val="none" w:sz="0" w:space="0" w:color="auto"/>
        <w:right w:val="none" w:sz="0" w:space="0" w:color="auto"/>
      </w:divBdr>
    </w:div>
    <w:div w:id="338582461">
      <w:bodyDiv w:val="1"/>
      <w:marLeft w:val="0"/>
      <w:marRight w:val="0"/>
      <w:marTop w:val="0"/>
      <w:marBottom w:val="0"/>
      <w:divBdr>
        <w:top w:val="none" w:sz="0" w:space="0" w:color="auto"/>
        <w:left w:val="none" w:sz="0" w:space="0" w:color="auto"/>
        <w:bottom w:val="none" w:sz="0" w:space="0" w:color="auto"/>
        <w:right w:val="none" w:sz="0" w:space="0" w:color="auto"/>
      </w:divBdr>
    </w:div>
    <w:div w:id="584072909">
      <w:bodyDiv w:val="1"/>
      <w:marLeft w:val="0"/>
      <w:marRight w:val="0"/>
      <w:marTop w:val="0"/>
      <w:marBottom w:val="0"/>
      <w:divBdr>
        <w:top w:val="none" w:sz="0" w:space="0" w:color="auto"/>
        <w:left w:val="none" w:sz="0" w:space="0" w:color="auto"/>
        <w:bottom w:val="none" w:sz="0" w:space="0" w:color="auto"/>
        <w:right w:val="none" w:sz="0" w:space="0" w:color="auto"/>
      </w:divBdr>
    </w:div>
    <w:div w:id="764887008">
      <w:bodyDiv w:val="1"/>
      <w:marLeft w:val="0"/>
      <w:marRight w:val="0"/>
      <w:marTop w:val="0"/>
      <w:marBottom w:val="0"/>
      <w:divBdr>
        <w:top w:val="none" w:sz="0" w:space="0" w:color="auto"/>
        <w:left w:val="none" w:sz="0" w:space="0" w:color="auto"/>
        <w:bottom w:val="none" w:sz="0" w:space="0" w:color="auto"/>
        <w:right w:val="none" w:sz="0" w:space="0" w:color="auto"/>
      </w:divBdr>
    </w:div>
    <w:div w:id="863640270">
      <w:bodyDiv w:val="1"/>
      <w:marLeft w:val="0"/>
      <w:marRight w:val="0"/>
      <w:marTop w:val="0"/>
      <w:marBottom w:val="0"/>
      <w:divBdr>
        <w:top w:val="none" w:sz="0" w:space="0" w:color="auto"/>
        <w:left w:val="none" w:sz="0" w:space="0" w:color="auto"/>
        <w:bottom w:val="none" w:sz="0" w:space="0" w:color="auto"/>
        <w:right w:val="none" w:sz="0" w:space="0" w:color="auto"/>
      </w:divBdr>
    </w:div>
    <w:div w:id="925530466">
      <w:bodyDiv w:val="1"/>
      <w:marLeft w:val="0"/>
      <w:marRight w:val="0"/>
      <w:marTop w:val="0"/>
      <w:marBottom w:val="0"/>
      <w:divBdr>
        <w:top w:val="none" w:sz="0" w:space="0" w:color="auto"/>
        <w:left w:val="none" w:sz="0" w:space="0" w:color="auto"/>
        <w:bottom w:val="none" w:sz="0" w:space="0" w:color="auto"/>
        <w:right w:val="none" w:sz="0" w:space="0" w:color="auto"/>
      </w:divBdr>
    </w:div>
    <w:div w:id="935360600">
      <w:bodyDiv w:val="1"/>
      <w:marLeft w:val="0"/>
      <w:marRight w:val="0"/>
      <w:marTop w:val="0"/>
      <w:marBottom w:val="0"/>
      <w:divBdr>
        <w:top w:val="none" w:sz="0" w:space="0" w:color="auto"/>
        <w:left w:val="none" w:sz="0" w:space="0" w:color="auto"/>
        <w:bottom w:val="none" w:sz="0" w:space="0" w:color="auto"/>
        <w:right w:val="none" w:sz="0" w:space="0" w:color="auto"/>
      </w:divBdr>
    </w:div>
    <w:div w:id="1133906257">
      <w:bodyDiv w:val="1"/>
      <w:marLeft w:val="0"/>
      <w:marRight w:val="0"/>
      <w:marTop w:val="0"/>
      <w:marBottom w:val="0"/>
      <w:divBdr>
        <w:top w:val="none" w:sz="0" w:space="0" w:color="auto"/>
        <w:left w:val="none" w:sz="0" w:space="0" w:color="auto"/>
        <w:bottom w:val="none" w:sz="0" w:space="0" w:color="auto"/>
        <w:right w:val="none" w:sz="0" w:space="0" w:color="auto"/>
      </w:divBdr>
    </w:div>
    <w:div w:id="1153638759">
      <w:bodyDiv w:val="1"/>
      <w:marLeft w:val="0"/>
      <w:marRight w:val="0"/>
      <w:marTop w:val="0"/>
      <w:marBottom w:val="0"/>
      <w:divBdr>
        <w:top w:val="none" w:sz="0" w:space="0" w:color="auto"/>
        <w:left w:val="none" w:sz="0" w:space="0" w:color="auto"/>
        <w:bottom w:val="none" w:sz="0" w:space="0" w:color="auto"/>
        <w:right w:val="none" w:sz="0" w:space="0" w:color="auto"/>
      </w:divBdr>
    </w:div>
    <w:div w:id="1168902726">
      <w:bodyDiv w:val="1"/>
      <w:marLeft w:val="0"/>
      <w:marRight w:val="0"/>
      <w:marTop w:val="0"/>
      <w:marBottom w:val="0"/>
      <w:divBdr>
        <w:top w:val="none" w:sz="0" w:space="0" w:color="auto"/>
        <w:left w:val="none" w:sz="0" w:space="0" w:color="auto"/>
        <w:bottom w:val="none" w:sz="0" w:space="0" w:color="auto"/>
        <w:right w:val="none" w:sz="0" w:space="0" w:color="auto"/>
      </w:divBdr>
    </w:div>
    <w:div w:id="1338847524">
      <w:bodyDiv w:val="1"/>
      <w:marLeft w:val="0"/>
      <w:marRight w:val="0"/>
      <w:marTop w:val="0"/>
      <w:marBottom w:val="0"/>
      <w:divBdr>
        <w:top w:val="none" w:sz="0" w:space="0" w:color="auto"/>
        <w:left w:val="none" w:sz="0" w:space="0" w:color="auto"/>
        <w:bottom w:val="none" w:sz="0" w:space="0" w:color="auto"/>
        <w:right w:val="none" w:sz="0" w:space="0" w:color="auto"/>
      </w:divBdr>
      <w:divsChild>
        <w:div w:id="226645216">
          <w:marLeft w:val="950"/>
          <w:marRight w:val="0"/>
          <w:marTop w:val="120"/>
          <w:marBottom w:val="0"/>
          <w:divBdr>
            <w:top w:val="none" w:sz="0" w:space="0" w:color="auto"/>
            <w:left w:val="none" w:sz="0" w:space="0" w:color="auto"/>
            <w:bottom w:val="none" w:sz="0" w:space="0" w:color="auto"/>
            <w:right w:val="none" w:sz="0" w:space="0" w:color="auto"/>
          </w:divBdr>
        </w:div>
        <w:div w:id="870654577">
          <w:marLeft w:val="950"/>
          <w:marRight w:val="0"/>
          <w:marTop w:val="120"/>
          <w:marBottom w:val="0"/>
          <w:divBdr>
            <w:top w:val="none" w:sz="0" w:space="0" w:color="auto"/>
            <w:left w:val="none" w:sz="0" w:space="0" w:color="auto"/>
            <w:bottom w:val="none" w:sz="0" w:space="0" w:color="auto"/>
            <w:right w:val="none" w:sz="0" w:space="0" w:color="auto"/>
          </w:divBdr>
        </w:div>
        <w:div w:id="1715079117">
          <w:marLeft w:val="950"/>
          <w:marRight w:val="0"/>
          <w:marTop w:val="120"/>
          <w:marBottom w:val="0"/>
          <w:divBdr>
            <w:top w:val="none" w:sz="0" w:space="0" w:color="auto"/>
            <w:left w:val="none" w:sz="0" w:space="0" w:color="auto"/>
            <w:bottom w:val="none" w:sz="0" w:space="0" w:color="auto"/>
            <w:right w:val="none" w:sz="0" w:space="0" w:color="auto"/>
          </w:divBdr>
        </w:div>
      </w:divsChild>
    </w:div>
    <w:div w:id="1514957581">
      <w:bodyDiv w:val="1"/>
      <w:marLeft w:val="0"/>
      <w:marRight w:val="0"/>
      <w:marTop w:val="0"/>
      <w:marBottom w:val="0"/>
      <w:divBdr>
        <w:top w:val="none" w:sz="0" w:space="0" w:color="auto"/>
        <w:left w:val="none" w:sz="0" w:space="0" w:color="auto"/>
        <w:bottom w:val="none" w:sz="0" w:space="0" w:color="auto"/>
        <w:right w:val="none" w:sz="0" w:space="0" w:color="auto"/>
      </w:divBdr>
    </w:div>
    <w:div w:id="1558471520">
      <w:bodyDiv w:val="1"/>
      <w:marLeft w:val="0"/>
      <w:marRight w:val="0"/>
      <w:marTop w:val="0"/>
      <w:marBottom w:val="0"/>
      <w:divBdr>
        <w:top w:val="none" w:sz="0" w:space="0" w:color="auto"/>
        <w:left w:val="none" w:sz="0" w:space="0" w:color="auto"/>
        <w:bottom w:val="none" w:sz="0" w:space="0" w:color="auto"/>
        <w:right w:val="none" w:sz="0" w:space="0" w:color="auto"/>
      </w:divBdr>
      <w:divsChild>
        <w:div w:id="1153645818">
          <w:marLeft w:val="533"/>
          <w:marRight w:val="0"/>
          <w:marTop w:val="120"/>
          <w:marBottom w:val="0"/>
          <w:divBdr>
            <w:top w:val="none" w:sz="0" w:space="0" w:color="auto"/>
            <w:left w:val="none" w:sz="0" w:space="0" w:color="auto"/>
            <w:bottom w:val="none" w:sz="0" w:space="0" w:color="auto"/>
            <w:right w:val="none" w:sz="0" w:space="0" w:color="auto"/>
          </w:divBdr>
        </w:div>
        <w:div w:id="1298680209">
          <w:marLeft w:val="533"/>
          <w:marRight w:val="0"/>
          <w:marTop w:val="120"/>
          <w:marBottom w:val="0"/>
          <w:divBdr>
            <w:top w:val="none" w:sz="0" w:space="0" w:color="auto"/>
            <w:left w:val="none" w:sz="0" w:space="0" w:color="auto"/>
            <w:bottom w:val="none" w:sz="0" w:space="0" w:color="auto"/>
            <w:right w:val="none" w:sz="0" w:space="0" w:color="auto"/>
          </w:divBdr>
        </w:div>
        <w:div w:id="1284263744">
          <w:marLeft w:val="533"/>
          <w:marRight w:val="0"/>
          <w:marTop w:val="120"/>
          <w:marBottom w:val="0"/>
          <w:divBdr>
            <w:top w:val="none" w:sz="0" w:space="0" w:color="auto"/>
            <w:left w:val="none" w:sz="0" w:space="0" w:color="auto"/>
            <w:bottom w:val="none" w:sz="0" w:space="0" w:color="auto"/>
            <w:right w:val="none" w:sz="0" w:space="0" w:color="auto"/>
          </w:divBdr>
        </w:div>
      </w:divsChild>
    </w:div>
    <w:div w:id="1560743360">
      <w:bodyDiv w:val="1"/>
      <w:marLeft w:val="0"/>
      <w:marRight w:val="0"/>
      <w:marTop w:val="0"/>
      <w:marBottom w:val="0"/>
      <w:divBdr>
        <w:top w:val="none" w:sz="0" w:space="0" w:color="auto"/>
        <w:left w:val="none" w:sz="0" w:space="0" w:color="auto"/>
        <w:bottom w:val="none" w:sz="0" w:space="0" w:color="auto"/>
        <w:right w:val="none" w:sz="0" w:space="0" w:color="auto"/>
      </w:divBdr>
    </w:div>
    <w:div w:id="1689404292">
      <w:bodyDiv w:val="1"/>
      <w:marLeft w:val="0"/>
      <w:marRight w:val="0"/>
      <w:marTop w:val="0"/>
      <w:marBottom w:val="0"/>
      <w:divBdr>
        <w:top w:val="none" w:sz="0" w:space="0" w:color="auto"/>
        <w:left w:val="none" w:sz="0" w:space="0" w:color="auto"/>
        <w:bottom w:val="none" w:sz="0" w:space="0" w:color="auto"/>
        <w:right w:val="none" w:sz="0" w:space="0" w:color="auto"/>
      </w:divBdr>
    </w:div>
    <w:div w:id="1951155591">
      <w:bodyDiv w:val="1"/>
      <w:marLeft w:val="0"/>
      <w:marRight w:val="0"/>
      <w:marTop w:val="0"/>
      <w:marBottom w:val="0"/>
      <w:divBdr>
        <w:top w:val="none" w:sz="0" w:space="0" w:color="auto"/>
        <w:left w:val="none" w:sz="0" w:space="0" w:color="auto"/>
        <w:bottom w:val="none" w:sz="0" w:space="0" w:color="auto"/>
        <w:right w:val="none" w:sz="0" w:space="0" w:color="auto"/>
      </w:divBdr>
      <w:divsChild>
        <w:div w:id="35594493">
          <w:marLeft w:val="950"/>
          <w:marRight w:val="0"/>
          <w:marTop w:val="120"/>
          <w:marBottom w:val="0"/>
          <w:divBdr>
            <w:top w:val="none" w:sz="0" w:space="0" w:color="auto"/>
            <w:left w:val="none" w:sz="0" w:space="0" w:color="auto"/>
            <w:bottom w:val="none" w:sz="0" w:space="0" w:color="auto"/>
            <w:right w:val="none" w:sz="0" w:space="0" w:color="auto"/>
          </w:divBdr>
        </w:div>
        <w:div w:id="309141685">
          <w:marLeft w:val="950"/>
          <w:marRight w:val="0"/>
          <w:marTop w:val="120"/>
          <w:marBottom w:val="0"/>
          <w:divBdr>
            <w:top w:val="none" w:sz="0" w:space="0" w:color="auto"/>
            <w:left w:val="none" w:sz="0" w:space="0" w:color="auto"/>
            <w:bottom w:val="none" w:sz="0" w:space="0" w:color="auto"/>
            <w:right w:val="none" w:sz="0" w:space="0" w:color="auto"/>
          </w:divBdr>
        </w:div>
        <w:div w:id="540823003">
          <w:marLeft w:val="950"/>
          <w:marRight w:val="0"/>
          <w:marTop w:val="180"/>
          <w:marBottom w:val="0"/>
          <w:divBdr>
            <w:top w:val="none" w:sz="0" w:space="0" w:color="auto"/>
            <w:left w:val="none" w:sz="0" w:space="0" w:color="auto"/>
            <w:bottom w:val="none" w:sz="0" w:space="0" w:color="auto"/>
            <w:right w:val="none" w:sz="0" w:space="0" w:color="auto"/>
          </w:divBdr>
        </w:div>
        <w:div w:id="1717466597">
          <w:marLeft w:val="950"/>
          <w:marRight w:val="0"/>
          <w:marTop w:val="180"/>
          <w:marBottom w:val="0"/>
          <w:divBdr>
            <w:top w:val="none" w:sz="0" w:space="0" w:color="auto"/>
            <w:left w:val="none" w:sz="0" w:space="0" w:color="auto"/>
            <w:bottom w:val="none" w:sz="0" w:space="0" w:color="auto"/>
            <w:right w:val="none" w:sz="0" w:space="0" w:color="auto"/>
          </w:divBdr>
        </w:div>
      </w:divsChild>
    </w:div>
    <w:div w:id="1995333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6</Pages>
  <Words>2504</Words>
  <Characters>14274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margita</dc:creator>
  <cp:lastModifiedBy>margita</cp:lastModifiedBy>
  <cp:revision>4</cp:revision>
  <cp:lastPrinted>2010-11-07T19:07:00Z</cp:lastPrinted>
  <dcterms:created xsi:type="dcterms:W3CDTF">2010-11-07T12:26:00Z</dcterms:created>
  <dcterms:modified xsi:type="dcterms:W3CDTF">2010-11-07T19:09:00Z</dcterms:modified>
</cp:coreProperties>
</file>