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000000"/>
        </w:rPr>
        <w:t>21.</w:t>
      </w:r>
      <w:r w:rsidRPr="006B45FD">
        <w:rPr>
          <w:color w:val="CC0000"/>
        </w:rPr>
        <w:t xml:space="preserve"> DNS система за</w:t>
      </w:r>
      <w:r>
        <w:rPr>
          <w:color w:val="CC0000"/>
          <w:lang w:val="en-US"/>
        </w:rPr>
        <w:t xml:space="preserve"> </w:t>
      </w:r>
      <w:r w:rsidRPr="006B45FD">
        <w:rPr>
          <w:color w:val="CC0000"/>
        </w:rPr>
        <w:t>именуване.</w:t>
      </w: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 xml:space="preserve">Процес на </w:t>
      </w:r>
      <w:proofErr w:type="spellStart"/>
      <w:r w:rsidRPr="006B45FD">
        <w:rPr>
          <w:color w:val="CC0000"/>
        </w:rPr>
        <w:t>резолвинг</w:t>
      </w:r>
      <w:proofErr w:type="spellEnd"/>
      <w:r w:rsidRPr="006B45FD">
        <w:rPr>
          <w:color w:val="CC0000"/>
        </w:rPr>
        <w:t xml:space="preserve"> на</w:t>
      </w:r>
      <w:r>
        <w:rPr>
          <w:color w:val="CC0000"/>
          <w:lang w:val="en-US"/>
        </w:rPr>
        <w:t xml:space="preserve"> </w:t>
      </w:r>
      <w:proofErr w:type="gramStart"/>
      <w:r w:rsidRPr="006B45FD">
        <w:rPr>
          <w:color w:val="CC0000"/>
        </w:rPr>
        <w:t>имената.</w:t>
      </w:r>
      <w:r w:rsidR="00E253E5" w:rsidRPr="00E253E5">
        <w:rPr>
          <w:noProof/>
        </w:rPr>
        <w:pict>
          <v:shape id="_x0000_s1026" style="position:absolute;margin-left:0;margin-top:0;width:10in;height:540pt;z-index:-2516561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27" style="position:absolute;margin-left:0;margin-top:0;width:10in;height:540pt;z-index:-2516551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Pr="006B45FD">
        <w:rPr>
          <w:color w:val="CC0000"/>
        </w:rPr>
        <w:t xml:space="preserve">Защо ни </w:t>
      </w:r>
      <w:proofErr w:type="gramStart"/>
      <w:r w:rsidRPr="006B45FD">
        <w:rPr>
          <w:color w:val="CC0000"/>
        </w:rPr>
        <w:t>трябва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00"/>
        </w:rPr>
        <w:t>Чрез</w:t>
      </w:r>
      <w:r w:rsidRPr="006B45FD">
        <w:rPr>
          <w:color w:val="000099"/>
        </w:rPr>
        <w:t xml:space="preserve"> IP адресите</w:t>
      </w:r>
      <w:r w:rsidRPr="006B45FD">
        <w:rPr>
          <w:color w:val="000000"/>
        </w:rPr>
        <w:t xml:space="preserve"> се осъществява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адресирането на </w:t>
      </w:r>
      <w:proofErr w:type="spellStart"/>
      <w:r w:rsidRPr="006B45FD">
        <w:rPr>
          <w:color w:val="000000"/>
        </w:rPr>
        <w:t>дейтаграмите</w:t>
      </w:r>
      <w:proofErr w:type="spellEnd"/>
      <w:r w:rsidRPr="006B45FD">
        <w:rPr>
          <w:color w:val="000000"/>
        </w:rPr>
        <w:t>, които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носят в себе си данните.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Неудобното е, че те са</w:t>
      </w:r>
      <w:r w:rsidRPr="006B45FD">
        <w:rPr>
          <w:color w:val="000099"/>
        </w:rPr>
        <w:t xml:space="preserve"> числа</w:t>
      </w:r>
      <w:r w:rsidRPr="006B45FD">
        <w:rPr>
          <w:color w:val="000000"/>
        </w:rPr>
        <w:t xml:space="preserve"> и трудно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запомнят.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Затова се въвежда система за именуване–</w:t>
      </w:r>
      <w:r w:rsidRPr="006B45FD">
        <w:rPr>
          <w:b/>
          <w:bCs/>
          <w:color w:val="000099"/>
        </w:rPr>
        <w:t xml:space="preserve"> DNS</w:t>
      </w:r>
      <w:r w:rsidRPr="006B45FD">
        <w:rPr>
          <w:color w:val="000000"/>
        </w:rPr>
        <w:t>.</w:t>
      </w:r>
      <w:r w:rsidR="00E253E5">
        <w:rPr>
          <w:noProof/>
        </w:rPr>
        <w:pict>
          <v:shape id="_x0000_s1028" style="position:absolute;margin-left:0;margin-top:0;width:10in;height:540pt;z-index:-2516541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29" style="position:absolute;margin-left:0;margin-top:0;width:10in;height:540pt;z-index:-2516531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>Domain Name System</w:t>
      </w:r>
    </w:p>
    <w:p w:rsidR="006E0327" w:rsidRPr="006B45FD" w:rsidRDefault="006E0327" w:rsidP="006E0327">
      <w:pPr>
        <w:pStyle w:val="NoSpacing"/>
      </w:pPr>
      <w:r w:rsidRPr="006B45FD">
        <w:rPr>
          <w:color w:val="000099"/>
        </w:rPr>
        <w:t>Domain Name System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DNS</w:t>
      </w:r>
      <w:r w:rsidRPr="006B45FD">
        <w:rPr>
          <w:color w:val="000000"/>
        </w:rPr>
        <w:t>) е</w:t>
      </w:r>
      <w:r w:rsidRPr="006B45FD">
        <w:rPr>
          <w:color w:val="000099"/>
        </w:rPr>
        <w:t xml:space="preserve"> йерархична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разпределена база от данни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Тя съхранява информация за</w:t>
      </w:r>
      <w:r w:rsidRPr="006B45FD">
        <w:rPr>
          <w:color w:val="000099"/>
        </w:rPr>
        <w:t xml:space="preserve"> </w:t>
      </w:r>
      <w:proofErr w:type="spellStart"/>
      <w:r w:rsidRPr="006B45FD">
        <w:rPr>
          <w:color w:val="000099"/>
        </w:rPr>
        <w:t>съотвтствието</w:t>
      </w:r>
      <w:proofErr w:type="spellEnd"/>
      <w:r w:rsidRPr="006B45FD">
        <w:rPr>
          <w:color w:val="000000"/>
        </w:rPr>
        <w:t xml:space="preserve"> между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Internet</w:t>
      </w:r>
      <w:r w:rsidRPr="006B45FD">
        <w:rPr>
          <w:color w:val="000099"/>
        </w:rPr>
        <w:t xml:space="preserve"> </w:t>
      </w:r>
      <w:proofErr w:type="spellStart"/>
      <w:r w:rsidRPr="006B45FD">
        <w:rPr>
          <w:color w:val="000099"/>
        </w:rPr>
        <w:t>хост</w:t>
      </w:r>
      <w:proofErr w:type="spellEnd"/>
      <w:r w:rsidRPr="006B45FD">
        <w:rPr>
          <w:color w:val="000099"/>
        </w:rPr>
        <w:t xml:space="preserve"> имена</w:t>
      </w:r>
      <w:r w:rsidRPr="006B45FD">
        <w:rPr>
          <w:color w:val="000000"/>
        </w:rPr>
        <w:t xml:space="preserve"> и</w:t>
      </w:r>
      <w:r w:rsidRPr="006B45FD">
        <w:rPr>
          <w:color w:val="000099"/>
        </w:rPr>
        <w:t xml:space="preserve"> IP</w:t>
      </w:r>
      <w:r w:rsidRPr="006B45FD">
        <w:rPr>
          <w:color w:val="000000"/>
        </w:rPr>
        <w:t xml:space="preserve"> адреси и обратно,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информация за </w:t>
      </w:r>
      <w:proofErr w:type="spellStart"/>
      <w:r w:rsidRPr="006B45FD">
        <w:rPr>
          <w:color w:val="000000"/>
        </w:rPr>
        <w:t>маршрутизиране</w:t>
      </w:r>
      <w:proofErr w:type="spellEnd"/>
      <w:r w:rsidRPr="006B45FD">
        <w:rPr>
          <w:color w:val="000000"/>
        </w:rPr>
        <w:t xml:space="preserve"> на ел. поща и др.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данни, използвани от Internet </w:t>
      </w:r>
      <w:proofErr w:type="gramStart"/>
      <w:r w:rsidRPr="006B45FD">
        <w:rPr>
          <w:color w:val="000000"/>
        </w:rPr>
        <w:t>приложения.</w:t>
      </w:r>
      <w:r>
        <w:rPr>
          <w:color w:val="000000"/>
          <w:lang w:val="en-US"/>
        </w:rPr>
        <w:t xml:space="preserve">  </w:t>
      </w:r>
      <w:proofErr w:type="gramEnd"/>
      <w:r w:rsidRPr="006B45FD">
        <w:rPr>
          <w:color w:val="000000"/>
        </w:rPr>
        <w:t>Клиентите търсят информация в DNS, извиквайки</w:t>
      </w:r>
      <w:r>
        <w:rPr>
          <w:color w:val="000000"/>
          <w:lang w:val="en-US"/>
        </w:rPr>
        <w:t xml:space="preserve"> </w:t>
      </w:r>
      <w:r w:rsidRPr="006B45FD">
        <w:rPr>
          <w:b/>
          <w:bCs/>
          <w:i/>
          <w:iCs/>
          <w:color w:val="000099"/>
        </w:rPr>
        <w:t>resolver library</w:t>
      </w:r>
      <w:r w:rsidRPr="006B45FD">
        <w:rPr>
          <w:color w:val="000000"/>
        </w:rPr>
        <w:t>, която изпраща заявки до един от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сървърите за имена</w:t>
      </w:r>
      <w:r w:rsidRPr="006B45FD">
        <w:rPr>
          <w:color w:val="000000"/>
        </w:rPr>
        <w:t xml:space="preserve"> (</w:t>
      </w:r>
      <w:r w:rsidRPr="006B45FD">
        <w:rPr>
          <w:b/>
          <w:bCs/>
          <w:i/>
          <w:iCs/>
          <w:color w:val="000099"/>
        </w:rPr>
        <w:t>name servers</w:t>
      </w:r>
      <w:r w:rsidRPr="006B45FD">
        <w:rPr>
          <w:color w:val="000000"/>
        </w:rPr>
        <w:t>) и интерпретира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отговорите.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BIND софтуерът съдържа сървър за имена</w:t>
      </w:r>
      <w:r w:rsidRPr="006B45FD">
        <w:rPr>
          <w:b/>
          <w:bCs/>
          <w:color w:val="000099"/>
        </w:rPr>
        <w:t xml:space="preserve"> named</w:t>
      </w:r>
      <w:r w:rsidRPr="006B45FD">
        <w:rPr>
          <w:color w:val="000000"/>
        </w:rPr>
        <w:t>,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две библиотеки -</w:t>
      </w:r>
      <w:r w:rsidRPr="006B45FD">
        <w:rPr>
          <w:i/>
          <w:iCs/>
          <w:color w:val="000099"/>
        </w:rPr>
        <w:t xml:space="preserve"> resolver libraries</w:t>
      </w:r>
      <w:r w:rsidRPr="006B45FD">
        <w:rPr>
          <w:color w:val="000000"/>
        </w:rPr>
        <w:t>:</w:t>
      </w:r>
      <w:r w:rsidRPr="006B45FD">
        <w:rPr>
          <w:b/>
          <w:bCs/>
          <w:color w:val="000000"/>
        </w:rPr>
        <w:t xml:space="preserve"> liblwres</w:t>
      </w:r>
      <w:r w:rsidRPr="006B45FD">
        <w:rPr>
          <w:color w:val="000000"/>
        </w:rPr>
        <w:t xml:space="preserve"> и</w:t>
      </w:r>
      <w:r w:rsidRPr="006B45FD">
        <w:rPr>
          <w:b/>
          <w:bCs/>
          <w:color w:val="000000"/>
        </w:rPr>
        <w:t xml:space="preserve"> libbind</w:t>
      </w:r>
      <w:r w:rsidRPr="006B45FD">
        <w:rPr>
          <w:color w:val="000000"/>
        </w:rPr>
        <w:t>.</w:t>
      </w:r>
      <w:r w:rsidR="00E253E5">
        <w:rPr>
          <w:noProof/>
        </w:rPr>
        <w:pict>
          <v:shape id="_x0000_s1030" style="position:absolute;margin-left:0;margin-top:0;width:10in;height:540pt;z-index:-2516520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31" style="position:absolute;margin-left:0;margin-top:0;width:10in;height:540pt;z-index:-2516510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  <w:rPr>
          <w:b/>
          <w:bCs/>
          <w:color w:val="CC0000"/>
        </w:rPr>
      </w:pPr>
      <w:r w:rsidRPr="006B45FD">
        <w:rPr>
          <w:b/>
          <w:bCs/>
          <w:color w:val="CC0000"/>
        </w:rPr>
        <w:t xml:space="preserve">ISC </w:t>
      </w:r>
      <w:proofErr w:type="gramStart"/>
      <w:r w:rsidRPr="006B45FD">
        <w:rPr>
          <w:b/>
          <w:bCs/>
          <w:color w:val="CC0000"/>
        </w:rPr>
        <w:t>BIND</w:t>
      </w:r>
    </w:p>
    <w:p w:rsidR="006E0327" w:rsidRPr="006B45FD" w:rsidRDefault="006E0327" w:rsidP="006E0327">
      <w:pPr>
        <w:pStyle w:val="NoSpacing"/>
        <w:rPr>
          <w:color w:val="000000"/>
        </w:rPr>
      </w:pPr>
      <w:proofErr w:type="gramEnd"/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BIND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Berkeley Internet Name Domain</w:t>
      </w:r>
      <w:r w:rsidRPr="006B45FD">
        <w:rPr>
          <w:color w:val="000000"/>
        </w:rPr>
        <w:t>) е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реализация на DNS протоколите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осигурява отворена система </w:t>
      </w:r>
      <w:proofErr w:type="gramStart"/>
      <w:r w:rsidRPr="006B45FD">
        <w:rPr>
          <w:color w:val="000000"/>
        </w:rPr>
        <w:t>за</w:t>
      </w:r>
    </w:p>
    <w:p w:rsidR="006E0327" w:rsidRPr="006B45FD" w:rsidRDefault="006E0327" w:rsidP="006E0327">
      <w:pPr>
        <w:pStyle w:val="NoSpacing"/>
        <w:rPr>
          <w:color w:val="000000"/>
        </w:rPr>
      </w:pPr>
      <w:proofErr w:type="spellStart"/>
      <w:r w:rsidRPr="006B45FD">
        <w:rPr>
          <w:color w:val="000000"/>
        </w:rPr>
        <w:t>редистрибуция</w:t>
      </w:r>
      <w:proofErr w:type="spellEnd"/>
      <w:proofErr w:type="gramEnd"/>
      <w:r w:rsidRPr="006B45FD">
        <w:rPr>
          <w:color w:val="000000"/>
        </w:rPr>
        <w:t xml:space="preserve"> на</w:t>
      </w:r>
      <w:r w:rsidRPr="006B45FD">
        <w:rPr>
          <w:color w:val="000099"/>
        </w:rPr>
        <w:t xml:space="preserve"> основните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компоненти</w:t>
      </w:r>
      <w:r w:rsidRPr="006B45FD">
        <w:rPr>
          <w:color w:val="000000"/>
        </w:rPr>
        <w:t xml:space="preserve"> на Domain Name System: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- Domain Name System server (named);</w:t>
      </w:r>
    </w:p>
    <w:p w:rsidR="006E0327" w:rsidRPr="006B45FD" w:rsidRDefault="006E0327" w:rsidP="006E0327">
      <w:pPr>
        <w:pStyle w:val="NoSpacing"/>
      </w:pPr>
      <w:r w:rsidRPr="006B45FD">
        <w:rPr>
          <w:color w:val="000000"/>
        </w:rPr>
        <w:t xml:space="preserve">- Domain Name System resolver </w:t>
      </w:r>
      <w:proofErr w:type="gramStart"/>
      <w:r w:rsidRPr="006B45FD">
        <w:rPr>
          <w:color w:val="000000"/>
        </w:rPr>
        <w:t>liBrary;- средства</w:t>
      </w:r>
      <w:proofErr w:type="gramEnd"/>
      <w:r w:rsidRPr="006B45FD">
        <w:rPr>
          <w:color w:val="000000"/>
        </w:rPr>
        <w:t xml:space="preserve"> за верифициране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операциите на DNS server.</w:t>
      </w:r>
      <w:r w:rsidR="00E253E5">
        <w:rPr>
          <w:noProof/>
        </w:rPr>
        <w:pict>
          <v:shape id="_x0000_s1032" style="position:absolute;margin-left:0;margin-top:0;width:10in;height:540pt;z-index:-2516500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33" style="position:absolute;margin-left:0;margin-top:0;width:10in;height:540pt;z-index:-2516490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</w:pPr>
      <w:r w:rsidRPr="006B45FD">
        <w:rPr>
          <w:color w:val="CC0000"/>
        </w:rPr>
        <w:t xml:space="preserve">Домейни и имена на </w:t>
      </w:r>
      <w:proofErr w:type="gramStart"/>
      <w:r w:rsidRPr="006B45FD">
        <w:rPr>
          <w:color w:val="CC0000"/>
        </w:rPr>
        <w:t>домейни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99"/>
        </w:rPr>
        <w:t>Данните</w:t>
      </w:r>
      <w:r w:rsidRPr="006B45FD">
        <w:rPr>
          <w:color w:val="000000"/>
        </w:rPr>
        <w:t>, съхранени в</w:t>
      </w:r>
      <w:r w:rsidRPr="006B45FD">
        <w:rPr>
          <w:color w:val="000099"/>
        </w:rPr>
        <w:t xml:space="preserve"> DNS</w:t>
      </w:r>
      <w:r w:rsidRPr="006B45FD">
        <w:rPr>
          <w:color w:val="000000"/>
        </w:rPr>
        <w:t xml:space="preserve"> са</w:t>
      </w:r>
      <w:r w:rsidRPr="006B45FD">
        <w:rPr>
          <w:i/>
          <w:iCs/>
          <w:color w:val="000099"/>
        </w:rPr>
        <w:t xml:space="preserve"> domain names</w:t>
      </w:r>
      <w:r w:rsidRPr="006B45FD">
        <w:rPr>
          <w:i/>
          <w:iCs/>
          <w:color w:val="000000"/>
        </w:rPr>
        <w:t>,</w:t>
      </w:r>
      <w:r>
        <w:rPr>
          <w:i/>
          <w:iCs/>
          <w:color w:val="000000"/>
          <w:lang w:val="en-US"/>
        </w:rPr>
        <w:t xml:space="preserve"> </w:t>
      </w:r>
      <w:r w:rsidRPr="006B45FD">
        <w:rPr>
          <w:color w:val="000000"/>
        </w:rPr>
        <w:t>организирани в</w:t>
      </w:r>
      <w:r w:rsidRPr="006B45FD">
        <w:rPr>
          <w:color w:val="000099"/>
        </w:rPr>
        <w:t xml:space="preserve"> дървовидна структура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Всеки</w:t>
      </w:r>
      <w:r w:rsidRPr="006B45FD">
        <w:rPr>
          <w:color w:val="000099"/>
        </w:rPr>
        <w:t xml:space="preserve"> възел в дървото</w:t>
      </w:r>
      <w:r w:rsidRPr="006B45FD">
        <w:rPr>
          <w:color w:val="000000"/>
        </w:rPr>
        <w:t xml:space="preserve"> се нарича</w:t>
      </w:r>
      <w:r w:rsidRPr="006B45FD">
        <w:rPr>
          <w:i/>
          <w:iCs/>
          <w:color w:val="000099"/>
        </w:rPr>
        <w:t xml:space="preserve"> domain</w:t>
      </w:r>
      <w:r w:rsidRPr="006B45FD">
        <w:rPr>
          <w:i/>
          <w:iCs/>
          <w:color w:val="000000"/>
        </w:rPr>
        <w:t xml:space="preserve"> и му</w:t>
      </w:r>
      <w:r>
        <w:rPr>
          <w:i/>
          <w:iCs/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се дава</w:t>
      </w:r>
      <w:r w:rsidRPr="006B45FD">
        <w:rPr>
          <w:i/>
          <w:iCs/>
          <w:color w:val="000099"/>
        </w:rPr>
        <w:t xml:space="preserve"> етикет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Името на домейна във възела</w:t>
      </w:r>
      <w:r w:rsidRPr="006B45FD">
        <w:rPr>
          <w:color w:val="000000"/>
        </w:rPr>
        <w:t xml:space="preserve"> е поредица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етикетите, показващи</w:t>
      </w:r>
      <w:r w:rsidRPr="006B45FD">
        <w:rPr>
          <w:color w:val="000099"/>
        </w:rPr>
        <w:t xml:space="preserve"> пътя от възела до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корена</w:t>
      </w:r>
      <w:r w:rsidRPr="006B45FD">
        <w:rPr>
          <w:color w:val="000000"/>
        </w:rPr>
        <w:t xml:space="preserve"> (</w:t>
      </w:r>
      <w:r w:rsidRPr="006B45FD">
        <w:rPr>
          <w:i/>
          <w:iCs/>
          <w:color w:val="000099"/>
        </w:rPr>
        <w:t>root</w:t>
      </w:r>
      <w:r w:rsidRPr="006B45FD">
        <w:rPr>
          <w:i/>
          <w:iCs/>
          <w:color w:val="000000"/>
        </w:rPr>
        <w:t>)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писмена форма се представя като низ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етикети, от дясно наляво, разделени с </w:t>
      </w:r>
      <w:proofErr w:type="gramStart"/>
      <w:r w:rsidRPr="006B45FD">
        <w:rPr>
          <w:color w:val="000000"/>
        </w:rPr>
        <w:t>точки.</w:t>
      </w:r>
      <w:r w:rsidR="00E253E5">
        <w:rPr>
          <w:noProof/>
        </w:rPr>
        <w:pict>
          <v:shape id="_x0000_s1034" style="position:absolute;margin-left:0;margin-top:0;width:10in;height:540pt;z-index:-2516480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35" style="position:absolute;margin-left:0;margin-top:0;width:10in;height:540pt;z-index:-2516469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Pr="006B45FD">
        <w:rPr>
          <w:color w:val="000099"/>
        </w:rPr>
        <w:t>Домейните</w:t>
      </w:r>
      <w:r w:rsidRPr="006B45FD">
        <w:rPr>
          <w:color w:val="000000"/>
        </w:rPr>
        <w:t xml:space="preserve"> представляват</w:t>
      </w:r>
      <w:r w:rsidRPr="006B45FD">
        <w:rPr>
          <w:color w:val="000099"/>
        </w:rPr>
        <w:t xml:space="preserve"> области от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имена</w:t>
      </w:r>
      <w:r w:rsidRPr="006B45FD">
        <w:rPr>
          <w:color w:val="000000"/>
        </w:rPr>
        <w:t>. Домейните са от</w:t>
      </w:r>
      <w:r w:rsidRPr="006B45FD">
        <w:rPr>
          <w:color w:val="000099"/>
        </w:rPr>
        <w:t xml:space="preserve"> първо, второ 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трето ниво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800080"/>
        </w:rPr>
        <w:t>(Ако не се брои root.)</w:t>
      </w:r>
      <w:r w:rsidRPr="006B45FD">
        <w:rPr>
          <w:color w:val="000000"/>
        </w:rPr>
        <w:t>Няма пречки да има домейни от четвърто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ниво, но те почти не се използват.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Основният</w:t>
      </w:r>
      <w:r w:rsidRPr="006B45FD">
        <w:rPr>
          <w:color w:val="000000"/>
        </w:rPr>
        <w:t xml:space="preserve"> домейн е така нареченият</w:t>
      </w:r>
      <w:r w:rsidR="00803F10">
        <w:rPr>
          <w:color w:val="000000"/>
          <w:lang w:val="en-US"/>
        </w:rPr>
        <w:t xml:space="preserve"> </w:t>
      </w:r>
      <w:r w:rsidRPr="006B45FD">
        <w:rPr>
          <w:b/>
          <w:bCs/>
          <w:color w:val="000099"/>
        </w:rPr>
        <w:t>root</w:t>
      </w:r>
      <w:r w:rsidRPr="006B45FD">
        <w:rPr>
          <w:color w:val="000000"/>
        </w:rPr>
        <w:t xml:space="preserve"> домейн. Той няма име и е един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единствен. Представя се с </w:t>
      </w:r>
      <w:proofErr w:type="gramStart"/>
      <w:r w:rsidRPr="006B45FD">
        <w:rPr>
          <w:color w:val="000000"/>
        </w:rPr>
        <w:t>точка.</w:t>
      </w:r>
      <w:r w:rsidR="00E253E5">
        <w:rPr>
          <w:noProof/>
        </w:rPr>
        <w:pict>
          <v:shape id="_x0000_s1036" style="position:absolute;margin-left:0;margin-top:0;width:10in;height:540pt;z-index:-2516459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37" style="position:absolute;margin-left:0;margin-top:0;width:10in;height:540pt;z-index:-2516449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4303A">
        <w:rPr>
          <w:color w:val="000000"/>
          <w:lang w:val="en-US"/>
        </w:rPr>
        <w:t xml:space="preserve"> </w:t>
      </w:r>
      <w:proofErr w:type="gramEnd"/>
      <w:r w:rsidRPr="006B45FD">
        <w:rPr>
          <w:color w:val="000000"/>
        </w:rPr>
        <w:t>Под него се нареждат домейните от</w:t>
      </w:r>
      <w:r w:rsidRPr="006B45FD">
        <w:rPr>
          <w:color w:val="000099"/>
        </w:rPr>
        <w:t xml:space="preserve"> първо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ниво</w:t>
      </w:r>
      <w:r w:rsidRPr="006B45FD">
        <w:rPr>
          <w:color w:val="000000"/>
        </w:rPr>
        <w:t>,</w:t>
      </w:r>
      <w:r w:rsidRPr="006B45FD">
        <w:rPr>
          <w:b/>
          <w:bCs/>
          <w:color w:val="000099"/>
        </w:rPr>
        <w:t xml:space="preserve"> top-level domain</w:t>
      </w:r>
      <w:r w:rsidRPr="006B45FD">
        <w:rPr>
          <w:color w:val="000000"/>
        </w:rPr>
        <w:t xml:space="preserve"> (</w:t>
      </w:r>
      <w:r w:rsidRPr="006B45FD">
        <w:rPr>
          <w:b/>
          <w:bCs/>
          <w:color w:val="000099"/>
        </w:rPr>
        <w:t>TLD</w:t>
      </w:r>
      <w:r w:rsidRPr="006B45FD">
        <w:rPr>
          <w:color w:val="000000"/>
        </w:rPr>
        <w:t>).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Управлението на TLDs е делегирано на</w:t>
      </w:r>
      <w:r w:rsidR="00803F10">
        <w:rPr>
          <w:color w:val="000000"/>
          <w:lang w:val="en-US"/>
        </w:rPr>
        <w:t xml:space="preserve"> </w:t>
      </w:r>
      <w:r w:rsidRPr="006B45FD">
        <w:rPr>
          <w:color w:val="000000"/>
        </w:rPr>
        <w:t>различни организации от страна на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ICANN</w:t>
      </w:r>
      <w:r w:rsidRPr="006B45FD">
        <w:rPr>
          <w:color w:val="000000"/>
        </w:rPr>
        <w:t xml:space="preserve">, която </w:t>
      </w:r>
      <w:proofErr w:type="spellStart"/>
      <w:r w:rsidRPr="006B45FD">
        <w:rPr>
          <w:color w:val="000000"/>
        </w:rPr>
        <w:t>менижира</w:t>
      </w:r>
      <w:proofErr w:type="spellEnd"/>
      <w:r w:rsidRPr="006B45FD">
        <w:rPr>
          <w:color w:val="000099"/>
        </w:rPr>
        <w:t xml:space="preserve"> IANA</w:t>
      </w:r>
      <w:r w:rsidRPr="006B45FD">
        <w:rPr>
          <w:color w:val="000000"/>
        </w:rPr>
        <w:t>, и 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отговорна за</w:t>
      </w:r>
      <w:r w:rsidRPr="006B45FD">
        <w:rPr>
          <w:color w:val="000099"/>
        </w:rPr>
        <w:t xml:space="preserve"> DNS root зоната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Най-често използвани TLDs са: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generic top-level domains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gTLD</w:t>
      </w:r>
      <w:r w:rsidRPr="006B45FD">
        <w:rPr>
          <w:color w:val="000000"/>
        </w:rPr>
        <w:t>) – отворени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за регистрация за всеки по света, </w:t>
      </w:r>
      <w:proofErr w:type="gramStart"/>
      <w:r w:rsidRPr="006B45FD">
        <w:rPr>
          <w:color w:val="000000"/>
        </w:rPr>
        <w:t>например:</w:t>
      </w:r>
      <w:r w:rsidRPr="006B45FD">
        <w:rPr>
          <w:color w:val="000099"/>
        </w:rPr>
        <w:t>com</w:t>
      </w:r>
      <w:proofErr w:type="gramEnd"/>
      <w:r w:rsidRPr="006B45FD">
        <w:rPr>
          <w:color w:val="000099"/>
        </w:rPr>
        <w:t>, net, org, Biz</w:t>
      </w:r>
      <w:r w:rsidRPr="006B45FD">
        <w:rPr>
          <w:color w:val="000000"/>
        </w:rPr>
        <w:t xml:space="preserve"> и др.</w:t>
      </w:r>
      <w:r w:rsidR="00E253E5">
        <w:rPr>
          <w:noProof/>
        </w:rPr>
        <w:pict>
          <v:shape id="_x0000_s1038" style="position:absolute;margin-left:0;margin-top:0;width:10in;height:540pt;z-index:-2516439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39" style="position:absolute;margin-left:0;margin-top:0;width:10in;height:540pt;z-index:-2516428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 xml:space="preserve">DNS </w:t>
      </w:r>
      <w:proofErr w:type="gramStart"/>
      <w:r w:rsidRPr="006B45FD">
        <w:rPr>
          <w:color w:val="CC0000"/>
        </w:rPr>
        <w:t>йерархия</w:t>
      </w:r>
      <w:proofErr w:type="gramEnd"/>
      <w:r w:rsidR="00E253E5" w:rsidRPr="00E253E5">
        <w:rPr>
          <w:noProof/>
        </w:rPr>
        <w:pict>
          <v:shape id="_x0000_s1040" style="position:absolute;margin-left:0;margin-top:0;width:10in;height:540pt;z-index:-2516418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41" style="position:absolute;margin-left:0;margin-top:0;width:10in;height:540pt;z-index:-2516408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8C3F35">
        <w:rPr>
          <w:color w:val="CC0000"/>
          <w:lang w:val="en-US"/>
        </w:rPr>
        <w:t>.</w:t>
      </w:r>
      <w:r w:rsidRPr="006B45FD">
        <w:rPr>
          <w:color w:val="CC0000"/>
        </w:rPr>
        <w:t xml:space="preserve">Домейни и </w:t>
      </w:r>
      <w:proofErr w:type="spellStart"/>
      <w:r w:rsidRPr="006B45FD">
        <w:rPr>
          <w:color w:val="CC0000"/>
        </w:rPr>
        <w:t>поддомейни</w:t>
      </w:r>
      <w:proofErr w:type="spellEnd"/>
    </w:p>
    <w:p w:rsidR="006E0327" w:rsidRDefault="006E0327" w:rsidP="006E0327">
      <w:pPr>
        <w:pStyle w:val="NoSpacing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началото всички те са в САЩ, но после в тях влизат още много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имена на обекти извън САЩ, те нарастват твърде много.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Затова се въвежда</w:t>
      </w:r>
      <w:r w:rsidRPr="006B45FD">
        <w:rPr>
          <w:color w:val="000099"/>
        </w:rPr>
        <w:t xml:space="preserve"> друга</w:t>
      </w:r>
      <w:r w:rsidRPr="006B45FD">
        <w:rPr>
          <w:color w:val="000000"/>
        </w:rPr>
        <w:t xml:space="preserve"> голяма група от домейни на</w:t>
      </w:r>
      <w:r w:rsidRPr="006B45FD">
        <w:rPr>
          <w:color w:val="000099"/>
        </w:rPr>
        <w:t xml:space="preserve"> първо ниво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свързани с</w:t>
      </w:r>
      <w:r w:rsidRPr="006B45FD">
        <w:rPr>
          <w:color w:val="000099"/>
        </w:rPr>
        <w:t xml:space="preserve"> географското</w:t>
      </w:r>
      <w:r w:rsidRPr="006B45FD">
        <w:rPr>
          <w:color w:val="000000"/>
        </w:rPr>
        <w:t xml:space="preserve"> разположение по държави – uk, de, Bg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 др. Това са</w:t>
      </w:r>
      <w:r w:rsidRPr="006B45FD">
        <w:rPr>
          <w:color w:val="000099"/>
        </w:rPr>
        <w:t xml:space="preserve"> country-code top-level domains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ccTLD</w:t>
      </w:r>
      <w:r w:rsidRPr="006B45FD">
        <w:rPr>
          <w:color w:val="000000"/>
        </w:rPr>
        <w:t>),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показващи принадлежност към държава. Състоят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само от две букви. В повечето случаи съвпадат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кода на страната по</w:t>
      </w:r>
      <w:r w:rsidRPr="006B45FD">
        <w:rPr>
          <w:color w:val="000099"/>
        </w:rPr>
        <w:t xml:space="preserve"> ISO 3166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proofErr w:type="gramStart"/>
      <w:r w:rsidRPr="006B45FD">
        <w:rPr>
          <w:color w:val="000099"/>
        </w:rPr>
        <w:t>infrastructure</w:t>
      </w:r>
      <w:proofErr w:type="gramEnd"/>
      <w:r w:rsidRPr="006B45FD">
        <w:rPr>
          <w:color w:val="000099"/>
        </w:rPr>
        <w:t xml:space="preserve"> top-level domain</w:t>
      </w:r>
      <w:r w:rsidRPr="006B45FD">
        <w:rPr>
          <w:color w:val="000000"/>
        </w:rPr>
        <w:t>: Има само една TLD -</w:t>
      </w:r>
      <w:r w:rsidRPr="006B45FD">
        <w:rPr>
          <w:color w:val="000099"/>
        </w:rPr>
        <w:t xml:space="preserve"> Address and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Routing Parameter Area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ARPA</w:t>
      </w:r>
      <w:r w:rsidRPr="006B45FD">
        <w:rPr>
          <w:color w:val="000000"/>
        </w:rPr>
        <w:t>). Управлява се от IANA и има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отношение към</w:t>
      </w:r>
      <w:r w:rsidRPr="006B45FD">
        <w:rPr>
          <w:color w:val="000099"/>
        </w:rPr>
        <w:t xml:space="preserve"> обратния </w:t>
      </w:r>
      <w:proofErr w:type="spellStart"/>
      <w:r w:rsidRPr="006B45FD">
        <w:rPr>
          <w:color w:val="000099"/>
        </w:rPr>
        <w:t>резолвинг</w:t>
      </w:r>
      <w:proofErr w:type="spellEnd"/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Цялостното име, което включва домейните и обекта се нарича</w:t>
      </w:r>
      <w:r w:rsidR="00803F10">
        <w:rPr>
          <w:color w:val="000000"/>
          <w:lang w:val="en-US"/>
        </w:rPr>
        <w:t xml:space="preserve"> </w:t>
      </w:r>
      <w:r w:rsidRPr="006B45FD">
        <w:rPr>
          <w:b/>
          <w:bCs/>
          <w:color w:val="000099"/>
        </w:rPr>
        <w:t>URL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uniform resource locator</w:t>
      </w:r>
      <w:r w:rsidRPr="006B45FD">
        <w:rPr>
          <w:color w:val="000000"/>
        </w:rPr>
        <w:t xml:space="preserve">). Пример за URL </w:t>
      </w:r>
      <w:proofErr w:type="gramStart"/>
      <w:r w:rsidRPr="006B45FD">
        <w:rPr>
          <w:color w:val="000000"/>
        </w:rPr>
        <w:t>е</w:t>
      </w:r>
      <w:r>
        <w:rPr>
          <w:color w:val="000000"/>
          <w:lang w:val="en-US"/>
        </w:rPr>
        <w:t xml:space="preserve"> </w:t>
      </w:r>
      <w:proofErr w:type="gramEnd"/>
      <w:r w:rsidR="00E253E5">
        <w:rPr>
          <w:color w:val="000000"/>
        </w:rPr>
        <w:fldChar w:fldCharType="begin"/>
      </w:r>
      <w:r>
        <w:rPr>
          <w:color w:val="000000"/>
        </w:rPr>
        <w:instrText xml:space="preserve"> HYPERLINK "</w:instrText>
      </w:r>
      <w:r w:rsidRPr="006B45FD">
        <w:rPr>
          <w:color w:val="000000"/>
        </w:rPr>
        <w:instrText>http://www.fmi.uni-sofia.Bg</w:instrText>
      </w:r>
      <w:r>
        <w:rPr>
          <w:color w:val="000000"/>
        </w:rPr>
        <w:instrText xml:space="preserve">" </w:instrText>
      </w:r>
      <w:r w:rsidR="00E253E5">
        <w:rPr>
          <w:color w:val="000000"/>
        </w:rPr>
        <w:fldChar w:fldCharType="separate"/>
      </w:r>
      <w:r w:rsidRPr="00765444">
        <w:rPr>
          <w:rStyle w:val="Hyperlink"/>
        </w:rPr>
        <w:t>http://www.fmi.uni-sofia.</w:t>
      </w:r>
      <w:proofErr w:type="gramStart"/>
      <w:r w:rsidRPr="00765444">
        <w:rPr>
          <w:rStyle w:val="Hyperlink"/>
        </w:rPr>
        <w:t>Bg</w:t>
      </w:r>
      <w:r w:rsidR="00E253E5">
        <w:rPr>
          <w:color w:val="000000"/>
        </w:rPr>
        <w:fldChar w:fldCharType="end"/>
      </w:r>
    </w:p>
    <w:p w:rsidR="006E0327" w:rsidRDefault="006E0327" w:rsidP="006E0327">
      <w:pPr>
        <w:pStyle w:val="NoSpacing"/>
        <w:rPr>
          <w:color w:val="000000"/>
          <w:lang w:val="en-US"/>
        </w:rPr>
      </w:pPr>
      <w:proofErr w:type="gramEnd"/>
    </w:p>
    <w:p w:rsidR="006E0327" w:rsidRPr="006B45FD" w:rsidRDefault="00E253E5" w:rsidP="006E0327">
      <w:pPr>
        <w:pStyle w:val="NoSpacing"/>
      </w:pPr>
      <w:r>
        <w:rPr>
          <w:noProof/>
        </w:rPr>
        <w:pict>
          <v:shape id="_x0000_s1042" style="position:absolute;margin-left:0;margin-top:0;width:10in;height:540pt;z-index:-2516398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43" style="position:absolute;margin-left:0;margin-top:0;width:10in;height:540pt;z-index:-2516387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44" style="position:absolute;margin-left:0;margin-top:0;width:10in;height:540pt;z-index:-2516377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45" style="position:absolute;margin-left:0;margin-top:0;width:10in;height:540pt;z-index:-2516367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Start"/>
      <w:r w:rsidR="006E0327" w:rsidRPr="006B45FD">
        <w:rPr>
          <w:color w:val="CC0000"/>
        </w:rPr>
        <w:t>URL</w:t>
      </w:r>
      <w:r w:rsidR="006E0327">
        <w:rPr>
          <w:color w:val="CC0000"/>
          <w:lang w:val="en-US"/>
        </w:rPr>
        <w:t xml:space="preserve"> </w:t>
      </w:r>
      <w:proofErr w:type="gramEnd"/>
    </w:p>
    <w:p w:rsidR="006E0327" w:rsidRDefault="006E0327" w:rsidP="006E0327">
      <w:pPr>
        <w:pStyle w:val="NoSpacing"/>
        <w:rPr>
          <w:color w:val="000000"/>
          <w:lang w:val="en-US"/>
        </w:rPr>
      </w:pPr>
      <w:r w:rsidRPr="006B45FD">
        <w:rPr>
          <w:color w:val="000000"/>
        </w:rPr>
        <w:t>В това URL</w:t>
      </w:r>
      <w:r w:rsidRPr="006B45FD">
        <w:rPr>
          <w:color w:val="000099"/>
        </w:rPr>
        <w:t xml:space="preserve"> Bg</w:t>
      </w:r>
      <w:r w:rsidRPr="006B45FD">
        <w:rPr>
          <w:color w:val="000000"/>
        </w:rPr>
        <w:t xml:space="preserve"> е името на домейна от</w:t>
      </w:r>
      <w:r w:rsidRPr="006B45FD">
        <w:rPr>
          <w:color w:val="000099"/>
        </w:rPr>
        <w:t xml:space="preserve"> първо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ниво,</w:t>
      </w:r>
      <w:r w:rsidRPr="006B45FD">
        <w:rPr>
          <w:color w:val="000099"/>
        </w:rPr>
        <w:t xml:space="preserve"> uni-sofia</w:t>
      </w:r>
      <w:r w:rsidRPr="006B45FD">
        <w:rPr>
          <w:color w:val="000000"/>
        </w:rPr>
        <w:t xml:space="preserve"> е името на</w:t>
      </w:r>
      <w:r w:rsidRPr="006B45FD">
        <w:rPr>
          <w:color w:val="000099"/>
        </w:rPr>
        <w:t xml:space="preserve"> </w:t>
      </w:r>
      <w:proofErr w:type="spellStart"/>
      <w:r w:rsidRPr="006B45FD">
        <w:rPr>
          <w:color w:val="000099"/>
        </w:rPr>
        <w:t>поддомейна</w:t>
      </w:r>
      <w:proofErr w:type="spellEnd"/>
      <w:r w:rsidRPr="006B45FD">
        <w:rPr>
          <w:color w:val="000000"/>
        </w:rPr>
        <w:t xml:space="preserve"> на Bg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</w:t>
      </w:r>
      <w:r w:rsidRPr="006B45FD">
        <w:rPr>
          <w:color w:val="000099"/>
        </w:rPr>
        <w:t xml:space="preserve"> второ</w:t>
      </w:r>
      <w:r w:rsidRPr="006B45FD">
        <w:rPr>
          <w:color w:val="000000"/>
        </w:rPr>
        <w:t xml:space="preserve"> ниво,</w:t>
      </w:r>
      <w:r w:rsidRPr="006B45FD">
        <w:rPr>
          <w:color w:val="000099"/>
        </w:rPr>
        <w:t xml:space="preserve"> fmi</w:t>
      </w:r>
      <w:r w:rsidRPr="006B45FD">
        <w:rPr>
          <w:color w:val="000000"/>
        </w:rPr>
        <w:t xml:space="preserve"> е името на домейна от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трето</w:t>
      </w:r>
      <w:r w:rsidRPr="006B45FD">
        <w:rPr>
          <w:color w:val="000000"/>
        </w:rPr>
        <w:t xml:space="preserve"> ниво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www</w:t>
      </w:r>
      <w:r w:rsidRPr="006B45FD">
        <w:rPr>
          <w:color w:val="000000"/>
        </w:rPr>
        <w:t xml:space="preserve"> е weB-сървъра от домейна fmi,</w:t>
      </w:r>
      <w:r w:rsidRPr="006B45FD">
        <w:rPr>
          <w:color w:val="000099"/>
        </w:rPr>
        <w:t xml:space="preserve"> http</w:t>
      </w:r>
      <w:r w:rsidRPr="006B45FD">
        <w:rPr>
          <w:color w:val="000000"/>
        </w:rPr>
        <w:t xml:space="preserve"> 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името на </w:t>
      </w:r>
      <w:proofErr w:type="gramStart"/>
      <w:r w:rsidRPr="006B45FD">
        <w:rPr>
          <w:color w:val="000000"/>
        </w:rPr>
        <w:t>протокола по който</w:t>
      </w:r>
      <w:proofErr w:type="gramEnd"/>
      <w:r w:rsidRPr="006B45FD">
        <w:rPr>
          <w:color w:val="000000"/>
        </w:rPr>
        <w:t xml:space="preserve"> клиента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свързва към съответния обект.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Колкото са точките в едно URL, </w:t>
      </w:r>
      <w:proofErr w:type="spellStart"/>
      <w:r w:rsidRPr="006B45FD">
        <w:rPr>
          <w:color w:val="000000"/>
        </w:rPr>
        <w:t>толковата</w:t>
      </w:r>
      <w:proofErr w:type="spellEnd"/>
      <w:r w:rsidRPr="006B45FD">
        <w:rPr>
          <w:color w:val="000000"/>
        </w:rPr>
        <w:t xml:space="preserve"> са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нивата на </w:t>
      </w:r>
      <w:proofErr w:type="gramStart"/>
      <w:r w:rsidRPr="006B45FD">
        <w:rPr>
          <w:color w:val="000000"/>
        </w:rPr>
        <w:t>домейните без да</w:t>
      </w:r>
      <w:proofErr w:type="gramEnd"/>
      <w:r w:rsidRPr="006B45FD">
        <w:rPr>
          <w:color w:val="000000"/>
        </w:rPr>
        <w:t xml:space="preserve"> се брои root.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URL</w:t>
      </w:r>
      <w:r w:rsidRPr="006B45FD">
        <w:rPr>
          <w:color w:val="000099"/>
        </w:rPr>
        <w:t xml:space="preserve"> точката</w:t>
      </w:r>
      <w:r w:rsidRPr="006B45FD">
        <w:rPr>
          <w:color w:val="000000"/>
        </w:rPr>
        <w:t xml:space="preserve"> на root</w:t>
      </w:r>
      <w:r w:rsidRPr="006B45FD">
        <w:rPr>
          <w:color w:val="000099"/>
        </w:rPr>
        <w:t xml:space="preserve"> се пропуска</w:t>
      </w:r>
      <w:r w:rsidRPr="006B45FD">
        <w:rPr>
          <w:color w:val="000000"/>
        </w:rPr>
        <w:t xml:space="preserve"> (подразбира</w:t>
      </w:r>
      <w:r>
        <w:rPr>
          <w:color w:val="000000"/>
          <w:lang w:val="en-US"/>
        </w:rPr>
        <w:t xml:space="preserve"> </w:t>
      </w:r>
      <w:proofErr w:type="gramStart"/>
      <w:r w:rsidRPr="006B45FD">
        <w:rPr>
          <w:color w:val="000000"/>
        </w:rPr>
        <w:t>се).</w:t>
      </w:r>
      <w:r w:rsidR="00E253E5" w:rsidRPr="00E253E5">
        <w:rPr>
          <w:noProof/>
        </w:rPr>
        <w:pict>
          <v:shape id="_x0000_s1046" style="position:absolute;margin-left:0;margin-top:0;width:10in;height:540pt;z-index:-2516357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E253E5" w:rsidRPr="00E253E5">
        <w:rPr>
          <w:noProof/>
        </w:rPr>
        <w:pict>
          <v:shape id="_x0000_s1047" style="position:absolute;margin-left:0;margin-top:0;width:10in;height:540pt;z-index:-2516346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  <w:rPr>
          <w:lang w:val="en-US"/>
        </w:rPr>
      </w:pPr>
    </w:p>
    <w:p w:rsidR="006E0327" w:rsidRPr="006B45FD" w:rsidRDefault="006E0327" w:rsidP="006E0327">
      <w:pPr>
        <w:pStyle w:val="NoSpacing"/>
      </w:pPr>
      <w:proofErr w:type="gramStart"/>
      <w:r w:rsidRPr="006B45FD">
        <w:rPr>
          <w:color w:val="CC0000"/>
        </w:rPr>
        <w:t>Resolving</w:t>
      </w:r>
      <w:r>
        <w:rPr>
          <w:color w:val="CC0000"/>
          <w:lang w:val="en-US"/>
        </w:rPr>
        <w:t xml:space="preserve"> </w:t>
      </w:r>
      <w:proofErr w:type="gramEnd"/>
    </w:p>
    <w:p w:rsidR="006E0327" w:rsidRPr="006B45FD" w:rsidRDefault="006E0327" w:rsidP="006E0327">
      <w:pPr>
        <w:pStyle w:val="NoSpacing"/>
      </w:pPr>
      <w:r w:rsidRPr="006B45FD">
        <w:rPr>
          <w:color w:val="000000"/>
        </w:rPr>
        <w:t>DNS е</w:t>
      </w:r>
      <w:r w:rsidRPr="006B45FD">
        <w:rPr>
          <w:color w:val="000099"/>
        </w:rPr>
        <w:t xml:space="preserve"> йерархична именна система</w:t>
      </w:r>
      <w:r w:rsidRPr="006B45FD">
        <w:rPr>
          <w:color w:val="000000"/>
        </w:rPr>
        <w:t xml:space="preserve"> с</w:t>
      </w:r>
      <w:r w:rsidRPr="006B45FD">
        <w:rPr>
          <w:color w:val="000099"/>
        </w:rPr>
        <w:t xml:space="preserve"> три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компонента</w:t>
      </w:r>
      <w:r w:rsidRPr="006B45FD">
        <w:rPr>
          <w:color w:val="000000"/>
        </w:rPr>
        <w:t xml:space="preserve"> – именно пространство (как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изграждат </w:t>
      </w:r>
      <w:proofErr w:type="gramStart"/>
      <w:r w:rsidRPr="006B45FD">
        <w:rPr>
          <w:color w:val="000000"/>
        </w:rPr>
        <w:t xml:space="preserve">имената), 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resolver</w:t>
      </w:r>
      <w:proofErr w:type="gramEnd"/>
      <w:r w:rsidRPr="006B45FD">
        <w:rPr>
          <w:color w:val="000000"/>
        </w:rPr>
        <w:t>-и и именни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 (name servers).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Resolver</w:t>
      </w:r>
      <w:r w:rsidRPr="006B45FD">
        <w:rPr>
          <w:color w:val="000000"/>
        </w:rPr>
        <w:t>-те са абонатите в Internet, които</w:t>
      </w:r>
      <w:r w:rsidRPr="006B45FD">
        <w:rPr>
          <w:color w:val="000099"/>
        </w:rPr>
        <w:t xml:space="preserve"> знаят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URL</w:t>
      </w:r>
      <w:r w:rsidRPr="006B45FD">
        <w:rPr>
          <w:color w:val="000000"/>
        </w:rPr>
        <w:t xml:space="preserve"> и искат да получат съответния</w:t>
      </w:r>
      <w:r w:rsidRPr="006B45FD">
        <w:rPr>
          <w:color w:val="000099"/>
        </w:rPr>
        <w:t xml:space="preserve"> IP адрес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Процесът на преобразуване се нарича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resolving</w:t>
      </w:r>
      <w:r w:rsidRPr="006B45FD">
        <w:rPr>
          <w:color w:val="000000"/>
        </w:rPr>
        <w:t>. Той се извършва от DNS протокола.</w:t>
      </w:r>
      <w:r w:rsidR="00E253E5">
        <w:rPr>
          <w:noProof/>
        </w:rPr>
        <w:pict>
          <v:shape id="_x0000_s1048" style="position:absolute;margin-left:0;margin-top:0;width:10in;height:540pt;z-index:-2516336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49" style="position:absolute;margin-left:0;margin-top:0;width:10in;height:540pt;z-index:-2516326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</w:pPr>
      <w:r w:rsidRPr="006B45FD">
        <w:rPr>
          <w:color w:val="FF0000"/>
        </w:rPr>
        <w:t xml:space="preserve">DNS </w:t>
      </w:r>
      <w:proofErr w:type="gramStart"/>
      <w:r w:rsidRPr="006B45FD">
        <w:rPr>
          <w:color w:val="FF0000"/>
        </w:rPr>
        <w:t>протокол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00"/>
        </w:rPr>
        <w:t xml:space="preserve">DNS основно използва User </w:t>
      </w:r>
      <w:proofErr w:type="gramStart"/>
      <w:r w:rsidRPr="006B45FD">
        <w:rPr>
          <w:color w:val="000000"/>
        </w:rPr>
        <w:t>Datagram</w:t>
      </w:r>
      <w:r>
        <w:rPr>
          <w:color w:val="000000"/>
          <w:lang w:val="en-US"/>
        </w:rPr>
        <w:t xml:space="preserve">  </w:t>
      </w:r>
      <w:r w:rsidRPr="006B45FD">
        <w:rPr>
          <w:color w:val="000000"/>
        </w:rPr>
        <w:t>Protocol</w:t>
      </w:r>
      <w:proofErr w:type="gramEnd"/>
      <w:r w:rsidRPr="006B45FD">
        <w:rPr>
          <w:color w:val="000000"/>
        </w:rPr>
        <w:t xml:space="preserve"> (</w:t>
      </w:r>
      <w:r w:rsidRPr="006B45FD">
        <w:rPr>
          <w:color w:val="000080"/>
        </w:rPr>
        <w:t>UDP</w:t>
      </w:r>
      <w:r w:rsidRPr="006B45FD">
        <w:rPr>
          <w:color w:val="000000"/>
        </w:rPr>
        <w:t>) на</w:t>
      </w:r>
      <w:r w:rsidRPr="006B45FD">
        <w:rPr>
          <w:color w:val="000080"/>
        </w:rPr>
        <w:t xml:space="preserve"> порт 53</w:t>
      </w:r>
      <w:r w:rsidRPr="006B45FD">
        <w:rPr>
          <w:color w:val="000000"/>
        </w:rPr>
        <w:t xml:space="preserve"> за обслужване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 заявки.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DNS заявките се състоят от една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единствена UDP заявка от клиента,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последвана от един единствен UDP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отговор от </w:t>
      </w:r>
      <w:proofErr w:type="gramStart"/>
      <w:r w:rsidRPr="006B45FD">
        <w:rPr>
          <w:color w:val="000000"/>
        </w:rPr>
        <w:t>сървъра.</w:t>
      </w:r>
      <w:r w:rsidR="00E253E5">
        <w:rPr>
          <w:noProof/>
        </w:rPr>
        <w:pict>
          <v:shape id="_x0000_s1050" style="position:absolute;margin-left:0;margin-top:0;width:10in;height:540pt;z-index:-2516316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51" style="position:absolute;margin-left:0;margin-top:0;width:10in;height:540pt;z-index:-2516305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proofErr w:type="gramEnd"/>
      <w:r w:rsidRPr="006B45FD">
        <w:rPr>
          <w:color w:val="000000"/>
        </w:rPr>
        <w:t>Transmission Control Protocol (</w:t>
      </w:r>
      <w:r w:rsidRPr="006B45FD">
        <w:rPr>
          <w:color w:val="000080"/>
        </w:rPr>
        <w:t>TCP</w:t>
      </w:r>
      <w:r w:rsidRPr="006B45FD">
        <w:rPr>
          <w:color w:val="000000"/>
        </w:rPr>
        <w:t>)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използва, когато в отговора се съдържат</w:t>
      </w:r>
      <w:r>
        <w:rPr>
          <w:color w:val="000000"/>
          <w:lang w:val="en-US"/>
        </w:rPr>
        <w:t xml:space="preserve"> </w:t>
      </w:r>
      <w:r w:rsidRPr="006B45FD">
        <w:rPr>
          <w:color w:val="000080"/>
        </w:rPr>
        <w:t>повече от 512 Bytes</w:t>
      </w:r>
      <w:r w:rsidRPr="006B45FD">
        <w:rPr>
          <w:color w:val="000000"/>
        </w:rPr>
        <w:t xml:space="preserve"> или </w:t>
      </w:r>
      <w:proofErr w:type="gramStart"/>
      <w:r w:rsidRPr="006B45FD">
        <w:rPr>
          <w:color w:val="000000"/>
        </w:rPr>
        <w:t>при</w:t>
      </w:r>
      <w:r w:rsidRPr="006B45FD">
        <w:rPr>
          <w:color w:val="000080"/>
        </w:rPr>
        <w:t xml:space="preserve"> </w:t>
      </w:r>
      <w:r>
        <w:rPr>
          <w:color w:val="000080"/>
          <w:lang w:val="en-US"/>
        </w:rPr>
        <w:t xml:space="preserve">  </w:t>
      </w:r>
      <w:r w:rsidRPr="006B45FD">
        <w:rPr>
          <w:color w:val="000080"/>
        </w:rPr>
        <w:t>трансфер</w:t>
      </w:r>
      <w:proofErr w:type="gramEnd"/>
      <w:r w:rsidRPr="006B45FD">
        <w:rPr>
          <w:color w:val="000080"/>
        </w:rPr>
        <w:t xml:space="preserve"> на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зони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Някои операционни системи като</w:t>
      </w:r>
      <w:r w:rsidRPr="006B45FD">
        <w:rPr>
          <w:color w:val="000080"/>
        </w:rPr>
        <w:t xml:space="preserve"> HP-UX</w:t>
      </w:r>
      <w:r>
        <w:rPr>
          <w:color w:val="000080"/>
          <w:lang w:val="en-US"/>
        </w:rPr>
        <w:t xml:space="preserve"> </w:t>
      </w:r>
      <w:r w:rsidRPr="006B45FD">
        <w:rPr>
          <w:color w:val="000000"/>
        </w:rPr>
        <w:t>използват</w:t>
      </w:r>
      <w:r w:rsidRPr="006B45FD">
        <w:rPr>
          <w:color w:val="000080"/>
        </w:rPr>
        <w:t xml:space="preserve"> TCP</w:t>
      </w:r>
      <w:r w:rsidRPr="006B45FD">
        <w:rPr>
          <w:color w:val="000000"/>
        </w:rPr>
        <w:t xml:space="preserve"> за</w:t>
      </w:r>
      <w:r w:rsidRPr="006B45FD">
        <w:rPr>
          <w:color w:val="000080"/>
        </w:rPr>
        <w:t xml:space="preserve"> всички</w:t>
      </w:r>
      <w:r w:rsidRPr="006B45FD">
        <w:rPr>
          <w:color w:val="000000"/>
        </w:rPr>
        <w:t xml:space="preserve"> </w:t>
      </w:r>
      <w:proofErr w:type="gramStart"/>
      <w:r w:rsidRPr="006B45FD">
        <w:rPr>
          <w:color w:val="000000"/>
        </w:rPr>
        <w:t>заявки.</w:t>
      </w:r>
      <w:r w:rsidR="00E253E5">
        <w:rPr>
          <w:noProof/>
        </w:rPr>
        <w:pict>
          <v:shape id="_x0000_s1052" style="position:absolute;margin-left:0;margin-top:0;width:10in;height:540pt;z-index:-2516295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E253E5">
        <w:rPr>
          <w:noProof/>
        </w:rPr>
        <w:pict>
          <v:shape id="_x0000_s1053" style="position:absolute;margin-left:0;margin-top:0;width:10in;height:540pt;z-index:-2516285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  <w:rPr>
          <w:color w:val="CC0000"/>
        </w:rPr>
      </w:pPr>
      <w:proofErr w:type="gramStart"/>
      <w:r w:rsidRPr="006B45FD">
        <w:rPr>
          <w:color w:val="CC0000"/>
        </w:rPr>
        <w:lastRenderedPageBreak/>
        <w:t>Зони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00"/>
        </w:rPr>
        <w:t>За по-лесно администриране пространството с имената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 разделено на области, наречени</w:t>
      </w:r>
      <w:r w:rsidRPr="006B45FD">
        <w:rPr>
          <w:color w:val="000099"/>
        </w:rPr>
        <w:t xml:space="preserve"> зони</w:t>
      </w:r>
      <w:r w:rsidRPr="006B45FD">
        <w:rPr>
          <w:color w:val="000000"/>
        </w:rPr>
        <w:t xml:space="preserve"> (</w:t>
      </w:r>
      <w:r w:rsidRPr="006B45FD">
        <w:rPr>
          <w:i/>
          <w:iCs/>
          <w:color w:val="000099"/>
        </w:rPr>
        <w:t>zones</w:t>
      </w:r>
      <w:r w:rsidRPr="006B45FD">
        <w:rPr>
          <w:i/>
          <w:iCs/>
          <w:color w:val="000000"/>
        </w:rPr>
        <w:t>)</w:t>
      </w:r>
      <w:r>
        <w:rPr>
          <w:i/>
          <w:iCs/>
          <w:color w:val="000000"/>
          <w:lang w:val="en-US"/>
        </w:rPr>
        <w:t xml:space="preserve"> </w:t>
      </w:r>
      <w:r w:rsidRPr="006B45FD">
        <w:rPr>
          <w:color w:val="000000"/>
        </w:rPr>
        <w:t>Всяка зона</w:t>
      </w:r>
      <w:r w:rsidRPr="006B45FD">
        <w:rPr>
          <w:color w:val="000099"/>
        </w:rPr>
        <w:t xml:space="preserve"> започва от възел</w:t>
      </w:r>
      <w:r w:rsidRPr="006B45FD">
        <w:rPr>
          <w:color w:val="000000"/>
        </w:rPr>
        <w:t xml:space="preserve"> и се простира надолу до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“</w:t>
      </w:r>
      <w:r w:rsidRPr="006B45FD">
        <w:rPr>
          <w:color w:val="000099"/>
        </w:rPr>
        <w:t>листата</w:t>
      </w:r>
      <w:r w:rsidRPr="006B45FD">
        <w:rPr>
          <w:color w:val="000000"/>
        </w:rPr>
        <w:t>” (</w:t>
      </w:r>
      <w:r w:rsidRPr="006B45FD">
        <w:rPr>
          <w:color w:val="000099"/>
        </w:rPr>
        <w:t>leaf nodes</w:t>
      </w:r>
      <w:r w:rsidRPr="006B45FD">
        <w:rPr>
          <w:color w:val="000000"/>
        </w:rPr>
        <w:t>) или до възли, където стартират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други зони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Данните за всяка зона се съхраняват в</w:t>
      </w:r>
      <w:r w:rsidRPr="006B45FD">
        <w:rPr>
          <w:color w:val="000099"/>
        </w:rPr>
        <w:t xml:space="preserve"> сървър за имена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i/>
          <w:iCs/>
          <w:color w:val="000099"/>
        </w:rPr>
        <w:t>name server</w:t>
      </w:r>
      <w:r w:rsidRPr="006B45FD">
        <w:rPr>
          <w:i/>
          <w:iCs/>
          <w:color w:val="000000"/>
        </w:rPr>
        <w:t>)</w:t>
      </w:r>
      <w:r w:rsidRPr="006B45FD">
        <w:rPr>
          <w:color w:val="000000"/>
        </w:rPr>
        <w:t>, който отговаря на</w:t>
      </w:r>
      <w:r w:rsidRPr="006B45FD">
        <w:rPr>
          <w:color w:val="000099"/>
        </w:rPr>
        <w:t xml:space="preserve"> запитвания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queries</w:t>
      </w:r>
      <w:r w:rsidRPr="006B45FD">
        <w:rPr>
          <w:color w:val="000000"/>
        </w:rPr>
        <w:t>)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рамките на зоната, използвайки</w:t>
      </w:r>
      <w:r w:rsidRPr="006B45FD">
        <w:rPr>
          <w:i/>
          <w:iCs/>
          <w:color w:val="000000"/>
        </w:rPr>
        <w:t xml:space="preserve"> DNS протокол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Данните, които са обвързани с всяко име на домейн,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съхраняват под формата на</w:t>
      </w:r>
      <w:r w:rsidRPr="006B45FD">
        <w:rPr>
          <w:color w:val="000099"/>
        </w:rPr>
        <w:t xml:space="preserve"> ресурсни записи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resource records</w:t>
      </w:r>
      <w:r w:rsidRPr="006B45FD">
        <w:rPr>
          <w:color w:val="000000"/>
        </w:rPr>
        <w:t xml:space="preserve"> (</w:t>
      </w:r>
      <w:proofErr w:type="gramStart"/>
      <w:r w:rsidRPr="006B45FD">
        <w:rPr>
          <w:color w:val="000099"/>
        </w:rPr>
        <w:t>RRs</w:t>
      </w:r>
      <w:r w:rsidRPr="006B45FD">
        <w:rPr>
          <w:color w:val="000000"/>
        </w:rPr>
        <w:t>).</w:t>
      </w:r>
      <w:r w:rsidR="00E253E5">
        <w:rPr>
          <w:noProof/>
        </w:rPr>
        <w:pict>
          <v:shape id="_x0000_s1054" style="position:absolute;margin-left:0;margin-top:0;width:10in;height:540pt;z-index:-2516275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55" style="position:absolute;margin-left:0;margin-top:0;width:10in;height:540pt;z-index:-2516264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proofErr w:type="gramEnd"/>
      <w:r w:rsidRPr="006B45FD">
        <w:rPr>
          <w:color w:val="000000"/>
        </w:rPr>
        <w:t>От особена важност е да се разбере</w:t>
      </w:r>
      <w:r w:rsidRPr="006B45FD">
        <w:rPr>
          <w:color w:val="000099"/>
        </w:rPr>
        <w:t xml:space="preserve"> разликата</w:t>
      </w:r>
      <w:r w:rsidRPr="006B45FD">
        <w:rPr>
          <w:color w:val="000000"/>
        </w:rPr>
        <w:t xml:space="preserve"> между</w:t>
      </w:r>
      <w:r w:rsidRPr="006B45FD">
        <w:rPr>
          <w:i/>
          <w:iCs/>
          <w:color w:val="000099"/>
        </w:rPr>
        <w:t xml:space="preserve"> зона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домейн</w:t>
      </w:r>
      <w:r w:rsidRPr="006B45FD">
        <w:rPr>
          <w:i/>
          <w:iCs/>
          <w:color w:val="000000"/>
        </w:rPr>
        <w:t>,</w:t>
      </w:r>
      <w:r w:rsidRPr="006B45FD">
        <w:rPr>
          <w:color w:val="000000"/>
        </w:rPr>
        <w:t xml:space="preserve"> за да се вникне в същността на сървъра за имена.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Зона е</w:t>
      </w:r>
      <w:r w:rsidRPr="006B45FD">
        <w:rPr>
          <w:color w:val="000099"/>
        </w:rPr>
        <w:t xml:space="preserve"> точката на делегиране</w:t>
      </w:r>
      <w:r w:rsidRPr="006B45FD">
        <w:rPr>
          <w:color w:val="000000"/>
        </w:rPr>
        <w:t xml:space="preserve"> на DNS дървото.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Зоната се състои от тези последователни</w:t>
      </w:r>
      <w:r w:rsidRPr="006B45FD">
        <w:rPr>
          <w:color w:val="000099"/>
        </w:rPr>
        <w:t xml:space="preserve"> части от дървото</w:t>
      </w:r>
      <w:r w:rsidRPr="006B45FD">
        <w:rPr>
          <w:color w:val="000000"/>
        </w:rPr>
        <w:t xml:space="preserve">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домейните, за които</w:t>
      </w:r>
      <w:r w:rsidRPr="006B45FD">
        <w:rPr>
          <w:color w:val="000099"/>
        </w:rPr>
        <w:t xml:space="preserve"> сървърът за имена има пълна информация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и върху която</w:t>
      </w:r>
      <w:r w:rsidRPr="006B45FD">
        <w:rPr>
          <w:color w:val="000099"/>
        </w:rPr>
        <w:t xml:space="preserve"> има власт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Състои се от всички имена на домейни, от дадена точка надолу по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дървото с изключение на тези, които са делегирани на други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зони.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Точката на делегиране се маркира</w:t>
      </w:r>
      <w:r w:rsidRPr="006B45FD">
        <w:rPr>
          <w:color w:val="000000"/>
        </w:rPr>
        <w:t xml:space="preserve"> с един или повече записа: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NS records</w:t>
      </w:r>
      <w:r w:rsidRPr="006B45FD">
        <w:rPr>
          <w:i/>
          <w:iCs/>
          <w:color w:val="000000"/>
        </w:rPr>
        <w:t>,</w:t>
      </w:r>
      <w:r w:rsidRPr="006B45FD">
        <w:rPr>
          <w:color w:val="000000"/>
        </w:rPr>
        <w:t xml:space="preserve"> в родителската зона, които трябва да съвпадат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еквивалентни NS записи в корена на делегираната </w:t>
      </w:r>
      <w:proofErr w:type="gramStart"/>
      <w:r w:rsidRPr="006B45FD">
        <w:rPr>
          <w:color w:val="000000"/>
        </w:rPr>
        <w:t>зона.</w:t>
      </w:r>
      <w:r w:rsidR="00E253E5" w:rsidRPr="00E253E5">
        <w:rPr>
          <w:noProof/>
        </w:rPr>
        <w:pict>
          <v:shape id="_x0000_s1056" style="position:absolute;margin-left:0;margin-top:0;width:10in;height:540pt;z-index:-2516254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57" style="position:absolute;margin-left:0;margin-top:0;width:10in;height:540pt;z-index:-2516244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4303A">
        <w:rPr>
          <w:color w:val="000000"/>
          <w:lang w:val="en-US"/>
        </w:rPr>
        <w:t xml:space="preserve"> </w:t>
      </w:r>
      <w:proofErr w:type="gramEnd"/>
      <w:r w:rsidRPr="006B45FD">
        <w:rPr>
          <w:color w:val="000000"/>
        </w:rPr>
        <w:t xml:space="preserve">Напр., </w:t>
      </w:r>
      <w:proofErr w:type="gramStart"/>
      <w:r w:rsidRPr="006B45FD">
        <w:rPr>
          <w:color w:val="000000"/>
        </w:rPr>
        <w:t>да</w:t>
      </w:r>
      <w:proofErr w:type="gramEnd"/>
      <w:r w:rsidRPr="006B45FD">
        <w:rPr>
          <w:color w:val="000000"/>
        </w:rPr>
        <w:t xml:space="preserve"> вземем домейна</w:t>
      </w:r>
      <w:r w:rsidRPr="006B45FD">
        <w:rPr>
          <w:color w:val="000099"/>
        </w:rPr>
        <w:t xml:space="preserve"> example.</w:t>
      </w:r>
      <w:proofErr w:type="gramStart"/>
      <w:r w:rsidRPr="006B45FD">
        <w:rPr>
          <w:color w:val="000099"/>
        </w:rPr>
        <w:t>com</w:t>
      </w:r>
      <w:proofErr w:type="gramEnd"/>
      <w:r w:rsidRPr="006B45FD">
        <w:rPr>
          <w:color w:val="000000"/>
        </w:rPr>
        <w:t>, който включва</w:t>
      </w:r>
      <w:r w:rsidRPr="006B45FD">
        <w:rPr>
          <w:color w:val="000099"/>
        </w:rPr>
        <w:t xml:space="preserve"> имена</w:t>
      </w:r>
      <w:r w:rsidRPr="006B45FD">
        <w:rPr>
          <w:color w:val="000000"/>
        </w:rPr>
        <w:t xml:space="preserve"> като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host.</w:t>
      </w:r>
      <w:proofErr w:type="gramStart"/>
      <w:r w:rsidRPr="006B45FD">
        <w:rPr>
          <w:color w:val="000099"/>
        </w:rPr>
        <w:t>aaa</w:t>
      </w:r>
      <w:proofErr w:type="gramEnd"/>
      <w:r w:rsidRPr="006B45FD">
        <w:rPr>
          <w:color w:val="000099"/>
        </w:rPr>
        <w:t>.</w:t>
      </w:r>
      <w:proofErr w:type="gramStart"/>
      <w:r w:rsidRPr="006B45FD">
        <w:rPr>
          <w:color w:val="000099"/>
        </w:rPr>
        <w:t>example</w:t>
      </w:r>
      <w:proofErr w:type="gramEnd"/>
      <w:r w:rsidRPr="006B45FD">
        <w:rPr>
          <w:color w:val="000099"/>
        </w:rPr>
        <w:t>.</w:t>
      </w:r>
      <w:proofErr w:type="gramStart"/>
      <w:r w:rsidRPr="006B45FD">
        <w:rPr>
          <w:color w:val="000099"/>
        </w:rPr>
        <w:t>com</w:t>
      </w:r>
      <w:proofErr w:type="gramEnd"/>
      <w:r w:rsidRPr="006B45FD">
        <w:rPr>
          <w:color w:val="000000"/>
        </w:rPr>
        <w:t xml:space="preserve"> и</w:t>
      </w:r>
      <w:r w:rsidRPr="006B45FD">
        <w:rPr>
          <w:color w:val="000099"/>
        </w:rPr>
        <w:t xml:space="preserve"> host.</w:t>
      </w:r>
      <w:proofErr w:type="gramStart"/>
      <w:r w:rsidRPr="006B45FD">
        <w:rPr>
          <w:color w:val="000099"/>
        </w:rPr>
        <w:t>BBB.example</w:t>
      </w:r>
      <w:proofErr w:type="gramEnd"/>
      <w:r w:rsidRPr="006B45FD">
        <w:rPr>
          <w:color w:val="000099"/>
        </w:rPr>
        <w:t>.</w:t>
      </w:r>
      <w:proofErr w:type="gramStart"/>
      <w:r w:rsidRPr="006B45FD">
        <w:rPr>
          <w:color w:val="000099"/>
        </w:rPr>
        <w:t>com</w:t>
      </w:r>
      <w:proofErr w:type="gramEnd"/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proofErr w:type="gramStart"/>
      <w:r w:rsidRPr="006B45FD">
        <w:rPr>
          <w:color w:val="000099"/>
        </w:rPr>
        <w:t>example</w:t>
      </w:r>
      <w:proofErr w:type="gramEnd"/>
      <w:r w:rsidRPr="006B45FD">
        <w:rPr>
          <w:color w:val="000099"/>
        </w:rPr>
        <w:t>.</w:t>
      </w:r>
      <w:proofErr w:type="gramStart"/>
      <w:r w:rsidRPr="006B45FD">
        <w:rPr>
          <w:color w:val="000099"/>
        </w:rPr>
        <w:t>com</w:t>
      </w:r>
      <w:proofErr w:type="gramEnd"/>
      <w:r w:rsidRPr="006B45FD">
        <w:rPr>
          <w:color w:val="000099"/>
        </w:rPr>
        <w:t xml:space="preserve"> зоната</w:t>
      </w:r>
      <w:r w:rsidRPr="006B45FD">
        <w:rPr>
          <w:color w:val="000000"/>
        </w:rPr>
        <w:t xml:space="preserve"> включва</w:t>
      </w:r>
      <w:r w:rsidRPr="006B45FD">
        <w:rPr>
          <w:color w:val="000099"/>
        </w:rPr>
        <w:t xml:space="preserve"> делегирания</w:t>
      </w:r>
      <w:r w:rsidRPr="006B45FD">
        <w:rPr>
          <w:color w:val="000000"/>
        </w:rPr>
        <w:t xml:space="preserve"> за зоните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aaa.</w:t>
      </w:r>
      <w:proofErr w:type="gramStart"/>
      <w:r w:rsidRPr="006B45FD">
        <w:rPr>
          <w:color w:val="000099"/>
        </w:rPr>
        <w:t>example</w:t>
      </w:r>
      <w:proofErr w:type="gramEnd"/>
      <w:r w:rsidRPr="006B45FD">
        <w:rPr>
          <w:color w:val="000099"/>
        </w:rPr>
        <w:t>.</w:t>
      </w:r>
      <w:proofErr w:type="gramStart"/>
      <w:r w:rsidRPr="006B45FD">
        <w:rPr>
          <w:color w:val="000099"/>
        </w:rPr>
        <w:t>com</w:t>
      </w:r>
      <w:proofErr w:type="gramEnd"/>
      <w:r w:rsidRPr="006B45FD">
        <w:rPr>
          <w:color w:val="000000"/>
        </w:rPr>
        <w:t xml:space="preserve"> и</w:t>
      </w:r>
      <w:r w:rsidRPr="006B45FD">
        <w:rPr>
          <w:color w:val="000099"/>
        </w:rPr>
        <w:t xml:space="preserve"> BBB.</w:t>
      </w:r>
      <w:proofErr w:type="gramStart"/>
      <w:r w:rsidRPr="006B45FD">
        <w:rPr>
          <w:color w:val="000099"/>
        </w:rPr>
        <w:t>example</w:t>
      </w:r>
      <w:proofErr w:type="gramEnd"/>
      <w:r w:rsidRPr="006B45FD">
        <w:rPr>
          <w:color w:val="000099"/>
        </w:rPr>
        <w:t>.</w:t>
      </w:r>
      <w:proofErr w:type="gramStart"/>
      <w:r w:rsidRPr="006B45FD">
        <w:rPr>
          <w:color w:val="000099"/>
        </w:rPr>
        <w:t>com</w:t>
      </w:r>
      <w:proofErr w:type="gramEnd"/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Една зона може да съответства точно на един единствен домейн,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но може и да включва само част от домейна.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Като останалата част от него да бъде делегирана на други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 за имена.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Всяко име в DNS дървото е</w:t>
      </w:r>
      <w:r w:rsidRPr="006B45FD">
        <w:rPr>
          <w:i/>
          <w:iCs/>
          <w:color w:val="000000"/>
        </w:rPr>
        <w:t xml:space="preserve"> domain</w:t>
      </w:r>
      <w:r w:rsidRPr="006B45FD">
        <w:rPr>
          <w:color w:val="000000"/>
        </w:rPr>
        <w:t>, даже ако е</w:t>
      </w:r>
      <w:r w:rsidRPr="006B45FD">
        <w:rPr>
          <w:i/>
          <w:iCs/>
          <w:color w:val="000000"/>
        </w:rPr>
        <w:t xml:space="preserve"> terminal</w:t>
      </w:r>
      <w:r w:rsidRPr="006B45FD">
        <w:rPr>
          <w:color w:val="000000"/>
        </w:rPr>
        <w:t>, т.е няма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subdomains (</w:t>
      </w:r>
      <w:proofErr w:type="spellStart"/>
      <w:r w:rsidRPr="006B45FD">
        <w:rPr>
          <w:i/>
          <w:iCs/>
          <w:color w:val="000000"/>
        </w:rPr>
        <w:t>поддомейни</w:t>
      </w:r>
      <w:proofErr w:type="spellEnd"/>
      <w:r w:rsidRPr="006B45FD">
        <w:rPr>
          <w:i/>
          <w:iCs/>
          <w:color w:val="000000"/>
        </w:rPr>
        <w:t>)</w:t>
      </w:r>
      <w:r w:rsidRPr="006B45FD">
        <w:rPr>
          <w:color w:val="000000"/>
        </w:rPr>
        <w:t>. Всеки</w:t>
      </w:r>
      <w:r w:rsidRPr="006B45FD">
        <w:rPr>
          <w:i/>
          <w:iCs/>
          <w:color w:val="000000"/>
        </w:rPr>
        <w:t xml:space="preserve"> </w:t>
      </w:r>
      <w:proofErr w:type="spellStart"/>
      <w:r w:rsidRPr="006B45FD">
        <w:rPr>
          <w:i/>
          <w:iCs/>
          <w:color w:val="000000"/>
        </w:rPr>
        <w:t>поддомейн</w:t>
      </w:r>
      <w:proofErr w:type="spellEnd"/>
      <w:r w:rsidRPr="006B45FD">
        <w:rPr>
          <w:i/>
          <w:iCs/>
          <w:color w:val="000000"/>
        </w:rPr>
        <w:t xml:space="preserve"> е домейн</w:t>
      </w:r>
      <w:r w:rsidRPr="006B45FD">
        <w:rPr>
          <w:color w:val="000000"/>
        </w:rPr>
        <w:t xml:space="preserve"> и всеки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домейн</w:t>
      </w:r>
      <w:r w:rsidRPr="006B45FD">
        <w:rPr>
          <w:color w:val="000000"/>
        </w:rPr>
        <w:t xml:space="preserve"> с изключение на root (коренния) е също</w:t>
      </w:r>
      <w:r w:rsidRPr="006B45FD">
        <w:rPr>
          <w:i/>
          <w:iCs/>
          <w:color w:val="000000"/>
        </w:rPr>
        <w:t xml:space="preserve"> </w:t>
      </w:r>
      <w:proofErr w:type="spellStart"/>
      <w:r w:rsidRPr="006B45FD">
        <w:rPr>
          <w:i/>
          <w:iCs/>
          <w:color w:val="000000"/>
        </w:rPr>
        <w:t>поддомейн</w:t>
      </w:r>
      <w:proofErr w:type="spellEnd"/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Терминологията</w:t>
      </w:r>
      <w:r w:rsidRPr="006B45FD">
        <w:rPr>
          <w:color w:val="000000"/>
        </w:rPr>
        <w:t xml:space="preserve"> не е интуитивна, за по-добро разбиране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прочетете</w:t>
      </w:r>
      <w:r w:rsidRPr="006B45FD">
        <w:rPr>
          <w:color w:val="000099"/>
        </w:rPr>
        <w:t xml:space="preserve"> RFCs </w:t>
      </w:r>
      <w:proofErr w:type="gramStart"/>
      <w:r w:rsidRPr="006B45FD">
        <w:rPr>
          <w:color w:val="000099"/>
        </w:rPr>
        <w:t>1033, 1034</w:t>
      </w:r>
      <w:proofErr w:type="gramEnd"/>
      <w:r w:rsidRPr="006B45FD">
        <w:rPr>
          <w:color w:val="000099"/>
        </w:rPr>
        <w:t xml:space="preserve"> и 1035</w:t>
      </w:r>
      <w:r w:rsidRPr="006B45FD">
        <w:rPr>
          <w:color w:val="000000"/>
        </w:rPr>
        <w:t>.</w:t>
      </w:r>
      <w:r w:rsidR="00E253E5">
        <w:rPr>
          <w:noProof/>
        </w:rPr>
        <w:pict>
          <v:shape id="_x0000_s1058" style="position:absolute;margin-left:0;margin-top:0;width:10in;height:540pt;z-index:-2516234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59" style="position:absolute;margin-left:0;margin-top:0;width:10in;height:540pt;z-index:-2516224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</w:pPr>
      <w:proofErr w:type="gramStart"/>
      <w:r w:rsidRPr="006B45FD">
        <w:rPr>
          <w:b/>
          <w:bCs/>
          <w:color w:val="CC0000"/>
        </w:rPr>
        <w:t>master</w:t>
      </w:r>
      <w:proofErr w:type="gramEnd"/>
      <w:r w:rsidRPr="006B45FD">
        <w:rPr>
          <w:color w:val="CC0000"/>
        </w:rPr>
        <w:t xml:space="preserve"> и</w:t>
      </w:r>
      <w:r w:rsidRPr="006B45FD">
        <w:rPr>
          <w:b/>
          <w:bCs/>
          <w:color w:val="CC0000"/>
        </w:rPr>
        <w:t xml:space="preserve"> slave</w:t>
      </w:r>
      <w:r w:rsidRPr="006B45FD">
        <w:rPr>
          <w:color w:val="CC0000"/>
        </w:rPr>
        <w:t xml:space="preserve"> зони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r w:rsidRPr="006B45FD">
        <w:rPr>
          <w:color w:val="000000"/>
        </w:rPr>
        <w:t>Макар че BIND се нарича "domain name server",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той се занимава предимно със зони.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Декларациите</w:t>
      </w:r>
      <w:r w:rsidRPr="006B45FD">
        <w:rPr>
          <w:b/>
          <w:bCs/>
          <w:color w:val="000099"/>
        </w:rPr>
        <w:t xml:space="preserve"> master</w:t>
      </w:r>
      <w:r w:rsidRPr="006B45FD">
        <w:rPr>
          <w:color w:val="000000"/>
        </w:rPr>
        <w:t xml:space="preserve"> и</w:t>
      </w:r>
      <w:r w:rsidRPr="006B45FD">
        <w:rPr>
          <w:b/>
          <w:bCs/>
          <w:color w:val="000099"/>
        </w:rPr>
        <w:t xml:space="preserve"> slave</w:t>
      </w:r>
      <w:r w:rsidRPr="006B45FD">
        <w:rPr>
          <w:color w:val="000000"/>
        </w:rPr>
        <w:t xml:space="preserve"> във файла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named.conf</w:t>
      </w:r>
      <w:r w:rsidRPr="006B45FD">
        <w:rPr>
          <w:color w:val="000000"/>
        </w:rPr>
        <w:t xml:space="preserve"> определят</w:t>
      </w:r>
      <w:r w:rsidRPr="006B45FD">
        <w:rPr>
          <w:color w:val="000099"/>
        </w:rPr>
        <w:t xml:space="preserve"> зони</w:t>
      </w:r>
      <w:r w:rsidRPr="006B45FD">
        <w:rPr>
          <w:color w:val="000000"/>
        </w:rPr>
        <w:t xml:space="preserve"> а</w:t>
      </w:r>
      <w:r w:rsidRPr="006B45FD">
        <w:rPr>
          <w:color w:val="000099"/>
        </w:rPr>
        <w:t xml:space="preserve"> не домейни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Ако питате някой друг сайт дали иска да бъде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>slave</w:t>
      </w:r>
      <w:r w:rsidRPr="006B45FD">
        <w:rPr>
          <w:color w:val="000000"/>
        </w:rPr>
        <w:t xml:space="preserve"> сървър на вашия</w:t>
      </w:r>
      <w:r w:rsidRPr="006B45FD">
        <w:rPr>
          <w:i/>
          <w:iCs/>
          <w:color w:val="000000"/>
        </w:rPr>
        <w:t xml:space="preserve"> domain</w:t>
      </w:r>
      <w:r w:rsidRPr="006B45FD">
        <w:rPr>
          <w:color w:val="000000"/>
        </w:rPr>
        <w:t>, вие всъщност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молите за</w:t>
      </w:r>
      <w:r w:rsidRPr="006B45FD">
        <w:rPr>
          <w:b/>
          <w:bCs/>
          <w:color w:val="000099"/>
        </w:rPr>
        <w:t xml:space="preserve"> slave услуга</w:t>
      </w:r>
      <w:r w:rsidRPr="006B45FD">
        <w:rPr>
          <w:color w:val="000000"/>
        </w:rPr>
        <w:t xml:space="preserve"> за някакъв набор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зони.</w:t>
      </w:r>
      <w:r w:rsidR="00E253E5" w:rsidRPr="00E253E5">
        <w:rPr>
          <w:noProof/>
        </w:rPr>
        <w:pict>
          <v:shape id="_x0000_s1060" style="position:absolute;margin-left:0;margin-top:0;width:10in;height:540pt;z-index:-2516213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61" style="position:absolute;margin-left:0;margin-top:0;width:10in;height:540pt;z-index:-2516203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  <w:rPr>
          <w:lang w:val="en-US"/>
        </w:rPr>
      </w:pPr>
    </w:p>
    <w:p w:rsidR="006E0327" w:rsidRPr="006B45FD" w:rsidRDefault="006E0327" w:rsidP="006E0327">
      <w:pPr>
        <w:pStyle w:val="NoSpacing"/>
        <w:rPr>
          <w:color w:val="FF0000"/>
        </w:rPr>
      </w:pPr>
      <w:r w:rsidRPr="006B45FD">
        <w:rPr>
          <w:color w:val="FF0000"/>
        </w:rPr>
        <w:t>Видове зони</w:t>
      </w:r>
    </w:p>
    <w:p w:rsidR="006E0327" w:rsidRPr="006B45FD" w:rsidRDefault="006E0327" w:rsidP="006E0327">
      <w:pPr>
        <w:pStyle w:val="NoSpacing"/>
      </w:pPr>
      <w:r w:rsidRPr="006B45FD">
        <w:rPr>
          <w:color w:val="000080"/>
        </w:rPr>
        <w:t>Master</w:t>
      </w:r>
      <w:r w:rsidRPr="006B45FD">
        <w:rPr>
          <w:color w:val="000000"/>
        </w:rPr>
        <w:t xml:space="preserve"> Сървърът чете данните за зоната директно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 локалния диск (т.е от</w:t>
      </w:r>
      <w:r w:rsidRPr="006B45FD">
        <w:rPr>
          <w:color w:val="000080"/>
        </w:rPr>
        <w:t xml:space="preserve"> zone file</w:t>
      </w:r>
      <w:r w:rsidRPr="006B45FD">
        <w:rPr>
          <w:color w:val="000000"/>
        </w:rPr>
        <w:t>) и е овластен да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дава отговори за тази зона.</w:t>
      </w:r>
      <w:r>
        <w:rPr>
          <w:color w:val="000000"/>
          <w:lang w:val="en-US"/>
        </w:rPr>
        <w:t xml:space="preserve"> </w:t>
      </w:r>
      <w:r w:rsidRPr="006B45FD">
        <w:rPr>
          <w:color w:val="000080"/>
        </w:rPr>
        <w:t>Hint</w:t>
      </w:r>
      <w:r w:rsidRPr="006B45FD">
        <w:rPr>
          <w:color w:val="000000"/>
        </w:rPr>
        <w:t xml:space="preserve"> В тази зона се дефинират</w:t>
      </w:r>
      <w:r w:rsidRPr="006B45FD">
        <w:rPr>
          <w:color w:val="000080"/>
        </w:rPr>
        <w:t xml:space="preserve"> root-servers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80"/>
        </w:rPr>
        <w:t>Slave</w:t>
      </w:r>
      <w:r w:rsidRPr="006B45FD">
        <w:rPr>
          <w:color w:val="000000"/>
        </w:rPr>
        <w:t xml:space="preserve"> Зона</w:t>
      </w:r>
      <w:r w:rsidRPr="006B45FD">
        <w:rPr>
          <w:color w:val="000080"/>
        </w:rPr>
        <w:t xml:space="preserve"> slave</w:t>
      </w:r>
      <w:r w:rsidRPr="006B45FD">
        <w:rPr>
          <w:color w:val="000000"/>
        </w:rPr>
        <w:t xml:space="preserve"> е реплика на</w:t>
      </w:r>
      <w:r w:rsidRPr="006B45FD">
        <w:rPr>
          <w:color w:val="000080"/>
        </w:rPr>
        <w:t xml:space="preserve"> master</w:t>
      </w:r>
      <w:r w:rsidRPr="006B45FD">
        <w:rPr>
          <w:color w:val="000000"/>
        </w:rPr>
        <w:t xml:space="preserve"> зона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получава данни за тази зона чрез </w:t>
      </w:r>
      <w:proofErr w:type="spellStart"/>
      <w:r w:rsidRPr="006B45FD">
        <w:rPr>
          <w:color w:val="000000"/>
        </w:rPr>
        <w:t>зонов</w:t>
      </w:r>
      <w:proofErr w:type="spellEnd"/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трансфер. slave ще даде овластен отговор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зоната, само ако има</w:t>
      </w:r>
      <w:r w:rsidRPr="006B45FD">
        <w:rPr>
          <w:color w:val="000080"/>
        </w:rPr>
        <w:t xml:space="preserve"> валидни</w:t>
      </w:r>
      <w:r w:rsidRPr="006B45FD">
        <w:rPr>
          <w:color w:val="000000"/>
        </w:rPr>
        <w:t xml:space="preserve"> (не timed out) данни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зоната.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Редът</w:t>
      </w:r>
      <w:r w:rsidRPr="006B45FD">
        <w:rPr>
          <w:color w:val="000080"/>
        </w:rPr>
        <w:t xml:space="preserve"> masters</w:t>
      </w:r>
      <w:r w:rsidRPr="006B45FD">
        <w:rPr>
          <w:color w:val="000000"/>
        </w:rPr>
        <w:t xml:space="preserve"> определя IP адрес/и на master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сървър/и, с които slave контактува, за да</w:t>
      </w:r>
      <w:r w:rsidRPr="006B45FD">
        <w:rPr>
          <w:color w:val="000080"/>
        </w:rPr>
        <w:t xml:space="preserve"> refresh</w:t>
      </w:r>
      <w:r>
        <w:rPr>
          <w:color w:val="000080"/>
          <w:lang w:val="en-US"/>
        </w:rPr>
        <w:t xml:space="preserve"> </w:t>
      </w:r>
      <w:r w:rsidRPr="006B45FD">
        <w:rPr>
          <w:color w:val="000000"/>
        </w:rPr>
        <w:t>или</w:t>
      </w:r>
      <w:r w:rsidRPr="006B45FD">
        <w:rPr>
          <w:color w:val="000080"/>
        </w:rPr>
        <w:t xml:space="preserve"> update</w:t>
      </w:r>
      <w:r w:rsidRPr="006B45FD">
        <w:rPr>
          <w:color w:val="000000"/>
        </w:rPr>
        <w:t xml:space="preserve"> копие на зоната.</w:t>
      </w:r>
      <w:r w:rsidR="00E253E5">
        <w:rPr>
          <w:noProof/>
        </w:rPr>
        <w:pict>
          <v:shape id="_x0000_s1062" style="position:absolute;margin-left:0;margin-top:0;width:10in;height:540pt;z-index:-2516193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63" style="position:absolute;margin-left:0;margin-top:0;width:10in;height:540pt;z-index:-2516183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</w:pPr>
      <w:r w:rsidRPr="006B45FD">
        <w:rPr>
          <w:color w:val="CC0000"/>
        </w:rPr>
        <w:t xml:space="preserve">Authoritative Name </w:t>
      </w:r>
      <w:proofErr w:type="gramStart"/>
      <w:r w:rsidRPr="006B45FD">
        <w:rPr>
          <w:color w:val="CC0000"/>
        </w:rPr>
        <w:t>Servers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proofErr w:type="gramEnd"/>
      <w:r w:rsidRPr="006B45FD">
        <w:rPr>
          <w:color w:val="000000"/>
        </w:rPr>
        <w:t>Всяка зона се обслужва най-малко от един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овластен</w:t>
      </w:r>
      <w:r w:rsidRPr="006B45FD">
        <w:rPr>
          <w:color w:val="000000"/>
        </w:rPr>
        <w:t xml:space="preserve"> сървър за имена (</w:t>
      </w:r>
      <w:r w:rsidRPr="006B45FD">
        <w:rPr>
          <w:i/>
          <w:iCs/>
          <w:color w:val="000099"/>
        </w:rPr>
        <w:t>authoritative name</w:t>
      </w:r>
      <w:r>
        <w:rPr>
          <w:i/>
          <w:iCs/>
          <w:color w:val="000099"/>
          <w:lang w:val="en-US"/>
        </w:rPr>
        <w:t xml:space="preserve"> </w:t>
      </w:r>
      <w:r w:rsidRPr="006B45FD">
        <w:rPr>
          <w:i/>
          <w:iCs/>
          <w:color w:val="000099"/>
        </w:rPr>
        <w:t>server</w:t>
      </w:r>
      <w:r w:rsidRPr="006B45FD">
        <w:rPr>
          <w:i/>
          <w:iCs/>
          <w:color w:val="000000"/>
        </w:rPr>
        <w:t>)</w:t>
      </w:r>
      <w:r w:rsidRPr="006B45FD">
        <w:rPr>
          <w:color w:val="000000"/>
        </w:rPr>
        <w:t>, който държи всички данни за зоната.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по-висока надеждност се препоръчва зоната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има два или повече такива сървъри.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отговорите на</w:t>
      </w:r>
      <w:r w:rsidRPr="006B45FD">
        <w:rPr>
          <w:i/>
          <w:iCs/>
          <w:color w:val="000000"/>
        </w:rPr>
        <w:t xml:space="preserve"> authoritative servers</w:t>
      </w:r>
      <w:r w:rsidRPr="006B45FD">
        <w:rPr>
          <w:color w:val="000000"/>
        </w:rPr>
        <w:t>, в пакета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отговора, е вдигнат бит "</w:t>
      </w:r>
      <w:r w:rsidRPr="006B45FD">
        <w:rPr>
          <w:color w:val="000099"/>
        </w:rPr>
        <w:t>authoritative answer</w:t>
      </w:r>
      <w:r w:rsidRPr="006B45FD">
        <w:rPr>
          <w:color w:val="000000"/>
        </w:rPr>
        <w:t>"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color w:val="000099"/>
        </w:rPr>
        <w:t>AA</w:t>
      </w:r>
      <w:r w:rsidRPr="006B45FD">
        <w:rPr>
          <w:color w:val="000000"/>
        </w:rPr>
        <w:t>). Така по-лесно се</w:t>
      </w:r>
      <w:r w:rsidRPr="006B45FD">
        <w:rPr>
          <w:color w:val="000099"/>
        </w:rPr>
        <w:t xml:space="preserve"> диагностицират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(deBugging) DNS конфигурациите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инструменти като</w:t>
      </w:r>
      <w:r w:rsidRPr="006B45FD">
        <w:rPr>
          <w:b/>
          <w:bCs/>
          <w:color w:val="000099"/>
        </w:rPr>
        <w:t xml:space="preserve"> dig</w:t>
      </w:r>
      <w:r w:rsidRPr="006B45FD">
        <w:rPr>
          <w:color w:val="000000"/>
        </w:rPr>
        <w:t>.</w:t>
      </w:r>
      <w:r w:rsidR="00E253E5" w:rsidRPr="00E253E5">
        <w:rPr>
          <w:noProof/>
        </w:rPr>
        <w:pict>
          <v:shape id="_x0000_s1064" style="position:absolute;margin-left:0;margin-top:0;width:10in;height:540pt;z-index:-2516172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65" style="position:absolute;margin-left:0;margin-top:0;width:10in;height:540pt;z-index:-2516162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  <w:rPr>
          <w:lang w:val="en-US"/>
        </w:rPr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>Primary Master</w:t>
      </w:r>
    </w:p>
    <w:p w:rsidR="006E0327" w:rsidRPr="006B45FD" w:rsidRDefault="006E0327" w:rsidP="006E0327">
      <w:pPr>
        <w:pStyle w:val="NoSpacing"/>
      </w:pPr>
      <w:proofErr w:type="gramStart"/>
      <w:r w:rsidRPr="006B45FD">
        <w:rPr>
          <w:i/>
          <w:iCs/>
          <w:color w:val="000099"/>
        </w:rPr>
        <w:t>authoritative</w:t>
      </w:r>
      <w:proofErr w:type="gramEnd"/>
      <w:r w:rsidRPr="006B45FD">
        <w:rPr>
          <w:i/>
          <w:iCs/>
          <w:color w:val="000099"/>
        </w:rPr>
        <w:t xml:space="preserve"> server</w:t>
      </w:r>
      <w:r w:rsidRPr="006B45FD">
        <w:rPr>
          <w:color w:val="000000"/>
        </w:rPr>
        <w:t>, където се поддържа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главното (</w:t>
      </w:r>
      <w:r w:rsidRPr="006B45FD">
        <w:rPr>
          <w:color w:val="000099"/>
        </w:rPr>
        <w:t>master</w:t>
      </w:r>
      <w:r w:rsidRPr="006B45FD">
        <w:rPr>
          <w:color w:val="000000"/>
        </w:rPr>
        <w:t>) копие на данните за</w:t>
      </w:r>
      <w:r w:rsidRPr="006B45FD">
        <w:rPr>
          <w:color w:val="000099"/>
        </w:rPr>
        <w:t xml:space="preserve"> зоната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Нарича се</w:t>
      </w:r>
      <w:r w:rsidRPr="006B45FD">
        <w:rPr>
          <w:i/>
          <w:iCs/>
          <w:color w:val="000099"/>
        </w:rPr>
        <w:t xml:space="preserve"> primary master</w:t>
      </w:r>
      <w:r w:rsidRPr="006B45FD">
        <w:rPr>
          <w:color w:val="000000"/>
        </w:rPr>
        <w:t xml:space="preserve"> сървър или просто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primary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Той зарежда съдържанието на зоната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локален файл, редактиран ръчно или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генериран от някакъв друг локален файл.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Този файл се нарича</w:t>
      </w:r>
      <w:r w:rsidRPr="006B45FD">
        <w:rPr>
          <w:i/>
          <w:iCs/>
          <w:color w:val="000099"/>
        </w:rPr>
        <w:t xml:space="preserve"> </w:t>
      </w:r>
      <w:proofErr w:type="spellStart"/>
      <w:r w:rsidRPr="006B45FD">
        <w:rPr>
          <w:i/>
          <w:iCs/>
          <w:color w:val="000099"/>
        </w:rPr>
        <w:t>зонов</w:t>
      </w:r>
      <w:proofErr w:type="spellEnd"/>
      <w:r w:rsidRPr="006B45FD">
        <w:rPr>
          <w:color w:val="000000"/>
        </w:rPr>
        <w:t xml:space="preserve"> -</w:t>
      </w:r>
      <w:r w:rsidRPr="006B45FD">
        <w:rPr>
          <w:i/>
          <w:iCs/>
          <w:color w:val="000000"/>
        </w:rPr>
        <w:t xml:space="preserve"> zone file</w:t>
      </w:r>
      <w:r w:rsidRPr="006B45FD">
        <w:rPr>
          <w:color w:val="000000"/>
        </w:rPr>
        <w:t xml:space="preserve"> или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00"/>
        </w:rPr>
        <w:t xml:space="preserve">master </w:t>
      </w:r>
      <w:proofErr w:type="gramStart"/>
      <w:r w:rsidRPr="006B45FD">
        <w:rPr>
          <w:i/>
          <w:iCs/>
          <w:color w:val="000000"/>
        </w:rPr>
        <w:t>file.</w:t>
      </w:r>
      <w:r w:rsidR="00E253E5">
        <w:rPr>
          <w:noProof/>
        </w:rPr>
        <w:pict>
          <v:shape id="_x0000_s1066" style="position:absolute;margin-left:0;margin-top:0;width:10in;height:540pt;z-index:-2516152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E253E5">
        <w:rPr>
          <w:noProof/>
        </w:rPr>
        <w:pict>
          <v:shape id="_x0000_s1067" style="position:absolute;margin-left:0;margin-top:0;width:10in;height:540pt;z-index:-2516142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</w:pPr>
      <w:r w:rsidRPr="006B45FD">
        <w:rPr>
          <w:color w:val="CC0000"/>
        </w:rPr>
        <w:t xml:space="preserve">Slave </w:t>
      </w:r>
      <w:proofErr w:type="gramStart"/>
      <w:r w:rsidRPr="006B45FD">
        <w:rPr>
          <w:color w:val="CC0000"/>
        </w:rPr>
        <w:t>Servers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00"/>
        </w:rPr>
        <w:t>Другите authoritative servers,</w:t>
      </w:r>
      <w:r w:rsidRPr="006B45FD">
        <w:rPr>
          <w:i/>
          <w:iCs/>
          <w:color w:val="000099"/>
        </w:rPr>
        <w:t xml:space="preserve"> slave</w:t>
      </w:r>
      <w:r w:rsidRPr="006B45FD">
        <w:rPr>
          <w:color w:val="000000"/>
        </w:rPr>
        <w:t xml:space="preserve"> </w:t>
      </w:r>
      <w:proofErr w:type="gramStart"/>
      <w:r w:rsidRPr="006B45FD">
        <w:rPr>
          <w:color w:val="000000"/>
        </w:rPr>
        <w:t>сървъри(известни</w:t>
      </w:r>
      <w:proofErr w:type="gramEnd"/>
      <w:r w:rsidRPr="006B45FD">
        <w:rPr>
          <w:color w:val="000000"/>
        </w:rPr>
        <w:t xml:space="preserve"> още като</w:t>
      </w:r>
      <w:r w:rsidRPr="006B45FD">
        <w:rPr>
          <w:i/>
          <w:iCs/>
          <w:color w:val="000099"/>
        </w:rPr>
        <w:t xml:space="preserve"> secondary</w:t>
      </w:r>
      <w:r w:rsidRPr="006B45FD">
        <w:rPr>
          <w:color w:val="000000"/>
        </w:rPr>
        <w:t>) зареждат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съдържанието на зоната от друг сървър чрез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процес на</w:t>
      </w:r>
      <w:r w:rsidRPr="006B45FD">
        <w:rPr>
          <w:color w:val="000099"/>
        </w:rPr>
        <w:t xml:space="preserve"> </w:t>
      </w:r>
      <w:proofErr w:type="spellStart"/>
      <w:r w:rsidRPr="006B45FD">
        <w:rPr>
          <w:color w:val="000099"/>
        </w:rPr>
        <w:t>репликация</w:t>
      </w:r>
      <w:proofErr w:type="spellEnd"/>
      <w:r w:rsidRPr="006B45FD">
        <w:rPr>
          <w:color w:val="000000"/>
        </w:rPr>
        <w:t xml:space="preserve"> -</w:t>
      </w:r>
      <w:r w:rsidRPr="006B45FD">
        <w:rPr>
          <w:i/>
          <w:iCs/>
          <w:color w:val="000099"/>
        </w:rPr>
        <w:t xml:space="preserve"> zone transfer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Обикновено данните се прехвърлят директно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 primary master, но е</w:t>
      </w:r>
      <w:r w:rsidRPr="006B45FD">
        <w:rPr>
          <w:color w:val="000099"/>
        </w:rPr>
        <w:t xml:space="preserve"> възможно</w:t>
      </w:r>
      <w:r w:rsidRPr="006B45FD">
        <w:rPr>
          <w:color w:val="000000"/>
        </w:rPr>
        <w:t xml:space="preserve"> и от</w:t>
      </w:r>
      <w:r w:rsidRPr="006B45FD">
        <w:rPr>
          <w:color w:val="000099"/>
        </w:rPr>
        <w:t xml:space="preserve"> друг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slave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Т.е,</w:t>
      </w:r>
      <w:r w:rsidRPr="006B45FD">
        <w:rPr>
          <w:i/>
          <w:iCs/>
          <w:color w:val="000099"/>
        </w:rPr>
        <w:t xml:space="preserve"> slave server</w:t>
      </w:r>
      <w:r w:rsidRPr="006B45FD">
        <w:rPr>
          <w:color w:val="000000"/>
        </w:rPr>
        <w:t xml:space="preserve"> може да действа като</w:t>
      </w:r>
      <w:r w:rsidRPr="006B45FD">
        <w:rPr>
          <w:i/>
          <w:iCs/>
          <w:color w:val="000099"/>
        </w:rPr>
        <w:t xml:space="preserve"> master</w:t>
      </w:r>
      <w:r w:rsidRPr="006B45FD">
        <w:rPr>
          <w:color w:val="000000"/>
        </w:rPr>
        <w:t xml:space="preserve">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подчинен</w:t>
      </w:r>
      <w:r w:rsidRPr="006B45FD">
        <w:rPr>
          <w:i/>
          <w:iCs/>
          <w:color w:val="000000"/>
        </w:rPr>
        <w:t xml:space="preserve"> slave server</w:t>
      </w:r>
      <w:r w:rsidRPr="006B45FD">
        <w:rPr>
          <w:color w:val="000000"/>
        </w:rPr>
        <w:t>.</w:t>
      </w:r>
      <w:r w:rsidR="00E253E5">
        <w:rPr>
          <w:noProof/>
        </w:rPr>
        <w:pict>
          <v:shape id="_x0000_s1068" style="position:absolute;margin-left:0;margin-top:0;width:10in;height:540pt;z-index:-2516131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69" style="position:absolute;margin-left:0;margin-top:0;width:10in;height:540pt;z-index:-2516121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 xml:space="preserve">Caching Name </w:t>
      </w:r>
      <w:proofErr w:type="gramStart"/>
      <w:r w:rsidRPr="006B45FD">
        <w:rPr>
          <w:color w:val="CC0000"/>
        </w:rPr>
        <w:t>Servers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r w:rsidRPr="006B45FD">
        <w:rPr>
          <w:b/>
          <w:bCs/>
          <w:color w:val="000099"/>
        </w:rPr>
        <w:t>resolver</w:t>
      </w:r>
      <w:proofErr w:type="gramEnd"/>
      <w:r w:rsidRPr="006B45FD">
        <w:rPr>
          <w:color w:val="000099"/>
        </w:rPr>
        <w:t xml:space="preserve"> библиотеките</w:t>
      </w:r>
      <w:r w:rsidRPr="006B45FD">
        <w:rPr>
          <w:color w:val="000000"/>
        </w:rPr>
        <w:t>, които присъстват в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повечето операционни системи, са</w:t>
      </w:r>
      <w:r w:rsidRPr="006B45FD">
        <w:rPr>
          <w:i/>
          <w:iCs/>
          <w:color w:val="000099"/>
        </w:rPr>
        <w:t xml:space="preserve"> stub</w:t>
      </w:r>
      <w:r>
        <w:rPr>
          <w:i/>
          <w:iCs/>
          <w:color w:val="000099"/>
          <w:lang w:val="en-US"/>
        </w:rPr>
        <w:t xml:space="preserve"> </w:t>
      </w:r>
      <w:r w:rsidRPr="006B45FD">
        <w:rPr>
          <w:i/>
          <w:iCs/>
          <w:color w:val="000000"/>
        </w:rPr>
        <w:t>resolvers</w:t>
      </w:r>
      <w:r w:rsidRPr="006B45FD">
        <w:rPr>
          <w:color w:val="000000"/>
        </w:rPr>
        <w:t>, т.е те не са способни да изпълняват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пълния процес на DNS резолюция,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“говорейки” директно с authoritative servers.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Те разчитат на локален сървър за имена, който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изпълнява резолюцията вместо тях.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Такъв сървър се нарича “</w:t>
      </w:r>
      <w:r w:rsidRPr="006B45FD">
        <w:rPr>
          <w:b/>
          <w:bCs/>
          <w:i/>
          <w:iCs/>
          <w:color w:val="000099"/>
        </w:rPr>
        <w:t>recursive</w:t>
      </w:r>
      <w:r w:rsidRPr="006B45FD">
        <w:rPr>
          <w:color w:val="000000"/>
        </w:rPr>
        <w:t>”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color w:val="000099"/>
        </w:rPr>
        <w:t>рекурсивен</w:t>
      </w:r>
      <w:r w:rsidRPr="006B45FD">
        <w:rPr>
          <w:color w:val="000000"/>
        </w:rPr>
        <w:t>) сървър за имена, защото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изпълнява</w:t>
      </w:r>
      <w:r w:rsidRPr="006B45FD">
        <w:rPr>
          <w:i/>
          <w:iCs/>
          <w:color w:val="000099"/>
        </w:rPr>
        <w:t xml:space="preserve"> рекурсивни търсения</w:t>
      </w:r>
      <w:r w:rsidRPr="006B45FD">
        <w:rPr>
          <w:color w:val="000000"/>
        </w:rPr>
        <w:t xml:space="preserve"> за сметка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на локалните </w:t>
      </w:r>
      <w:proofErr w:type="gramStart"/>
      <w:r w:rsidRPr="006B45FD">
        <w:rPr>
          <w:color w:val="000000"/>
        </w:rPr>
        <w:t>клиенти.</w:t>
      </w:r>
      <w:r w:rsidR="00E253E5" w:rsidRPr="00E253E5">
        <w:rPr>
          <w:noProof/>
        </w:rPr>
        <w:pict>
          <v:shape id="_x0000_s1070" style="position:absolute;margin-left:0;margin-top:0;width:10in;height:540pt;z-index:-2516111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71" style="position:absolute;margin-left:0;margin-top:0;width:10in;height:540pt;z-index:-2516101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Pr="006B45FD">
        <w:rPr>
          <w:color w:val="000099"/>
        </w:rPr>
        <w:t>За да се подобри производителността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рекурсивните сървъри</w:t>
      </w:r>
      <w:r w:rsidRPr="006B45FD">
        <w:rPr>
          <w:color w:val="000099"/>
        </w:rPr>
        <w:t xml:space="preserve"> </w:t>
      </w:r>
      <w:proofErr w:type="spellStart"/>
      <w:r w:rsidRPr="006B45FD">
        <w:rPr>
          <w:color w:val="000099"/>
        </w:rPr>
        <w:t>кешират</w:t>
      </w:r>
      <w:proofErr w:type="spellEnd"/>
      <w:r w:rsidRPr="006B45FD">
        <w:rPr>
          <w:color w:val="000099"/>
        </w:rPr>
        <w:t xml:space="preserve"> резултатите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 xml:space="preserve">от </w:t>
      </w:r>
      <w:proofErr w:type="spellStart"/>
      <w:r w:rsidRPr="006B45FD">
        <w:rPr>
          <w:color w:val="000000"/>
        </w:rPr>
        <w:t>търсенията</w:t>
      </w:r>
      <w:proofErr w:type="spellEnd"/>
      <w:r w:rsidRPr="006B45FD">
        <w:rPr>
          <w:color w:val="000000"/>
        </w:rPr>
        <w:t>, които са изпълнили.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Процесите на рекурсия и кеширане са взаимно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свързани, на термините</w:t>
      </w:r>
      <w:r w:rsidRPr="006B45FD">
        <w:rPr>
          <w:i/>
          <w:iCs/>
          <w:color w:val="000099"/>
        </w:rPr>
        <w:t xml:space="preserve"> recursive server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 xml:space="preserve">caching </w:t>
      </w:r>
      <w:r>
        <w:rPr>
          <w:i/>
          <w:iCs/>
          <w:color w:val="000099"/>
          <w:lang w:val="en-US"/>
        </w:rPr>
        <w:t xml:space="preserve"> </w:t>
      </w:r>
      <w:r w:rsidRPr="006B45FD">
        <w:rPr>
          <w:i/>
          <w:iCs/>
          <w:color w:val="000099"/>
        </w:rPr>
        <w:t>server</w:t>
      </w:r>
      <w:r w:rsidRPr="006B45FD">
        <w:rPr>
          <w:color w:val="000000"/>
        </w:rPr>
        <w:t xml:space="preserve"> често се гледа като на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синоними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proofErr w:type="spellStart"/>
      <w:r w:rsidRPr="006B45FD">
        <w:rPr>
          <w:color w:val="000000"/>
        </w:rPr>
        <w:t>Перодът</w:t>
      </w:r>
      <w:proofErr w:type="spellEnd"/>
      <w:r w:rsidRPr="006B45FD">
        <w:rPr>
          <w:color w:val="000000"/>
        </w:rPr>
        <w:t xml:space="preserve"> от време, за който един</w:t>
      </w:r>
      <w:r w:rsidRPr="006B45FD">
        <w:rPr>
          <w:color w:val="000099"/>
        </w:rPr>
        <w:t xml:space="preserve"> запис се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държи в кеша</w:t>
      </w:r>
      <w:r w:rsidRPr="006B45FD">
        <w:rPr>
          <w:color w:val="000000"/>
        </w:rPr>
        <w:t>, се контролира от</w:t>
      </w:r>
      <w:r w:rsidRPr="006B45FD">
        <w:rPr>
          <w:color w:val="000099"/>
        </w:rPr>
        <w:t xml:space="preserve"> </w:t>
      </w:r>
      <w:r>
        <w:rPr>
          <w:color w:val="000099"/>
          <w:lang w:val="en-US"/>
        </w:rPr>
        <w:t xml:space="preserve">  </w:t>
      </w:r>
      <w:r w:rsidRPr="006B45FD">
        <w:rPr>
          <w:color w:val="000099"/>
        </w:rPr>
        <w:t>Time To Live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color w:val="000099"/>
        </w:rPr>
        <w:t>TTL</w:t>
      </w:r>
      <w:r w:rsidRPr="006B45FD">
        <w:rPr>
          <w:color w:val="000000"/>
        </w:rPr>
        <w:t>) полето в него.</w:t>
      </w:r>
      <w:r w:rsidR="00E253E5" w:rsidRPr="00E253E5">
        <w:rPr>
          <w:noProof/>
        </w:rPr>
        <w:pict>
          <v:shape id="_x0000_s1072" style="position:absolute;margin-left:0;margin-top:0;width:10in;height:540pt;z-index:-2516090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73" style="position:absolute;margin-left:0;margin-top:0;width:10in;height:540pt;z-index:-2516080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  <w:rPr>
          <w:lang w:val="en-US"/>
        </w:rPr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>Caching Servers. Forwarding.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proofErr w:type="spellStart"/>
      <w:r w:rsidRPr="006B45FD">
        <w:rPr>
          <w:color w:val="000000"/>
        </w:rPr>
        <w:t>Кеширащият</w:t>
      </w:r>
      <w:proofErr w:type="spellEnd"/>
      <w:r w:rsidRPr="006B45FD">
        <w:rPr>
          <w:color w:val="000000"/>
        </w:rPr>
        <w:t xml:space="preserve"> сървър за имена не 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необходимо да изпълнява сам пълното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рекурсивно търсене.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Вместо това той</w:t>
      </w:r>
      <w:r w:rsidRPr="006B45FD">
        <w:rPr>
          <w:color w:val="000099"/>
        </w:rPr>
        <w:t xml:space="preserve"> препраща</w:t>
      </w:r>
      <w:r w:rsidRPr="006B45FD">
        <w:rPr>
          <w:color w:val="000000"/>
        </w:rPr>
        <w:t xml:space="preserve"> (</w:t>
      </w:r>
      <w:r w:rsidRPr="006B45FD">
        <w:rPr>
          <w:i/>
          <w:iCs/>
          <w:color w:val="000099"/>
        </w:rPr>
        <w:t>forward</w:t>
      </w:r>
      <w:r w:rsidRPr="006B45FD">
        <w:rPr>
          <w:i/>
          <w:iCs/>
          <w:color w:val="000000"/>
        </w:rPr>
        <w:t>)</w:t>
      </w:r>
      <w:r>
        <w:rPr>
          <w:i/>
          <w:iCs/>
          <w:color w:val="000000"/>
          <w:lang w:val="en-US"/>
        </w:rPr>
        <w:t xml:space="preserve"> </w:t>
      </w:r>
      <w:r w:rsidRPr="006B45FD">
        <w:rPr>
          <w:color w:val="000000"/>
        </w:rPr>
        <w:t>някои или всички заявки, които не може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удовлетвори, от своя кеш</w:t>
      </w:r>
      <w:r w:rsidRPr="006B45FD">
        <w:rPr>
          <w:color w:val="000099"/>
        </w:rPr>
        <w:t xml:space="preserve"> към кеша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на друг сървър</w:t>
      </w:r>
      <w:r w:rsidRPr="006B45FD">
        <w:rPr>
          <w:color w:val="000000"/>
        </w:rPr>
        <w:t xml:space="preserve"> за имена, който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определя като</w:t>
      </w:r>
      <w:r w:rsidRPr="006B45FD">
        <w:rPr>
          <w:b/>
          <w:bCs/>
          <w:i/>
          <w:iCs/>
          <w:color w:val="000099"/>
        </w:rPr>
        <w:t xml:space="preserve"> forwarder</w:t>
      </w:r>
      <w:r w:rsidRPr="006B45FD">
        <w:rPr>
          <w:color w:val="000000"/>
        </w:rPr>
        <w:t>.</w:t>
      </w:r>
      <w:r w:rsidR="00E253E5" w:rsidRPr="00E253E5">
        <w:rPr>
          <w:noProof/>
        </w:rPr>
        <w:pict>
          <v:shape id="_x0000_s1074" style="position:absolute;margin-left:0;margin-top:0;width:10in;height:540pt;z-index:-2516070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75" style="position:absolute;margin-left:0;margin-top:0;width:10in;height:540pt;z-index:-2516060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  <w:rPr>
          <w:lang w:val="en-US"/>
        </w:rPr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 xml:space="preserve">Многофункционални </w:t>
      </w:r>
      <w:proofErr w:type="gramStart"/>
      <w:r w:rsidRPr="006B45FD">
        <w:rPr>
          <w:color w:val="CC0000"/>
        </w:rPr>
        <w:t>сървъри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proofErr w:type="gramEnd"/>
      <w:r w:rsidRPr="006B45FD">
        <w:rPr>
          <w:color w:val="000000"/>
        </w:rPr>
        <w:t>Сървърът за имена BIND може</w:t>
      </w:r>
      <w:r w:rsidRPr="006B45FD">
        <w:rPr>
          <w:color w:val="000099"/>
        </w:rPr>
        <w:t xml:space="preserve"> едновременно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да бъде</w:t>
      </w:r>
      <w:r w:rsidRPr="006B45FD">
        <w:rPr>
          <w:color w:val="000099"/>
        </w:rPr>
        <w:t xml:space="preserve"> и</w:t>
      </w:r>
      <w:r w:rsidRPr="006B45FD">
        <w:rPr>
          <w:b/>
          <w:bCs/>
          <w:color w:val="000099"/>
        </w:rPr>
        <w:t xml:space="preserve"> master</w:t>
      </w:r>
      <w:r w:rsidRPr="006B45FD">
        <w:rPr>
          <w:color w:val="000000"/>
        </w:rPr>
        <w:t xml:space="preserve"> за някои зони,</w:t>
      </w:r>
      <w:r w:rsidRPr="006B45FD">
        <w:rPr>
          <w:color w:val="000099"/>
        </w:rPr>
        <w:t xml:space="preserve"> и</w:t>
      </w:r>
      <w:r w:rsidRPr="006B45FD">
        <w:rPr>
          <w:b/>
          <w:bCs/>
          <w:color w:val="000099"/>
        </w:rPr>
        <w:t xml:space="preserve"> slave</w:t>
      </w:r>
      <w:r w:rsidRPr="006B45FD">
        <w:rPr>
          <w:color w:val="000000"/>
        </w:rPr>
        <w:t xml:space="preserve">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други зони,</w:t>
      </w:r>
      <w:r w:rsidRPr="006B45FD">
        <w:rPr>
          <w:color w:val="000099"/>
        </w:rPr>
        <w:t xml:space="preserve"> и </w:t>
      </w:r>
      <w:proofErr w:type="spellStart"/>
      <w:proofErr w:type="gramStart"/>
      <w:r w:rsidRPr="006B45FD">
        <w:rPr>
          <w:color w:val="000099"/>
        </w:rPr>
        <w:t>кеширащ</w:t>
      </w:r>
      <w:proofErr w:type="spellEnd"/>
      <w:r w:rsidRPr="006B45FD">
        <w:rPr>
          <w:color w:val="000000"/>
        </w:rPr>
        <w:t xml:space="preserve"> 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(рекурсивен</w:t>
      </w:r>
      <w:proofErr w:type="gramEnd"/>
      <w:r w:rsidRPr="006B45FD">
        <w:rPr>
          <w:color w:val="000000"/>
        </w:rPr>
        <w:t>) сървър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определен брой локални клиенти.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Все пак, функциите на овластени (</w:t>
      </w:r>
      <w:r w:rsidRPr="006B45FD">
        <w:rPr>
          <w:color w:val="000099"/>
        </w:rPr>
        <w:t>authoritative</w:t>
      </w:r>
      <w:r w:rsidRPr="006B45FD">
        <w:rPr>
          <w:color w:val="000000"/>
        </w:rPr>
        <w:t>)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услуги за имена и такива на</w:t>
      </w:r>
      <w:r w:rsidRPr="006B45FD">
        <w:rPr>
          <w:color w:val="000099"/>
        </w:rPr>
        <w:t xml:space="preserve"> caching/recursive</w:t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са</w:t>
      </w:r>
      <w:r w:rsidRPr="006B45FD">
        <w:rPr>
          <w:color w:val="000099"/>
        </w:rPr>
        <w:t xml:space="preserve"> логически разделени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Затова е по-изгодно</w:t>
      </w:r>
      <w:r w:rsidRPr="006B45FD">
        <w:rPr>
          <w:color w:val="000099"/>
        </w:rPr>
        <w:t xml:space="preserve"> да работят на различни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машини</w:t>
      </w:r>
      <w:r w:rsidRPr="006B45FD">
        <w:rPr>
          <w:color w:val="000000"/>
        </w:rPr>
        <w:t>. Така ще се</w:t>
      </w:r>
      <w:r w:rsidRPr="006B45FD">
        <w:rPr>
          <w:color w:val="000099"/>
        </w:rPr>
        <w:t xml:space="preserve"> повиши надеждността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proofErr w:type="gramStart"/>
      <w:r w:rsidRPr="006B45FD">
        <w:rPr>
          <w:color w:val="000000"/>
        </w:rPr>
        <w:t>сигурността.</w:t>
      </w:r>
      <w:r w:rsidR="00E253E5" w:rsidRPr="00E253E5">
        <w:rPr>
          <w:noProof/>
        </w:rPr>
        <w:pict>
          <v:shape id="_x0000_s1076" style="position:absolute;margin-left:0;margin-top:0;width:10in;height:540pt;z-index:-2516049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77" style="position:absolute;margin-left:0;margin-top:0;width:10in;height:540pt;z-index:-2516039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78" style="position:absolute;margin-left:0;margin-top:0;width:10in;height:540pt;z-index:-2516029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E253E5" w:rsidRPr="00E253E5">
        <w:rPr>
          <w:noProof/>
        </w:rPr>
        <w:pict>
          <v:shape id="_x0000_s1079" style="position:absolute;margin-left:0;margin-top:0;width:10in;height:540pt;z-index:-2516019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Default="006E0327" w:rsidP="006E0327">
      <w:pPr>
        <w:pStyle w:val="NoSpacing"/>
        <w:rPr>
          <w:color w:val="000000"/>
          <w:lang w:val="en-US"/>
        </w:rPr>
      </w:pPr>
    </w:p>
    <w:p w:rsidR="006E0327" w:rsidRPr="006B45FD" w:rsidRDefault="006E0327" w:rsidP="006E0327">
      <w:pPr>
        <w:pStyle w:val="NoSpacing"/>
      </w:pPr>
      <w:r w:rsidRPr="006B45FD">
        <w:rPr>
          <w:color w:val="CC0000"/>
        </w:rPr>
        <w:t xml:space="preserve">Ресурсни </w:t>
      </w:r>
      <w:proofErr w:type="gramStart"/>
      <w:r w:rsidRPr="006B45FD">
        <w:rPr>
          <w:color w:val="CC0000"/>
        </w:rPr>
        <w:t>записи</w:t>
      </w:r>
      <w:r>
        <w:rPr>
          <w:color w:val="CC0000"/>
          <w:lang w:val="en-US"/>
        </w:rPr>
        <w:t xml:space="preserve"> </w:t>
      </w:r>
      <w:proofErr w:type="gramEnd"/>
    </w:p>
    <w:p w:rsidR="006E0327" w:rsidRDefault="006E0327" w:rsidP="006E0327">
      <w:pPr>
        <w:pStyle w:val="NoSpacing"/>
        <w:rPr>
          <w:color w:val="000099"/>
          <w:lang w:val="en-US"/>
        </w:rPr>
      </w:pPr>
      <w:r w:rsidRPr="006B45FD">
        <w:rPr>
          <w:color w:val="000099"/>
        </w:rPr>
        <w:t>SOA</w:t>
      </w:r>
      <w:r w:rsidRPr="006B45FD">
        <w:rPr>
          <w:color w:val="000000"/>
        </w:rPr>
        <w:t xml:space="preserve"> определя </w:t>
      </w:r>
      <w:proofErr w:type="spellStart"/>
      <w:r w:rsidRPr="006B45FD">
        <w:rPr>
          <w:color w:val="000000"/>
        </w:rPr>
        <w:t>ко</w:t>
      </w:r>
      <w:proofErr w:type="spellEnd"/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й е първичният сървър и </w:t>
      </w:r>
      <w:proofErr w:type="spellStart"/>
      <w:r w:rsidRPr="006B45FD">
        <w:rPr>
          <w:color w:val="000000"/>
        </w:rPr>
        <w:t>каксе</w:t>
      </w:r>
      <w:proofErr w:type="spellEnd"/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обработват данните към </w:t>
      </w:r>
      <w:proofErr w:type="gramStart"/>
      <w:r w:rsidRPr="006B45FD">
        <w:rPr>
          <w:color w:val="000000"/>
        </w:rPr>
        <w:t>него.</w:t>
      </w:r>
      <w:r>
        <w:rPr>
          <w:color w:val="000000"/>
          <w:lang w:val="en-US"/>
        </w:rPr>
        <w:t xml:space="preserve">  </w:t>
      </w:r>
      <w:proofErr w:type="gramEnd"/>
      <w:r w:rsidRPr="006B45FD">
        <w:rPr>
          <w:color w:val="000099"/>
        </w:rPr>
        <w:t>NS</w:t>
      </w:r>
      <w:r w:rsidRPr="006B45FD">
        <w:rPr>
          <w:color w:val="000000"/>
        </w:rPr>
        <w:t xml:space="preserve"> съдържа информация кои DNS сървъри са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отговорни за този домейн.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MX</w:t>
      </w:r>
      <w:r w:rsidRPr="006B45FD">
        <w:rPr>
          <w:color w:val="000000"/>
        </w:rPr>
        <w:t xml:space="preserve"> указва име на </w:t>
      </w:r>
      <w:proofErr w:type="spellStart"/>
      <w:r w:rsidRPr="006B45FD">
        <w:rPr>
          <w:color w:val="000000"/>
        </w:rPr>
        <w:t>хост</w:t>
      </w:r>
      <w:proofErr w:type="spellEnd"/>
      <w:r w:rsidRPr="006B45FD">
        <w:rPr>
          <w:color w:val="000000"/>
        </w:rPr>
        <w:t>, готов да приема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електронна поща в рамките на домейн.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Адресните записи съдържат съответствие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между име и IP-адрес. Имат следния формат: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&lt;hostname&gt;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 xml:space="preserve">A&lt;IP </w:t>
      </w:r>
      <w:proofErr w:type="gramStart"/>
      <w:r w:rsidRPr="006B45FD">
        <w:rPr>
          <w:color w:val="000099"/>
        </w:rPr>
        <w:t>address&gt;</w:t>
      </w:r>
      <w:r w:rsidR="00E253E5" w:rsidRPr="00E253E5">
        <w:rPr>
          <w:noProof/>
        </w:rPr>
        <w:pict>
          <v:shape id="_x0000_s1081" style="position:absolute;margin-left:0;margin-top:0;width:10in;height:540pt;z-index:-2515998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  <w:proofErr w:type="gramEnd"/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 xml:space="preserve">Ресурсни </w:t>
      </w:r>
      <w:proofErr w:type="gramStart"/>
      <w:r w:rsidRPr="006B45FD">
        <w:rPr>
          <w:color w:val="CC0000"/>
        </w:rPr>
        <w:t>записи</w:t>
      </w:r>
    </w:p>
    <w:p w:rsidR="006E0327" w:rsidRPr="006B45FD" w:rsidRDefault="006E0327" w:rsidP="006E0327">
      <w:pPr>
        <w:pStyle w:val="NoSpacing"/>
        <w:rPr>
          <w:color w:val="000099"/>
        </w:rPr>
      </w:pPr>
      <w:proofErr w:type="gramEnd"/>
      <w:r w:rsidRPr="006B45FD">
        <w:rPr>
          <w:color w:val="000000"/>
        </w:rPr>
        <w:t>В DNS е възможно създаването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прякори, т.е. няколко имена да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отговарят на един и същ </w:t>
      </w:r>
      <w:proofErr w:type="gramStart"/>
      <w:r w:rsidRPr="006B45FD">
        <w:rPr>
          <w:color w:val="000000"/>
        </w:rPr>
        <w:t xml:space="preserve">IP 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адрес</w:t>
      </w:r>
      <w:proofErr w:type="gramEnd"/>
      <w:r w:rsidRPr="006B45FD">
        <w:rPr>
          <w:color w:val="000000"/>
        </w:rPr>
        <w:t>. Това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става с помощта на</w:t>
      </w:r>
      <w:r w:rsidRPr="006B45FD">
        <w:rPr>
          <w:color w:val="000099"/>
        </w:rPr>
        <w:t xml:space="preserve"> CNAME-записите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които имат следния </w:t>
      </w:r>
      <w:proofErr w:type="gramStart"/>
      <w:r w:rsidRPr="006B45FD">
        <w:rPr>
          <w:color w:val="000000"/>
        </w:rPr>
        <w:t>формат:</w:t>
      </w:r>
      <w:r w:rsidRPr="006B45FD">
        <w:rPr>
          <w:color w:val="000099"/>
        </w:rPr>
        <w:t>mail</w:t>
      </w:r>
      <w:proofErr w:type="gramEnd"/>
      <w:r w:rsidRPr="006B45FD">
        <w:rPr>
          <w:color w:val="000099"/>
        </w:rPr>
        <w:t xml:space="preserve">      CNAME tiger</w:t>
      </w:r>
      <w:r w:rsidR="008C3F35">
        <w:rPr>
          <w:color w:val="000099"/>
          <w:lang w:val="en-US"/>
        </w:rPr>
        <w:t>|</w:t>
      </w:r>
      <w:r w:rsidRPr="006B45FD">
        <w:rPr>
          <w:color w:val="000099"/>
        </w:rPr>
        <w:t>proxy     CNAME tiger</w:t>
      </w:r>
    </w:p>
    <w:p w:rsidR="006E0327" w:rsidRDefault="006E0327" w:rsidP="006E0327">
      <w:pPr>
        <w:pStyle w:val="NoSpacing"/>
        <w:rPr>
          <w:color w:val="000099"/>
          <w:lang w:val="en-US"/>
        </w:rPr>
      </w:pPr>
      <w:proofErr w:type="gramStart"/>
      <w:r w:rsidRPr="006B45FD">
        <w:rPr>
          <w:color w:val="000099"/>
        </w:rPr>
        <w:t>tiger</w:t>
      </w:r>
      <w:proofErr w:type="gramEnd"/>
      <w:r w:rsidRPr="006B45FD">
        <w:rPr>
          <w:color w:val="000099"/>
        </w:rPr>
        <w:t xml:space="preserve">      A   62.44.118.1</w:t>
      </w:r>
    </w:p>
    <w:p w:rsidR="006E0327" w:rsidRDefault="006E0327" w:rsidP="006E0327">
      <w:pPr>
        <w:pStyle w:val="NoSpacing"/>
        <w:rPr>
          <w:color w:val="000099"/>
          <w:lang w:val="en-US"/>
        </w:rPr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b/>
          <w:bCs/>
          <w:color w:val="CC0000"/>
        </w:rPr>
        <w:t>Root</w:t>
      </w:r>
      <w:r w:rsidRPr="006B45FD">
        <w:rPr>
          <w:color w:val="CC0000"/>
        </w:rPr>
        <w:t xml:space="preserve"> сървъри за </w:t>
      </w:r>
      <w:proofErr w:type="gramStart"/>
      <w:r w:rsidRPr="006B45FD">
        <w:rPr>
          <w:color w:val="CC0000"/>
        </w:rPr>
        <w:t>имена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99"/>
        </w:rPr>
        <w:t>Кореновият сървър за имена</w:t>
      </w:r>
      <w:r w:rsidRPr="006B45FD">
        <w:rPr>
          <w:color w:val="000000"/>
        </w:rPr>
        <w:t xml:space="preserve"> (</w:t>
      </w:r>
      <w:r w:rsidRPr="006B45FD">
        <w:rPr>
          <w:b/>
          <w:bCs/>
          <w:color w:val="000099"/>
        </w:rPr>
        <w:t>root nameserver</w:t>
      </w:r>
      <w:r w:rsidRPr="006B45FD">
        <w:rPr>
          <w:color w:val="000000"/>
        </w:rPr>
        <w:t>) е DNS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сървър, който</w:t>
      </w:r>
      <w:r w:rsidRPr="006B45FD">
        <w:rPr>
          <w:color w:val="000099"/>
        </w:rPr>
        <w:t xml:space="preserve"> отговаря на запитвания</w:t>
      </w:r>
      <w:r w:rsidRPr="006B45FD">
        <w:rPr>
          <w:color w:val="000000"/>
        </w:rPr>
        <w:t xml:space="preserve"> относно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имената в</w:t>
      </w:r>
      <w:r w:rsidRPr="006B45FD">
        <w:rPr>
          <w:color w:val="000099"/>
        </w:rPr>
        <w:t xml:space="preserve"> коренния домейн</w:t>
      </w:r>
      <w:r w:rsidRPr="006B45FD">
        <w:rPr>
          <w:color w:val="000000"/>
        </w:rPr>
        <w:t xml:space="preserve"> и отправя заявките към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конкретни</w:t>
      </w:r>
      <w:r w:rsidRPr="006B45FD">
        <w:rPr>
          <w:color w:val="000099"/>
        </w:rPr>
        <w:t xml:space="preserve"> top-level domain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TLD</w:t>
      </w:r>
      <w:r w:rsidRPr="006B45FD">
        <w:rPr>
          <w:color w:val="000000"/>
        </w:rPr>
        <w:t>), т.е към техните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 за имена.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Всички имена в Internet завършват с точка</w:t>
      </w:r>
      <w:r w:rsidRPr="006B45FD">
        <w:rPr>
          <w:b/>
          <w:bCs/>
          <w:color w:val="000000"/>
        </w:rPr>
        <w:t xml:space="preserve"> .</w:t>
      </w:r>
      <w:r w:rsidRPr="006B45FD">
        <w:rPr>
          <w:color w:val="000000"/>
        </w:rPr>
        <w:t xml:space="preserve"> - напр.,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"</w:t>
      </w:r>
      <w:r w:rsidRPr="006B45FD">
        <w:rPr>
          <w:b/>
          <w:bCs/>
          <w:color w:val="000099"/>
        </w:rPr>
        <w:t>www.wikipedia.org.</w:t>
      </w:r>
      <w:r w:rsidRPr="006B45FD">
        <w:rPr>
          <w:b/>
          <w:bCs/>
          <w:color w:val="000000"/>
        </w:rPr>
        <w:t>”</w:t>
      </w:r>
      <w:r w:rsidRPr="006B45FD">
        <w:rPr>
          <w:color w:val="000000"/>
        </w:rPr>
        <w:t xml:space="preserve"> Но съвременният DNS софтуер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не се нуждае от нея, когато се опитва да транслира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домейн име в IP адрес.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Празният низ след крайната точка се нарича коренов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домейн (</w:t>
      </w:r>
      <w:r w:rsidRPr="006B45FD">
        <w:rPr>
          <w:color w:val="000099"/>
        </w:rPr>
        <w:t>root domain</w:t>
      </w:r>
      <w:r w:rsidRPr="006B45FD">
        <w:rPr>
          <w:color w:val="000000"/>
        </w:rPr>
        <w:t>), а всички останали (т.е. .com,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.org, .net, и т.н.) се съдържат вътре в коренния (root).</w:t>
      </w:r>
      <w:r w:rsidR="00E253E5" w:rsidRPr="00E253E5">
        <w:rPr>
          <w:noProof/>
        </w:rPr>
        <w:pict>
          <v:shape id="_x0000_s1082" style="position:absolute;margin-left:0;margin-top:0;width:10in;height:540pt;z-index:-2515978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83" style="position:absolute;margin-left:0;margin-top:0;width:10in;height:540pt;z-index:-2515968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Когато компютър в Internet</w:t>
      </w:r>
      <w:r w:rsidRPr="006B45FD">
        <w:rPr>
          <w:color w:val="000099"/>
        </w:rPr>
        <w:t xml:space="preserve"> иска да</w:t>
      </w:r>
      <w:r w:rsidRPr="006B45FD">
        <w:rPr>
          <w:color w:val="000000"/>
        </w:rPr>
        <w:t xml:space="preserve"> открие съответствие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color w:val="000099"/>
        </w:rPr>
        <w:t>resolve</w:t>
      </w:r>
      <w:r w:rsidRPr="006B45FD">
        <w:rPr>
          <w:color w:val="000000"/>
        </w:rPr>
        <w:t>) за домейн име, започва от</w:t>
      </w:r>
      <w:r w:rsidRPr="006B45FD">
        <w:rPr>
          <w:color w:val="000099"/>
        </w:rPr>
        <w:t xml:space="preserve"> дясно на ляво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запитвайки всеки</w:t>
      </w:r>
      <w:r w:rsidRPr="006B45FD">
        <w:rPr>
          <w:color w:val="000099"/>
        </w:rPr>
        <w:t xml:space="preserve"> name server</w:t>
      </w:r>
      <w:r w:rsidRPr="006B45FD">
        <w:rPr>
          <w:color w:val="000000"/>
        </w:rPr>
        <w:t xml:space="preserve"> поред относно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елемента от ляво.</w:t>
      </w:r>
      <w:r>
        <w:rPr>
          <w:color w:val="000000"/>
          <w:lang w:val="en-US"/>
        </w:rPr>
        <w:t xml:space="preserve"> </w:t>
      </w:r>
      <w:r w:rsidRPr="006B45FD">
        <w:rPr>
          <w:b/>
          <w:bCs/>
          <w:color w:val="000099"/>
        </w:rPr>
        <w:t>root nameservers</w:t>
      </w:r>
      <w:r w:rsidRPr="006B45FD">
        <w:rPr>
          <w:color w:val="000000"/>
        </w:rPr>
        <w:t xml:space="preserve"> (</w:t>
      </w:r>
      <w:r w:rsidRPr="006B45FD">
        <w:rPr>
          <w:color w:val="000099"/>
        </w:rPr>
        <w:t>отговарящи за домейна .</w:t>
      </w:r>
      <w:r w:rsidRPr="006B45FD">
        <w:rPr>
          <w:color w:val="000000"/>
        </w:rPr>
        <w:t xml:space="preserve"> ) знаят кои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 са отговорни за top-level домейните.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Всеки такъв домейн (напр.</w:t>
      </w:r>
      <w:r w:rsidRPr="006B45FD">
        <w:rPr>
          <w:color w:val="000099"/>
        </w:rPr>
        <w:t xml:space="preserve"> .Bg</w:t>
      </w:r>
      <w:r w:rsidRPr="006B45FD">
        <w:rPr>
          <w:color w:val="000000"/>
        </w:rPr>
        <w:t>) има свой набор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сървъри, които от своя страна делегират към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nameserver-те, отговарящи за отделните имена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домейни (като</w:t>
      </w:r>
      <w:r w:rsidRPr="006B45FD">
        <w:rPr>
          <w:color w:val="000099"/>
        </w:rPr>
        <w:t xml:space="preserve"> uni-sofia.Bg</w:t>
      </w:r>
      <w:r w:rsidRPr="006B45FD">
        <w:rPr>
          <w:color w:val="000000"/>
        </w:rPr>
        <w:t>), които пък отговарят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запитванията за IP адреси на </w:t>
      </w:r>
      <w:proofErr w:type="spellStart"/>
      <w:r w:rsidRPr="006B45FD">
        <w:rPr>
          <w:color w:val="000000"/>
        </w:rPr>
        <w:t>поддомейни</w:t>
      </w:r>
      <w:proofErr w:type="spellEnd"/>
      <w:r w:rsidRPr="006B45FD">
        <w:rPr>
          <w:color w:val="000000"/>
        </w:rPr>
        <w:t xml:space="preserve"> или</w:t>
      </w:r>
      <w:r>
        <w:rPr>
          <w:color w:val="000000"/>
          <w:lang w:val="en-US"/>
        </w:rPr>
        <w:t xml:space="preserve"> </w:t>
      </w:r>
      <w:proofErr w:type="spellStart"/>
      <w:r w:rsidRPr="006B45FD">
        <w:rPr>
          <w:color w:val="000000"/>
        </w:rPr>
        <w:t>хостове</w:t>
      </w:r>
      <w:proofErr w:type="spellEnd"/>
      <w:r w:rsidRPr="006B45FD">
        <w:rPr>
          <w:color w:val="000000"/>
        </w:rPr>
        <w:t xml:space="preserve"> (напр.</w:t>
      </w:r>
      <w:r w:rsidRPr="006B45FD">
        <w:rPr>
          <w:color w:val="000099"/>
        </w:rPr>
        <w:t xml:space="preserve"> </w:t>
      </w:r>
      <w:proofErr w:type="gramStart"/>
      <w:r w:rsidRPr="006B45FD">
        <w:rPr>
          <w:color w:val="000099"/>
        </w:rPr>
        <w:t>Poshta.fmi</w:t>
      </w:r>
      <w:proofErr w:type="gramEnd"/>
      <w:r w:rsidRPr="006B45FD">
        <w:rPr>
          <w:color w:val="000000"/>
        </w:rPr>
        <w:t>).</w:t>
      </w:r>
      <w:r w:rsidR="00E253E5" w:rsidRPr="00E253E5">
        <w:rPr>
          <w:noProof/>
        </w:rPr>
        <w:pict>
          <v:shape id="_x0000_s1084" style="position:absolute;margin-left:0;margin-top:0;width:10in;height:540pt;z-index:-2515957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85" style="position:absolute;margin-left:0;margin-top:0;width:10in;height:540pt;z-index:-2515947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F4303A">
        <w:rPr>
          <w:color w:val="000000"/>
          <w:lang w:val="en-US"/>
        </w:rPr>
        <w:t xml:space="preserve"> </w:t>
      </w:r>
      <w:r w:rsidRPr="006B45FD">
        <w:rPr>
          <w:color w:val="000099"/>
        </w:rPr>
        <w:t>Информацията</w:t>
      </w:r>
      <w:r w:rsidRPr="006B45FD">
        <w:rPr>
          <w:color w:val="000000"/>
        </w:rPr>
        <w:t xml:space="preserve"> не се променя често, затова се</w:t>
      </w:r>
      <w:r>
        <w:rPr>
          <w:color w:val="000000"/>
          <w:lang w:val="en-US"/>
        </w:rPr>
        <w:t xml:space="preserve"> </w:t>
      </w:r>
      <w:proofErr w:type="spellStart"/>
      <w:r w:rsidRPr="006B45FD">
        <w:rPr>
          <w:color w:val="000099"/>
        </w:rPr>
        <w:t>кешира</w:t>
      </w:r>
      <w:proofErr w:type="spellEnd"/>
      <w:r w:rsidRPr="006B45FD">
        <w:rPr>
          <w:color w:val="000000"/>
        </w:rPr>
        <w:t>, така че</w:t>
      </w:r>
      <w:r w:rsidRPr="006B45FD">
        <w:rPr>
          <w:color w:val="000099"/>
        </w:rPr>
        <w:t xml:space="preserve"> DNS</w:t>
      </w:r>
      <w:r w:rsidRPr="006B45FD">
        <w:rPr>
          <w:i/>
          <w:iCs/>
          <w:color w:val="000099"/>
        </w:rPr>
        <w:t xml:space="preserve"> </w:t>
      </w:r>
      <w:proofErr w:type="spellStart"/>
      <w:r w:rsidRPr="006B45FD">
        <w:rPr>
          <w:i/>
          <w:iCs/>
          <w:color w:val="000099"/>
        </w:rPr>
        <w:t>търсенията</w:t>
      </w:r>
      <w:proofErr w:type="spellEnd"/>
      <w:r w:rsidRPr="006B45FD">
        <w:rPr>
          <w:color w:val="000000"/>
        </w:rPr>
        <w:t xml:space="preserve"> към</w:t>
      </w:r>
      <w:r w:rsidRPr="006B45FD">
        <w:rPr>
          <w:b/>
          <w:bCs/>
          <w:color w:val="000000"/>
        </w:rPr>
        <w:t xml:space="preserve"> root</w:t>
      </w:r>
      <w:r>
        <w:rPr>
          <w:b/>
          <w:bCs/>
          <w:color w:val="000000"/>
          <w:lang w:val="en-US"/>
        </w:rPr>
        <w:t xml:space="preserve"> </w:t>
      </w:r>
      <w:r w:rsidRPr="006B45FD">
        <w:rPr>
          <w:b/>
          <w:bCs/>
          <w:color w:val="000000"/>
        </w:rPr>
        <w:t>nameservers</w:t>
      </w:r>
      <w:r w:rsidRPr="006B45FD">
        <w:rPr>
          <w:color w:val="000000"/>
        </w:rPr>
        <w:t xml:space="preserve"> са относително</w:t>
      </w:r>
      <w:r w:rsidRPr="006B45FD">
        <w:rPr>
          <w:color w:val="000099"/>
        </w:rPr>
        <w:t xml:space="preserve"> редки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Но в Internet има доста некоректно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конфигурирани системи, които генерират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трафик към root </w:t>
      </w:r>
      <w:proofErr w:type="gramStart"/>
      <w:r w:rsidRPr="006B45FD">
        <w:rPr>
          <w:color w:val="000000"/>
        </w:rPr>
        <w:t>servers.</w:t>
      </w:r>
      <w:r>
        <w:rPr>
          <w:color w:val="000000"/>
          <w:lang w:val="en-US"/>
        </w:rPr>
        <w:t xml:space="preserve">  </w:t>
      </w:r>
      <w:proofErr w:type="gramEnd"/>
      <w:r w:rsidRPr="006B45FD">
        <w:rPr>
          <w:color w:val="000000"/>
        </w:rPr>
        <w:t>Напр.,</w:t>
      </w:r>
      <w:r w:rsidRPr="006B45FD">
        <w:rPr>
          <w:color w:val="000099"/>
        </w:rPr>
        <w:t xml:space="preserve"> </w:t>
      </w:r>
      <w:proofErr w:type="gramStart"/>
      <w:r w:rsidRPr="006B45FD">
        <w:rPr>
          <w:color w:val="000099"/>
        </w:rPr>
        <w:t>заявки</w:t>
      </w:r>
      <w:proofErr w:type="gramEnd"/>
      <w:r w:rsidRPr="006B45FD">
        <w:rPr>
          <w:color w:val="000099"/>
        </w:rPr>
        <w:t xml:space="preserve"> с източник адрес 0.0.0.0</w:t>
      </w:r>
      <w:r w:rsidRPr="006B45FD">
        <w:rPr>
          <w:color w:val="000000"/>
        </w:rPr>
        <w:t xml:space="preserve"> (т.е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където и да е, навсякъде) отиват натам.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момента има</w:t>
      </w:r>
      <w:r w:rsidRPr="006B45FD">
        <w:rPr>
          <w:b/>
          <w:bCs/>
          <w:color w:val="000099"/>
        </w:rPr>
        <w:t xml:space="preserve"> 13 root name servers</w:t>
      </w:r>
      <w:r w:rsidRPr="006B45FD">
        <w:rPr>
          <w:color w:val="000000"/>
        </w:rPr>
        <w:t>, като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имената им са с формат</w:t>
      </w:r>
      <w:r w:rsidRPr="006B45FD">
        <w:rPr>
          <w:i/>
          <w:iCs/>
          <w:color w:val="000099"/>
        </w:rPr>
        <w:t xml:space="preserve"> </w:t>
      </w:r>
      <w:proofErr w:type="gramStart"/>
      <w:r w:rsidRPr="006B45FD">
        <w:rPr>
          <w:i/>
          <w:iCs/>
          <w:color w:val="000099"/>
        </w:rPr>
        <w:t>буква</w:t>
      </w:r>
      <w:r w:rsidRPr="006B45FD">
        <w:rPr>
          <w:color w:val="000099"/>
        </w:rPr>
        <w:t>.root</w:t>
      </w:r>
      <w:proofErr w:type="gramEnd"/>
      <w:r w:rsidRPr="006B45FD">
        <w:rPr>
          <w:color w:val="000099"/>
        </w:rPr>
        <w:t>-servers.</w:t>
      </w:r>
      <w:proofErr w:type="gramStart"/>
      <w:r w:rsidRPr="006B45FD">
        <w:rPr>
          <w:color w:val="000099"/>
        </w:rPr>
        <w:t>net</w:t>
      </w:r>
      <w:proofErr w:type="gramEnd"/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(</w:t>
      </w:r>
      <w:r w:rsidRPr="006B45FD">
        <w:rPr>
          <w:i/>
          <w:iCs/>
          <w:color w:val="000000"/>
        </w:rPr>
        <w:t>буква</w:t>
      </w:r>
      <w:r w:rsidRPr="006B45FD">
        <w:rPr>
          <w:color w:val="000000"/>
        </w:rPr>
        <w:t xml:space="preserve"> е от A до M</w:t>
      </w:r>
      <w:r w:rsidR="00E253E5">
        <w:rPr>
          <w:noProof/>
        </w:rPr>
        <w:pict>
          <v:shape id="_x0000_s1086" style="position:absolute;margin-left:0;margin-top:0;width:10in;height:540pt;z-index:-2515937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87" style="position:absolute;margin-left:0;margin-top:0;width:10in;height:540pt;z-index:-2515927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</w:pPr>
      <w:r w:rsidRPr="006B45FD">
        <w:rPr>
          <w:color w:val="CC0000"/>
        </w:rPr>
        <w:t xml:space="preserve">Регистриране на </w:t>
      </w:r>
      <w:proofErr w:type="gramStart"/>
      <w:r w:rsidRPr="006B45FD">
        <w:rPr>
          <w:color w:val="CC0000"/>
        </w:rPr>
        <w:t>име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00"/>
        </w:rPr>
        <w:t>Регистрирането на име не е автоматично,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 става чрез специална заявка към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регистратор</w:t>
      </w:r>
      <w:r w:rsidRPr="006B45FD">
        <w:rPr>
          <w:color w:val="000000"/>
        </w:rPr>
        <w:t xml:space="preserve"> за съответния домейн или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фирма, на която са делегирани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съответни права за регистрация.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домейна</w:t>
      </w:r>
      <w:r w:rsidRPr="006B45FD">
        <w:rPr>
          <w:color w:val="000099"/>
        </w:rPr>
        <w:t xml:space="preserve"> .Bg</w:t>
      </w:r>
      <w:r w:rsidRPr="006B45FD">
        <w:rPr>
          <w:color w:val="000000"/>
        </w:rPr>
        <w:t xml:space="preserve"> регистратор е</w:t>
      </w:r>
      <w:r w:rsidRPr="006B45FD">
        <w:rPr>
          <w:color w:val="000099"/>
        </w:rPr>
        <w:t xml:space="preserve"> register.Bg</w:t>
      </w:r>
      <w:r w:rsidRPr="006B45FD">
        <w:rPr>
          <w:color w:val="000000"/>
        </w:rPr>
        <w:t>.</w:t>
      </w:r>
      <w:r w:rsidR="00E253E5">
        <w:rPr>
          <w:noProof/>
        </w:rPr>
        <w:pict>
          <v:shape id="_x0000_s1088" style="position:absolute;margin-left:0;margin-top:0;width:10in;height:540pt;z-index:-2515916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89" style="position:absolute;margin-left:0;margin-top:0;width:10in;height:540pt;z-index:-2515906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  <w:rPr>
          <w:color w:val="CC0000"/>
        </w:rPr>
      </w:pPr>
      <w:proofErr w:type="spellStart"/>
      <w:r w:rsidRPr="006B45FD">
        <w:rPr>
          <w:color w:val="CC0000"/>
        </w:rPr>
        <w:t>Резолвинг</w:t>
      </w:r>
      <w:proofErr w:type="spellEnd"/>
      <w:r w:rsidRPr="006B45FD">
        <w:rPr>
          <w:color w:val="CC0000"/>
        </w:rPr>
        <w:t xml:space="preserve"> на </w:t>
      </w:r>
      <w:proofErr w:type="gramStart"/>
      <w:r w:rsidRPr="006B45FD">
        <w:rPr>
          <w:color w:val="CC0000"/>
        </w:rPr>
        <w:t>имена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proofErr w:type="gramEnd"/>
      <w:r w:rsidRPr="006B45FD">
        <w:rPr>
          <w:color w:val="000000"/>
        </w:rPr>
        <w:t>За да се използва системата на URL-имената в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клиента (resolver) трябва да има</w:t>
      </w:r>
      <w:r w:rsidRPr="006B45FD">
        <w:rPr>
          <w:color w:val="000099"/>
        </w:rPr>
        <w:t xml:space="preserve"> агент</w:t>
      </w:r>
      <w:r w:rsidRPr="006B45FD">
        <w:rPr>
          <w:color w:val="000000"/>
        </w:rPr>
        <w:t>, който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може</w:t>
      </w:r>
      <w:r w:rsidRPr="006B45FD">
        <w:rPr>
          <w:color w:val="000099"/>
        </w:rPr>
        <w:t xml:space="preserve"> да работи с URL</w:t>
      </w:r>
      <w:r w:rsidRPr="006B45FD">
        <w:rPr>
          <w:color w:val="000000"/>
        </w:rPr>
        <w:t xml:space="preserve"> - началото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resolving процеса.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Освен това в клиента трябва да има и</w:t>
      </w:r>
      <w:r w:rsidRPr="006B45FD">
        <w:rPr>
          <w:color w:val="000099"/>
        </w:rPr>
        <w:t xml:space="preserve"> малък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кеш</w:t>
      </w:r>
      <w:r w:rsidRPr="006B45FD">
        <w:rPr>
          <w:color w:val="000000"/>
        </w:rPr>
        <w:t>, в който да се съхранява</w:t>
      </w:r>
      <w:r w:rsidRPr="006B45FD">
        <w:rPr>
          <w:color w:val="000099"/>
        </w:rPr>
        <w:t xml:space="preserve"> информация за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вече заявени</w:t>
      </w:r>
      <w:r w:rsidRPr="006B45FD">
        <w:rPr>
          <w:color w:val="000000"/>
        </w:rPr>
        <w:t xml:space="preserve"> и resolve-</w:t>
      </w:r>
      <w:proofErr w:type="spellStart"/>
      <w:r w:rsidRPr="006B45FD">
        <w:rPr>
          <w:color w:val="000000"/>
        </w:rPr>
        <w:t>нати</w:t>
      </w:r>
      <w:proofErr w:type="spellEnd"/>
      <w:r w:rsidRPr="006B45FD">
        <w:rPr>
          <w:color w:val="000000"/>
        </w:rPr>
        <w:t xml:space="preserve"> адреси за този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клиент.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Също така, клиентът трябва да разполага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адрес на DNS сървър, който отговаря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съответната </w:t>
      </w:r>
      <w:proofErr w:type="gramStart"/>
      <w:r w:rsidRPr="006B45FD">
        <w:rPr>
          <w:color w:val="000000"/>
        </w:rPr>
        <w:t>област.</w:t>
      </w:r>
      <w:r w:rsidR="00E253E5" w:rsidRPr="00E253E5">
        <w:rPr>
          <w:noProof/>
        </w:rPr>
        <w:pict>
          <v:shape id="_x0000_s1090" style="position:absolute;margin-left:0;margin-top:0;width:10in;height:540pt;z-index:-2515896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91" style="position:absolute;margin-left:0;margin-top:0;width:10in;height:540pt;z-index:-2515886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proofErr w:type="gramEnd"/>
      <w:r w:rsidRPr="006B45FD">
        <w:rPr>
          <w:color w:val="000000"/>
        </w:rPr>
        <w:t>Когато към агента се подаде URL за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resolve-</w:t>
      </w:r>
      <w:proofErr w:type="spellStart"/>
      <w:r w:rsidRPr="006B45FD">
        <w:rPr>
          <w:color w:val="000000"/>
        </w:rPr>
        <w:t>ане</w:t>
      </w:r>
      <w:proofErr w:type="spellEnd"/>
      <w:r w:rsidRPr="006B45FD">
        <w:rPr>
          <w:color w:val="000000"/>
        </w:rPr>
        <w:t xml:space="preserve"> той първо проверява</w:t>
      </w:r>
      <w:r w:rsidRPr="006B45FD">
        <w:rPr>
          <w:color w:val="000099"/>
        </w:rPr>
        <w:t xml:space="preserve"> дали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отговора</w:t>
      </w:r>
      <w:r w:rsidRPr="006B45FD">
        <w:rPr>
          <w:color w:val="000000"/>
        </w:rPr>
        <w:t xml:space="preserve"> не стои</w:t>
      </w:r>
      <w:r w:rsidRPr="006B45FD">
        <w:rPr>
          <w:color w:val="000099"/>
        </w:rPr>
        <w:t xml:space="preserve"> в кеша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Ако не, той изпраща заявка до DNS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DNS сървърът може да формира</w:t>
      </w:r>
      <w:r w:rsidRPr="006B45FD">
        <w:rPr>
          <w:color w:val="000099"/>
        </w:rPr>
        <w:t xml:space="preserve"> три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типа заявки</w:t>
      </w:r>
      <w:r w:rsidRPr="006B45FD">
        <w:rPr>
          <w:color w:val="000000"/>
        </w:rPr>
        <w:t xml:space="preserve"> – рекурсивна, итеративна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или </w:t>
      </w:r>
      <w:proofErr w:type="gramStart"/>
      <w:r w:rsidRPr="006B45FD">
        <w:rPr>
          <w:color w:val="000000"/>
        </w:rPr>
        <w:t>инверсна.</w:t>
      </w:r>
      <w:r w:rsidR="00E253E5" w:rsidRPr="00E253E5">
        <w:rPr>
          <w:noProof/>
        </w:rPr>
        <w:pict>
          <v:shape id="_x0000_s1092" style="position:absolute;margin-left:0;margin-top:0;width:10in;height:540pt;z-index:-2515875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93" style="position:absolute;margin-left:0;margin-top:0;width:10in;height:540pt;z-index:-2515865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· </w:t>
      </w:r>
      <w:proofErr w:type="gramEnd"/>
      <w:r w:rsidRPr="006B45FD">
        <w:rPr>
          <w:color w:val="000000"/>
        </w:rPr>
        <w:t>Една тежка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процедура, която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товари много</w:t>
      </w:r>
      <w:r w:rsidRPr="006B45FD">
        <w:rPr>
          <w:b/>
          <w:bCs/>
          <w:i/>
          <w:iCs/>
          <w:color w:val="000000"/>
        </w:rPr>
        <w:t xml:space="preserve"> root</w:t>
      </w:r>
      <w:r>
        <w:rPr>
          <w:b/>
          <w:bCs/>
          <w:i/>
          <w:iCs/>
          <w:color w:val="000000"/>
          <w:lang w:val="en-US"/>
        </w:rPr>
        <w:t xml:space="preserve"> </w:t>
      </w:r>
      <w:proofErr w:type="gramStart"/>
      <w:r w:rsidRPr="006B45FD">
        <w:rPr>
          <w:color w:val="000000"/>
        </w:rPr>
        <w:t>сървърите</w:t>
      </w:r>
      <w:proofErr w:type="gramEnd"/>
      <w:r w:rsidR="00E253E5" w:rsidRPr="00E253E5">
        <w:rPr>
          <w:noProof/>
        </w:rPr>
        <w:pict>
          <v:shape id="_x0000_s1094" style="position:absolute;margin-left:0;margin-top:0;width:10in;height:540pt;z-index:-2515855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95" style="position:absolute;margin-left:0;margin-top:0;width:10in;height:540pt;z-index:-2515845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E4374D" w:rsidRDefault="006E0327" w:rsidP="006E0327">
      <w:pPr>
        <w:pStyle w:val="NoSpacing"/>
        <w:rPr>
          <w:lang w:val="en-US"/>
        </w:rPr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 xml:space="preserve">Рекурсивна </w:t>
      </w:r>
      <w:proofErr w:type="gramStart"/>
      <w:r w:rsidRPr="006B45FD">
        <w:rPr>
          <w:color w:val="CC0000"/>
        </w:rPr>
        <w:t>заявка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proofErr w:type="gramEnd"/>
      <w:r w:rsidRPr="006B45FD">
        <w:rPr>
          <w:color w:val="000000"/>
        </w:rPr>
        <w:t>При</w:t>
      </w:r>
      <w:r w:rsidRPr="006B45FD">
        <w:rPr>
          <w:color w:val="000099"/>
        </w:rPr>
        <w:t xml:space="preserve"> рекурсивна заявка</w:t>
      </w:r>
      <w:r w:rsidRPr="006B45FD">
        <w:rPr>
          <w:color w:val="000000"/>
        </w:rPr>
        <w:t xml:space="preserve"> DNS сървърът има прилежащ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към него</w:t>
      </w:r>
      <w:r w:rsidRPr="006B45FD">
        <w:rPr>
          <w:color w:val="000099"/>
        </w:rPr>
        <w:t xml:space="preserve"> друг сървър за имена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Този сървър също може да има</w:t>
      </w:r>
      <w:r w:rsidRPr="006B45FD">
        <w:rPr>
          <w:color w:val="000099"/>
        </w:rPr>
        <w:t xml:space="preserve"> кеш</w:t>
      </w:r>
      <w:r w:rsidRPr="006B45FD">
        <w:rPr>
          <w:color w:val="000000"/>
        </w:rPr>
        <w:t>, който евентуално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съдържа отговора.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Сървърът може да съдържа отговора в</w:t>
      </w:r>
      <w:r w:rsidRPr="006B45FD">
        <w:rPr>
          <w:color w:val="000099"/>
        </w:rPr>
        <w:t xml:space="preserve"> своите зонални</w:t>
      </w:r>
      <w:r>
        <w:rPr>
          <w:color w:val="000099"/>
          <w:lang w:val="en-US"/>
        </w:rPr>
        <w:t xml:space="preserve"> </w:t>
      </w:r>
      <w:proofErr w:type="gramStart"/>
      <w:r w:rsidRPr="006B45FD">
        <w:rPr>
          <w:color w:val="000099"/>
        </w:rPr>
        <w:lastRenderedPageBreak/>
        <w:t>файлове</w:t>
      </w:r>
      <w:r w:rsidRPr="006B45FD">
        <w:rPr>
          <w:color w:val="000000"/>
        </w:rPr>
        <w:t>.</w:t>
      </w:r>
      <w:proofErr w:type="gramEnd"/>
      <w:r w:rsidRPr="006B45FD">
        <w:rPr>
          <w:color w:val="000000"/>
        </w:rPr>
        <w:t>Ако и двата случая не са налице, но има конфигуриран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друг сървър за имена, той ще изпрати заявката към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него и т.н.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един момент някой сървър по описаната верига може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 направи</w:t>
      </w:r>
      <w:r w:rsidRPr="006B45FD">
        <w:rPr>
          <w:color w:val="000099"/>
        </w:rPr>
        <w:t xml:space="preserve"> рекурсивната заявка в итеративна</w:t>
      </w:r>
      <w:r w:rsidRPr="006B45FD">
        <w:rPr>
          <w:color w:val="000000"/>
        </w:rPr>
        <w:t>.</w:t>
      </w:r>
      <w:r w:rsidR="00E253E5" w:rsidRPr="00E253E5">
        <w:rPr>
          <w:noProof/>
        </w:rPr>
        <w:pict>
          <v:shape id="_x0000_s1096" style="position:absolute;margin-left:0;margin-top:0;width:10in;height:540pt;z-index:-2515834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097" style="position:absolute;margin-left:0;margin-top:0;width:10in;height:540pt;z-index:-2515824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E4374D" w:rsidRDefault="006E0327" w:rsidP="006E0327">
      <w:pPr>
        <w:pStyle w:val="NoSpacing"/>
        <w:rPr>
          <w:lang w:val="en-US"/>
        </w:rPr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 xml:space="preserve">Итеративна </w:t>
      </w:r>
      <w:proofErr w:type="gramStart"/>
      <w:r w:rsidRPr="006B45FD">
        <w:rPr>
          <w:color w:val="CC0000"/>
        </w:rPr>
        <w:t>заявка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00"/>
        </w:rPr>
        <w:t>При</w:t>
      </w:r>
      <w:r w:rsidRPr="006B45FD">
        <w:rPr>
          <w:color w:val="000099"/>
        </w:rPr>
        <w:t xml:space="preserve"> итеративната заявка</w:t>
      </w:r>
      <w:r w:rsidRPr="006B45FD">
        <w:rPr>
          <w:color w:val="000000"/>
        </w:rPr>
        <w:t xml:space="preserve"> сървър е в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свободното Internet пространство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Той започва да</w:t>
      </w:r>
      <w:r w:rsidRPr="006B45FD">
        <w:rPr>
          <w:color w:val="000099"/>
        </w:rPr>
        <w:t xml:space="preserve"> раздробява съответното URL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постъпково</w:t>
      </w:r>
      <w:r w:rsidRPr="006B45FD">
        <w:rPr>
          <w:color w:val="000000"/>
        </w:rPr>
        <w:t>, съгласно структурата на URL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започва resolve-то.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Първо</w:t>
      </w:r>
      <w:r w:rsidRPr="006B45FD">
        <w:rPr>
          <w:color w:val="000000"/>
        </w:rPr>
        <w:t xml:space="preserve"> се изпраща заявка</w:t>
      </w:r>
      <w:r w:rsidRPr="006B45FD">
        <w:rPr>
          <w:color w:val="000099"/>
        </w:rPr>
        <w:t xml:space="preserve"> към root-</w:t>
      </w:r>
      <w:proofErr w:type="gramStart"/>
      <w:r w:rsidRPr="006B45FD">
        <w:rPr>
          <w:color w:val="000099"/>
        </w:rPr>
        <w:t>сървъра</w:t>
      </w:r>
      <w:r w:rsidRPr="006B45FD">
        <w:rPr>
          <w:color w:val="000000"/>
        </w:rPr>
        <w:t>,като</w:t>
      </w:r>
      <w:proofErr w:type="gramEnd"/>
      <w:r w:rsidRPr="006B45FD">
        <w:rPr>
          <w:color w:val="000000"/>
        </w:rPr>
        <w:t xml:space="preserve"> се иска адреса на</w:t>
      </w:r>
      <w:r w:rsidRPr="006B45FD">
        <w:rPr>
          <w:color w:val="000099"/>
        </w:rPr>
        <w:t xml:space="preserve"> сървъра</w:t>
      </w:r>
      <w:r w:rsidRPr="006B45FD">
        <w:rPr>
          <w:color w:val="000000"/>
        </w:rPr>
        <w:t>, който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отговаря за</w:t>
      </w:r>
      <w:r w:rsidRPr="006B45FD">
        <w:rPr>
          <w:color w:val="000099"/>
        </w:rPr>
        <w:t xml:space="preserve"> TLD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След това се праща заявка към сървъра от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първо ниво за адреса на сървъра, който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отговаря за</w:t>
      </w:r>
      <w:r w:rsidRPr="006B45FD">
        <w:rPr>
          <w:color w:val="000099"/>
        </w:rPr>
        <w:t xml:space="preserve"> домейна от второ ниво</w:t>
      </w:r>
      <w:r w:rsidRPr="006B45FD">
        <w:rPr>
          <w:color w:val="000000"/>
        </w:rPr>
        <w:t>, участващ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URL-то и т.</w:t>
      </w:r>
      <w:proofErr w:type="gramStart"/>
      <w:r w:rsidRPr="006B45FD">
        <w:rPr>
          <w:color w:val="000000"/>
        </w:rPr>
        <w:t>н.</w:t>
      </w:r>
      <w:r w:rsidR="00E253E5">
        <w:rPr>
          <w:noProof/>
        </w:rPr>
        <w:pict>
          <v:shape id="_x0000_s1098" style="position:absolute;margin-left:0;margin-top:0;width:10in;height:540pt;z-index:-2515814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099" style="position:absolute;margin-left:0;margin-top:0;width:10in;height:540pt;z-index:-2515804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>
        <w:rPr>
          <w:color w:val="000000"/>
          <w:lang w:val="en-US"/>
        </w:rPr>
        <w:t xml:space="preserve"> </w: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</w:pPr>
      <w:r w:rsidRPr="006B45FD">
        <w:rPr>
          <w:color w:val="CC0000"/>
        </w:rPr>
        <w:t xml:space="preserve">Връщане на </w:t>
      </w:r>
      <w:proofErr w:type="gramStart"/>
      <w:r w:rsidRPr="006B45FD">
        <w:rPr>
          <w:color w:val="CC0000"/>
        </w:rPr>
        <w:t>отговор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proofErr w:type="gramEnd"/>
      <w:r w:rsidRPr="006B45FD">
        <w:rPr>
          <w:color w:val="000000"/>
        </w:rPr>
        <w:t xml:space="preserve">Например, </w:t>
      </w:r>
      <w:proofErr w:type="gramStart"/>
      <w:r w:rsidRPr="006B45FD">
        <w:rPr>
          <w:color w:val="000000"/>
        </w:rPr>
        <w:t>URL</w:t>
      </w:r>
      <w:r w:rsidRPr="006B45FD">
        <w:rPr>
          <w:color w:val="000099"/>
        </w:rPr>
        <w:t xml:space="preserve"> </w:t>
      </w:r>
      <w:proofErr w:type="gramEnd"/>
      <w:r w:rsidR="00E253E5">
        <w:rPr>
          <w:color w:val="000099"/>
        </w:rPr>
        <w:fldChar w:fldCharType="begin"/>
      </w:r>
      <w:r>
        <w:rPr>
          <w:color w:val="000099"/>
        </w:rPr>
        <w:instrText xml:space="preserve"> HYPERLINK "http://</w:instrText>
      </w:r>
      <w:r w:rsidRPr="006B45FD">
        <w:rPr>
          <w:color w:val="000099"/>
        </w:rPr>
        <w:instrText>www.fmi.uni-sofia.Bg</w:instrText>
      </w:r>
      <w:r>
        <w:rPr>
          <w:color w:val="000099"/>
        </w:rPr>
        <w:instrText xml:space="preserve">" </w:instrText>
      </w:r>
      <w:r w:rsidR="00E253E5">
        <w:rPr>
          <w:color w:val="000099"/>
        </w:rPr>
        <w:fldChar w:fldCharType="separate"/>
      </w:r>
      <w:r w:rsidRPr="00765444">
        <w:rPr>
          <w:rStyle w:val="Hyperlink"/>
        </w:rPr>
        <w:t>www.fmi.uni-sofia.Bg</w:t>
      </w:r>
      <w:r w:rsidR="00E253E5">
        <w:rPr>
          <w:color w:val="000099"/>
        </w:rPr>
        <w:fldChar w:fldCharType="end"/>
      </w:r>
      <w:r>
        <w:rPr>
          <w:color w:val="000099"/>
          <w:lang w:val="en-US"/>
        </w:rPr>
        <w:t xml:space="preserve"> </w:t>
      </w:r>
      <w:r w:rsidRPr="006B45FD">
        <w:rPr>
          <w:color w:val="000000"/>
        </w:rPr>
        <w:t>След като една</w:t>
      </w:r>
      <w:r w:rsidRPr="006B45FD">
        <w:rPr>
          <w:color w:val="000099"/>
        </w:rPr>
        <w:t xml:space="preserve"> рекурсивна заявка</w:t>
      </w:r>
      <w:r w:rsidRPr="006B45FD">
        <w:rPr>
          <w:color w:val="000000"/>
        </w:rPr>
        <w:t xml:space="preserve"> 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превърната</w:t>
      </w:r>
      <w:r w:rsidRPr="006B45FD">
        <w:rPr>
          <w:color w:val="000099"/>
        </w:rPr>
        <w:t xml:space="preserve"> в итеративна</w:t>
      </w:r>
      <w:r w:rsidRPr="006B45FD">
        <w:rPr>
          <w:color w:val="000000"/>
        </w:rPr>
        <w:t xml:space="preserve"> и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итеративната заявка е изпълнена</w:t>
      </w:r>
      <w:r w:rsidRPr="006B45FD">
        <w:rPr>
          <w:color w:val="000000"/>
        </w:rPr>
        <w:t>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полученият отговор се</w:t>
      </w:r>
      <w:r w:rsidRPr="006B45FD">
        <w:rPr>
          <w:color w:val="000099"/>
        </w:rPr>
        <w:t xml:space="preserve"> връща обратно по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веригата на рекурсивната заявка</w:t>
      </w:r>
      <w:r w:rsidRPr="006B45FD">
        <w:rPr>
          <w:color w:val="000000"/>
        </w:rPr>
        <w:t xml:space="preserve"> и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стига обратно до resolve-</w:t>
      </w:r>
      <w:proofErr w:type="spellStart"/>
      <w:r w:rsidRPr="006B45FD">
        <w:rPr>
          <w:color w:val="000000"/>
        </w:rPr>
        <w:t>ра</w:t>
      </w:r>
      <w:proofErr w:type="spellEnd"/>
      <w:r w:rsidRPr="006B45FD">
        <w:rPr>
          <w:color w:val="000000"/>
        </w:rPr>
        <w:t>, който слага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получения отговор в кеша </w:t>
      </w:r>
      <w:proofErr w:type="gramStart"/>
      <w:r w:rsidRPr="006B45FD">
        <w:rPr>
          <w:color w:val="000000"/>
        </w:rPr>
        <w:t>си.</w:t>
      </w:r>
      <w:r w:rsidR="00E253E5" w:rsidRPr="00E253E5">
        <w:rPr>
          <w:noProof/>
        </w:rPr>
        <w:pict>
          <v:shape id="_x0000_s1100" style="position:absolute;margin-left:0;margin-top:0;width:10in;height:540pt;z-index:-2515793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101" style="position:absolute;margin-left:0;margin-top:0;width:10in;height:540pt;z-index:-2515783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>
        <w:rPr>
          <w:color w:val="000000"/>
          <w:lang w:val="en-US"/>
        </w:rPr>
        <w:t xml:space="preserve"> </w:t>
      </w:r>
    </w:p>
    <w:p w:rsidR="006E0327" w:rsidRDefault="006E0327" w:rsidP="006E0327">
      <w:pPr>
        <w:pStyle w:val="NoSpacing"/>
        <w:rPr>
          <w:color w:val="000000"/>
          <w:lang w:val="en-US"/>
        </w:rPr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color w:val="CC0000"/>
        </w:rPr>
        <w:t xml:space="preserve">Инверсни </w:t>
      </w:r>
      <w:proofErr w:type="gramStart"/>
      <w:r w:rsidRPr="006B45FD">
        <w:rPr>
          <w:color w:val="CC0000"/>
        </w:rPr>
        <w:t>заявки</w:t>
      </w:r>
    </w:p>
    <w:p w:rsidR="006E0327" w:rsidRDefault="006E0327" w:rsidP="006E0327">
      <w:pPr>
        <w:pStyle w:val="NoSpacing"/>
        <w:rPr>
          <w:color w:val="000080"/>
          <w:lang w:val="en-US"/>
        </w:rPr>
      </w:pPr>
      <w:proofErr w:type="gramEnd"/>
      <w:r w:rsidRPr="006B45FD">
        <w:rPr>
          <w:color w:val="000099"/>
        </w:rPr>
        <w:t>Инверсните заявки</w:t>
      </w:r>
      <w:r w:rsidRPr="006B45FD">
        <w:rPr>
          <w:color w:val="000000"/>
        </w:rPr>
        <w:t xml:space="preserve"> служат за обратен resolve –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по IP адрес да се получи URL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В сървърите за имена има специални записи,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предназначени за инверсни заявки: домейна</w:t>
      </w:r>
      <w:r>
        <w:rPr>
          <w:color w:val="000000"/>
          <w:lang w:val="en-US"/>
        </w:rPr>
        <w:t xml:space="preserve"> </w:t>
      </w:r>
      <w:r w:rsidRPr="006B45FD">
        <w:rPr>
          <w:i/>
          <w:iCs/>
          <w:color w:val="000099"/>
        </w:rPr>
        <w:t>in-addr.arpa</w:t>
      </w:r>
      <w:r w:rsidRPr="006B45FD">
        <w:rPr>
          <w:color w:val="000000"/>
        </w:rPr>
        <w:t xml:space="preserve"> и (Pointer)</w:t>
      </w:r>
      <w:r w:rsidRPr="006B45FD">
        <w:rPr>
          <w:color w:val="000099"/>
        </w:rPr>
        <w:t xml:space="preserve"> PTR</w:t>
      </w:r>
      <w:r w:rsidRPr="006B45FD">
        <w:rPr>
          <w:color w:val="000000"/>
        </w:rPr>
        <w:t xml:space="preserve"> записите.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Йерархията на имената тук е спазена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помощта на специалния домейн “</w:t>
      </w:r>
      <w:proofErr w:type="gramStart"/>
      <w:r w:rsidRPr="006B45FD">
        <w:rPr>
          <w:color w:val="000099"/>
        </w:rPr>
        <w:t>IN-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ADDR</w:t>
      </w:r>
      <w:proofErr w:type="gramEnd"/>
      <w:r w:rsidRPr="006B45FD">
        <w:rPr>
          <w:color w:val="000099"/>
        </w:rPr>
        <w:t>.ARPA</w:t>
      </w:r>
      <w:r w:rsidRPr="006B45FD">
        <w:rPr>
          <w:color w:val="000000"/>
        </w:rPr>
        <w:t xml:space="preserve">”, разположен в </w:t>
      </w:r>
      <w:proofErr w:type="gramStart"/>
      <w:r w:rsidRPr="006B45FD">
        <w:rPr>
          <w:color w:val="000000"/>
        </w:rPr>
        <w:t>резервирания</w:t>
      </w:r>
      <w:r>
        <w:rPr>
          <w:color w:val="000000"/>
          <w:lang w:val="en-US"/>
        </w:rPr>
        <w:t xml:space="preserve"> </w:t>
      </w:r>
      <w:r w:rsidRPr="006B45FD">
        <w:rPr>
          <w:color w:val="000099"/>
        </w:rPr>
        <w:t>.</w:t>
      </w:r>
      <w:proofErr w:type="gramEnd"/>
      <w:r w:rsidRPr="006B45FD">
        <w:rPr>
          <w:color w:val="000099"/>
        </w:rPr>
        <w:t>ARPA TLD</w:t>
      </w:r>
      <w:r w:rsidRPr="006B45FD">
        <w:rPr>
          <w:color w:val="1A1A1A"/>
        </w:rPr>
        <w:t xml:space="preserve"> (</w:t>
      </w:r>
      <w:r w:rsidRPr="006B45FD">
        <w:rPr>
          <w:color w:val="800000"/>
        </w:rPr>
        <w:t>Address and Routing Parameter Area</w:t>
      </w:r>
      <w:r w:rsidRPr="006B45FD">
        <w:rPr>
          <w:color w:val="1A1A1A"/>
        </w:rPr>
        <w:t>)</w:t>
      </w:r>
      <w:r>
        <w:rPr>
          <w:color w:val="1A1A1A"/>
          <w:lang w:val="en-US"/>
        </w:rPr>
        <w:t xml:space="preserve"> </w:t>
      </w:r>
      <w:r w:rsidRPr="006B45FD">
        <w:rPr>
          <w:color w:val="000000"/>
        </w:rPr>
        <w:t>“IN-ADDR” означава “INternet ADDRess”.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За IPv6 reverse lookup домейнът е</w:t>
      </w:r>
      <w:r w:rsidRPr="006B45FD">
        <w:rPr>
          <w:color w:val="000080"/>
        </w:rPr>
        <w:t xml:space="preserve"> ip6.arpa</w:t>
      </w:r>
      <w:r w:rsidR="00E253E5" w:rsidRPr="00E253E5">
        <w:rPr>
          <w:noProof/>
        </w:rPr>
        <w:pict>
          <v:shape id="_x0000_s1102" style="position:absolute;margin-left:0;margin-top:0;width:10in;height:540pt;z-index:-2515773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103" style="position:absolute;margin-left:0;margin-top:0;width:10in;height:540pt;z-index:-2515763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Default="006E0327" w:rsidP="006E0327">
      <w:pPr>
        <w:pStyle w:val="NoSpacing"/>
        <w:rPr>
          <w:color w:val="000080"/>
          <w:lang w:val="en-US"/>
        </w:rPr>
      </w:pPr>
    </w:p>
    <w:p w:rsidR="006E0327" w:rsidRPr="006B45FD" w:rsidRDefault="006E0327" w:rsidP="006E0327">
      <w:pPr>
        <w:pStyle w:val="NoSpacing"/>
        <w:rPr>
          <w:color w:val="CC0000"/>
        </w:rPr>
      </w:pPr>
      <w:r w:rsidRPr="006B45FD">
        <w:rPr>
          <w:i/>
          <w:iCs/>
          <w:color w:val="CC0000"/>
        </w:rPr>
        <w:t>IN-</w:t>
      </w:r>
      <w:proofErr w:type="gramStart"/>
      <w:r w:rsidRPr="006B45FD">
        <w:rPr>
          <w:i/>
          <w:iCs/>
          <w:color w:val="CC0000"/>
        </w:rPr>
        <w:t>ADDR.</w:t>
      </w:r>
      <w:proofErr w:type="gramEnd"/>
      <w:r w:rsidRPr="006B45FD">
        <w:rPr>
          <w:i/>
          <w:iCs/>
          <w:color w:val="CC0000"/>
        </w:rPr>
        <w:t>ARPA</w:t>
      </w:r>
      <w:r w:rsidRPr="006B45FD">
        <w:rPr>
          <w:color w:val="CC0000"/>
        </w:rPr>
        <w:t xml:space="preserve"> Reverse </w:t>
      </w:r>
      <w:proofErr w:type="gramStart"/>
      <w:r w:rsidRPr="006B45FD">
        <w:rPr>
          <w:color w:val="CC0000"/>
        </w:rPr>
        <w:t>Name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r w:rsidRPr="006B45FD">
        <w:rPr>
          <w:color w:val="CC0000"/>
        </w:rPr>
        <w:t>in</w:t>
      </w:r>
      <w:proofErr w:type="gramEnd"/>
      <w:r w:rsidRPr="006B45FD">
        <w:rPr>
          <w:color w:val="CC0000"/>
        </w:rPr>
        <w:t>-addr.</w:t>
      </w:r>
      <w:proofErr w:type="gramStart"/>
      <w:r w:rsidRPr="006B45FD">
        <w:rPr>
          <w:color w:val="CC0000"/>
        </w:rPr>
        <w:t>arpa</w:t>
      </w:r>
      <w:proofErr w:type="gramEnd"/>
      <w:r w:rsidRPr="006B45FD">
        <w:rPr>
          <w:color w:val="CC0000"/>
        </w:rPr>
        <w:t xml:space="preserve"> </w:t>
      </w:r>
      <w:proofErr w:type="spellStart"/>
      <w:r w:rsidRPr="006B45FD">
        <w:rPr>
          <w:color w:val="CC0000"/>
        </w:rPr>
        <w:t>имена</w:t>
      </w:r>
      <w:r w:rsidRPr="006B45FD">
        <w:rPr>
          <w:color w:val="000099"/>
        </w:rPr>
        <w:t>in</w:t>
      </w:r>
      <w:proofErr w:type="spellEnd"/>
      <w:r w:rsidRPr="006B45FD">
        <w:rPr>
          <w:color w:val="000099"/>
        </w:rPr>
        <w:t>-addr.</w:t>
      </w:r>
      <w:proofErr w:type="gramStart"/>
      <w:r w:rsidRPr="006B45FD">
        <w:rPr>
          <w:color w:val="000099"/>
        </w:rPr>
        <w:t>arpa</w:t>
      </w:r>
      <w:proofErr w:type="gramEnd"/>
      <w:r w:rsidRPr="006B45FD">
        <w:rPr>
          <w:color w:val="000099"/>
        </w:rPr>
        <w:t xml:space="preserve"> имената</w:t>
      </w:r>
      <w:r w:rsidRPr="006B45FD">
        <w:rPr>
          <w:color w:val="000000"/>
        </w:rPr>
        <w:t xml:space="preserve"> се записват в ред,</w:t>
      </w:r>
      <w:r w:rsidRPr="006B45FD">
        <w:rPr>
          <w:color w:val="000099"/>
        </w:rPr>
        <w:t xml:space="preserve"> обратен на</w:t>
      </w:r>
      <w:r>
        <w:rPr>
          <w:color w:val="000099"/>
          <w:lang w:val="en-US"/>
        </w:rPr>
        <w:t xml:space="preserve"> </w:t>
      </w:r>
      <w:r w:rsidRPr="006B45FD">
        <w:rPr>
          <w:color w:val="000099"/>
        </w:rPr>
        <w:t>записа на IP</w:t>
      </w:r>
      <w:r w:rsidRPr="006B45FD">
        <w:rPr>
          <w:color w:val="000000"/>
        </w:rPr>
        <w:t xml:space="preserve"> адресите – от младши към старши или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отляво надясно.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Например, машина с IP адрес</w:t>
      </w:r>
      <w:r w:rsidRPr="006B45FD">
        <w:rPr>
          <w:color w:val="000099"/>
        </w:rPr>
        <w:t xml:space="preserve"> 10.1.2.3</w:t>
      </w:r>
      <w:r w:rsidRPr="006B45FD">
        <w:rPr>
          <w:color w:val="000000"/>
        </w:rPr>
        <w:t xml:space="preserve"> ще има </w:t>
      </w:r>
      <w:proofErr w:type="gramStart"/>
      <w:r w:rsidRPr="006B45FD">
        <w:rPr>
          <w:color w:val="000000"/>
        </w:rPr>
        <w:t>in-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addr</w:t>
      </w:r>
      <w:proofErr w:type="gramEnd"/>
      <w:r w:rsidRPr="006B45FD">
        <w:rPr>
          <w:color w:val="000000"/>
        </w:rPr>
        <w:t>.</w:t>
      </w:r>
      <w:proofErr w:type="gramStart"/>
      <w:r w:rsidRPr="006B45FD">
        <w:rPr>
          <w:color w:val="000000"/>
        </w:rPr>
        <w:t>arpa</w:t>
      </w:r>
      <w:proofErr w:type="gramEnd"/>
      <w:r w:rsidRPr="006B45FD">
        <w:rPr>
          <w:color w:val="000000"/>
        </w:rPr>
        <w:t xml:space="preserve"> име</w:t>
      </w:r>
      <w:r w:rsidRPr="006B45FD">
        <w:rPr>
          <w:color w:val="000099"/>
        </w:rPr>
        <w:t xml:space="preserve"> 3.2.1.10.</w:t>
      </w:r>
      <w:proofErr w:type="gramStart"/>
      <w:r w:rsidRPr="006B45FD">
        <w:rPr>
          <w:color w:val="000099"/>
        </w:rPr>
        <w:t>in</w:t>
      </w:r>
      <w:proofErr w:type="gramEnd"/>
      <w:r w:rsidRPr="006B45FD">
        <w:rPr>
          <w:color w:val="000099"/>
        </w:rPr>
        <w:t>-addr.</w:t>
      </w:r>
      <w:proofErr w:type="gramStart"/>
      <w:r w:rsidRPr="006B45FD">
        <w:rPr>
          <w:color w:val="000099"/>
        </w:rPr>
        <w:t>arpa</w:t>
      </w:r>
      <w:proofErr w:type="gramEnd"/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</w:p>
    <w:p w:rsidR="006E0327" w:rsidRDefault="006E0327" w:rsidP="006E0327">
      <w:pPr>
        <w:pStyle w:val="NoSpacing"/>
        <w:rPr>
          <w:color w:val="FF0000"/>
          <w:lang w:val="en-US"/>
        </w:rPr>
      </w:pPr>
    </w:p>
    <w:p w:rsidR="006E0327" w:rsidRPr="006B45FD" w:rsidRDefault="006E0327" w:rsidP="006E0327">
      <w:pPr>
        <w:pStyle w:val="NoSpacing"/>
      </w:pPr>
      <w:r w:rsidRPr="006B45FD">
        <w:rPr>
          <w:color w:val="FF0000"/>
        </w:rPr>
        <w:t>Classless reverse DNS</w:t>
      </w:r>
      <w:r>
        <w:rPr>
          <w:color w:val="FF0000"/>
          <w:lang w:val="en-US"/>
        </w:rPr>
        <w:t xml:space="preserve"> </w:t>
      </w:r>
      <w:r w:rsidRPr="006B45FD">
        <w:rPr>
          <w:color w:val="000000"/>
        </w:rPr>
        <w:t xml:space="preserve">В миналото Internet регистраторите и ISPs </w:t>
      </w:r>
      <w:proofErr w:type="spellStart"/>
      <w:r w:rsidRPr="006B45FD">
        <w:rPr>
          <w:color w:val="000000"/>
        </w:rPr>
        <w:t>алокираха</w:t>
      </w:r>
      <w:proofErr w:type="spellEnd"/>
      <w:r w:rsidRPr="006B45FD">
        <w:rPr>
          <w:color w:val="000080"/>
        </w:rPr>
        <w:t xml:space="preserve"> </w:t>
      </w:r>
      <w:proofErr w:type="spellStart"/>
      <w:proofErr w:type="gramStart"/>
      <w:r w:rsidRPr="006B45FD">
        <w:rPr>
          <w:color w:val="000080"/>
        </w:rPr>
        <w:t>октет</w:t>
      </w:r>
      <w:proofErr w:type="spellEnd"/>
      <w:r w:rsidRPr="006B45FD">
        <w:rPr>
          <w:color w:val="000080"/>
        </w:rPr>
        <w:t>-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базирани</w:t>
      </w:r>
      <w:proofErr w:type="gramEnd"/>
      <w:r w:rsidRPr="006B45FD">
        <w:rPr>
          <w:color w:val="000080"/>
        </w:rPr>
        <w:t xml:space="preserve"> IP адресни блокове</w:t>
      </w:r>
      <w:r w:rsidRPr="006B45FD">
        <w:rPr>
          <w:color w:val="000000"/>
        </w:rPr>
        <w:t xml:space="preserve"> от по 256 (Class C) или по-големи -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класове B и A.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С въвеждането на CIDR се </w:t>
      </w:r>
      <w:proofErr w:type="spellStart"/>
      <w:r w:rsidRPr="006B45FD">
        <w:rPr>
          <w:color w:val="000000"/>
        </w:rPr>
        <w:t>алокират</w:t>
      </w:r>
      <w:proofErr w:type="spellEnd"/>
      <w:r w:rsidRPr="006B45FD">
        <w:rPr>
          <w:color w:val="000000"/>
        </w:rPr>
        <w:t xml:space="preserve"> по-малки адресни блокове.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RFC 2317 решава този проблем чрез</w:t>
      </w:r>
      <w:r w:rsidRPr="006B45FD">
        <w:rPr>
          <w:color w:val="000080"/>
        </w:rPr>
        <w:t xml:space="preserve"> делегиране на права за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администриране</w:t>
      </w:r>
      <w:r w:rsidRPr="006B45FD">
        <w:rPr>
          <w:color w:val="000000"/>
        </w:rPr>
        <w:t>:</w:t>
      </w:r>
      <w:r w:rsidR="00E253E5">
        <w:rPr>
          <w:noProof/>
        </w:rPr>
        <w:pict>
          <v:shape id="_x0000_s1104" style="position:absolute;margin-left:0;margin-top:0;width:10in;height:540pt;z-index:-2515752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105" style="position:absolute;margin-left:0;margin-top:0;width:10in;height:540pt;z-index:-2515742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106" style="position:absolute;margin-left:0;margin-top:0;width:10in;height:540pt;z-index:-2515732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107" style="position:absolute;margin-left:0;margin-top:0;width:10in;height:540pt;z-index:-2515722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E4374D" w:rsidRDefault="006E0327" w:rsidP="006E0327">
      <w:pPr>
        <w:pStyle w:val="NoSpacing"/>
        <w:rPr>
          <w:lang w:val="en-US"/>
        </w:rPr>
      </w:pPr>
      <w:r w:rsidRPr="006B45FD">
        <w:rPr>
          <w:color w:val="FF0000"/>
        </w:rPr>
        <w:t>IPv6 reverse</w:t>
      </w:r>
      <w:r>
        <w:rPr>
          <w:color w:val="FF0000"/>
          <w:lang w:val="en-US"/>
        </w:rPr>
        <w:t xml:space="preserve"> </w:t>
      </w:r>
    </w:p>
    <w:p w:rsidR="006E0327" w:rsidRPr="006B45FD" w:rsidRDefault="006E0327" w:rsidP="006E0327">
      <w:pPr>
        <w:pStyle w:val="NoSpacing"/>
      </w:pPr>
      <w:r w:rsidRPr="006B45FD">
        <w:rPr>
          <w:color w:val="000000"/>
        </w:rPr>
        <w:t xml:space="preserve">Обратният DNS </w:t>
      </w:r>
      <w:proofErr w:type="spellStart"/>
      <w:r w:rsidRPr="006B45FD">
        <w:rPr>
          <w:color w:val="000000"/>
        </w:rPr>
        <w:t>резолвинг</w:t>
      </w:r>
      <w:proofErr w:type="spellEnd"/>
      <w:r w:rsidRPr="006B45FD">
        <w:rPr>
          <w:color w:val="000000"/>
        </w:rPr>
        <w:t xml:space="preserve"> за IPv6 адреси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използва домейна</w:t>
      </w:r>
      <w:r w:rsidRPr="006B45FD">
        <w:rPr>
          <w:color w:val="000080"/>
        </w:rPr>
        <w:t xml:space="preserve"> ip6.arpa</w:t>
      </w:r>
      <w:r w:rsidRPr="006B45FD">
        <w:rPr>
          <w:color w:val="000000"/>
        </w:rPr>
        <w:t>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IPv6 адресите се представят като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последователност от</w:t>
      </w:r>
      <w:r w:rsidRPr="006B45FD">
        <w:rPr>
          <w:color w:val="000080"/>
        </w:rPr>
        <w:t xml:space="preserve"> niBBles</w:t>
      </w:r>
      <w:r w:rsidRPr="006B45FD">
        <w:rPr>
          <w:color w:val="000000"/>
        </w:rPr>
        <w:t xml:space="preserve"> (</w:t>
      </w:r>
      <w:proofErr w:type="spellStart"/>
      <w:r w:rsidRPr="006B45FD">
        <w:rPr>
          <w:color w:val="000000"/>
        </w:rPr>
        <w:t>полуоктети</w:t>
      </w:r>
      <w:proofErr w:type="spellEnd"/>
      <w:r w:rsidRPr="006B45FD">
        <w:rPr>
          <w:color w:val="000000"/>
        </w:rPr>
        <w:t xml:space="preserve"> – </w:t>
      </w:r>
      <w:proofErr w:type="gramStart"/>
      <w:r w:rsidRPr="006B45FD">
        <w:rPr>
          <w:color w:val="000000"/>
        </w:rPr>
        <w:t>16-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ни</w:t>
      </w:r>
      <w:proofErr w:type="gramEnd"/>
      <w:r w:rsidRPr="006B45FD">
        <w:rPr>
          <w:color w:val="000000"/>
        </w:rPr>
        <w:t xml:space="preserve"> цифри) в обратен ред (както при Ipv4).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Например, домейн за IPv6 address</w:t>
      </w:r>
      <w:r>
        <w:rPr>
          <w:color w:val="000000"/>
          <w:lang w:val="en-US"/>
        </w:rPr>
        <w:t xml:space="preserve"> </w:t>
      </w:r>
      <w:proofErr w:type="gramStart"/>
      <w:r w:rsidRPr="006B45FD">
        <w:rPr>
          <w:color w:val="000080"/>
        </w:rPr>
        <w:t>2001:dB</w:t>
      </w:r>
      <w:proofErr w:type="gramEnd"/>
      <w:r w:rsidRPr="006B45FD">
        <w:rPr>
          <w:color w:val="000080"/>
        </w:rPr>
        <w:t>8::567:89aB</w:t>
      </w:r>
      <w:r w:rsidRPr="006B45FD">
        <w:rPr>
          <w:color w:val="000000"/>
        </w:rPr>
        <w:t>: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B.</w:t>
      </w:r>
      <w:proofErr w:type="gramStart"/>
      <w:r w:rsidRPr="006B45FD">
        <w:rPr>
          <w:color w:val="000000"/>
        </w:rPr>
        <w:t>a</w:t>
      </w:r>
      <w:proofErr w:type="gramEnd"/>
      <w:r w:rsidRPr="006B45FD">
        <w:rPr>
          <w:color w:val="000000"/>
        </w:rPr>
        <w:t>.9.8.7.6.5.0.0.0.0.0.0.0.0.0.0.0.0.0.0.0.0.0.8.</w:t>
      </w:r>
      <w:proofErr w:type="gramStart"/>
      <w:r w:rsidRPr="006B45FD">
        <w:rPr>
          <w:color w:val="000000"/>
        </w:rPr>
        <w:t>B.d</w:t>
      </w:r>
      <w:proofErr w:type="gramEnd"/>
      <w:r w:rsidRPr="006B45FD">
        <w:rPr>
          <w:color w:val="000000"/>
        </w:rPr>
        <w:t>.0.1.0.0.2.</w:t>
      </w:r>
      <w:proofErr w:type="gramStart"/>
      <w:r w:rsidRPr="006B45FD">
        <w:rPr>
          <w:color w:val="000000"/>
        </w:rPr>
        <w:t>ip</w:t>
      </w:r>
      <w:proofErr w:type="gramEnd"/>
      <w:r w:rsidRPr="006B45FD">
        <w:rPr>
          <w:color w:val="000000"/>
        </w:rPr>
        <w:t>6.</w:t>
      </w:r>
      <w:proofErr w:type="gramStart"/>
      <w:r w:rsidRPr="006B45FD">
        <w:rPr>
          <w:color w:val="000000"/>
        </w:rPr>
        <w:t>arpa</w:t>
      </w:r>
      <w:proofErr w:type="gramEnd"/>
      <w:r w:rsidRPr="006B45FD">
        <w:rPr>
          <w:color w:val="000000"/>
        </w:rPr>
        <w:t>.</w:t>
      </w:r>
      <w:r w:rsidR="00E253E5">
        <w:rPr>
          <w:noProof/>
        </w:rPr>
        <w:pict>
          <v:shape id="_x0000_s1108" style="position:absolute;margin-left:0;margin-top:0;width:10in;height:540pt;z-index:-2515712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109" style="position:absolute;margin-left:0;margin-top:0;width:10in;height:540pt;z-index:-2515701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6E0327" w:rsidRPr="006B45FD" w:rsidRDefault="006E0327" w:rsidP="006E0327">
      <w:pPr>
        <w:pStyle w:val="NoSpacing"/>
      </w:pPr>
    </w:p>
    <w:p w:rsidR="006E0327" w:rsidRPr="006B45FD" w:rsidRDefault="006E0327" w:rsidP="006E0327">
      <w:pPr>
        <w:pStyle w:val="NoSpacing"/>
      </w:pPr>
      <w:r w:rsidRPr="006B45FD">
        <w:rPr>
          <w:color w:val="FF0000"/>
        </w:rPr>
        <w:t>Диагностични и администраторски</w:t>
      </w:r>
      <w:r>
        <w:rPr>
          <w:color w:val="FF0000"/>
          <w:lang w:val="en-US"/>
        </w:rPr>
        <w:t xml:space="preserve"> </w:t>
      </w:r>
      <w:proofErr w:type="gramStart"/>
      <w:r w:rsidRPr="006B45FD">
        <w:rPr>
          <w:color w:val="FF0000"/>
        </w:rPr>
        <w:t>инструменти</w:t>
      </w:r>
    </w:p>
    <w:p w:rsidR="006E0327" w:rsidRDefault="006E0327" w:rsidP="006E0327">
      <w:pPr>
        <w:pStyle w:val="NoSpacing"/>
        <w:rPr>
          <w:color w:val="000000"/>
          <w:lang w:val="en-US"/>
        </w:rPr>
      </w:pPr>
      <w:proofErr w:type="gramEnd"/>
      <w:r w:rsidRPr="006B45FD">
        <w:rPr>
          <w:b/>
          <w:bCs/>
          <w:color w:val="000080"/>
        </w:rPr>
        <w:t>Dig</w:t>
      </w:r>
      <w:r w:rsidRPr="006B45FD">
        <w:rPr>
          <w:b/>
          <w:bCs/>
          <w:color w:val="000000"/>
        </w:rPr>
        <w:t xml:space="preserve"> -</w:t>
      </w:r>
      <w:r w:rsidRPr="006B45FD">
        <w:rPr>
          <w:color w:val="000000"/>
        </w:rPr>
        <w:t xml:space="preserve"> domain information groper:</w:t>
      </w:r>
      <w:r>
        <w:rPr>
          <w:color w:val="000000"/>
          <w:lang w:val="en-US"/>
        </w:rPr>
        <w:t xml:space="preserve"> </w:t>
      </w:r>
      <w:r w:rsidR="00E253E5" w:rsidRPr="00E253E5">
        <w:rPr>
          <w:noProof/>
        </w:rPr>
        <w:pict>
          <v:shape id="_x0000_s1110" style="position:absolute;margin-left:0;margin-top:0;width:10in;height:540pt;z-index:-2515691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 w:rsidRPr="00E253E5">
        <w:rPr>
          <w:noProof/>
        </w:rPr>
        <w:pict>
          <v:shape id="_x0000_s1111" style="position:absolute;margin-left:0;margin-top:0;width:10in;height:540pt;z-index:-2515681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6B45FD">
        <w:rPr>
          <w:color w:val="FF0000"/>
        </w:rPr>
        <w:t>Rndc</w:t>
      </w:r>
      <w:r>
        <w:rPr>
          <w:color w:val="FF0000"/>
          <w:lang w:val="en-US"/>
        </w:rPr>
        <w:t xml:space="preserve"> </w:t>
      </w:r>
      <w:r w:rsidRPr="006B45FD">
        <w:rPr>
          <w:color w:val="000000"/>
        </w:rPr>
        <w:t>С помощта на програмата</w:t>
      </w:r>
      <w:r w:rsidRPr="006B45FD">
        <w:rPr>
          <w:color w:val="000080"/>
        </w:rPr>
        <w:t xml:space="preserve"> remote name daemon control</w:t>
      </w:r>
      <w:r w:rsidRPr="006B45FD">
        <w:rPr>
          <w:color w:val="000000"/>
        </w:rPr>
        <w:t xml:space="preserve"> (</w:t>
      </w:r>
      <w:r w:rsidRPr="006B45FD">
        <w:rPr>
          <w:b/>
          <w:bCs/>
          <w:color w:val="000080"/>
        </w:rPr>
        <w:t>rndc</w:t>
      </w:r>
      <w:r w:rsidRPr="006B45FD">
        <w:rPr>
          <w:color w:val="000000"/>
        </w:rPr>
        <w:t>)администраторът контролира работата на</w:t>
      </w:r>
      <w:r w:rsidRPr="006B45FD">
        <w:rPr>
          <w:color w:val="000080"/>
        </w:rPr>
        <w:t xml:space="preserve"> name</w:t>
      </w:r>
      <w:r w:rsidRPr="006B45FD">
        <w:rPr>
          <w:color w:val="000000"/>
        </w:rPr>
        <w:t xml:space="preserve"> сървъра.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След всяка промяна в</w:t>
      </w:r>
      <w:r w:rsidRPr="006B45FD">
        <w:rPr>
          <w:color w:val="000080"/>
        </w:rPr>
        <w:t xml:space="preserve"> zone</w:t>
      </w:r>
      <w:r w:rsidRPr="006B45FD">
        <w:rPr>
          <w:color w:val="000000"/>
        </w:rPr>
        <w:t xml:space="preserve"> и/или</w:t>
      </w:r>
      <w:r w:rsidRPr="006B45FD">
        <w:rPr>
          <w:color w:val="000080"/>
        </w:rPr>
        <w:t xml:space="preserve"> reverse</w:t>
      </w:r>
      <w:r w:rsidRPr="006B45FD">
        <w:rPr>
          <w:color w:val="000000"/>
        </w:rPr>
        <w:t xml:space="preserve"> файл се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изпълнява</w:t>
      </w:r>
      <w:r w:rsidRPr="006B45FD">
        <w:rPr>
          <w:color w:val="000080"/>
        </w:rPr>
        <w:t xml:space="preserve"> rndc reload</w:t>
      </w:r>
      <w:r w:rsidRPr="006B45FD">
        <w:rPr>
          <w:color w:val="000000"/>
        </w:rPr>
        <w:t xml:space="preserve"> (e.g.):</w:t>
      </w:r>
    </w:p>
    <w:p w:rsidR="006E0327" w:rsidRPr="00E4374D" w:rsidRDefault="006E0327" w:rsidP="006E0327">
      <w:pPr>
        <w:pStyle w:val="NoSpacing"/>
        <w:rPr>
          <w:lang w:val="en-US"/>
        </w:rPr>
      </w:pPr>
    </w:p>
    <w:p w:rsidR="006E0327" w:rsidRPr="006B45FD" w:rsidRDefault="006E0327" w:rsidP="006E0327">
      <w:pPr>
        <w:pStyle w:val="NoSpacing"/>
        <w:rPr>
          <w:color w:val="FF0000"/>
        </w:rPr>
      </w:pPr>
      <w:proofErr w:type="gramStart"/>
      <w:r w:rsidRPr="006B45FD">
        <w:rPr>
          <w:color w:val="FF0000"/>
        </w:rPr>
        <w:t>DNSSEC</w:t>
      </w:r>
    </w:p>
    <w:p w:rsidR="006E0327" w:rsidRPr="006B45FD" w:rsidRDefault="006E0327" w:rsidP="006E0327">
      <w:pPr>
        <w:pStyle w:val="NoSpacing"/>
      </w:pPr>
      <w:proofErr w:type="gramEnd"/>
      <w:r w:rsidRPr="006B45FD">
        <w:rPr>
          <w:color w:val="000000"/>
        </w:rPr>
        <w:t>За борба срещу DNS измами като</w:t>
      </w:r>
      <w:r w:rsidRPr="006B45FD">
        <w:rPr>
          <w:color w:val="000080"/>
        </w:rPr>
        <w:t xml:space="preserve"> cache poisoning: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електронно подписване</w:t>
      </w:r>
      <w:r w:rsidRPr="006B45FD">
        <w:rPr>
          <w:color w:val="000000"/>
        </w:rPr>
        <w:t xml:space="preserve"> на ресурсните записи в зоните с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помощта на криптография с публичен ключ (RSA и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DSA базирана);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урежда съхраняването на извършените върху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ресурсните записи електронни подписи под формата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на</w:t>
      </w:r>
      <w:r w:rsidRPr="006B45FD">
        <w:rPr>
          <w:color w:val="000080"/>
        </w:rPr>
        <w:t xml:space="preserve"> допълнителни ресурсни записи</w:t>
      </w:r>
      <w:r w:rsidRPr="006B45FD">
        <w:rPr>
          <w:color w:val="000000"/>
        </w:rPr>
        <w:t xml:space="preserve"> в същ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ата зона;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дава възможност за</w:t>
      </w:r>
      <w:r w:rsidRPr="006B45FD">
        <w:rPr>
          <w:color w:val="000080"/>
        </w:rPr>
        <w:t xml:space="preserve"> проверка на извършените върху</w:t>
      </w:r>
      <w:r>
        <w:rPr>
          <w:color w:val="000080"/>
          <w:lang w:val="en-US"/>
        </w:rPr>
        <w:t xml:space="preserve"> </w:t>
      </w:r>
      <w:r w:rsidRPr="006B45FD">
        <w:rPr>
          <w:color w:val="000080"/>
        </w:rPr>
        <w:t>ресурсните записи електронни подписи</w:t>
      </w:r>
      <w:r w:rsidRPr="006B45FD">
        <w:rPr>
          <w:color w:val="000000"/>
        </w:rPr>
        <w:t xml:space="preserve"> от страна на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>рекурсивни/</w:t>
      </w:r>
      <w:proofErr w:type="spellStart"/>
      <w:r w:rsidRPr="006B45FD">
        <w:rPr>
          <w:color w:val="000000"/>
        </w:rPr>
        <w:t>кеширащи</w:t>
      </w:r>
      <w:proofErr w:type="spellEnd"/>
      <w:r w:rsidRPr="006B45FD">
        <w:rPr>
          <w:color w:val="000000"/>
        </w:rPr>
        <w:t xml:space="preserve"> сървъри за имена, с цел</w:t>
      </w:r>
      <w:r>
        <w:rPr>
          <w:color w:val="000000"/>
          <w:lang w:val="en-US"/>
        </w:rPr>
        <w:t xml:space="preserve"> </w:t>
      </w:r>
      <w:r w:rsidRPr="006B45FD">
        <w:rPr>
          <w:color w:val="000000"/>
        </w:rPr>
        <w:t xml:space="preserve">проверка на автентичността на </w:t>
      </w:r>
      <w:proofErr w:type="gramStart"/>
      <w:r w:rsidRPr="006B45FD">
        <w:rPr>
          <w:color w:val="000000"/>
        </w:rPr>
        <w:t>записите.</w:t>
      </w:r>
      <w:r w:rsidRPr="006B45FD">
        <w:rPr>
          <w:i/>
          <w:iCs/>
          <w:color w:val="800000"/>
        </w:rPr>
        <w:t xml:space="preserve"> </w:t>
      </w:r>
      <w:r>
        <w:rPr>
          <w:i/>
          <w:iCs/>
          <w:color w:val="800000"/>
          <w:lang w:val="en-US"/>
        </w:rPr>
        <w:t xml:space="preserve"> </w:t>
      </w:r>
      <w:proofErr w:type="gramEnd"/>
      <w:r w:rsidR="00E253E5">
        <w:rPr>
          <w:noProof/>
        </w:rPr>
        <w:pict>
          <v:shape id="_x0000_s1112" style="position:absolute;margin-left:0;margin-top:0;width:10in;height:540pt;z-index:-2515671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253E5">
        <w:rPr>
          <w:noProof/>
        </w:rPr>
        <w:pict>
          <v:shape id="_x0000_s1113" style="position:absolute;margin-left:0;margin-top:0;width:10in;height:540pt;z-index:-2515660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sectPr w:rsidR="006E0327" w:rsidRPr="006B45FD" w:rsidSect="006E0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0327"/>
    <w:rsid w:val="006E0327"/>
    <w:rsid w:val="00803F10"/>
    <w:rsid w:val="008B5A22"/>
    <w:rsid w:val="008C3F35"/>
    <w:rsid w:val="00A92B67"/>
    <w:rsid w:val="00B37D04"/>
    <w:rsid w:val="00E253E5"/>
    <w:rsid w:val="00F4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327"/>
    <w:pPr>
      <w:spacing w:after="0" w:line="240" w:lineRule="auto"/>
    </w:pPr>
    <w:rPr>
      <w:rFonts w:eastAsiaTheme="minorEastAsia"/>
      <w:lang w:eastAsia="bg-BG"/>
    </w:rPr>
  </w:style>
  <w:style w:type="character" w:styleId="Hyperlink">
    <w:name w:val="Hyperlink"/>
    <w:basedOn w:val="DefaultParagraphFont"/>
    <w:uiPriority w:val="99"/>
    <w:unhideWhenUsed/>
    <w:rsid w:val="006E03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2323</Words>
  <Characters>13245</Characters>
  <Application>Microsoft Office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5</cp:revision>
  <dcterms:created xsi:type="dcterms:W3CDTF">2011-01-03T19:07:00Z</dcterms:created>
  <dcterms:modified xsi:type="dcterms:W3CDTF">2011-01-08T10:06:00Z</dcterms:modified>
</cp:coreProperties>
</file>