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76E" w:rsidRPr="00972EE4" w:rsidRDefault="0045676E" w:rsidP="00972EE4">
      <w:pPr>
        <w:spacing w:after="0"/>
        <w:rPr>
          <w:rFonts w:ascii="Arial Narrow" w:eastAsia="Arial Narrow" w:hAnsi="Arial Narrow" w:cs="Arial Narrow"/>
          <w:b/>
          <w:bCs/>
          <w:color w:val="000000"/>
        </w:rPr>
      </w:pPr>
      <w:r w:rsidRPr="0045676E">
        <w:rPr>
          <w:rFonts w:ascii="Arial" w:hAnsi="Arial" w:cs="Arial"/>
          <w:b/>
          <w:bCs/>
          <w:color w:val="000000"/>
        </w:rPr>
        <w:t>netstat</w:t>
      </w:r>
      <w:r>
        <w:rPr>
          <w:rStyle w:val="apple-converted-space"/>
          <w:rFonts w:ascii="Arial" w:hAnsi="Arial" w:cs="Arial"/>
          <w:color w:val="000000"/>
          <w:sz w:val="20"/>
          <w:szCs w:val="20"/>
        </w:rPr>
        <w:t> </w:t>
      </w:r>
      <w:r>
        <w:rPr>
          <w:rFonts w:ascii="Arial" w:hAnsi="Arial" w:cs="Arial"/>
          <w:color w:val="000000"/>
          <w:sz w:val="20"/>
          <w:szCs w:val="20"/>
        </w:rPr>
        <w:t>(</w:t>
      </w:r>
      <w:r>
        <w:rPr>
          <w:rFonts w:ascii="Arial" w:hAnsi="Arial" w:cs="Arial"/>
          <w:b/>
          <w:bCs/>
          <w:color w:val="000000"/>
          <w:sz w:val="20"/>
          <w:szCs w:val="20"/>
        </w:rPr>
        <w:t>net</w:t>
      </w:r>
      <w:r>
        <w:rPr>
          <w:rFonts w:ascii="Arial" w:hAnsi="Arial" w:cs="Arial"/>
          <w:color w:val="000000"/>
          <w:sz w:val="20"/>
          <w:szCs w:val="20"/>
        </w:rPr>
        <w:t>work</w:t>
      </w:r>
      <w:r>
        <w:rPr>
          <w:rStyle w:val="apple-converted-space"/>
          <w:rFonts w:ascii="Arial" w:hAnsi="Arial" w:cs="Arial"/>
          <w:color w:val="000000"/>
          <w:sz w:val="20"/>
          <w:szCs w:val="20"/>
        </w:rPr>
        <w:t> </w:t>
      </w:r>
      <w:r>
        <w:rPr>
          <w:rFonts w:ascii="Arial" w:hAnsi="Arial" w:cs="Arial"/>
          <w:b/>
          <w:bCs/>
          <w:color w:val="000000"/>
          <w:sz w:val="20"/>
          <w:szCs w:val="20"/>
        </w:rPr>
        <w:t>stat</w:t>
      </w:r>
      <w:r>
        <w:rPr>
          <w:rFonts w:ascii="Arial" w:hAnsi="Arial" w:cs="Arial"/>
          <w:color w:val="000000"/>
          <w:sz w:val="20"/>
          <w:szCs w:val="20"/>
        </w:rPr>
        <w:t>istics) is a</w:t>
      </w:r>
      <w:r>
        <w:rPr>
          <w:rStyle w:val="apple-converted-space"/>
          <w:rFonts w:ascii="Arial" w:hAnsi="Arial" w:cs="Arial"/>
          <w:color w:val="000000"/>
          <w:sz w:val="20"/>
          <w:szCs w:val="20"/>
        </w:rPr>
        <w:t> </w:t>
      </w:r>
      <w:hyperlink r:id="rId5" w:tooltip="Command line interface" w:history="1">
        <w:r>
          <w:rPr>
            <w:rStyle w:val="Hyperlink"/>
            <w:rFonts w:ascii="Arial" w:hAnsi="Arial" w:cs="Arial"/>
            <w:color w:val="0645AD"/>
            <w:sz w:val="20"/>
            <w:szCs w:val="20"/>
          </w:rPr>
          <w:t>command-line</w:t>
        </w:r>
      </w:hyperlink>
      <w:r>
        <w:rPr>
          <w:rStyle w:val="apple-converted-space"/>
          <w:rFonts w:ascii="Arial" w:hAnsi="Arial" w:cs="Arial"/>
          <w:color w:val="000000"/>
          <w:sz w:val="20"/>
          <w:szCs w:val="20"/>
        </w:rPr>
        <w:t> </w:t>
      </w:r>
      <w:hyperlink r:id="rId6" w:tooltip="Computer software" w:history="1">
        <w:r>
          <w:rPr>
            <w:rStyle w:val="Hyperlink"/>
            <w:rFonts w:ascii="Arial" w:hAnsi="Arial" w:cs="Arial"/>
            <w:color w:val="0645AD"/>
            <w:sz w:val="20"/>
            <w:szCs w:val="20"/>
          </w:rPr>
          <w:t>tool</w:t>
        </w:r>
      </w:hyperlink>
      <w:r>
        <w:rPr>
          <w:rStyle w:val="apple-converted-space"/>
          <w:rFonts w:ascii="Arial" w:hAnsi="Arial" w:cs="Arial"/>
          <w:color w:val="000000"/>
          <w:sz w:val="20"/>
          <w:szCs w:val="20"/>
        </w:rPr>
        <w:t> </w:t>
      </w:r>
      <w:r>
        <w:rPr>
          <w:rFonts w:ascii="Arial" w:hAnsi="Arial" w:cs="Arial"/>
          <w:color w:val="000000"/>
          <w:sz w:val="20"/>
          <w:szCs w:val="20"/>
        </w:rPr>
        <w:t>that displays</w:t>
      </w:r>
      <w:r>
        <w:rPr>
          <w:rStyle w:val="apple-converted-space"/>
          <w:rFonts w:ascii="Arial" w:hAnsi="Arial" w:cs="Arial"/>
          <w:color w:val="000000"/>
          <w:sz w:val="20"/>
          <w:szCs w:val="20"/>
        </w:rPr>
        <w:t> </w:t>
      </w:r>
      <w:hyperlink r:id="rId7" w:tooltip="Transmission Control Protocol" w:history="1">
        <w:r>
          <w:rPr>
            <w:rStyle w:val="Hyperlink"/>
            <w:rFonts w:ascii="Arial" w:hAnsi="Arial" w:cs="Arial"/>
            <w:color w:val="0645AD"/>
            <w:sz w:val="20"/>
            <w:szCs w:val="20"/>
          </w:rPr>
          <w:t>network connections</w:t>
        </w:r>
      </w:hyperlink>
      <w:r>
        <w:rPr>
          <w:rStyle w:val="apple-converted-space"/>
          <w:rFonts w:ascii="Arial" w:hAnsi="Arial" w:cs="Arial"/>
          <w:color w:val="000000"/>
          <w:sz w:val="20"/>
          <w:szCs w:val="20"/>
        </w:rPr>
        <w:t> </w:t>
      </w:r>
      <w:r>
        <w:rPr>
          <w:rFonts w:ascii="Arial" w:hAnsi="Arial" w:cs="Arial"/>
          <w:color w:val="000000"/>
          <w:sz w:val="20"/>
          <w:szCs w:val="20"/>
        </w:rPr>
        <w:t>(both incoming and outgoing), routing tables, and a number of network interface statistics. It is available on</w:t>
      </w:r>
      <w:r>
        <w:rPr>
          <w:rStyle w:val="apple-converted-space"/>
          <w:rFonts w:ascii="Arial" w:hAnsi="Arial" w:cs="Arial"/>
          <w:color w:val="000000"/>
          <w:sz w:val="20"/>
          <w:szCs w:val="20"/>
        </w:rPr>
        <w:t> </w:t>
      </w:r>
      <w:hyperlink r:id="rId8" w:tooltip="Unix" w:history="1">
        <w:r>
          <w:rPr>
            <w:rStyle w:val="Hyperlink"/>
            <w:rFonts w:ascii="Arial" w:hAnsi="Arial" w:cs="Arial"/>
            <w:color w:val="0645AD"/>
            <w:sz w:val="20"/>
            <w:szCs w:val="20"/>
          </w:rPr>
          <w:t>Unix</w:t>
        </w:r>
      </w:hyperlink>
      <w:r>
        <w:rPr>
          <w:rFonts w:ascii="Arial" w:hAnsi="Arial" w:cs="Arial"/>
          <w:color w:val="000000"/>
          <w:sz w:val="20"/>
          <w:szCs w:val="20"/>
        </w:rPr>
        <w:t>,</w:t>
      </w:r>
      <w:r>
        <w:rPr>
          <w:rStyle w:val="apple-converted-space"/>
          <w:rFonts w:ascii="Arial" w:hAnsi="Arial" w:cs="Arial"/>
          <w:color w:val="000000"/>
          <w:sz w:val="20"/>
          <w:szCs w:val="20"/>
        </w:rPr>
        <w:t> </w:t>
      </w:r>
      <w:hyperlink r:id="rId9" w:tooltip="Unix-like" w:history="1">
        <w:r>
          <w:rPr>
            <w:rStyle w:val="Hyperlink"/>
            <w:rFonts w:ascii="Arial" w:hAnsi="Arial" w:cs="Arial"/>
            <w:color w:val="0645AD"/>
            <w:sz w:val="20"/>
            <w:szCs w:val="20"/>
          </w:rPr>
          <w:t>Unix-like</w:t>
        </w:r>
      </w:hyperlink>
      <w:r>
        <w:rPr>
          <w:rFonts w:ascii="Arial" w:hAnsi="Arial" w:cs="Arial"/>
          <w:color w:val="000000"/>
          <w:sz w:val="20"/>
          <w:szCs w:val="20"/>
        </w:rPr>
        <w:t>, and</w:t>
      </w:r>
      <w:r>
        <w:rPr>
          <w:rStyle w:val="apple-converted-space"/>
          <w:rFonts w:ascii="Arial" w:hAnsi="Arial" w:cs="Arial"/>
          <w:color w:val="000000"/>
          <w:sz w:val="20"/>
          <w:szCs w:val="20"/>
        </w:rPr>
        <w:t> </w:t>
      </w:r>
      <w:hyperlink r:id="rId10" w:tooltip="Windows NT" w:history="1">
        <w:r>
          <w:rPr>
            <w:rStyle w:val="Hyperlink"/>
            <w:rFonts w:ascii="Arial" w:hAnsi="Arial" w:cs="Arial"/>
            <w:color w:val="0645AD"/>
            <w:sz w:val="20"/>
            <w:szCs w:val="20"/>
          </w:rPr>
          <w:t>Windows NT</w:t>
        </w:r>
      </w:hyperlink>
      <w:r>
        <w:rPr>
          <w:rFonts w:ascii="Arial" w:hAnsi="Arial" w:cs="Arial"/>
          <w:color w:val="000000"/>
          <w:sz w:val="20"/>
          <w:szCs w:val="20"/>
        </w:rPr>
        <w:t>-based</w:t>
      </w:r>
      <w:r>
        <w:rPr>
          <w:rStyle w:val="apple-converted-space"/>
          <w:rFonts w:ascii="Arial" w:hAnsi="Arial" w:cs="Arial"/>
          <w:color w:val="000000"/>
          <w:sz w:val="20"/>
          <w:szCs w:val="20"/>
        </w:rPr>
        <w:t> </w:t>
      </w:r>
      <w:hyperlink r:id="rId11" w:tooltip="Operating systems" w:history="1">
        <w:r>
          <w:rPr>
            <w:rStyle w:val="Hyperlink"/>
            <w:rFonts w:ascii="Arial" w:hAnsi="Arial" w:cs="Arial"/>
            <w:color w:val="0645AD"/>
            <w:sz w:val="20"/>
            <w:szCs w:val="20"/>
          </w:rPr>
          <w:t>operating systems</w:t>
        </w:r>
      </w:hyperlink>
      <w:r>
        <w:rPr>
          <w:rFonts w:ascii="Arial" w:hAnsi="Arial" w:cs="Arial"/>
          <w:color w:val="000000"/>
          <w:sz w:val="20"/>
          <w:szCs w:val="20"/>
        </w:rPr>
        <w:t>.</w:t>
      </w:r>
      <w:r w:rsidR="00972EE4" w:rsidRPr="00972EE4">
        <w:rPr>
          <w:rFonts w:ascii="Arial Narrow" w:eastAsia="Arial Narrow" w:hAnsi="Arial Narrow" w:cs="Arial Narrow"/>
          <w:b/>
          <w:bCs/>
          <w:color w:val="000000"/>
        </w:rPr>
        <w:t xml:space="preserve"> </w:t>
      </w:r>
      <w:r w:rsidR="00972EE4">
        <w:rPr>
          <w:rFonts w:ascii="Arial Narrow" w:eastAsia="Arial Narrow" w:hAnsi="Arial Narrow" w:cs="Arial Narrow"/>
          <w:b/>
          <w:bCs/>
          <w:color w:val="000000"/>
        </w:rPr>
        <w:t xml:space="preserve">Netstat – </w:t>
      </w:r>
      <w:r w:rsidR="00972EE4">
        <w:rPr>
          <w:rFonts w:ascii="Arial Narrow" w:eastAsia="Arial Narrow" w:hAnsi="Arial Narrow" w:cs="Arial Narrow"/>
          <w:color w:val="000000"/>
        </w:rPr>
        <w:t>показва информация за мрежовите сесии(активни връзки) на съответния компютър.Сесията е от порта на един хост до порта на друг хост.За диагностика на IP,ICMP,TCP,UDP</w:t>
      </w:r>
      <w:r w:rsidR="00972EE4">
        <w:rPr>
          <w:rFonts w:ascii="Arial Narrow" w:eastAsia="Arial Narrow" w:hAnsi="Arial Narrow" w:cs="Arial Narrow"/>
          <w:color w:val="000000"/>
          <w:lang w:val="en-US"/>
        </w:rPr>
        <w:t xml:space="preserve"> </w:t>
      </w:r>
      <w:r>
        <w:rPr>
          <w:rFonts w:ascii="Arial" w:hAnsi="Arial" w:cs="Arial"/>
          <w:color w:val="000000"/>
          <w:sz w:val="20"/>
          <w:szCs w:val="20"/>
        </w:rPr>
        <w:t>It is used for finding problems in the network and to determine the amount of traffic on the network as a performance measurement.</w:t>
      </w:r>
    </w:p>
    <w:p w:rsidR="0092564B" w:rsidRPr="006E5066" w:rsidRDefault="0092564B" w:rsidP="0092564B">
      <w:pPr>
        <w:spacing w:before="96" w:after="120" w:line="360" w:lineRule="atLeast"/>
        <w:rPr>
          <w:rFonts w:ascii="Arial" w:eastAsia="Times New Roman" w:hAnsi="Arial" w:cs="Arial"/>
          <w:color w:val="000000"/>
          <w:sz w:val="20"/>
          <w:szCs w:val="20"/>
          <w:lang w:eastAsia="bg-BG"/>
        </w:rPr>
      </w:pPr>
      <w:r w:rsidRPr="0092564B">
        <w:rPr>
          <w:rFonts w:ascii="Arial" w:eastAsia="Times New Roman" w:hAnsi="Arial" w:cs="Arial"/>
          <w:b/>
          <w:bCs/>
          <w:color w:val="000000"/>
          <w:sz w:val="24"/>
          <w:szCs w:val="24"/>
          <w:lang w:eastAsia="bg-BG"/>
        </w:rPr>
        <w:t>iproute2</w:t>
      </w:r>
      <w:r w:rsidRPr="0092564B">
        <w:rPr>
          <w:rFonts w:ascii="Arial" w:eastAsia="Times New Roman" w:hAnsi="Arial" w:cs="Arial"/>
          <w:color w:val="000000"/>
          <w:sz w:val="24"/>
          <w:szCs w:val="24"/>
          <w:lang w:eastAsia="bg-BG"/>
        </w:rPr>
        <w:t> </w:t>
      </w:r>
      <w:r w:rsidRPr="0092564B">
        <w:rPr>
          <w:rFonts w:ascii="Arial" w:eastAsia="Times New Roman" w:hAnsi="Arial" w:cs="Arial"/>
          <w:color w:val="000000"/>
          <w:sz w:val="20"/>
          <w:szCs w:val="20"/>
          <w:lang w:eastAsia="bg-BG"/>
        </w:rPr>
        <w:t>is a collection of utilities for controlling</w:t>
      </w:r>
      <w:r w:rsidRPr="0092564B">
        <w:rPr>
          <w:rFonts w:ascii="Arial" w:eastAsia="Times New Roman" w:hAnsi="Arial" w:cs="Arial"/>
          <w:color w:val="000000"/>
          <w:sz w:val="20"/>
          <w:lang w:eastAsia="bg-BG"/>
        </w:rPr>
        <w:t> </w:t>
      </w:r>
      <w:hyperlink r:id="rId12" w:tooltip="Transmission Control Protocol" w:history="1">
        <w:r w:rsidRPr="0092564B">
          <w:rPr>
            <w:rFonts w:ascii="Arial" w:eastAsia="Times New Roman" w:hAnsi="Arial" w:cs="Arial"/>
            <w:color w:val="0645AD"/>
            <w:sz w:val="20"/>
            <w:u w:val="single"/>
            <w:lang w:eastAsia="bg-BG"/>
          </w:rPr>
          <w:t>TCP</w:t>
        </w:r>
      </w:hyperlink>
      <w:r w:rsidRPr="0092564B">
        <w:rPr>
          <w:rFonts w:ascii="Arial" w:eastAsia="Times New Roman" w:hAnsi="Arial" w:cs="Arial"/>
          <w:color w:val="000000"/>
          <w:sz w:val="20"/>
          <w:lang w:eastAsia="bg-BG"/>
        </w:rPr>
        <w:t> </w:t>
      </w:r>
      <w:r w:rsidRPr="0092564B">
        <w:rPr>
          <w:rFonts w:ascii="Arial" w:eastAsia="Times New Roman" w:hAnsi="Arial" w:cs="Arial"/>
          <w:color w:val="000000"/>
          <w:sz w:val="20"/>
          <w:szCs w:val="20"/>
          <w:lang w:eastAsia="bg-BG"/>
        </w:rPr>
        <w:t>and</w:t>
      </w:r>
      <w:r w:rsidRPr="0092564B">
        <w:rPr>
          <w:rFonts w:ascii="Arial" w:eastAsia="Times New Roman" w:hAnsi="Arial" w:cs="Arial"/>
          <w:color w:val="000000"/>
          <w:sz w:val="20"/>
          <w:lang w:eastAsia="bg-BG"/>
        </w:rPr>
        <w:t> </w:t>
      </w:r>
      <w:hyperlink r:id="rId13" w:tooltip="User Datagram Protocol" w:history="1">
        <w:r w:rsidRPr="0092564B">
          <w:rPr>
            <w:rFonts w:ascii="Arial" w:eastAsia="Times New Roman" w:hAnsi="Arial" w:cs="Arial"/>
            <w:color w:val="0645AD"/>
            <w:sz w:val="20"/>
            <w:u w:val="single"/>
            <w:lang w:eastAsia="bg-BG"/>
          </w:rPr>
          <w:t>UDP</w:t>
        </w:r>
      </w:hyperlink>
      <w:r w:rsidRPr="0092564B">
        <w:rPr>
          <w:rFonts w:ascii="Arial" w:eastAsia="Times New Roman" w:hAnsi="Arial" w:cs="Arial"/>
          <w:color w:val="000000"/>
          <w:sz w:val="20"/>
          <w:lang w:eastAsia="bg-BG"/>
        </w:rPr>
        <w:t> </w:t>
      </w:r>
      <w:hyperlink r:id="rId14" w:tooltip="Internet Protocol" w:history="1">
        <w:r w:rsidRPr="0092564B">
          <w:rPr>
            <w:rFonts w:ascii="Arial" w:eastAsia="Times New Roman" w:hAnsi="Arial" w:cs="Arial"/>
            <w:color w:val="0645AD"/>
            <w:sz w:val="20"/>
            <w:u w:val="single"/>
            <w:lang w:eastAsia="bg-BG"/>
          </w:rPr>
          <w:t>IP</w:t>
        </w:r>
      </w:hyperlink>
      <w:r w:rsidRPr="0092564B">
        <w:rPr>
          <w:rFonts w:ascii="Arial" w:eastAsia="Times New Roman" w:hAnsi="Arial" w:cs="Arial"/>
          <w:color w:val="000000"/>
          <w:sz w:val="20"/>
          <w:lang w:eastAsia="bg-BG"/>
        </w:rPr>
        <w:t> </w:t>
      </w:r>
      <w:r w:rsidRPr="0092564B">
        <w:rPr>
          <w:rFonts w:ascii="Arial" w:eastAsia="Times New Roman" w:hAnsi="Arial" w:cs="Arial"/>
          <w:color w:val="000000"/>
          <w:sz w:val="20"/>
          <w:szCs w:val="20"/>
          <w:lang w:eastAsia="bg-BG"/>
        </w:rPr>
        <w:t>networking and</w:t>
      </w:r>
      <w:r w:rsidRPr="0092564B">
        <w:rPr>
          <w:rFonts w:ascii="Arial" w:eastAsia="Times New Roman" w:hAnsi="Arial" w:cs="Arial"/>
          <w:color w:val="000000"/>
          <w:sz w:val="20"/>
          <w:lang w:eastAsia="bg-BG"/>
        </w:rPr>
        <w:t> </w:t>
      </w:r>
      <w:hyperlink r:id="rId15" w:tooltip="Network traffic control" w:history="1">
        <w:r w:rsidRPr="0092564B">
          <w:rPr>
            <w:rFonts w:ascii="Arial" w:eastAsia="Times New Roman" w:hAnsi="Arial" w:cs="Arial"/>
            <w:color w:val="0645AD"/>
            <w:sz w:val="20"/>
            <w:u w:val="single"/>
            <w:lang w:eastAsia="bg-BG"/>
          </w:rPr>
          <w:t>traffic control</w:t>
        </w:r>
      </w:hyperlink>
      <w:r w:rsidRPr="0092564B">
        <w:rPr>
          <w:rFonts w:ascii="Arial" w:eastAsia="Times New Roman" w:hAnsi="Arial" w:cs="Arial"/>
          <w:color w:val="000000"/>
          <w:sz w:val="20"/>
          <w:lang w:eastAsia="bg-BG"/>
        </w:rPr>
        <w:t> </w:t>
      </w:r>
      <w:r w:rsidRPr="0092564B">
        <w:rPr>
          <w:rFonts w:ascii="Arial" w:eastAsia="Times New Roman" w:hAnsi="Arial" w:cs="Arial"/>
          <w:color w:val="000000"/>
          <w:sz w:val="20"/>
          <w:szCs w:val="20"/>
          <w:lang w:eastAsia="bg-BG"/>
        </w:rPr>
        <w:t>in</w:t>
      </w:r>
      <w:r w:rsidRPr="0092564B">
        <w:rPr>
          <w:rFonts w:ascii="Arial" w:eastAsia="Times New Roman" w:hAnsi="Arial" w:cs="Arial"/>
          <w:color w:val="000000"/>
          <w:sz w:val="20"/>
          <w:lang w:eastAsia="bg-BG"/>
        </w:rPr>
        <w:t> </w:t>
      </w:r>
      <w:hyperlink r:id="rId16" w:tooltip="Linux" w:history="1">
        <w:r w:rsidRPr="0092564B">
          <w:rPr>
            <w:rFonts w:ascii="Arial" w:eastAsia="Times New Roman" w:hAnsi="Arial" w:cs="Arial"/>
            <w:color w:val="0645AD"/>
            <w:sz w:val="20"/>
            <w:u w:val="single"/>
            <w:lang w:eastAsia="bg-BG"/>
          </w:rPr>
          <w:t>Linux</w:t>
        </w:r>
      </w:hyperlink>
      <w:r w:rsidRPr="0092564B">
        <w:rPr>
          <w:rFonts w:ascii="Arial" w:eastAsia="Times New Roman" w:hAnsi="Arial" w:cs="Arial"/>
          <w:color w:val="000000"/>
          <w:sz w:val="20"/>
          <w:szCs w:val="20"/>
          <w:lang w:eastAsia="bg-BG"/>
        </w:rPr>
        <w:t>, in both</w:t>
      </w:r>
      <w:r w:rsidRPr="0092564B">
        <w:rPr>
          <w:rFonts w:ascii="Arial" w:eastAsia="Times New Roman" w:hAnsi="Arial" w:cs="Arial"/>
          <w:color w:val="000000"/>
          <w:sz w:val="20"/>
          <w:lang w:eastAsia="bg-BG"/>
        </w:rPr>
        <w:t> </w:t>
      </w:r>
      <w:hyperlink r:id="rId17" w:tooltip="IPv4" w:history="1">
        <w:r w:rsidRPr="0092564B">
          <w:rPr>
            <w:rFonts w:ascii="Arial" w:eastAsia="Times New Roman" w:hAnsi="Arial" w:cs="Arial"/>
            <w:color w:val="0645AD"/>
            <w:sz w:val="20"/>
            <w:u w:val="single"/>
            <w:lang w:eastAsia="bg-BG"/>
          </w:rPr>
          <w:t>IPv4</w:t>
        </w:r>
      </w:hyperlink>
      <w:r w:rsidRPr="0092564B">
        <w:rPr>
          <w:rFonts w:ascii="Arial" w:eastAsia="Times New Roman" w:hAnsi="Arial" w:cs="Arial"/>
          <w:color w:val="000000"/>
          <w:sz w:val="20"/>
          <w:lang w:eastAsia="bg-BG"/>
        </w:rPr>
        <w:t> </w:t>
      </w:r>
      <w:r w:rsidRPr="0092564B">
        <w:rPr>
          <w:rFonts w:ascii="Arial" w:eastAsia="Times New Roman" w:hAnsi="Arial" w:cs="Arial"/>
          <w:color w:val="000000"/>
          <w:sz w:val="20"/>
          <w:szCs w:val="20"/>
          <w:lang w:eastAsia="bg-BG"/>
        </w:rPr>
        <w:t>and</w:t>
      </w:r>
      <w:r w:rsidRPr="0092564B">
        <w:rPr>
          <w:rFonts w:ascii="Arial" w:eastAsia="Times New Roman" w:hAnsi="Arial" w:cs="Arial"/>
          <w:color w:val="000000"/>
          <w:sz w:val="20"/>
          <w:lang w:eastAsia="bg-BG"/>
        </w:rPr>
        <w:t> </w:t>
      </w:r>
      <w:hyperlink r:id="rId18" w:tooltip="IPv6" w:history="1">
        <w:r w:rsidRPr="0092564B">
          <w:rPr>
            <w:rFonts w:ascii="Arial" w:eastAsia="Times New Roman" w:hAnsi="Arial" w:cs="Arial"/>
            <w:color w:val="0645AD"/>
            <w:sz w:val="20"/>
            <w:u w:val="single"/>
            <w:lang w:eastAsia="bg-BG"/>
          </w:rPr>
          <w:t>IPv6</w:t>
        </w:r>
      </w:hyperlink>
      <w:r w:rsidRPr="0092564B">
        <w:rPr>
          <w:rFonts w:ascii="Arial" w:eastAsia="Times New Roman" w:hAnsi="Arial" w:cs="Arial"/>
          <w:color w:val="000000"/>
          <w:sz w:val="20"/>
          <w:lang w:eastAsia="bg-BG"/>
        </w:rPr>
        <w:t> </w:t>
      </w:r>
      <w:r w:rsidRPr="0092564B">
        <w:rPr>
          <w:rFonts w:ascii="Arial" w:eastAsia="Times New Roman" w:hAnsi="Arial" w:cs="Arial"/>
          <w:color w:val="000000"/>
          <w:sz w:val="20"/>
          <w:szCs w:val="20"/>
          <w:lang w:eastAsia="bg-BG"/>
        </w:rPr>
        <w:t>networks. iproute2 is intended to replace</w:t>
      </w:r>
      <w:hyperlink r:id="rId19" w:anchor="cite_note-0" w:history="1">
        <w:r w:rsidRPr="0092564B">
          <w:rPr>
            <w:rFonts w:ascii="Arial" w:eastAsia="Times New Roman" w:hAnsi="Arial" w:cs="Arial"/>
            <w:color w:val="0645AD"/>
            <w:sz w:val="20"/>
            <w:u w:val="single"/>
            <w:vertAlign w:val="superscript"/>
            <w:lang w:eastAsia="bg-BG"/>
          </w:rPr>
          <w:t>[1]</w:t>
        </w:r>
      </w:hyperlink>
      <w:r w:rsidRPr="0092564B">
        <w:rPr>
          <w:rFonts w:ascii="Arial" w:eastAsia="Times New Roman" w:hAnsi="Arial" w:cs="Arial"/>
          <w:color w:val="000000"/>
          <w:sz w:val="20"/>
          <w:lang w:eastAsia="bg-BG"/>
        </w:rPr>
        <w:t> </w:t>
      </w:r>
      <w:r w:rsidRPr="0092564B">
        <w:rPr>
          <w:rFonts w:ascii="Arial" w:eastAsia="Times New Roman" w:hAnsi="Arial" w:cs="Arial"/>
          <w:color w:val="000000"/>
          <w:sz w:val="20"/>
          <w:szCs w:val="20"/>
          <w:lang w:eastAsia="bg-BG"/>
        </w:rPr>
        <w:t>an entire suite of legacy Unix networking tools (often called “net-tools</w:t>
      </w:r>
      <w:r w:rsidRPr="006E5066">
        <w:rPr>
          <w:rFonts w:ascii="Arial" w:eastAsia="Times New Roman" w:hAnsi="Arial" w:cs="Arial"/>
          <w:i/>
          <w:color w:val="000000"/>
          <w:sz w:val="20"/>
          <w:szCs w:val="20"/>
          <w:lang w:eastAsia="bg-BG"/>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2603"/>
        <w:gridCol w:w="1659"/>
        <w:gridCol w:w="1298"/>
      </w:tblGrid>
      <w:tr w:rsidR="0092564B" w:rsidRPr="0092564B" w:rsidTr="009256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jc w:val="center"/>
              <w:rPr>
                <w:rFonts w:ascii="Times New Roman" w:eastAsia="Times New Roman" w:hAnsi="Times New Roman" w:cs="Times New Roman"/>
                <w:b/>
                <w:bCs/>
                <w:color w:val="000000"/>
                <w:sz w:val="20"/>
                <w:szCs w:val="20"/>
                <w:lang w:eastAsia="bg-BG"/>
              </w:rPr>
            </w:pPr>
            <w:r w:rsidRPr="0092564B">
              <w:rPr>
                <w:rFonts w:ascii="Times New Roman" w:eastAsia="Times New Roman" w:hAnsi="Times New Roman" w:cs="Times New Roman"/>
                <w:b/>
                <w:bCs/>
                <w:color w:val="000000"/>
                <w:sz w:val="20"/>
                <w:szCs w:val="20"/>
                <w:lang w:eastAsia="bg-BG"/>
              </w:rPr>
              <w:t>purpose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jc w:val="center"/>
              <w:rPr>
                <w:rFonts w:ascii="Times New Roman" w:eastAsia="Times New Roman" w:hAnsi="Times New Roman" w:cs="Times New Roman"/>
                <w:b/>
                <w:bCs/>
                <w:color w:val="000000"/>
                <w:sz w:val="20"/>
                <w:szCs w:val="20"/>
                <w:lang w:eastAsia="bg-BG"/>
              </w:rPr>
            </w:pPr>
            <w:r w:rsidRPr="0092564B">
              <w:rPr>
                <w:rFonts w:ascii="Times New Roman" w:eastAsia="Times New Roman" w:hAnsi="Times New Roman" w:cs="Times New Roman"/>
                <w:b/>
                <w:bCs/>
                <w:color w:val="000000"/>
                <w:sz w:val="20"/>
                <w:szCs w:val="20"/>
                <w:lang w:eastAsia="bg-BG"/>
              </w:rPr>
              <w:t>legacy "net-tools"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jc w:val="center"/>
              <w:rPr>
                <w:rFonts w:ascii="Times New Roman" w:eastAsia="Times New Roman" w:hAnsi="Times New Roman" w:cs="Times New Roman"/>
                <w:b/>
                <w:bCs/>
                <w:color w:val="000000"/>
                <w:sz w:val="20"/>
                <w:szCs w:val="20"/>
                <w:lang w:eastAsia="bg-BG"/>
              </w:rPr>
            </w:pPr>
            <w:r w:rsidRPr="0092564B">
              <w:rPr>
                <w:rFonts w:ascii="Times New Roman" w:eastAsia="Times New Roman" w:hAnsi="Times New Roman" w:cs="Times New Roman"/>
                <w:b/>
                <w:bCs/>
                <w:color w:val="000000"/>
                <w:sz w:val="20"/>
                <w:szCs w:val="20"/>
                <w:lang w:eastAsia="bg-BG"/>
              </w:rPr>
              <w:t>iproute2</w:t>
            </w:r>
          </w:p>
        </w:tc>
      </w:tr>
      <w:tr w:rsidR="0092564B" w:rsidRPr="0092564B" w:rsidTr="009256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rPr>
                <w:rFonts w:ascii="Times New Roman" w:eastAsia="Times New Roman" w:hAnsi="Times New Roman" w:cs="Times New Roman"/>
                <w:color w:val="000000"/>
                <w:sz w:val="20"/>
                <w:szCs w:val="20"/>
                <w:lang w:eastAsia="bg-BG"/>
              </w:rPr>
            </w:pPr>
            <w:r w:rsidRPr="0092564B">
              <w:rPr>
                <w:rFonts w:ascii="Times New Roman" w:eastAsia="Times New Roman" w:hAnsi="Times New Roman" w:cs="Times New Roman"/>
                <w:color w:val="000000"/>
                <w:sz w:val="20"/>
                <w:szCs w:val="20"/>
                <w:lang w:eastAsia="bg-BG"/>
              </w:rPr>
              <w:t>Address and link configuration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B562FB" w:rsidP="0092564B">
            <w:pPr>
              <w:spacing w:after="0" w:line="240" w:lineRule="auto"/>
              <w:rPr>
                <w:rFonts w:ascii="Times New Roman" w:eastAsia="Times New Roman" w:hAnsi="Times New Roman" w:cs="Times New Roman"/>
                <w:color w:val="000000"/>
                <w:sz w:val="20"/>
                <w:szCs w:val="20"/>
                <w:lang w:eastAsia="bg-BG"/>
              </w:rPr>
            </w:pPr>
            <w:hyperlink r:id="rId20" w:tooltip="Ifconfig" w:history="1">
              <w:r w:rsidR="0092564B" w:rsidRPr="0092564B">
                <w:rPr>
                  <w:rFonts w:ascii="Times New Roman" w:eastAsia="Times New Roman" w:hAnsi="Times New Roman" w:cs="Times New Roman"/>
                  <w:color w:val="0645AD"/>
                  <w:sz w:val="20"/>
                  <w:u w:val="single"/>
                  <w:lang w:eastAsia="bg-BG"/>
                </w:rPr>
                <w:t>ifconfig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rPr>
                <w:rFonts w:ascii="Times New Roman" w:eastAsia="Times New Roman" w:hAnsi="Times New Roman" w:cs="Times New Roman"/>
                <w:color w:val="000000"/>
                <w:sz w:val="20"/>
                <w:szCs w:val="20"/>
                <w:lang w:eastAsia="bg-BG"/>
              </w:rPr>
            </w:pPr>
            <w:r w:rsidRPr="0092564B">
              <w:rPr>
                <w:rFonts w:ascii="Times New Roman" w:eastAsia="Times New Roman" w:hAnsi="Times New Roman" w:cs="Times New Roman"/>
                <w:color w:val="000000"/>
                <w:sz w:val="20"/>
                <w:szCs w:val="20"/>
                <w:lang w:eastAsia="bg-BG"/>
              </w:rPr>
              <w:t>ip addr, ip link</w:t>
            </w:r>
          </w:p>
        </w:tc>
      </w:tr>
      <w:tr w:rsidR="0092564B" w:rsidRPr="0092564B" w:rsidTr="009256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rPr>
                <w:rFonts w:ascii="Times New Roman" w:eastAsia="Times New Roman" w:hAnsi="Times New Roman" w:cs="Times New Roman"/>
                <w:color w:val="000000"/>
                <w:sz w:val="20"/>
                <w:szCs w:val="20"/>
                <w:lang w:eastAsia="bg-BG"/>
              </w:rPr>
            </w:pPr>
            <w:r w:rsidRPr="0092564B">
              <w:rPr>
                <w:rFonts w:ascii="Times New Roman" w:eastAsia="Times New Roman" w:hAnsi="Times New Roman" w:cs="Times New Roman"/>
                <w:color w:val="000000"/>
                <w:sz w:val="20"/>
                <w:szCs w:val="20"/>
                <w:lang w:eastAsia="bg-BG"/>
              </w:rPr>
              <w:t>Routing tables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rPr>
                <w:rFonts w:ascii="Times New Roman" w:eastAsia="Times New Roman" w:hAnsi="Times New Roman" w:cs="Times New Roman"/>
                <w:color w:val="000000"/>
                <w:sz w:val="20"/>
                <w:szCs w:val="20"/>
                <w:lang w:eastAsia="bg-BG"/>
              </w:rPr>
            </w:pPr>
            <w:r w:rsidRPr="0092564B">
              <w:rPr>
                <w:rFonts w:ascii="Times New Roman" w:eastAsia="Times New Roman" w:hAnsi="Times New Roman" w:cs="Times New Roman"/>
                <w:color w:val="000000"/>
                <w:sz w:val="20"/>
                <w:szCs w:val="20"/>
                <w:lang w:eastAsia="bg-BG"/>
              </w:rPr>
              <w:t>route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rPr>
                <w:rFonts w:ascii="Times New Roman" w:eastAsia="Times New Roman" w:hAnsi="Times New Roman" w:cs="Times New Roman"/>
                <w:color w:val="000000"/>
                <w:sz w:val="20"/>
                <w:szCs w:val="20"/>
                <w:lang w:eastAsia="bg-BG"/>
              </w:rPr>
            </w:pPr>
            <w:r w:rsidRPr="0092564B">
              <w:rPr>
                <w:rFonts w:ascii="Times New Roman" w:eastAsia="Times New Roman" w:hAnsi="Times New Roman" w:cs="Times New Roman"/>
                <w:color w:val="000000"/>
                <w:sz w:val="20"/>
                <w:szCs w:val="20"/>
                <w:lang w:eastAsia="bg-BG"/>
              </w:rPr>
              <w:t>ip route</w:t>
            </w:r>
          </w:p>
        </w:tc>
      </w:tr>
      <w:tr w:rsidR="0092564B" w:rsidRPr="0092564B" w:rsidTr="009256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rPr>
                <w:rFonts w:ascii="Times New Roman" w:eastAsia="Times New Roman" w:hAnsi="Times New Roman" w:cs="Times New Roman"/>
                <w:color w:val="000000"/>
                <w:sz w:val="20"/>
                <w:szCs w:val="20"/>
                <w:lang w:eastAsia="bg-BG"/>
              </w:rPr>
            </w:pPr>
            <w:r w:rsidRPr="0092564B">
              <w:rPr>
                <w:rFonts w:ascii="Times New Roman" w:eastAsia="Times New Roman" w:hAnsi="Times New Roman" w:cs="Times New Roman"/>
                <w:color w:val="000000"/>
                <w:sz w:val="20"/>
                <w:szCs w:val="20"/>
                <w:lang w:eastAsia="bg-BG"/>
              </w:rPr>
              <w:t>Neighbors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rPr>
                <w:rFonts w:ascii="Times New Roman" w:eastAsia="Times New Roman" w:hAnsi="Times New Roman" w:cs="Times New Roman"/>
                <w:color w:val="000000"/>
                <w:sz w:val="20"/>
                <w:szCs w:val="20"/>
                <w:lang w:eastAsia="bg-BG"/>
              </w:rPr>
            </w:pPr>
            <w:r w:rsidRPr="0092564B">
              <w:rPr>
                <w:rFonts w:ascii="Times New Roman" w:eastAsia="Times New Roman" w:hAnsi="Times New Roman" w:cs="Times New Roman"/>
                <w:color w:val="000000"/>
                <w:sz w:val="20"/>
                <w:szCs w:val="20"/>
                <w:lang w:eastAsia="bg-BG"/>
              </w:rPr>
              <w:t>arp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rPr>
                <w:rFonts w:ascii="Times New Roman" w:eastAsia="Times New Roman" w:hAnsi="Times New Roman" w:cs="Times New Roman"/>
                <w:color w:val="000000"/>
                <w:sz w:val="20"/>
                <w:szCs w:val="20"/>
                <w:lang w:eastAsia="bg-BG"/>
              </w:rPr>
            </w:pPr>
            <w:r w:rsidRPr="0092564B">
              <w:rPr>
                <w:rFonts w:ascii="Times New Roman" w:eastAsia="Times New Roman" w:hAnsi="Times New Roman" w:cs="Times New Roman"/>
                <w:color w:val="000000"/>
                <w:sz w:val="20"/>
                <w:szCs w:val="20"/>
                <w:lang w:eastAsia="bg-BG"/>
              </w:rPr>
              <w:t>ip neigh</w:t>
            </w:r>
          </w:p>
        </w:tc>
      </w:tr>
      <w:tr w:rsidR="0092564B" w:rsidRPr="0092564B" w:rsidTr="009256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rPr>
                <w:rFonts w:ascii="Times New Roman" w:eastAsia="Times New Roman" w:hAnsi="Times New Roman" w:cs="Times New Roman"/>
                <w:color w:val="000000"/>
                <w:sz w:val="20"/>
                <w:szCs w:val="20"/>
                <w:lang w:eastAsia="bg-BG"/>
              </w:rPr>
            </w:pPr>
            <w:r w:rsidRPr="0092564B">
              <w:rPr>
                <w:rFonts w:ascii="Times New Roman" w:eastAsia="Times New Roman" w:hAnsi="Times New Roman" w:cs="Times New Roman"/>
                <w:color w:val="000000"/>
                <w:sz w:val="20"/>
                <w:szCs w:val="20"/>
                <w:lang w:eastAsia="bg-BG"/>
              </w:rPr>
              <w:t>Tunnels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rPr>
                <w:rFonts w:ascii="Times New Roman" w:eastAsia="Times New Roman" w:hAnsi="Times New Roman" w:cs="Times New Roman"/>
                <w:color w:val="000000"/>
                <w:sz w:val="20"/>
                <w:szCs w:val="20"/>
                <w:lang w:eastAsia="bg-BG"/>
              </w:rPr>
            </w:pPr>
            <w:r w:rsidRPr="0092564B">
              <w:rPr>
                <w:rFonts w:ascii="Times New Roman" w:eastAsia="Times New Roman" w:hAnsi="Times New Roman" w:cs="Times New Roman"/>
                <w:color w:val="000000"/>
                <w:sz w:val="20"/>
                <w:szCs w:val="20"/>
                <w:lang w:eastAsia="bg-BG"/>
              </w:rPr>
              <w:t>iptunnel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rPr>
                <w:rFonts w:ascii="Times New Roman" w:eastAsia="Times New Roman" w:hAnsi="Times New Roman" w:cs="Times New Roman"/>
                <w:color w:val="000000"/>
                <w:sz w:val="20"/>
                <w:szCs w:val="20"/>
                <w:lang w:eastAsia="bg-BG"/>
              </w:rPr>
            </w:pPr>
            <w:r w:rsidRPr="0092564B">
              <w:rPr>
                <w:rFonts w:ascii="Times New Roman" w:eastAsia="Times New Roman" w:hAnsi="Times New Roman" w:cs="Times New Roman"/>
                <w:color w:val="000000"/>
                <w:sz w:val="20"/>
                <w:szCs w:val="20"/>
                <w:lang w:eastAsia="bg-BG"/>
              </w:rPr>
              <w:t>ip tunnel</w:t>
            </w:r>
          </w:p>
        </w:tc>
      </w:tr>
      <w:tr w:rsidR="0092564B" w:rsidRPr="0092564B" w:rsidTr="009256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rPr>
                <w:rFonts w:ascii="Times New Roman" w:eastAsia="Times New Roman" w:hAnsi="Times New Roman" w:cs="Times New Roman"/>
                <w:color w:val="000000"/>
                <w:sz w:val="20"/>
                <w:szCs w:val="20"/>
                <w:lang w:eastAsia="bg-BG"/>
              </w:rPr>
            </w:pPr>
            <w:r w:rsidRPr="0092564B">
              <w:rPr>
                <w:rFonts w:ascii="Times New Roman" w:eastAsia="Times New Roman" w:hAnsi="Times New Roman" w:cs="Times New Roman"/>
                <w:color w:val="000000"/>
                <w:sz w:val="20"/>
                <w:szCs w:val="20"/>
                <w:lang w:eastAsia="bg-BG"/>
              </w:rPr>
              <w:t>Multicast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rPr>
                <w:rFonts w:ascii="Times New Roman" w:eastAsia="Times New Roman" w:hAnsi="Times New Roman" w:cs="Times New Roman"/>
                <w:color w:val="000000"/>
                <w:sz w:val="20"/>
                <w:szCs w:val="20"/>
                <w:lang w:eastAsia="bg-BG"/>
              </w:rPr>
            </w:pPr>
            <w:r w:rsidRPr="0092564B">
              <w:rPr>
                <w:rFonts w:ascii="Times New Roman" w:eastAsia="Times New Roman" w:hAnsi="Times New Roman" w:cs="Times New Roman"/>
                <w:color w:val="000000"/>
                <w:sz w:val="20"/>
                <w:szCs w:val="20"/>
                <w:lang w:eastAsia="bg-BG"/>
              </w:rPr>
              <w:t>ipmaddr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rPr>
                <w:rFonts w:ascii="Times New Roman" w:eastAsia="Times New Roman" w:hAnsi="Times New Roman" w:cs="Times New Roman"/>
                <w:color w:val="000000"/>
                <w:sz w:val="20"/>
                <w:szCs w:val="20"/>
                <w:lang w:eastAsia="bg-BG"/>
              </w:rPr>
            </w:pPr>
            <w:r w:rsidRPr="0092564B">
              <w:rPr>
                <w:rFonts w:ascii="Times New Roman" w:eastAsia="Times New Roman" w:hAnsi="Times New Roman" w:cs="Times New Roman"/>
                <w:color w:val="000000"/>
                <w:sz w:val="20"/>
                <w:szCs w:val="20"/>
                <w:lang w:eastAsia="bg-BG"/>
              </w:rPr>
              <w:t>ip maddr</w:t>
            </w:r>
          </w:p>
        </w:tc>
      </w:tr>
      <w:tr w:rsidR="0092564B" w:rsidRPr="0092564B" w:rsidTr="009256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rPr>
                <w:rFonts w:ascii="Times New Roman" w:eastAsia="Times New Roman" w:hAnsi="Times New Roman" w:cs="Times New Roman"/>
                <w:color w:val="000000"/>
                <w:sz w:val="20"/>
                <w:szCs w:val="20"/>
                <w:lang w:eastAsia="bg-BG"/>
              </w:rPr>
            </w:pPr>
            <w:r w:rsidRPr="0092564B">
              <w:rPr>
                <w:rFonts w:ascii="Times New Roman" w:eastAsia="Times New Roman" w:hAnsi="Times New Roman" w:cs="Times New Roman"/>
                <w:color w:val="000000"/>
                <w:sz w:val="20"/>
                <w:szCs w:val="20"/>
                <w:lang w:eastAsia="bg-BG"/>
              </w:rPr>
              <w:t>Statistics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B562FB" w:rsidP="0092564B">
            <w:pPr>
              <w:spacing w:after="0" w:line="240" w:lineRule="auto"/>
              <w:rPr>
                <w:rFonts w:ascii="Times New Roman" w:eastAsia="Times New Roman" w:hAnsi="Times New Roman" w:cs="Times New Roman"/>
                <w:color w:val="000000"/>
                <w:sz w:val="20"/>
                <w:szCs w:val="20"/>
                <w:lang w:eastAsia="bg-BG"/>
              </w:rPr>
            </w:pPr>
            <w:hyperlink r:id="rId21" w:tooltip="Netstat" w:history="1">
              <w:r w:rsidR="0092564B" w:rsidRPr="0092564B">
                <w:rPr>
                  <w:rFonts w:ascii="Times New Roman" w:eastAsia="Times New Roman" w:hAnsi="Times New Roman" w:cs="Times New Roman"/>
                  <w:color w:val="0645AD"/>
                  <w:sz w:val="20"/>
                  <w:u w:val="single"/>
                  <w:lang w:eastAsia="bg-BG"/>
                </w:rPr>
                <w:t>netstat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564B" w:rsidRPr="0092564B" w:rsidRDefault="0092564B" w:rsidP="0092564B">
            <w:pPr>
              <w:spacing w:after="0" w:line="240" w:lineRule="auto"/>
              <w:rPr>
                <w:rFonts w:ascii="Times New Roman" w:eastAsia="Times New Roman" w:hAnsi="Times New Roman" w:cs="Times New Roman"/>
                <w:color w:val="000000"/>
                <w:sz w:val="20"/>
                <w:szCs w:val="20"/>
                <w:lang w:eastAsia="bg-BG"/>
              </w:rPr>
            </w:pPr>
            <w:r w:rsidRPr="0092564B">
              <w:rPr>
                <w:rFonts w:ascii="Times New Roman" w:eastAsia="Times New Roman" w:hAnsi="Times New Roman" w:cs="Times New Roman"/>
                <w:color w:val="000000"/>
                <w:sz w:val="20"/>
                <w:szCs w:val="20"/>
                <w:lang w:eastAsia="bg-BG"/>
              </w:rPr>
              <w:t>ss</w:t>
            </w:r>
          </w:p>
        </w:tc>
      </w:tr>
    </w:tbl>
    <w:p w:rsidR="00E10906" w:rsidRDefault="00E10906">
      <w:pPr>
        <w:rPr>
          <w:lang w:val="en-US"/>
        </w:rPr>
      </w:pPr>
    </w:p>
    <w:p w:rsidR="0045676E" w:rsidRDefault="005607C3">
      <w:pPr>
        <w:rPr>
          <w:rStyle w:val="apple-style-span"/>
          <w:rFonts w:ascii="Arial" w:hAnsi="Arial" w:cs="Arial"/>
          <w:color w:val="000000"/>
          <w:sz w:val="20"/>
          <w:szCs w:val="20"/>
          <w:lang w:val="en-US"/>
        </w:rPr>
      </w:pPr>
      <w:r w:rsidRPr="005607C3">
        <w:rPr>
          <w:rStyle w:val="apple-style-span"/>
          <w:rFonts w:ascii="Arial" w:hAnsi="Arial" w:cs="Arial"/>
          <w:b/>
          <w:bCs/>
          <w:color w:val="000000"/>
          <w:sz w:val="24"/>
          <w:szCs w:val="24"/>
        </w:rPr>
        <w:t>iptables</w:t>
      </w:r>
      <w:r>
        <w:rPr>
          <w:rStyle w:val="apple-converted-space"/>
          <w:rFonts w:ascii="Arial" w:hAnsi="Arial" w:cs="Arial"/>
          <w:color w:val="000000"/>
          <w:sz w:val="20"/>
          <w:szCs w:val="20"/>
        </w:rPr>
        <w:t> </w:t>
      </w:r>
      <w:r>
        <w:rPr>
          <w:rStyle w:val="apple-style-span"/>
          <w:rFonts w:ascii="Arial" w:hAnsi="Arial" w:cs="Arial"/>
          <w:color w:val="000000"/>
          <w:sz w:val="20"/>
          <w:szCs w:val="20"/>
        </w:rPr>
        <w:t>is a</w:t>
      </w:r>
      <w:r>
        <w:rPr>
          <w:rStyle w:val="apple-converted-space"/>
          <w:rFonts w:ascii="Arial" w:hAnsi="Arial" w:cs="Arial"/>
          <w:color w:val="000000"/>
          <w:sz w:val="20"/>
          <w:szCs w:val="20"/>
        </w:rPr>
        <w:t> </w:t>
      </w:r>
      <w:hyperlink r:id="rId22" w:tooltip="User space" w:history="1">
        <w:r>
          <w:rPr>
            <w:rStyle w:val="Hyperlink"/>
            <w:rFonts w:ascii="Arial" w:hAnsi="Arial" w:cs="Arial"/>
            <w:color w:val="0645AD"/>
            <w:sz w:val="20"/>
            <w:szCs w:val="20"/>
            <w:u w:val="none"/>
          </w:rPr>
          <w:t>user space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application program that allows a</w:t>
      </w:r>
      <w:r>
        <w:rPr>
          <w:rStyle w:val="apple-converted-space"/>
          <w:rFonts w:ascii="Arial" w:hAnsi="Arial" w:cs="Arial"/>
          <w:color w:val="000000"/>
          <w:sz w:val="20"/>
          <w:szCs w:val="20"/>
        </w:rPr>
        <w:t> </w:t>
      </w:r>
      <w:hyperlink r:id="rId23" w:tooltip="System administrator" w:history="1">
        <w:r>
          <w:rPr>
            <w:rStyle w:val="Hyperlink"/>
            <w:rFonts w:ascii="Arial" w:hAnsi="Arial" w:cs="Arial"/>
            <w:color w:val="0645AD"/>
            <w:sz w:val="20"/>
            <w:szCs w:val="20"/>
            <w:u w:val="none"/>
          </w:rPr>
          <w:t>system administrator</w:t>
        </w:r>
      </w:hyperlink>
      <w:r>
        <w:rPr>
          <w:rStyle w:val="apple-converted-space"/>
          <w:rFonts w:ascii="Arial" w:hAnsi="Arial" w:cs="Arial"/>
          <w:color w:val="000000"/>
          <w:sz w:val="20"/>
          <w:szCs w:val="20"/>
        </w:rPr>
        <w:t> </w:t>
      </w:r>
      <w:r>
        <w:rPr>
          <w:rStyle w:val="apple-style-span"/>
          <w:rFonts w:ascii="Arial" w:hAnsi="Arial" w:cs="Arial"/>
          <w:color w:val="000000"/>
          <w:sz w:val="20"/>
          <w:szCs w:val="20"/>
        </w:rPr>
        <w:t>to configure the tables provided by the</w:t>
      </w:r>
      <w:r>
        <w:rPr>
          <w:rStyle w:val="apple-converted-space"/>
          <w:rFonts w:ascii="Arial" w:hAnsi="Arial" w:cs="Arial"/>
          <w:color w:val="000000"/>
          <w:sz w:val="20"/>
          <w:szCs w:val="20"/>
        </w:rPr>
        <w:t> </w:t>
      </w:r>
      <w:hyperlink r:id="rId24" w:tooltip="Linux kernel" w:history="1">
        <w:r>
          <w:rPr>
            <w:rStyle w:val="Hyperlink"/>
            <w:rFonts w:ascii="Arial" w:hAnsi="Arial" w:cs="Arial"/>
            <w:color w:val="0645AD"/>
            <w:sz w:val="20"/>
            <w:szCs w:val="20"/>
            <w:u w:val="none"/>
          </w:rPr>
          <w:t>Linux kernel</w:t>
        </w:r>
      </w:hyperlink>
      <w:r>
        <w:rPr>
          <w:rStyle w:val="apple-converted-space"/>
          <w:rFonts w:ascii="Arial" w:hAnsi="Arial" w:cs="Arial"/>
          <w:color w:val="000000"/>
          <w:sz w:val="20"/>
          <w:szCs w:val="20"/>
        </w:rPr>
        <w:t> </w:t>
      </w:r>
      <w:hyperlink r:id="rId25" w:tooltip="Firewall (computing)" w:history="1">
        <w:r>
          <w:rPr>
            <w:rStyle w:val="Hyperlink"/>
            <w:rFonts w:ascii="Arial" w:hAnsi="Arial" w:cs="Arial"/>
            <w:color w:val="0645AD"/>
            <w:sz w:val="20"/>
            <w:szCs w:val="20"/>
            <w:u w:val="none"/>
          </w:rPr>
          <w:t>firewall</w:t>
        </w:r>
      </w:hyperlink>
      <w:r>
        <w:rPr>
          <w:rStyle w:val="apple-style-span"/>
          <w:rFonts w:ascii="Arial" w:hAnsi="Arial" w:cs="Arial"/>
          <w:color w:val="000000"/>
          <w:sz w:val="20"/>
          <w:szCs w:val="20"/>
        </w:rPr>
        <w:t>(implemented as different</w:t>
      </w:r>
      <w:r>
        <w:rPr>
          <w:rStyle w:val="apple-converted-space"/>
          <w:rFonts w:ascii="Arial" w:hAnsi="Arial" w:cs="Arial"/>
          <w:color w:val="000000"/>
          <w:sz w:val="20"/>
          <w:szCs w:val="20"/>
        </w:rPr>
        <w:t> </w:t>
      </w:r>
      <w:hyperlink r:id="rId26" w:tooltip="Netfilter" w:history="1">
        <w:r>
          <w:rPr>
            <w:rStyle w:val="Hyperlink"/>
            <w:rFonts w:ascii="Arial" w:hAnsi="Arial" w:cs="Arial"/>
            <w:color w:val="0645AD"/>
            <w:sz w:val="20"/>
            <w:szCs w:val="20"/>
            <w:u w:val="none"/>
          </w:rPr>
          <w:t>Netfilter</w:t>
        </w:r>
      </w:hyperlink>
      <w:r>
        <w:rPr>
          <w:rStyle w:val="apple-converted-space"/>
          <w:rFonts w:ascii="Arial" w:hAnsi="Arial" w:cs="Arial"/>
          <w:color w:val="000000"/>
          <w:sz w:val="20"/>
          <w:szCs w:val="20"/>
        </w:rPr>
        <w:t> </w:t>
      </w:r>
      <w:r>
        <w:rPr>
          <w:rStyle w:val="apple-style-span"/>
          <w:rFonts w:ascii="Arial" w:hAnsi="Arial" w:cs="Arial"/>
          <w:color w:val="000000"/>
          <w:sz w:val="20"/>
          <w:szCs w:val="20"/>
        </w:rPr>
        <w:t>modules) and the chains and rules it stores. Different kernel modules and programs are currently used for different protocols;</w:t>
      </w:r>
      <w:r>
        <w:rPr>
          <w:rStyle w:val="apple-converted-space"/>
          <w:rFonts w:ascii="Arial" w:hAnsi="Arial" w:cs="Arial"/>
          <w:color w:val="000000"/>
          <w:sz w:val="20"/>
          <w:szCs w:val="20"/>
        </w:rPr>
        <w:t> </w:t>
      </w:r>
      <w:r>
        <w:rPr>
          <w:rStyle w:val="apple-style-span"/>
          <w:rFonts w:ascii="Arial" w:hAnsi="Arial" w:cs="Arial"/>
          <w:i/>
          <w:iCs/>
          <w:color w:val="000000"/>
          <w:sz w:val="20"/>
          <w:szCs w:val="20"/>
        </w:rPr>
        <w:t>iptables</w:t>
      </w:r>
      <w:r>
        <w:rPr>
          <w:rStyle w:val="apple-converted-space"/>
          <w:rFonts w:ascii="Arial" w:hAnsi="Arial" w:cs="Arial"/>
          <w:color w:val="000000"/>
          <w:sz w:val="20"/>
          <w:szCs w:val="20"/>
        </w:rPr>
        <w:t> </w:t>
      </w:r>
      <w:r>
        <w:rPr>
          <w:rStyle w:val="apple-style-span"/>
          <w:rFonts w:ascii="Arial" w:hAnsi="Arial" w:cs="Arial"/>
          <w:color w:val="000000"/>
          <w:sz w:val="20"/>
          <w:szCs w:val="20"/>
        </w:rPr>
        <w:t>applies to IPv4,</w:t>
      </w:r>
      <w:r>
        <w:rPr>
          <w:rStyle w:val="apple-converted-space"/>
          <w:rFonts w:ascii="Arial" w:hAnsi="Arial" w:cs="Arial"/>
          <w:color w:val="000000"/>
          <w:sz w:val="20"/>
          <w:szCs w:val="20"/>
        </w:rPr>
        <w:t> </w:t>
      </w:r>
      <w:r>
        <w:rPr>
          <w:rStyle w:val="apple-style-span"/>
          <w:rFonts w:ascii="Arial" w:hAnsi="Arial" w:cs="Arial"/>
          <w:i/>
          <w:iCs/>
          <w:color w:val="000000"/>
          <w:sz w:val="20"/>
          <w:szCs w:val="20"/>
        </w:rPr>
        <w:t>ip6tables</w:t>
      </w:r>
      <w:r>
        <w:rPr>
          <w:rStyle w:val="apple-converted-space"/>
          <w:rFonts w:ascii="Arial" w:hAnsi="Arial" w:cs="Arial"/>
          <w:color w:val="000000"/>
          <w:sz w:val="20"/>
          <w:szCs w:val="20"/>
        </w:rPr>
        <w:t> </w:t>
      </w:r>
      <w:r>
        <w:rPr>
          <w:rStyle w:val="apple-style-span"/>
          <w:rFonts w:ascii="Arial" w:hAnsi="Arial" w:cs="Arial"/>
          <w:color w:val="000000"/>
          <w:sz w:val="20"/>
          <w:szCs w:val="20"/>
        </w:rPr>
        <w:t>to IPv6,</w:t>
      </w:r>
      <w:r>
        <w:rPr>
          <w:rStyle w:val="apple-converted-space"/>
          <w:rFonts w:ascii="Arial" w:hAnsi="Arial" w:cs="Arial"/>
          <w:color w:val="000000"/>
          <w:sz w:val="20"/>
          <w:szCs w:val="20"/>
        </w:rPr>
        <w:t> </w:t>
      </w:r>
      <w:r>
        <w:rPr>
          <w:rStyle w:val="apple-style-span"/>
          <w:rFonts w:ascii="Arial" w:hAnsi="Arial" w:cs="Arial"/>
          <w:i/>
          <w:iCs/>
          <w:color w:val="000000"/>
          <w:sz w:val="20"/>
          <w:szCs w:val="20"/>
        </w:rPr>
        <w:t>arptables</w:t>
      </w:r>
      <w:r>
        <w:rPr>
          <w:rStyle w:val="apple-converted-space"/>
          <w:rFonts w:ascii="Arial" w:hAnsi="Arial" w:cs="Arial"/>
          <w:color w:val="000000"/>
          <w:sz w:val="20"/>
          <w:szCs w:val="20"/>
        </w:rPr>
        <w:t> </w:t>
      </w:r>
      <w:r>
        <w:rPr>
          <w:rStyle w:val="apple-style-span"/>
          <w:rFonts w:ascii="Arial" w:hAnsi="Arial" w:cs="Arial"/>
          <w:color w:val="000000"/>
          <w:sz w:val="20"/>
          <w:szCs w:val="20"/>
        </w:rPr>
        <w:t>to ARP, and</w:t>
      </w:r>
      <w:r>
        <w:rPr>
          <w:rStyle w:val="apple-converted-space"/>
          <w:rFonts w:ascii="Arial" w:hAnsi="Arial" w:cs="Arial"/>
          <w:color w:val="000000"/>
          <w:sz w:val="20"/>
          <w:szCs w:val="20"/>
        </w:rPr>
        <w:t> </w:t>
      </w:r>
      <w:r>
        <w:rPr>
          <w:rStyle w:val="apple-style-span"/>
          <w:rFonts w:ascii="Arial" w:hAnsi="Arial" w:cs="Arial"/>
          <w:i/>
          <w:iCs/>
          <w:color w:val="000000"/>
          <w:sz w:val="20"/>
          <w:szCs w:val="20"/>
        </w:rPr>
        <w:t>ebtables</w:t>
      </w:r>
      <w:r>
        <w:rPr>
          <w:rStyle w:val="apple-converted-space"/>
          <w:rFonts w:ascii="Arial" w:hAnsi="Arial" w:cs="Arial"/>
          <w:color w:val="000000"/>
          <w:sz w:val="20"/>
          <w:szCs w:val="20"/>
        </w:rPr>
        <w:t> </w:t>
      </w:r>
      <w:r>
        <w:rPr>
          <w:rStyle w:val="apple-style-span"/>
          <w:rFonts w:ascii="Arial" w:hAnsi="Arial" w:cs="Arial"/>
          <w:color w:val="000000"/>
          <w:sz w:val="20"/>
          <w:szCs w:val="20"/>
        </w:rPr>
        <w:t>as a special for Ethernet frames.</w:t>
      </w:r>
    </w:p>
    <w:p w:rsidR="00543C6C" w:rsidRDefault="00543C6C">
      <w:pPr>
        <w:rPr>
          <w:rStyle w:val="apple-style-span"/>
          <w:rFonts w:ascii="Arial" w:hAnsi="Arial" w:cs="Arial"/>
          <w:b/>
          <w:bCs/>
          <w:color w:val="000000"/>
          <w:sz w:val="24"/>
          <w:szCs w:val="24"/>
          <w:lang w:val="en-US"/>
        </w:rPr>
      </w:pPr>
      <w:r w:rsidRPr="00543C6C">
        <w:rPr>
          <w:rStyle w:val="apple-style-span"/>
          <w:rFonts w:ascii="Arial" w:hAnsi="Arial" w:cs="Arial"/>
          <w:b/>
          <w:bCs/>
          <w:color w:val="000000"/>
          <w:sz w:val="24"/>
          <w:szCs w:val="24"/>
        </w:rPr>
        <w:t>Longest prefix match</w:t>
      </w:r>
    </w:p>
    <w:p w:rsidR="00543C6C" w:rsidRPr="00543C6C" w:rsidRDefault="00543C6C" w:rsidP="00543C6C">
      <w:pPr>
        <w:rPr>
          <w:rFonts w:ascii="Arial" w:hAnsi="Arial" w:cs="Arial"/>
          <w:b/>
          <w:bCs/>
          <w:color w:val="000000"/>
          <w:sz w:val="24"/>
          <w:szCs w:val="24"/>
        </w:rPr>
      </w:pPr>
      <w:proofErr w:type="spellStart"/>
      <w:r>
        <w:rPr>
          <w:rFonts w:ascii="Arial" w:hAnsi="Arial" w:cs="Arial"/>
          <w:bCs/>
          <w:color w:val="000000"/>
          <w:sz w:val="24"/>
          <w:szCs w:val="24"/>
          <w:lang w:val="en-US"/>
        </w:rPr>
        <w:t>Пример</w:t>
      </w:r>
      <w:proofErr w:type="spellEnd"/>
      <w:r>
        <w:rPr>
          <w:rFonts w:ascii="Arial" w:hAnsi="Arial" w:cs="Arial"/>
          <w:bCs/>
          <w:color w:val="000000"/>
          <w:sz w:val="24"/>
          <w:szCs w:val="24"/>
          <w:lang w:val="en-US"/>
        </w:rPr>
        <w:t>:</w:t>
      </w:r>
      <w:r>
        <w:rPr>
          <w:rFonts w:ascii="Arial" w:hAnsi="Arial" w:cs="Arial"/>
          <w:bCs/>
          <w:color w:val="000000"/>
          <w:sz w:val="24"/>
          <w:szCs w:val="24"/>
        </w:rPr>
        <w:t xml:space="preserve"> </w:t>
      </w:r>
      <w:r w:rsidRPr="00543C6C">
        <w:rPr>
          <w:rFonts w:ascii="Arial" w:hAnsi="Arial" w:cs="Arial"/>
          <w:b/>
          <w:bCs/>
          <w:color w:val="000000"/>
          <w:sz w:val="24"/>
          <w:szCs w:val="24"/>
        </w:rPr>
        <w:t>192.168.20.16/</w:t>
      </w:r>
      <w:proofErr w:type="gramStart"/>
      <w:r w:rsidRPr="00543C6C">
        <w:rPr>
          <w:rFonts w:ascii="Arial" w:hAnsi="Arial" w:cs="Arial"/>
          <w:b/>
          <w:bCs/>
          <w:color w:val="000000"/>
          <w:sz w:val="24"/>
          <w:szCs w:val="24"/>
        </w:rPr>
        <w:t>28</w:t>
      </w:r>
      <w:r>
        <w:rPr>
          <w:rFonts w:ascii="Arial" w:hAnsi="Arial" w:cs="Arial"/>
          <w:b/>
          <w:bCs/>
          <w:color w:val="000000"/>
          <w:sz w:val="24"/>
          <w:szCs w:val="24"/>
          <w:lang w:val="en-US"/>
        </w:rPr>
        <w:t xml:space="preserve"> ;</w:t>
      </w:r>
      <w:proofErr w:type="gramEnd"/>
      <w:r>
        <w:rPr>
          <w:rFonts w:ascii="Arial" w:hAnsi="Arial" w:cs="Arial"/>
          <w:b/>
          <w:bCs/>
          <w:color w:val="000000"/>
          <w:sz w:val="24"/>
          <w:szCs w:val="24"/>
          <w:lang w:val="en-US"/>
        </w:rPr>
        <w:t xml:space="preserve"> </w:t>
      </w:r>
      <w:r w:rsidRPr="00543C6C">
        <w:rPr>
          <w:rFonts w:ascii="Arial" w:hAnsi="Arial" w:cs="Arial"/>
          <w:b/>
          <w:bCs/>
          <w:color w:val="000000"/>
          <w:sz w:val="24"/>
          <w:szCs w:val="24"/>
        </w:rPr>
        <w:t>192.168.0.0/16</w:t>
      </w:r>
    </w:p>
    <w:p w:rsidR="00543C6C" w:rsidRDefault="00543C6C" w:rsidP="00543C6C">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When the address</w:t>
      </w:r>
      <w:r>
        <w:rPr>
          <w:rStyle w:val="apple-converted-space"/>
          <w:rFonts w:ascii="Arial" w:hAnsi="Arial" w:cs="Arial"/>
          <w:color w:val="000000"/>
          <w:sz w:val="20"/>
          <w:szCs w:val="20"/>
        </w:rPr>
        <w:t> </w:t>
      </w:r>
      <w:r>
        <w:rPr>
          <w:rStyle w:val="HTMLTypewriter"/>
          <w:color w:val="000000"/>
        </w:rPr>
        <w:t>192.168.20.19</w:t>
      </w:r>
      <w:r>
        <w:rPr>
          <w:rStyle w:val="apple-converted-space"/>
          <w:rFonts w:ascii="Arial" w:hAnsi="Arial" w:cs="Arial"/>
          <w:color w:val="000000"/>
          <w:sz w:val="20"/>
          <w:szCs w:val="20"/>
        </w:rPr>
        <w:t> </w:t>
      </w:r>
      <w:r>
        <w:rPr>
          <w:rFonts w:ascii="Arial" w:hAnsi="Arial" w:cs="Arial"/>
          <w:color w:val="000000"/>
          <w:sz w:val="20"/>
          <w:szCs w:val="20"/>
        </w:rPr>
        <w:t>needs to be looked up, both entries in the routing table "match". That is, both entries contain the looked up address. In this case, the longest prefix of the candidate routes is</w:t>
      </w:r>
      <w:r>
        <w:rPr>
          <w:rStyle w:val="apple-converted-space"/>
          <w:rFonts w:ascii="Arial" w:hAnsi="Arial" w:cs="Arial"/>
          <w:color w:val="000000"/>
          <w:sz w:val="20"/>
          <w:szCs w:val="20"/>
        </w:rPr>
        <w:t> </w:t>
      </w:r>
      <w:r>
        <w:rPr>
          <w:rStyle w:val="HTMLTypewriter"/>
          <w:color w:val="000000"/>
        </w:rPr>
        <w:t>192.168.20.16/28</w:t>
      </w:r>
      <w:r>
        <w:rPr>
          <w:rFonts w:ascii="Arial" w:hAnsi="Arial" w:cs="Arial"/>
          <w:color w:val="000000"/>
          <w:sz w:val="20"/>
          <w:szCs w:val="20"/>
        </w:rPr>
        <w:t>, since its</w:t>
      </w:r>
      <w:r>
        <w:rPr>
          <w:rStyle w:val="apple-converted-space"/>
          <w:rFonts w:ascii="Arial" w:hAnsi="Arial" w:cs="Arial"/>
          <w:color w:val="000000"/>
          <w:sz w:val="20"/>
          <w:szCs w:val="20"/>
        </w:rPr>
        <w:t> </w:t>
      </w:r>
      <w:hyperlink r:id="rId27" w:tooltip="Subnet mask" w:history="1">
        <w:r>
          <w:rPr>
            <w:rStyle w:val="Hyperlink"/>
            <w:rFonts w:ascii="Arial" w:hAnsi="Arial" w:cs="Arial"/>
            <w:color w:val="0645AD"/>
          </w:rPr>
          <w:t>subnet mask</w:t>
        </w:r>
      </w:hyperlink>
      <w:r>
        <w:rPr>
          <w:rStyle w:val="apple-converted-space"/>
          <w:rFonts w:ascii="Arial" w:hAnsi="Arial" w:cs="Arial"/>
          <w:color w:val="000000"/>
          <w:sz w:val="20"/>
          <w:szCs w:val="20"/>
        </w:rPr>
        <w:t> </w:t>
      </w:r>
      <w:r>
        <w:rPr>
          <w:rFonts w:ascii="Arial" w:hAnsi="Arial" w:cs="Arial"/>
          <w:color w:val="000000"/>
          <w:sz w:val="20"/>
          <w:szCs w:val="20"/>
        </w:rPr>
        <w:t>(/28) is higher than the other entry's mask (/16), making the route more specific.</w:t>
      </w:r>
    </w:p>
    <w:p w:rsidR="00543C6C" w:rsidRDefault="00C47B81">
      <w:pPr>
        <w:rPr>
          <w:rStyle w:val="apple-style-span"/>
          <w:rFonts w:ascii="Arial" w:hAnsi="Arial" w:cs="Arial"/>
          <w:color w:val="000000"/>
          <w:sz w:val="20"/>
          <w:szCs w:val="20"/>
        </w:rPr>
      </w:pPr>
      <w:r w:rsidRPr="00C47B81">
        <w:rPr>
          <w:rStyle w:val="HTMLCode"/>
          <w:rFonts w:eastAsiaTheme="minorHAnsi"/>
          <w:b/>
          <w:bCs/>
          <w:color w:val="000000"/>
          <w:sz w:val="24"/>
          <w:szCs w:val="24"/>
          <w:shd w:val="clear" w:color="auto" w:fill="FFFFFF" w:themeFill="background1"/>
        </w:rPr>
        <w:t>ifconfig</w:t>
      </w:r>
      <w:r>
        <w:rPr>
          <w:rStyle w:val="apple-converted-space"/>
          <w:rFonts w:ascii="Arial" w:hAnsi="Arial" w:cs="Arial"/>
          <w:color w:val="000000"/>
          <w:sz w:val="20"/>
          <w:szCs w:val="20"/>
        </w:rPr>
        <w:t> </w:t>
      </w:r>
      <w:r>
        <w:rPr>
          <w:rStyle w:val="apple-style-span"/>
          <w:rFonts w:ascii="Arial" w:hAnsi="Arial" w:cs="Arial"/>
          <w:color w:val="000000"/>
          <w:sz w:val="20"/>
          <w:szCs w:val="20"/>
        </w:rPr>
        <w:t>(short for</w:t>
      </w:r>
      <w:r>
        <w:rPr>
          <w:rStyle w:val="apple-converted-space"/>
          <w:rFonts w:ascii="Arial" w:hAnsi="Arial" w:cs="Arial"/>
          <w:color w:val="000000"/>
          <w:sz w:val="20"/>
          <w:szCs w:val="20"/>
        </w:rPr>
        <w:t> </w:t>
      </w:r>
      <w:r>
        <w:rPr>
          <w:rStyle w:val="apple-style-span"/>
          <w:rFonts w:ascii="Arial" w:hAnsi="Arial" w:cs="Arial"/>
          <w:b/>
          <w:bCs/>
          <w:color w:val="000000"/>
          <w:sz w:val="20"/>
          <w:szCs w:val="20"/>
        </w:rPr>
        <w:t>i</w:t>
      </w:r>
      <w:r>
        <w:rPr>
          <w:rStyle w:val="apple-style-span"/>
          <w:rFonts w:ascii="Arial" w:hAnsi="Arial" w:cs="Arial"/>
          <w:color w:val="000000"/>
          <w:sz w:val="20"/>
          <w:szCs w:val="20"/>
        </w:rPr>
        <w:t>nter</w:t>
      </w:r>
      <w:r>
        <w:rPr>
          <w:rStyle w:val="apple-style-span"/>
          <w:rFonts w:ascii="Arial" w:hAnsi="Arial" w:cs="Arial"/>
          <w:b/>
          <w:bCs/>
          <w:color w:val="000000"/>
          <w:sz w:val="20"/>
          <w:szCs w:val="20"/>
        </w:rPr>
        <w:t>f</w:t>
      </w:r>
      <w:r>
        <w:rPr>
          <w:rStyle w:val="apple-style-span"/>
          <w:rFonts w:ascii="Arial" w:hAnsi="Arial" w:cs="Arial"/>
          <w:color w:val="000000"/>
          <w:sz w:val="20"/>
          <w:szCs w:val="20"/>
        </w:rPr>
        <w:t>ace</w:t>
      </w:r>
      <w:r>
        <w:rPr>
          <w:rStyle w:val="apple-converted-space"/>
          <w:rFonts w:ascii="Arial" w:hAnsi="Arial" w:cs="Arial"/>
          <w:color w:val="000000"/>
          <w:sz w:val="20"/>
          <w:szCs w:val="20"/>
        </w:rPr>
        <w:t> </w:t>
      </w:r>
      <w:r>
        <w:rPr>
          <w:rStyle w:val="apple-style-span"/>
          <w:rFonts w:ascii="Arial" w:hAnsi="Arial" w:cs="Arial"/>
          <w:b/>
          <w:bCs/>
          <w:color w:val="000000"/>
          <w:sz w:val="20"/>
          <w:szCs w:val="20"/>
        </w:rPr>
        <w:t>config</w:t>
      </w:r>
      <w:r>
        <w:rPr>
          <w:rStyle w:val="apple-style-span"/>
          <w:rFonts w:ascii="Arial" w:hAnsi="Arial" w:cs="Arial"/>
          <w:color w:val="000000"/>
          <w:sz w:val="20"/>
          <w:szCs w:val="20"/>
        </w:rPr>
        <w:t>uration) is a system administration utility in</w:t>
      </w:r>
      <w:r>
        <w:rPr>
          <w:rStyle w:val="apple-converted-space"/>
          <w:rFonts w:ascii="Arial" w:hAnsi="Arial" w:cs="Arial"/>
          <w:color w:val="000000"/>
          <w:sz w:val="20"/>
          <w:szCs w:val="20"/>
        </w:rPr>
        <w:t> </w:t>
      </w:r>
      <w:hyperlink r:id="rId28" w:tooltip="Unix-like" w:history="1">
        <w:r>
          <w:rPr>
            <w:rStyle w:val="Hyperlink"/>
            <w:rFonts w:ascii="Arial" w:hAnsi="Arial" w:cs="Arial"/>
            <w:color w:val="0645AD"/>
            <w:sz w:val="20"/>
            <w:szCs w:val="20"/>
          </w:rPr>
          <w:t>Unix-like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operating systems to configure, control, and query</w:t>
      </w:r>
      <w:r>
        <w:rPr>
          <w:rStyle w:val="apple-converted-space"/>
          <w:rFonts w:ascii="Arial" w:hAnsi="Arial" w:cs="Arial"/>
          <w:color w:val="000000"/>
          <w:sz w:val="20"/>
          <w:szCs w:val="20"/>
        </w:rPr>
        <w:t> </w:t>
      </w:r>
      <w:hyperlink r:id="rId29" w:tooltip="TCP/IP" w:history="1">
        <w:r>
          <w:rPr>
            <w:rStyle w:val="Hyperlink"/>
            <w:rFonts w:ascii="Arial" w:hAnsi="Arial" w:cs="Arial"/>
            <w:color w:val="0645AD"/>
            <w:sz w:val="20"/>
            <w:szCs w:val="20"/>
          </w:rPr>
          <w:t>TCP/IP</w:t>
        </w:r>
      </w:hyperlink>
      <w:r>
        <w:rPr>
          <w:rStyle w:val="apple-converted-space"/>
          <w:rFonts w:ascii="Arial" w:hAnsi="Arial" w:cs="Arial"/>
          <w:color w:val="000000"/>
          <w:sz w:val="20"/>
          <w:szCs w:val="20"/>
        </w:rPr>
        <w:t> </w:t>
      </w:r>
      <w:hyperlink r:id="rId30" w:tooltip="Network card" w:history="1">
        <w:r>
          <w:rPr>
            <w:rStyle w:val="Hyperlink"/>
            <w:rFonts w:ascii="Arial" w:hAnsi="Arial" w:cs="Arial"/>
            <w:color w:val="0645AD"/>
            <w:sz w:val="20"/>
            <w:szCs w:val="20"/>
          </w:rPr>
          <w:t>network interface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parameters</w:t>
      </w:r>
      <w:r w:rsidR="006C3D21">
        <w:rPr>
          <w:rStyle w:val="apple-style-span"/>
          <w:rFonts w:ascii="Arial" w:hAnsi="Arial" w:cs="Arial"/>
          <w:color w:val="000000"/>
          <w:sz w:val="20"/>
          <w:szCs w:val="20"/>
        </w:rPr>
        <w:t>. Common uses for</w:t>
      </w:r>
      <w:r w:rsidR="006C3D21">
        <w:rPr>
          <w:rStyle w:val="apple-converted-space"/>
          <w:rFonts w:ascii="Arial" w:hAnsi="Arial" w:cs="Arial"/>
          <w:color w:val="000000"/>
          <w:sz w:val="20"/>
          <w:szCs w:val="20"/>
        </w:rPr>
        <w:t> </w:t>
      </w:r>
      <w:r w:rsidR="006C3D21">
        <w:rPr>
          <w:rStyle w:val="HTMLCode"/>
          <w:rFonts w:eastAsiaTheme="minorHAnsi"/>
          <w:color w:val="000000"/>
          <w:shd w:val="clear" w:color="auto" w:fill="F9F9F9"/>
        </w:rPr>
        <w:t>ifconfig</w:t>
      </w:r>
      <w:r w:rsidR="006C3D21">
        <w:rPr>
          <w:rStyle w:val="apple-converted-space"/>
          <w:rFonts w:ascii="Arial" w:hAnsi="Arial" w:cs="Arial"/>
          <w:color w:val="000000"/>
          <w:sz w:val="20"/>
          <w:szCs w:val="20"/>
        </w:rPr>
        <w:t> </w:t>
      </w:r>
      <w:r w:rsidR="006C3D21">
        <w:rPr>
          <w:rStyle w:val="apple-style-span"/>
          <w:rFonts w:ascii="Arial" w:hAnsi="Arial" w:cs="Arial"/>
          <w:color w:val="000000"/>
          <w:sz w:val="20"/>
          <w:szCs w:val="20"/>
        </w:rPr>
        <w:t>include setting an interface's</w:t>
      </w:r>
      <w:r w:rsidR="006C3D21">
        <w:rPr>
          <w:rStyle w:val="apple-converted-space"/>
          <w:rFonts w:ascii="Arial" w:hAnsi="Arial" w:cs="Arial"/>
          <w:color w:val="000000"/>
          <w:sz w:val="20"/>
          <w:szCs w:val="20"/>
        </w:rPr>
        <w:t> </w:t>
      </w:r>
      <w:hyperlink r:id="rId31" w:tooltip="IP address" w:history="1">
        <w:r w:rsidR="006C3D21">
          <w:rPr>
            <w:rStyle w:val="Hyperlink"/>
            <w:rFonts w:ascii="Arial" w:hAnsi="Arial" w:cs="Arial"/>
            <w:color w:val="0645AD"/>
            <w:sz w:val="20"/>
            <w:szCs w:val="20"/>
          </w:rPr>
          <w:t>IP address</w:t>
        </w:r>
      </w:hyperlink>
      <w:r w:rsidR="006C3D21">
        <w:rPr>
          <w:rStyle w:val="apple-converted-space"/>
          <w:rFonts w:ascii="Arial" w:hAnsi="Arial" w:cs="Arial"/>
          <w:color w:val="000000"/>
          <w:sz w:val="20"/>
          <w:szCs w:val="20"/>
        </w:rPr>
        <w:t> </w:t>
      </w:r>
      <w:r w:rsidR="006C3D21">
        <w:rPr>
          <w:rStyle w:val="apple-style-span"/>
          <w:rFonts w:ascii="Arial" w:hAnsi="Arial" w:cs="Arial"/>
          <w:color w:val="000000"/>
          <w:sz w:val="20"/>
          <w:szCs w:val="20"/>
        </w:rPr>
        <w:t>and</w:t>
      </w:r>
      <w:r w:rsidR="006C3D21">
        <w:rPr>
          <w:rStyle w:val="apple-converted-space"/>
          <w:rFonts w:ascii="Arial" w:hAnsi="Arial" w:cs="Arial"/>
          <w:color w:val="000000"/>
          <w:sz w:val="20"/>
          <w:szCs w:val="20"/>
        </w:rPr>
        <w:t> </w:t>
      </w:r>
      <w:hyperlink r:id="rId32" w:tooltip="Netmask" w:history="1">
        <w:r w:rsidR="006C3D21">
          <w:rPr>
            <w:rStyle w:val="Hyperlink"/>
            <w:rFonts w:ascii="Arial" w:hAnsi="Arial" w:cs="Arial"/>
            <w:color w:val="0645AD"/>
            <w:sz w:val="20"/>
            <w:szCs w:val="20"/>
          </w:rPr>
          <w:t>netmask</w:t>
        </w:r>
      </w:hyperlink>
      <w:r w:rsidR="006C3D21">
        <w:rPr>
          <w:rStyle w:val="apple-style-span"/>
          <w:rFonts w:ascii="Arial" w:hAnsi="Arial" w:cs="Arial"/>
          <w:color w:val="000000"/>
          <w:sz w:val="20"/>
          <w:szCs w:val="20"/>
        </w:rPr>
        <w:t>, and disabling or enabling a given interface.</w:t>
      </w:r>
    </w:p>
    <w:p w:rsidR="00645427" w:rsidRDefault="00D466BE" w:rsidP="00645427">
      <w:pPr>
        <w:spacing w:after="0"/>
        <w:rPr>
          <w:rFonts w:ascii="Arial Narrow" w:eastAsia="Arial Narrow" w:hAnsi="Arial Narrow" w:cs="Arial Narrow"/>
          <w:b/>
          <w:bCs/>
          <w:color w:val="000000"/>
        </w:rPr>
      </w:pPr>
      <w:r w:rsidRPr="00D466BE">
        <w:rPr>
          <w:rFonts w:ascii="Arial" w:hAnsi="Arial" w:cs="Arial"/>
          <w:b/>
          <w:bCs/>
          <w:color w:val="000000"/>
          <w:sz w:val="24"/>
          <w:szCs w:val="24"/>
        </w:rPr>
        <w:t>Arp</w:t>
      </w:r>
      <w:r w:rsidR="008B2C7D">
        <w:rPr>
          <w:rFonts w:ascii="Arial" w:hAnsi="Arial" w:cs="Arial"/>
          <w:b/>
          <w:bCs/>
          <w:color w:val="000000"/>
          <w:sz w:val="24"/>
          <w:szCs w:val="24"/>
          <w:lang w:val="en-US"/>
        </w:rPr>
        <w:t>(program)</w:t>
      </w:r>
      <w:r w:rsidRPr="00D466BE">
        <w:rPr>
          <w:rFonts w:ascii="Arial" w:hAnsi="Arial" w:cs="Arial"/>
          <w:b/>
          <w:color w:val="000000"/>
          <w:sz w:val="24"/>
          <w:szCs w:val="24"/>
        </w:rPr>
        <w:t> </w:t>
      </w:r>
      <w:r w:rsidRPr="00D466BE">
        <w:rPr>
          <w:rFonts w:ascii="Arial" w:hAnsi="Arial" w:cs="Arial"/>
          <w:color w:val="000000"/>
          <w:sz w:val="20"/>
          <w:szCs w:val="20"/>
        </w:rPr>
        <w:t>manipulates the kernel's ARP cache in various ways. The primary options are clearing an address mapping entry and manually setting up one. For debugging purposes, the </w:t>
      </w:r>
      <w:r w:rsidRPr="00D466BE">
        <w:rPr>
          <w:rFonts w:ascii="Arial" w:hAnsi="Arial" w:cs="Arial"/>
          <w:bCs/>
          <w:color w:val="000000"/>
          <w:sz w:val="20"/>
          <w:szCs w:val="20"/>
        </w:rPr>
        <w:t>arp</w:t>
      </w:r>
      <w:r w:rsidRPr="00D466BE">
        <w:rPr>
          <w:rFonts w:ascii="Arial" w:hAnsi="Arial" w:cs="Arial"/>
          <w:color w:val="000000"/>
          <w:sz w:val="20"/>
          <w:szCs w:val="20"/>
        </w:rPr>
        <w:t>program also allows a complete dump of the ARP cache.</w:t>
      </w:r>
      <w:r w:rsidR="00645427" w:rsidRPr="00645427">
        <w:rPr>
          <w:rFonts w:ascii="Arial Narrow" w:eastAsia="Arial Narrow" w:hAnsi="Arial Narrow" w:cs="Arial Narrow"/>
          <w:b/>
          <w:bCs/>
          <w:color w:val="000000"/>
        </w:rPr>
        <w:t xml:space="preserve"> </w:t>
      </w:r>
      <w:r w:rsidR="00645427">
        <w:rPr>
          <w:rFonts w:ascii="Arial Narrow" w:eastAsia="Arial Narrow" w:hAnsi="Arial Narrow" w:cs="Arial Narrow"/>
          <w:b/>
          <w:bCs/>
          <w:color w:val="000000"/>
        </w:rPr>
        <w:t>ARP-</w:t>
      </w:r>
      <w:r w:rsidR="00645427">
        <w:rPr>
          <w:rFonts w:ascii="Arial Narrow" w:eastAsia="Arial Narrow" w:hAnsi="Arial Narrow" w:cs="Arial Narrow"/>
          <w:color w:val="000000"/>
        </w:rPr>
        <w:t xml:space="preserve">използва се за визуализация и модификация на таблицата IP-към MAC адрес. </w:t>
      </w:r>
      <w:r w:rsidR="00645427">
        <w:rPr>
          <w:rFonts w:ascii="Arial Narrow" w:eastAsia="Arial Narrow" w:hAnsi="Arial Narrow" w:cs="Arial Narrow"/>
          <w:b/>
          <w:bCs/>
          <w:color w:val="000000"/>
        </w:rPr>
        <w:t xml:space="preserve">ARP </w:t>
      </w:r>
      <w:r w:rsidR="00645427">
        <w:rPr>
          <w:rFonts w:ascii="Arial Narrow" w:eastAsia="Arial Narrow" w:hAnsi="Arial Narrow" w:cs="Arial Narrow"/>
          <w:color w:val="000000"/>
        </w:rPr>
        <w:t>протоколът извършва съпоставяне м/у IP и MAC адреси.</w:t>
      </w:r>
    </w:p>
    <w:p w:rsidR="006C3D21" w:rsidRDefault="00282400">
      <w:pPr>
        <w:rPr>
          <w:rStyle w:val="apple-style-span"/>
          <w:rFonts w:ascii="Arial" w:hAnsi="Arial" w:cs="Arial"/>
          <w:color w:val="000000"/>
          <w:sz w:val="20"/>
          <w:szCs w:val="20"/>
          <w:lang w:val="en-US"/>
        </w:rPr>
      </w:pPr>
      <w:r w:rsidRPr="008B2C7D">
        <w:rPr>
          <w:rStyle w:val="apple-style-span"/>
          <w:rFonts w:ascii="Arial" w:hAnsi="Arial" w:cs="Arial"/>
          <w:b/>
          <w:bCs/>
          <w:color w:val="000000"/>
          <w:sz w:val="24"/>
          <w:szCs w:val="24"/>
        </w:rPr>
        <w:t>Rarpd</w:t>
      </w:r>
      <w:r w:rsidR="008B2C7D" w:rsidRPr="008B2C7D">
        <w:rPr>
          <w:rStyle w:val="apple-style-span"/>
          <w:rFonts w:ascii="Arial" w:hAnsi="Arial" w:cs="Arial"/>
          <w:b/>
          <w:bCs/>
          <w:color w:val="000000"/>
          <w:sz w:val="24"/>
          <w:szCs w:val="24"/>
          <w:lang w:val="en-US"/>
        </w:rPr>
        <w:t>(program)</w:t>
      </w:r>
      <w:r>
        <w:rPr>
          <w:rStyle w:val="apple-converted-space"/>
          <w:rFonts w:ascii="Arial" w:hAnsi="Arial" w:cs="Arial"/>
          <w:color w:val="000000"/>
          <w:sz w:val="20"/>
          <w:szCs w:val="20"/>
        </w:rPr>
        <w:t> </w:t>
      </w:r>
      <w:r>
        <w:rPr>
          <w:rStyle w:val="apple-style-span"/>
          <w:rFonts w:ascii="Arial" w:hAnsi="Arial" w:cs="Arial"/>
          <w:color w:val="000000"/>
          <w:sz w:val="20"/>
          <w:szCs w:val="20"/>
        </w:rPr>
        <w:t>is a daemon which responds to RARP requests. RARP is used by some machines at boot time to discover their IP address. They provide their Ethernet address and</w:t>
      </w:r>
      <w:r>
        <w:rPr>
          <w:rStyle w:val="apple-style-span"/>
          <w:rFonts w:ascii="Arial" w:hAnsi="Arial" w:cs="Arial"/>
          <w:b/>
          <w:bCs/>
          <w:color w:val="000000"/>
          <w:sz w:val="20"/>
          <w:szCs w:val="20"/>
        </w:rPr>
        <w:t>rarpd</w:t>
      </w:r>
      <w:r>
        <w:rPr>
          <w:rStyle w:val="apple-converted-space"/>
          <w:rFonts w:ascii="Arial" w:hAnsi="Arial" w:cs="Arial"/>
          <w:color w:val="000000"/>
          <w:sz w:val="20"/>
          <w:szCs w:val="20"/>
        </w:rPr>
        <w:t> </w:t>
      </w:r>
      <w:r>
        <w:rPr>
          <w:rStyle w:val="apple-style-span"/>
          <w:rFonts w:ascii="Arial" w:hAnsi="Arial" w:cs="Arial"/>
          <w:color w:val="000000"/>
          <w:sz w:val="20"/>
          <w:szCs w:val="20"/>
        </w:rPr>
        <w:t>responds with their IP address if it finds it in the ethers database (either</w:t>
      </w:r>
      <w:r>
        <w:rPr>
          <w:rStyle w:val="apple-converted-space"/>
          <w:rFonts w:ascii="Arial" w:hAnsi="Arial" w:cs="Arial"/>
          <w:color w:val="000000"/>
          <w:sz w:val="20"/>
          <w:szCs w:val="20"/>
        </w:rPr>
        <w:t> </w:t>
      </w:r>
      <w:r>
        <w:rPr>
          <w:rStyle w:val="apple-style-span"/>
          <w:rFonts w:ascii="Arial" w:hAnsi="Arial" w:cs="Arial"/>
          <w:i/>
          <w:iCs/>
          <w:color w:val="000000"/>
          <w:sz w:val="20"/>
          <w:szCs w:val="20"/>
        </w:rPr>
        <w:t>/etc/ethers</w:t>
      </w:r>
      <w:r>
        <w:rPr>
          <w:rStyle w:val="apple-converted-space"/>
          <w:rFonts w:ascii="Arial" w:hAnsi="Arial" w:cs="Arial"/>
          <w:color w:val="000000"/>
          <w:sz w:val="20"/>
          <w:szCs w:val="20"/>
        </w:rPr>
        <w:t> </w:t>
      </w:r>
      <w:r>
        <w:rPr>
          <w:rStyle w:val="apple-style-span"/>
          <w:rFonts w:ascii="Arial" w:hAnsi="Arial" w:cs="Arial"/>
          <w:color w:val="000000"/>
          <w:sz w:val="20"/>
          <w:szCs w:val="20"/>
        </w:rPr>
        <w:t>file or NIS+ lookup) and using DNS lookup if ethers database contains a hostname and not an IP address.</w:t>
      </w:r>
    </w:p>
    <w:p w:rsidR="009E1BA1" w:rsidRPr="009E1BA1" w:rsidRDefault="009E1BA1" w:rsidP="009E1BA1">
      <w:pPr>
        <w:spacing w:after="0" w:line="240" w:lineRule="auto"/>
        <w:rPr>
          <w:rFonts w:ascii="Arial" w:eastAsia="Times New Roman" w:hAnsi="Arial" w:cs="Arial"/>
          <w:color w:val="000000"/>
          <w:sz w:val="20"/>
          <w:szCs w:val="20"/>
        </w:rPr>
      </w:pPr>
      <w:r w:rsidRPr="009E1BA1">
        <w:rPr>
          <w:rFonts w:ascii="Arial" w:eastAsia="Times New Roman" w:hAnsi="Arial" w:cs="Arial"/>
          <w:b/>
          <w:color w:val="000000"/>
          <w:sz w:val="24"/>
          <w:szCs w:val="24"/>
        </w:rPr>
        <w:lastRenderedPageBreak/>
        <w:t>RIPv1</w:t>
      </w:r>
      <w:r w:rsidRPr="009E1BA1">
        <w:rPr>
          <w:rFonts w:ascii="Arial" w:eastAsia="Times New Roman" w:hAnsi="Arial" w:cs="Arial"/>
          <w:color w:val="000000"/>
          <w:sz w:val="24"/>
          <w:szCs w:val="24"/>
        </w:rPr>
        <w:t xml:space="preserve"> </w:t>
      </w:r>
      <w:r w:rsidRPr="009E1BA1">
        <w:rPr>
          <w:rFonts w:ascii="Arial" w:eastAsia="Times New Roman" w:hAnsi="Arial" w:cs="Arial"/>
          <w:color w:val="000000"/>
          <w:sz w:val="20"/>
          <w:szCs w:val="20"/>
        </w:rPr>
        <w:t>работи с броадкаст съобщения, прилага само classful маршрутизация. Т.е периодичните updates не носят subnet информация. Не е възможно да имаме подмрежи от един и същи клас с различни маски. С други думи, всички подмрежи от даден клас трябва да бъдат с еднакви маски.</w:t>
      </w:r>
    </w:p>
    <w:p w:rsidR="009E1BA1" w:rsidRPr="009E1BA1" w:rsidRDefault="009E1BA1" w:rsidP="009E1BA1">
      <w:pPr>
        <w:spacing w:after="0" w:line="240" w:lineRule="auto"/>
        <w:rPr>
          <w:rFonts w:ascii="Arial" w:eastAsia="Times New Roman" w:hAnsi="Arial" w:cs="Arial"/>
          <w:color w:val="000000"/>
          <w:sz w:val="24"/>
          <w:szCs w:val="24"/>
        </w:rPr>
      </w:pPr>
      <w:r w:rsidRPr="009E1BA1">
        <w:rPr>
          <w:rFonts w:ascii="Arial" w:eastAsia="Times New Roman" w:hAnsi="Arial" w:cs="Arial"/>
          <w:b/>
          <w:color w:val="000000"/>
          <w:sz w:val="24"/>
          <w:szCs w:val="24"/>
        </w:rPr>
        <w:t>RIPv2</w:t>
      </w:r>
      <w:r w:rsidRPr="009E1BA1">
        <w:rPr>
          <w:rFonts w:ascii="Arial" w:eastAsia="Times New Roman" w:hAnsi="Arial" w:cs="Arial"/>
          <w:color w:val="000000"/>
          <w:sz w:val="24"/>
          <w:szCs w:val="24"/>
        </w:rPr>
        <w:t xml:space="preserve"> </w:t>
      </w:r>
      <w:r w:rsidRPr="009E1BA1">
        <w:rPr>
          <w:rFonts w:ascii="Arial" w:eastAsia="Times New Roman" w:hAnsi="Arial" w:cs="Arial"/>
          <w:color w:val="000000"/>
          <w:sz w:val="20"/>
          <w:szCs w:val="20"/>
        </w:rPr>
        <w:t>има възможност да носи subnet информация, да поддържа CIDR. За поддържане на обратна съвместимост с версия 1 запазено е ограничението от 15 хопа. За сигурност е въведена аутентикация с явен текст, подобрена с MD5 (RFC 2082). За да не се товарят хостове, които не са участници в RIP, RIPv2 “мултикаства” обновленията на адрес 224.0.0.9, за разлика от RIPv1, който е broadcast.</w:t>
      </w:r>
      <w:r w:rsidRPr="009E1BA1">
        <w:rPr>
          <w:rFonts w:ascii="Arial" w:eastAsia="Times New Roman" w:hAnsi="Arial" w:cs="Arial"/>
          <w:color w:val="000000"/>
          <w:sz w:val="24"/>
          <w:szCs w:val="24"/>
        </w:rPr>
        <w:t xml:space="preserve"> </w:t>
      </w:r>
    </w:p>
    <w:p w:rsidR="009E1BA1" w:rsidRDefault="0077190A">
      <w:pPr>
        <w:rPr>
          <w:rStyle w:val="apple-style-span"/>
          <w:rFonts w:ascii="Arial" w:hAnsi="Arial" w:cs="Arial"/>
          <w:color w:val="000000"/>
          <w:sz w:val="18"/>
          <w:szCs w:val="18"/>
          <w:lang w:val="en-US"/>
        </w:rPr>
      </w:pPr>
      <w:r w:rsidRPr="0077190A">
        <w:rPr>
          <w:rFonts w:ascii="Arial" w:hAnsi="Arial" w:cs="Arial"/>
          <w:b/>
          <w:sz w:val="24"/>
          <w:szCs w:val="24"/>
          <w:lang w:val="en-US"/>
        </w:rPr>
        <w:t>AUTONOMOUS SYSTEM</w:t>
      </w:r>
      <w:r>
        <w:rPr>
          <w:rFonts w:ascii="Arial" w:hAnsi="Arial" w:cs="Arial"/>
          <w:b/>
          <w:sz w:val="20"/>
          <w:szCs w:val="20"/>
          <w:lang w:val="en-US"/>
        </w:rPr>
        <w:t xml:space="preserve">: </w:t>
      </w:r>
      <w:r>
        <w:rPr>
          <w:rStyle w:val="apple-style-span"/>
          <w:rFonts w:ascii="Arial" w:hAnsi="Arial" w:cs="Arial"/>
          <w:color w:val="000000"/>
          <w:sz w:val="18"/>
          <w:szCs w:val="18"/>
        </w:rPr>
        <w:t>On the Internet, an autonomous system (AS) is the unit of</w:t>
      </w:r>
      <w:r>
        <w:rPr>
          <w:rStyle w:val="apple-converted-space"/>
          <w:rFonts w:ascii="Arial" w:hAnsi="Arial" w:cs="Arial"/>
          <w:color w:val="000000"/>
          <w:sz w:val="18"/>
          <w:szCs w:val="18"/>
        </w:rPr>
        <w:t> </w:t>
      </w:r>
      <w:hyperlink r:id="rId33" w:history="1">
        <w:r>
          <w:rPr>
            <w:rStyle w:val="Hyperlink"/>
            <w:rFonts w:ascii="Arial" w:hAnsi="Arial" w:cs="Arial"/>
            <w:sz w:val="18"/>
            <w:szCs w:val="18"/>
            <w:bdr w:val="none" w:sz="0" w:space="0" w:color="auto" w:frame="1"/>
          </w:rPr>
          <w:t>router</w:t>
        </w:r>
      </w:hyperlink>
      <w:r>
        <w:rPr>
          <w:rStyle w:val="apple-style-span"/>
          <w:rFonts w:ascii="Arial" w:hAnsi="Arial" w:cs="Arial"/>
          <w:color w:val="000000"/>
          <w:sz w:val="18"/>
          <w:szCs w:val="18"/>
        </w:rPr>
        <w:t>policy, either a single network or a group of</w:t>
      </w:r>
      <w:r>
        <w:rPr>
          <w:rStyle w:val="apple-converted-space"/>
          <w:rFonts w:ascii="Arial" w:hAnsi="Arial" w:cs="Arial"/>
          <w:color w:val="000000"/>
          <w:sz w:val="18"/>
          <w:szCs w:val="18"/>
        </w:rPr>
        <w:t> </w:t>
      </w:r>
      <w:hyperlink r:id="rId34" w:history="1">
        <w:r>
          <w:rPr>
            <w:rStyle w:val="Hyperlink"/>
            <w:rFonts w:ascii="Arial" w:hAnsi="Arial" w:cs="Arial"/>
            <w:sz w:val="18"/>
            <w:szCs w:val="18"/>
            <w:bdr w:val="none" w:sz="0" w:space="0" w:color="auto" w:frame="1"/>
          </w:rPr>
          <w:t>network</w:t>
        </w:r>
      </w:hyperlink>
      <w:r>
        <w:rPr>
          <w:rStyle w:val="apple-style-span"/>
          <w:rFonts w:ascii="Arial" w:hAnsi="Arial" w:cs="Arial"/>
          <w:color w:val="000000"/>
          <w:sz w:val="18"/>
          <w:szCs w:val="18"/>
        </w:rPr>
        <w:t>s that is controlled by a common network administrator (or group of administrators) on behalf of a single administrative entity (such as a university, a business enterprise, or a business division).. An autonomous system is assigned a globally unique number</w:t>
      </w:r>
      <w:r>
        <w:rPr>
          <w:rStyle w:val="apple-style-span"/>
          <w:rFonts w:ascii="Arial" w:hAnsi="Arial" w:cs="Arial"/>
          <w:color w:val="000000"/>
          <w:sz w:val="18"/>
          <w:szCs w:val="18"/>
          <w:lang w:val="en-US"/>
        </w:rPr>
        <w:t xml:space="preserve"> - </w:t>
      </w:r>
      <w:r>
        <w:rPr>
          <w:rStyle w:val="apple-style-span"/>
          <w:rFonts w:ascii="Arial" w:hAnsi="Arial" w:cs="Arial"/>
          <w:color w:val="000000"/>
          <w:sz w:val="18"/>
          <w:szCs w:val="18"/>
        </w:rPr>
        <w:t>Autonomous System Number (ASN).</w:t>
      </w:r>
    </w:p>
    <w:p w:rsidR="008C2ADF" w:rsidRDefault="008C2ADF" w:rsidP="008C2ADF">
      <w:pPr>
        <w:spacing w:after="0"/>
        <w:rPr>
          <w:rFonts w:ascii="Arial Narrow" w:eastAsia="Arial Narrow" w:hAnsi="Arial Narrow" w:cs="Arial Narrow"/>
          <w:color w:val="000000"/>
          <w:lang w:val="en-US"/>
        </w:rPr>
      </w:pPr>
      <w:r>
        <w:rPr>
          <w:rFonts w:ascii="Arial Narrow" w:eastAsia="Arial Narrow" w:hAnsi="Arial Narrow" w:cs="Arial Narrow"/>
          <w:b/>
          <w:bCs/>
          <w:color w:val="000000"/>
        </w:rPr>
        <w:t>Разлика RIPv1(broadcast) и RIPv2(multicast)</w:t>
      </w:r>
      <w:r>
        <w:rPr>
          <w:rFonts w:ascii="Arial Narrow" w:eastAsia="Arial Narrow" w:hAnsi="Arial Narrow" w:cs="Arial Narrow"/>
          <w:color w:val="000000"/>
        </w:rPr>
        <w:t xml:space="preserve"> – RIPv1 не поддържа subnet маски. </w:t>
      </w:r>
    </w:p>
    <w:p w:rsidR="0085608D" w:rsidRPr="0085608D" w:rsidRDefault="0085608D" w:rsidP="008C2ADF">
      <w:pPr>
        <w:spacing w:after="0"/>
        <w:rPr>
          <w:rFonts w:ascii="Arial Narrow" w:eastAsia="Arial Narrow" w:hAnsi="Arial Narrow" w:cs="Arial Narrow"/>
          <w:b/>
          <w:bCs/>
          <w:color w:val="000000"/>
          <w:lang w:val="en-US"/>
        </w:rPr>
      </w:pPr>
    </w:p>
    <w:p w:rsidR="00E725D4" w:rsidRDefault="00E725D4">
      <w:pPr>
        <w:rPr>
          <w:rStyle w:val="apple-style-span"/>
          <w:rFonts w:ascii="Arial" w:hAnsi="Arial" w:cs="Arial"/>
          <w:color w:val="000000"/>
          <w:sz w:val="18"/>
          <w:szCs w:val="18"/>
          <w:lang w:val="en-US"/>
        </w:rPr>
      </w:pPr>
      <w:r w:rsidRPr="00E725D4">
        <w:rPr>
          <w:rStyle w:val="apple-style-span"/>
          <w:rFonts w:ascii="Arial" w:hAnsi="Arial" w:cs="Arial"/>
          <w:b/>
          <w:color w:val="000000"/>
          <w:sz w:val="24"/>
          <w:szCs w:val="24"/>
          <w:lang w:val="en-US"/>
        </w:rPr>
        <w:t>Routing table:</w:t>
      </w:r>
      <w:r>
        <w:rPr>
          <w:rStyle w:val="apple-style-span"/>
          <w:rFonts w:ascii="Arial" w:hAnsi="Arial" w:cs="Arial"/>
          <w:b/>
          <w:color w:val="000000"/>
          <w:sz w:val="24"/>
          <w:szCs w:val="24"/>
          <w:lang w:val="en-US"/>
        </w:rPr>
        <w:t xml:space="preserve"> </w:t>
      </w:r>
      <w:r>
        <w:rPr>
          <w:rStyle w:val="apple-style-span"/>
          <w:rFonts w:ascii="Arial" w:hAnsi="Arial" w:cs="Arial"/>
          <w:color w:val="000000"/>
          <w:sz w:val="18"/>
          <w:szCs w:val="18"/>
        </w:rPr>
        <w:t xml:space="preserve">A routing table is a set of rules, often viewed in table </w:t>
      </w:r>
      <w:proofErr w:type="gramStart"/>
      <w:r>
        <w:rPr>
          <w:rStyle w:val="apple-style-span"/>
          <w:rFonts w:ascii="Arial" w:hAnsi="Arial" w:cs="Arial"/>
          <w:color w:val="000000"/>
          <w:sz w:val="18"/>
          <w:szCs w:val="18"/>
        </w:rPr>
        <w:t>format, that is used to determine where data</w:t>
      </w:r>
      <w:r>
        <w:rPr>
          <w:rStyle w:val="apple-converted-space"/>
          <w:rFonts w:ascii="Arial" w:hAnsi="Arial" w:cs="Arial"/>
          <w:color w:val="000000"/>
          <w:sz w:val="18"/>
          <w:szCs w:val="18"/>
        </w:rPr>
        <w:t> </w:t>
      </w:r>
      <w:hyperlink r:id="rId35" w:history="1">
        <w:r>
          <w:rPr>
            <w:rStyle w:val="Hyperlink"/>
            <w:rFonts w:ascii="Arial" w:hAnsi="Arial" w:cs="Arial"/>
            <w:sz w:val="18"/>
            <w:szCs w:val="18"/>
            <w:bdr w:val="none" w:sz="0" w:space="0" w:color="auto" w:frame="1"/>
          </w:rPr>
          <w:t>packet</w:t>
        </w:r>
      </w:hyperlink>
      <w:r>
        <w:rPr>
          <w:rStyle w:val="apple-style-span"/>
          <w:rFonts w:ascii="Arial" w:hAnsi="Arial" w:cs="Arial"/>
          <w:color w:val="000000"/>
          <w:sz w:val="18"/>
          <w:szCs w:val="18"/>
        </w:rPr>
        <w:t>s traveling over an</w:t>
      </w:r>
      <w:r>
        <w:rPr>
          <w:rStyle w:val="apple-converted-space"/>
          <w:rFonts w:ascii="Arial" w:hAnsi="Arial" w:cs="Arial"/>
          <w:color w:val="000000"/>
          <w:sz w:val="18"/>
          <w:szCs w:val="18"/>
        </w:rPr>
        <w:t> </w:t>
      </w:r>
      <w:hyperlink r:id="rId36" w:history="1">
        <w:r>
          <w:rPr>
            <w:rStyle w:val="Hyperlink"/>
            <w:rFonts w:ascii="Arial" w:hAnsi="Arial" w:cs="Arial"/>
            <w:sz w:val="18"/>
            <w:szCs w:val="18"/>
            <w:bdr w:val="none" w:sz="0" w:space="0" w:color="auto" w:frame="1"/>
          </w:rPr>
          <w:t>Internet Protocol</w:t>
        </w:r>
      </w:hyperlink>
      <w:proofErr w:type="gramEnd"/>
      <w:r>
        <w:rPr>
          <w:rStyle w:val="apple-converted-space"/>
          <w:rFonts w:ascii="Arial" w:hAnsi="Arial" w:cs="Arial"/>
          <w:color w:val="000000"/>
          <w:sz w:val="18"/>
          <w:szCs w:val="18"/>
        </w:rPr>
        <w:t> </w:t>
      </w:r>
      <w:r>
        <w:rPr>
          <w:rStyle w:val="apple-style-span"/>
          <w:rFonts w:ascii="Arial" w:hAnsi="Arial" w:cs="Arial"/>
          <w:color w:val="000000"/>
          <w:sz w:val="18"/>
          <w:szCs w:val="18"/>
        </w:rPr>
        <w:t>(IP) network will be directed. All IP-enabled devices, including</w:t>
      </w:r>
      <w:r>
        <w:rPr>
          <w:rStyle w:val="apple-converted-space"/>
          <w:rFonts w:ascii="Arial" w:hAnsi="Arial" w:cs="Arial"/>
          <w:color w:val="000000"/>
          <w:sz w:val="18"/>
          <w:szCs w:val="18"/>
        </w:rPr>
        <w:t> </w:t>
      </w:r>
      <w:hyperlink r:id="rId37" w:history="1">
        <w:r>
          <w:rPr>
            <w:rStyle w:val="Hyperlink"/>
            <w:rFonts w:ascii="Arial" w:hAnsi="Arial" w:cs="Arial"/>
            <w:sz w:val="18"/>
            <w:szCs w:val="18"/>
            <w:bdr w:val="none" w:sz="0" w:space="0" w:color="auto" w:frame="1"/>
          </w:rPr>
          <w:t>router</w:t>
        </w:r>
      </w:hyperlink>
      <w:r>
        <w:rPr>
          <w:rStyle w:val="apple-style-span"/>
          <w:rFonts w:ascii="Arial" w:hAnsi="Arial" w:cs="Arial"/>
          <w:color w:val="000000"/>
          <w:sz w:val="18"/>
          <w:szCs w:val="18"/>
        </w:rPr>
        <w:t>s and</w:t>
      </w:r>
      <w:r>
        <w:rPr>
          <w:rStyle w:val="apple-converted-space"/>
          <w:rFonts w:ascii="Arial" w:hAnsi="Arial" w:cs="Arial"/>
          <w:color w:val="000000"/>
          <w:sz w:val="18"/>
          <w:szCs w:val="18"/>
        </w:rPr>
        <w:t> </w:t>
      </w:r>
      <w:hyperlink r:id="rId38" w:history="1">
        <w:r>
          <w:rPr>
            <w:rStyle w:val="Hyperlink"/>
            <w:rFonts w:ascii="Arial" w:hAnsi="Arial" w:cs="Arial"/>
            <w:sz w:val="18"/>
            <w:szCs w:val="18"/>
            <w:bdr w:val="none" w:sz="0" w:space="0" w:color="auto" w:frame="1"/>
          </w:rPr>
          <w:t>switch</w:t>
        </w:r>
      </w:hyperlink>
      <w:r>
        <w:rPr>
          <w:rStyle w:val="apple-style-span"/>
          <w:rFonts w:ascii="Arial" w:hAnsi="Arial" w:cs="Arial"/>
          <w:color w:val="000000"/>
          <w:sz w:val="18"/>
          <w:szCs w:val="18"/>
        </w:rPr>
        <w:t>es, use routing tables</w:t>
      </w:r>
    </w:p>
    <w:p w:rsidR="000A575D" w:rsidRDefault="000A575D" w:rsidP="000A575D">
      <w:pPr>
        <w:spacing w:after="0" w:line="240" w:lineRule="auto"/>
        <w:rPr>
          <w:rFonts w:ascii="Times New Roman" w:eastAsia="Times New Roman" w:hAnsi="Times New Roman" w:cs="Times New Roman"/>
          <w:b/>
          <w:bCs/>
          <w:i/>
          <w:iCs/>
          <w:color w:val="4F81BD"/>
          <w:sz w:val="24"/>
          <w:szCs w:val="24"/>
        </w:rPr>
      </w:pPr>
      <w:r w:rsidRPr="000A575D">
        <w:rPr>
          <w:rFonts w:ascii="Arial" w:hAnsi="Arial" w:cs="Arial"/>
          <w:b/>
          <w:sz w:val="24"/>
          <w:szCs w:val="24"/>
        </w:rPr>
        <w:t>хлъзгащия се прозорец</w:t>
      </w:r>
      <w:r>
        <w:rPr>
          <w:rFonts w:ascii="Times New Roman" w:eastAsia="Times New Roman" w:hAnsi="Times New Roman" w:cs="Times New Roman"/>
          <w:b/>
          <w:bCs/>
          <w:i/>
          <w:iCs/>
          <w:color w:val="4F81BD"/>
          <w:sz w:val="24"/>
          <w:szCs w:val="24"/>
        </w:rPr>
        <w:t xml:space="preserve"> </w:t>
      </w:r>
      <w:r>
        <w:rPr>
          <w:rFonts w:ascii="Times New Roman" w:eastAsia="Times New Roman" w:hAnsi="Times New Roman" w:cs="Times New Roman"/>
          <w:color w:val="000000"/>
          <w:sz w:val="24"/>
          <w:szCs w:val="24"/>
        </w:rPr>
        <w:t>Те са по-ефективни от протокола спри и чакай, тъй като позволяват изпращане на повече от един кадър, преди да се чака за потвърждение. При тези протоколи всеки кадър се номерира с число от 0 до някакъв максимум, обикновено от вида 2^</w:t>
      </w:r>
      <w:r>
        <w:rPr>
          <w:rFonts w:ascii="Times New Roman" w:eastAsia="Times New Roman" w:hAnsi="Times New Roman" w:cs="Times New Roman"/>
          <w:i/>
          <w:iCs/>
          <w:color w:val="000000"/>
          <w:sz w:val="24"/>
          <w:szCs w:val="24"/>
        </w:rPr>
        <w:t xml:space="preserve">n </w:t>
      </w:r>
      <w:r>
        <w:rPr>
          <w:rFonts w:ascii="Times New Roman" w:eastAsia="Times New Roman" w:hAnsi="Times New Roman" w:cs="Times New Roman"/>
          <w:color w:val="000000"/>
          <w:sz w:val="24"/>
          <w:szCs w:val="24"/>
        </w:rPr>
        <w:t xml:space="preserve">- 1, така че номерът да се вмества точно в </w:t>
      </w:r>
      <w:r>
        <w:rPr>
          <w:rFonts w:ascii="Times New Roman" w:eastAsia="Times New Roman" w:hAnsi="Times New Roman" w:cs="Times New Roman"/>
          <w:i/>
          <w:iCs/>
          <w:color w:val="000000"/>
          <w:sz w:val="24"/>
          <w:szCs w:val="24"/>
        </w:rPr>
        <w:t xml:space="preserve">n </w:t>
      </w:r>
      <w:r>
        <w:rPr>
          <w:rFonts w:ascii="Times New Roman" w:eastAsia="Times New Roman" w:hAnsi="Times New Roman" w:cs="Times New Roman"/>
          <w:color w:val="000000"/>
          <w:sz w:val="24"/>
          <w:szCs w:val="24"/>
        </w:rPr>
        <w:t>бита.</w:t>
      </w:r>
    </w:p>
    <w:p w:rsidR="000A575D" w:rsidRDefault="00441E0E">
      <w:pPr>
        <w:rPr>
          <w:rStyle w:val="apple-style-span"/>
          <w:rFonts w:ascii="Arial" w:hAnsi="Arial" w:cs="Arial"/>
          <w:color w:val="000000"/>
          <w:sz w:val="20"/>
          <w:szCs w:val="20"/>
          <w:lang w:val="en-US"/>
        </w:rPr>
      </w:pPr>
      <w:r w:rsidRPr="00441E0E">
        <w:rPr>
          <w:rStyle w:val="apple-style-span"/>
          <w:rFonts w:ascii="Arial" w:hAnsi="Arial" w:cs="Arial"/>
          <w:color w:val="000000"/>
          <w:sz w:val="24"/>
          <w:szCs w:val="24"/>
        </w:rPr>
        <w:t>The</w:t>
      </w:r>
      <w:r w:rsidRPr="00441E0E">
        <w:rPr>
          <w:rStyle w:val="apple-converted-space"/>
          <w:rFonts w:ascii="Arial" w:hAnsi="Arial" w:cs="Arial"/>
          <w:color w:val="000000"/>
          <w:sz w:val="24"/>
          <w:szCs w:val="24"/>
        </w:rPr>
        <w:t> </w:t>
      </w:r>
      <w:r w:rsidRPr="00441E0E">
        <w:rPr>
          <w:rStyle w:val="apple-style-span"/>
          <w:rFonts w:ascii="Arial" w:hAnsi="Arial" w:cs="Arial"/>
          <w:b/>
          <w:bCs/>
          <w:color w:val="000000"/>
          <w:sz w:val="24"/>
          <w:szCs w:val="24"/>
        </w:rPr>
        <w:t>maximum segment size</w:t>
      </w:r>
      <w:r w:rsidRPr="00441E0E">
        <w:rPr>
          <w:rStyle w:val="apple-converted-space"/>
          <w:rFonts w:ascii="Arial" w:hAnsi="Arial" w:cs="Arial"/>
          <w:color w:val="000000"/>
          <w:sz w:val="24"/>
          <w:szCs w:val="24"/>
        </w:rPr>
        <w:t> </w:t>
      </w:r>
      <w:r w:rsidRPr="00441E0E">
        <w:rPr>
          <w:rStyle w:val="apple-style-span"/>
          <w:rFonts w:ascii="Arial" w:hAnsi="Arial" w:cs="Arial"/>
          <w:color w:val="000000"/>
          <w:sz w:val="24"/>
          <w:szCs w:val="24"/>
        </w:rPr>
        <w:t>(</w:t>
      </w:r>
      <w:r w:rsidRPr="00441E0E">
        <w:rPr>
          <w:rStyle w:val="apple-style-span"/>
          <w:rFonts w:ascii="Arial" w:hAnsi="Arial" w:cs="Arial"/>
          <w:b/>
          <w:bCs/>
          <w:color w:val="000000"/>
          <w:sz w:val="24"/>
          <w:szCs w:val="24"/>
        </w:rPr>
        <w:t>MSS</w:t>
      </w:r>
      <w:r w:rsidRPr="00441E0E">
        <w:rPr>
          <w:rStyle w:val="apple-style-span"/>
          <w:rFonts w:ascii="Arial" w:hAnsi="Arial" w:cs="Arial"/>
          <w:color w:val="000000"/>
          <w:sz w:val="24"/>
          <w:szCs w:val="24"/>
        </w:rPr>
        <w:t>)</w:t>
      </w:r>
      <w:r>
        <w:rPr>
          <w:rStyle w:val="apple-style-span"/>
          <w:rFonts w:ascii="Arial" w:hAnsi="Arial" w:cs="Arial"/>
          <w:color w:val="000000"/>
          <w:sz w:val="20"/>
          <w:szCs w:val="20"/>
        </w:rPr>
        <w:t xml:space="preserve"> is a parameter of the</w:t>
      </w:r>
      <w:r>
        <w:rPr>
          <w:rStyle w:val="apple-converted-space"/>
          <w:rFonts w:ascii="Arial" w:hAnsi="Arial" w:cs="Arial"/>
          <w:color w:val="000000"/>
          <w:sz w:val="20"/>
          <w:szCs w:val="20"/>
        </w:rPr>
        <w:t> </w:t>
      </w:r>
      <w:hyperlink r:id="rId39" w:tooltip="Transmission Control Protocol" w:history="1">
        <w:r>
          <w:rPr>
            <w:rStyle w:val="Hyperlink"/>
            <w:rFonts w:ascii="Arial" w:hAnsi="Arial" w:cs="Arial"/>
            <w:color w:val="0645AD"/>
            <w:sz w:val="20"/>
            <w:szCs w:val="20"/>
            <w:u w:val="none"/>
          </w:rPr>
          <w:t>TCP protocol</w:t>
        </w:r>
      </w:hyperlink>
      <w:r>
        <w:rPr>
          <w:rStyle w:val="apple-converted-space"/>
          <w:rFonts w:ascii="Arial" w:hAnsi="Arial" w:cs="Arial"/>
          <w:color w:val="000000"/>
          <w:sz w:val="20"/>
          <w:szCs w:val="20"/>
        </w:rPr>
        <w:t> </w:t>
      </w:r>
      <w:r>
        <w:rPr>
          <w:rStyle w:val="apple-style-span"/>
          <w:rFonts w:ascii="Arial" w:hAnsi="Arial" w:cs="Arial"/>
          <w:color w:val="000000"/>
          <w:sz w:val="20"/>
          <w:szCs w:val="20"/>
        </w:rPr>
        <w:t>that specifies the largest amount of data, specified in</w:t>
      </w:r>
      <w:r>
        <w:rPr>
          <w:rStyle w:val="apple-converted-space"/>
          <w:rFonts w:ascii="Arial" w:hAnsi="Arial" w:cs="Arial"/>
          <w:color w:val="000000"/>
          <w:sz w:val="20"/>
          <w:szCs w:val="20"/>
        </w:rPr>
        <w:t> </w:t>
      </w:r>
      <w:hyperlink r:id="rId40" w:tooltip="Byte" w:history="1">
        <w:r>
          <w:rPr>
            <w:rStyle w:val="Hyperlink"/>
            <w:rFonts w:ascii="Arial" w:hAnsi="Arial" w:cs="Arial"/>
            <w:color w:val="0645AD"/>
            <w:sz w:val="20"/>
            <w:szCs w:val="20"/>
            <w:u w:val="none"/>
          </w:rPr>
          <w:t>bytes</w:t>
        </w:r>
      </w:hyperlink>
      <w:r>
        <w:rPr>
          <w:rStyle w:val="apple-style-span"/>
          <w:rFonts w:ascii="Arial" w:hAnsi="Arial" w:cs="Arial"/>
          <w:color w:val="000000"/>
          <w:sz w:val="20"/>
          <w:szCs w:val="20"/>
        </w:rPr>
        <w:t>, that a computer or communications device can receive in a single,</w:t>
      </w:r>
      <w:r>
        <w:rPr>
          <w:rStyle w:val="apple-converted-space"/>
          <w:rFonts w:ascii="Arial" w:hAnsi="Arial" w:cs="Arial"/>
          <w:color w:val="000000"/>
          <w:sz w:val="20"/>
          <w:szCs w:val="20"/>
        </w:rPr>
        <w:t> </w:t>
      </w:r>
      <w:hyperlink r:id="rId41" w:tooltip="IP fragmentation" w:history="1">
        <w:r>
          <w:rPr>
            <w:rStyle w:val="Hyperlink"/>
            <w:rFonts w:ascii="Arial" w:hAnsi="Arial" w:cs="Arial"/>
            <w:color w:val="0645AD"/>
            <w:sz w:val="20"/>
            <w:szCs w:val="20"/>
            <w:u w:val="none"/>
          </w:rPr>
          <w:t>unfragmented</w:t>
        </w:r>
      </w:hyperlink>
      <w:r>
        <w:rPr>
          <w:rStyle w:val="apple-converted-space"/>
          <w:rFonts w:ascii="Arial" w:hAnsi="Arial" w:cs="Arial"/>
          <w:color w:val="000000"/>
          <w:sz w:val="20"/>
          <w:szCs w:val="20"/>
        </w:rPr>
        <w:t> </w:t>
      </w:r>
      <w:r>
        <w:rPr>
          <w:rStyle w:val="apple-style-span"/>
          <w:rFonts w:ascii="Arial" w:hAnsi="Arial" w:cs="Arial"/>
          <w:color w:val="000000"/>
          <w:sz w:val="20"/>
          <w:szCs w:val="20"/>
        </w:rPr>
        <w:t>piece. It does not count the TCP header or the</w:t>
      </w:r>
      <w:r>
        <w:rPr>
          <w:rStyle w:val="apple-converted-space"/>
          <w:rFonts w:ascii="Arial" w:hAnsi="Arial" w:cs="Arial"/>
          <w:color w:val="000000"/>
          <w:sz w:val="20"/>
          <w:szCs w:val="20"/>
        </w:rPr>
        <w:t> </w:t>
      </w:r>
      <w:hyperlink r:id="rId42" w:tooltip="Internet Protocol" w:history="1">
        <w:r>
          <w:rPr>
            <w:rStyle w:val="Hyperlink"/>
            <w:rFonts w:ascii="Arial" w:hAnsi="Arial" w:cs="Arial"/>
            <w:color w:val="0645AD"/>
            <w:sz w:val="20"/>
            <w:szCs w:val="20"/>
            <w:u w:val="none"/>
          </w:rPr>
          <w:t>IP</w:t>
        </w:r>
      </w:hyperlink>
      <w:r>
        <w:rPr>
          <w:rStyle w:val="apple-converted-space"/>
          <w:rFonts w:ascii="Arial" w:hAnsi="Arial" w:cs="Arial"/>
          <w:color w:val="000000"/>
          <w:sz w:val="20"/>
          <w:szCs w:val="20"/>
        </w:rPr>
        <w:t> </w:t>
      </w:r>
      <w:r>
        <w:rPr>
          <w:rStyle w:val="apple-style-span"/>
          <w:rFonts w:ascii="Arial" w:hAnsi="Arial" w:cs="Arial"/>
          <w:color w:val="000000"/>
          <w:sz w:val="20"/>
          <w:szCs w:val="20"/>
        </w:rPr>
        <w:t>header</w:t>
      </w:r>
      <w:hyperlink r:id="rId43" w:anchor="cite_note-0" w:history="1">
        <w:r>
          <w:rPr>
            <w:rStyle w:val="Hyperlink"/>
            <w:rFonts w:ascii="Arial" w:hAnsi="Arial" w:cs="Arial"/>
            <w:color w:val="0645AD"/>
            <w:sz w:val="20"/>
            <w:szCs w:val="20"/>
            <w:u w:val="none"/>
            <w:vertAlign w:val="superscript"/>
          </w:rPr>
          <w:t>[1]</w:t>
        </w:r>
      </w:hyperlink>
      <w:r>
        <w:rPr>
          <w:rStyle w:val="apple-style-span"/>
          <w:rFonts w:ascii="Arial" w:hAnsi="Arial" w:cs="Arial"/>
          <w:color w:val="000000"/>
          <w:sz w:val="20"/>
          <w:szCs w:val="20"/>
        </w:rPr>
        <w:t>. For optimum</w:t>
      </w:r>
      <w:r>
        <w:rPr>
          <w:rStyle w:val="apple-converted-space"/>
          <w:rFonts w:ascii="Arial" w:hAnsi="Arial" w:cs="Arial"/>
          <w:color w:val="000000"/>
          <w:sz w:val="20"/>
          <w:szCs w:val="20"/>
        </w:rPr>
        <w:t> </w:t>
      </w:r>
      <w:hyperlink r:id="rId44" w:tooltip="Information transfer" w:history="1">
        <w:r>
          <w:rPr>
            <w:rStyle w:val="Hyperlink"/>
            <w:rFonts w:ascii="Arial" w:hAnsi="Arial" w:cs="Arial"/>
            <w:color w:val="0645AD"/>
            <w:sz w:val="20"/>
            <w:szCs w:val="20"/>
            <w:u w:val="none"/>
          </w:rPr>
          <w:t>communications</w:t>
        </w:r>
      </w:hyperlink>
      <w:r>
        <w:rPr>
          <w:rStyle w:val="apple-style-span"/>
          <w:rFonts w:ascii="Arial" w:hAnsi="Arial" w:cs="Arial"/>
          <w:color w:val="000000"/>
          <w:sz w:val="20"/>
          <w:szCs w:val="20"/>
        </w:rPr>
        <w:t>, the number of bytes in the data segment and the headers must not add up to more than the number of bytes in the</w:t>
      </w:r>
      <w:r>
        <w:rPr>
          <w:rStyle w:val="apple-converted-space"/>
          <w:rFonts w:ascii="Arial" w:hAnsi="Arial" w:cs="Arial"/>
          <w:color w:val="000000"/>
          <w:sz w:val="20"/>
          <w:szCs w:val="20"/>
        </w:rPr>
        <w:t> </w:t>
      </w:r>
      <w:hyperlink r:id="rId45" w:tooltip="Maximum transmission unit" w:history="1">
        <w:r>
          <w:rPr>
            <w:rStyle w:val="Hyperlink"/>
            <w:rFonts w:ascii="Arial" w:hAnsi="Arial" w:cs="Arial"/>
            <w:color w:val="0645AD"/>
            <w:sz w:val="20"/>
            <w:szCs w:val="20"/>
            <w:u w:val="none"/>
          </w:rPr>
          <w:t>maximum transmission unit</w:t>
        </w:r>
      </w:hyperlink>
      <w:r>
        <w:rPr>
          <w:rStyle w:val="apple-converted-space"/>
          <w:rFonts w:ascii="Arial" w:hAnsi="Arial" w:cs="Arial"/>
          <w:color w:val="000000"/>
          <w:sz w:val="20"/>
          <w:szCs w:val="20"/>
        </w:rPr>
        <w:t> </w:t>
      </w:r>
      <w:r>
        <w:rPr>
          <w:rStyle w:val="apple-style-span"/>
          <w:rFonts w:ascii="Arial" w:hAnsi="Arial" w:cs="Arial"/>
          <w:color w:val="000000"/>
          <w:sz w:val="20"/>
          <w:szCs w:val="20"/>
        </w:rPr>
        <w:t>(MTU).</w:t>
      </w:r>
    </w:p>
    <w:p w:rsidR="00FC23AD" w:rsidRDefault="00FC23AD" w:rsidP="00FC23AD">
      <w:pPr>
        <w:spacing w:after="0"/>
        <w:rPr>
          <w:rFonts w:ascii="Arial Narrow" w:eastAsia="Arial Narrow" w:hAnsi="Arial Narrow" w:cs="Arial Narrow"/>
          <w:b/>
          <w:bCs/>
          <w:color w:val="000000"/>
        </w:rPr>
      </w:pPr>
      <w:r>
        <w:rPr>
          <w:rFonts w:ascii="Arial Narrow" w:eastAsia="Arial Narrow" w:hAnsi="Arial Narrow" w:cs="Arial Narrow"/>
          <w:b/>
          <w:bCs/>
          <w:color w:val="000000"/>
        </w:rPr>
        <w:t>MSS –(</w:t>
      </w:r>
      <w:r>
        <w:rPr>
          <w:rFonts w:ascii="Arial Narrow" w:eastAsia="Arial Narrow" w:hAnsi="Arial Narrow" w:cs="Arial Narrow"/>
          <w:color w:val="000000"/>
        </w:rPr>
        <w:t>Maximum Segment Size) е опция на ТСР протокола,която определя най-голямото количество данни(в байтове) което компютър или комуникационно у-во може да получи в единичен,нефрагментиран сегмент.Всеки хост трябва да може да приема минимум 536 байта сегмент.</w:t>
      </w:r>
    </w:p>
    <w:p w:rsidR="00FC23AD" w:rsidRDefault="00FC23AD" w:rsidP="00FC23AD">
      <w:pPr>
        <w:spacing w:after="0"/>
        <w:rPr>
          <w:rFonts w:ascii="Arial Narrow" w:eastAsia="Arial Narrow" w:hAnsi="Arial Narrow" w:cs="Arial Narrow"/>
          <w:b/>
          <w:bCs/>
          <w:color w:val="000000"/>
        </w:rPr>
      </w:pPr>
      <w:r>
        <w:rPr>
          <w:rFonts w:ascii="Arial Narrow" w:eastAsia="Arial Narrow" w:hAnsi="Arial Narrow" w:cs="Arial Narrow"/>
          <w:b/>
          <w:bCs/>
          <w:color w:val="000000"/>
        </w:rPr>
        <w:t>MTU</w:t>
      </w:r>
      <w:r>
        <w:rPr>
          <w:rFonts w:ascii="Arial Narrow" w:eastAsia="Arial Narrow" w:hAnsi="Arial Narrow" w:cs="Arial Narrow"/>
          <w:color w:val="000000"/>
        </w:rPr>
        <w:t xml:space="preserve"> (Maximum Transmission Unit) – В компютърните мрежи MTU в протокол на даден слой е размера(в байтове) на най-големия протоколен блок за данни(PDU),който може да понесе дадения слой.По-голям MTU означава по-голяма ефективност.</w:t>
      </w:r>
    </w:p>
    <w:p w:rsidR="008D616C" w:rsidRDefault="008D616C" w:rsidP="008D616C">
      <w:pPr>
        <w:spacing w:before="100" w:after="100" w:line="240" w:lineRule="auto"/>
        <w:rPr>
          <w:rFonts w:ascii="Arial" w:eastAsia="Times New Roman" w:hAnsi="Arial" w:cs="Arial"/>
          <w:color w:val="000000"/>
          <w:sz w:val="20"/>
          <w:szCs w:val="20"/>
          <w:lang w:val="en-US"/>
        </w:rPr>
      </w:pPr>
      <w:r>
        <w:rPr>
          <w:rFonts w:ascii="Times New Roman" w:eastAsia="Times New Roman" w:hAnsi="Times New Roman" w:cs="Times New Roman"/>
          <w:color w:val="000000"/>
          <w:sz w:val="24"/>
          <w:szCs w:val="24"/>
        </w:rPr>
        <w:t xml:space="preserve">The </w:t>
      </w:r>
      <w:r w:rsidRPr="008D616C">
        <w:rPr>
          <w:rFonts w:ascii="Times New Roman" w:eastAsia="Times New Roman" w:hAnsi="Times New Roman" w:cs="Times New Roman"/>
          <w:b/>
          <w:color w:val="000000"/>
          <w:sz w:val="24"/>
          <w:szCs w:val="24"/>
        </w:rPr>
        <w:t>MTU (Maximum Transmission Unit) is</w:t>
      </w:r>
      <w:r>
        <w:rPr>
          <w:rFonts w:ascii="Times New Roman" w:eastAsia="Times New Roman" w:hAnsi="Times New Roman" w:cs="Times New Roman"/>
          <w:color w:val="000000"/>
          <w:sz w:val="24"/>
          <w:szCs w:val="24"/>
        </w:rPr>
        <w:t xml:space="preserve"> </w:t>
      </w:r>
      <w:r w:rsidRPr="008D616C">
        <w:rPr>
          <w:rFonts w:ascii="Arial" w:eastAsia="Times New Roman" w:hAnsi="Arial" w:cs="Arial"/>
          <w:color w:val="000000"/>
          <w:sz w:val="20"/>
          <w:szCs w:val="20"/>
        </w:rPr>
        <w:t xml:space="preserve">the size of the largest datagram that can be sent over a network.If a datagram is larger than an MTU, the datagram must be </w:t>
      </w:r>
      <w:hyperlink r:id="rId46" w:history="1">
        <w:r w:rsidRPr="008D616C">
          <w:rPr>
            <w:rFonts w:ascii="Arial" w:eastAsia="Times New Roman" w:hAnsi="Arial" w:cs="Arial"/>
            <w:color w:val="0000FF"/>
            <w:sz w:val="20"/>
            <w:szCs w:val="20"/>
            <w:u w:val="single"/>
          </w:rPr>
          <w:t>fragmented</w:t>
        </w:r>
      </w:hyperlink>
      <w:r w:rsidRPr="008D616C">
        <w:rPr>
          <w:rFonts w:ascii="Arial" w:eastAsia="Times New Roman" w:hAnsi="Arial" w:cs="Arial"/>
          <w:color w:val="000000"/>
          <w:sz w:val="20"/>
          <w:szCs w:val="20"/>
        </w:rPr>
        <w:t xml:space="preserve"> into multiple smaller datagrams.</w:t>
      </w:r>
    </w:p>
    <w:p w:rsidR="00FC23AD" w:rsidRPr="00FC23AD" w:rsidRDefault="00FC23AD" w:rsidP="008D616C">
      <w:pPr>
        <w:spacing w:before="100" w:after="100" w:line="240" w:lineRule="auto"/>
        <w:rPr>
          <w:rFonts w:ascii="Arial" w:eastAsia="Times New Roman" w:hAnsi="Arial" w:cs="Arial"/>
          <w:color w:val="000000"/>
          <w:sz w:val="20"/>
          <w:szCs w:val="20"/>
          <w:lang w:val="en-US"/>
        </w:rPr>
      </w:pPr>
    </w:p>
    <w:p w:rsidR="00FC23AD" w:rsidRDefault="00FC23AD" w:rsidP="00FC23AD">
      <w:pPr>
        <w:spacing w:after="0"/>
      </w:pPr>
      <w:r>
        <w:rPr>
          <w:rFonts w:ascii="Arial Narrow" w:eastAsia="Arial Narrow" w:hAnsi="Arial Narrow" w:cs="Arial Narrow"/>
          <w:b/>
          <w:bCs/>
          <w:color w:val="000000"/>
        </w:rPr>
        <w:t>OSPF</w:t>
      </w:r>
      <w:r>
        <w:rPr>
          <w:rFonts w:ascii="Arial Narrow" w:eastAsia="Arial Narrow" w:hAnsi="Arial Narrow" w:cs="Arial Narrow"/>
          <w:color w:val="000000"/>
        </w:rPr>
        <w:t xml:space="preserve"> – OSPF e динамичен протокол за маршрутизация.Той е протокол със следене на на състоянието на връзката.Попада в протоколите за вътрешна маршрутизация.Приложим в големи корпоративно мрежи.Разпознава промени в мрежата.При отпадане примерно на възел за секунди се конвергира в нова топология без зацикляне.</w:t>
      </w:r>
    </w:p>
    <w:p w:rsidR="00FC23AD" w:rsidRDefault="00FC23AD" w:rsidP="00FC23AD">
      <w:pPr>
        <w:spacing w:after="0"/>
        <w:rPr>
          <w:rFonts w:ascii="Arial Narrow" w:eastAsia="Arial Narrow" w:hAnsi="Arial Narrow" w:cs="Arial Narrow"/>
          <w:b/>
          <w:bCs/>
          <w:color w:val="000000"/>
        </w:rPr>
      </w:pPr>
      <w:r>
        <w:rPr>
          <w:rFonts w:ascii="Arial Narrow" w:eastAsia="Arial Narrow" w:hAnsi="Arial Narrow" w:cs="Arial Narrow"/>
          <w:b/>
          <w:bCs/>
          <w:color w:val="000000"/>
        </w:rPr>
        <w:t>TCP</w:t>
      </w:r>
      <w:r>
        <w:rPr>
          <w:rFonts w:ascii="Arial Narrow" w:eastAsia="Arial Narrow" w:hAnsi="Arial Narrow" w:cs="Arial Narrow"/>
          <w:color w:val="000000"/>
        </w:rPr>
        <w:t xml:space="preserve"> – Основен протокол на транспортния слой в TCP/IP модела.Той предоставя надеждно обслужване с установена връзка (connection oriented).Той внася допълнително закъснение заради спазване на реда за подаване на единиците с данни(сегментите) и функциите по надеждност.ТСР се ползва от най-популярните интернет приложения: FTP, E-mail,WWW. Не е подходящ за доставяне на съобщения в реално време.Всеки ТСР сегмент има 20 байта служебна информация.</w:t>
      </w:r>
    </w:p>
    <w:p w:rsidR="00FC23AD" w:rsidRDefault="00FC23AD" w:rsidP="00FC23AD">
      <w:pPr>
        <w:spacing w:after="0"/>
        <w:rPr>
          <w:rFonts w:ascii="Arial Narrow" w:eastAsia="Arial Narrow" w:hAnsi="Arial Narrow" w:cs="Arial Narrow"/>
          <w:b/>
          <w:bCs/>
          <w:color w:val="000000"/>
        </w:rPr>
      </w:pPr>
      <w:r>
        <w:rPr>
          <w:rFonts w:ascii="Arial Narrow" w:eastAsia="Arial Narrow" w:hAnsi="Arial Narrow" w:cs="Arial Narrow"/>
          <w:b/>
          <w:bCs/>
          <w:color w:val="000000"/>
        </w:rPr>
        <w:lastRenderedPageBreak/>
        <w:t>UDP</w:t>
      </w:r>
      <w:r>
        <w:rPr>
          <w:rFonts w:ascii="Arial Narrow" w:eastAsia="Arial Narrow" w:hAnsi="Arial Narrow" w:cs="Arial Narrow"/>
          <w:color w:val="000000"/>
        </w:rPr>
        <w:t xml:space="preserve"> – Оснвен протокол на транспортния слой в TCP/IP модела.Той е по-опростен протокол с неустановена връзка(connectionless) и сесии не се установяват. Той е по-скоро транзакционен протокол тоест ако приложението има данни за предаване той ги предава.При изпращане на много дейтаграми те могат да поемат по различни пътища в мрежата и да пристигнат в различен ред.UDP не следи последователността на дейтаграмите при приемане като ТСР. Подходящ за доставяне на съобщения в реално време. UDP дейтаграмите са само 8 байта.</w:t>
      </w:r>
    </w:p>
    <w:p w:rsidR="00FC23AD" w:rsidRDefault="00FC23AD" w:rsidP="00FC23AD">
      <w:pPr>
        <w:spacing w:after="0"/>
        <w:rPr>
          <w:rFonts w:ascii="Arial Narrow" w:eastAsia="Arial Narrow" w:hAnsi="Arial Narrow" w:cs="Arial Narrow"/>
          <w:b/>
          <w:bCs/>
          <w:color w:val="000000"/>
        </w:rPr>
      </w:pPr>
      <w:r>
        <w:rPr>
          <w:rFonts w:ascii="Arial Narrow" w:eastAsia="Arial Narrow" w:hAnsi="Arial Narrow" w:cs="Arial Narrow"/>
          <w:b/>
          <w:bCs/>
          <w:color w:val="000000"/>
        </w:rPr>
        <w:t>BGP</w:t>
      </w:r>
      <w:r>
        <w:rPr>
          <w:rFonts w:ascii="Arial Narrow" w:eastAsia="Arial Narrow" w:hAnsi="Arial Narrow" w:cs="Arial Narrow"/>
          <w:color w:val="000000"/>
        </w:rPr>
        <w:t xml:space="preserve"> –Основният протокол за маршрутизация в INTERNET. Поддържа таблица от IP мрежи(prefix), които определеят достижимостта на мрежите между автономните системи.Той е протокол с вектор на пътищата(path vector protocol) BGP не използва метрика на вътрешните протоколи,а взема решения за определяне на маршрути на база на пътя м/у ASs, мрежова политика и/или множество правила.</w:t>
      </w:r>
    </w:p>
    <w:p w:rsidR="001221E0" w:rsidRDefault="00FC23AD" w:rsidP="001221E0">
      <w:pPr>
        <w:spacing w:after="0"/>
        <w:rPr>
          <w:rFonts w:ascii="Arial Narrow" w:eastAsia="Arial Narrow" w:hAnsi="Arial Narrow" w:cs="Arial Narrow"/>
          <w:b/>
          <w:bCs/>
          <w:color w:val="000000"/>
          <w:lang w:val="en-US"/>
        </w:rPr>
      </w:pPr>
      <w:r>
        <w:rPr>
          <w:rFonts w:ascii="Arial Narrow" w:eastAsia="Arial Narrow" w:hAnsi="Arial Narrow" w:cs="Arial Narrow"/>
          <w:b/>
          <w:bCs/>
          <w:color w:val="000000"/>
        </w:rPr>
        <w:t xml:space="preserve">IP(Internet Protocol) – </w:t>
      </w:r>
      <w:r>
        <w:rPr>
          <w:rFonts w:ascii="Arial Narrow" w:eastAsia="Arial Narrow" w:hAnsi="Arial Narrow" w:cs="Arial Narrow"/>
          <w:color w:val="000000"/>
        </w:rPr>
        <w:t>протокол за комуникация,стоящ в основата на Интернет.Задачата му е да извърши успешно предаване на пакети от източника до получателя,без значение дали те са в една и съща мрежа или не.IP се използва от транспортни протоколи като TCP и UDP</w:t>
      </w:r>
    </w:p>
    <w:p w:rsidR="00FC23AD" w:rsidRDefault="00FC23AD" w:rsidP="001221E0">
      <w:pPr>
        <w:spacing w:after="0"/>
        <w:rPr>
          <w:rFonts w:ascii="Arial Narrow" w:eastAsia="Arial Narrow" w:hAnsi="Arial Narrow" w:cs="Arial Narrow"/>
          <w:b/>
          <w:bCs/>
          <w:color w:val="000000"/>
        </w:rPr>
      </w:pPr>
      <w:r>
        <w:rPr>
          <w:rFonts w:ascii="Arial Narrow" w:eastAsia="Arial Narrow" w:hAnsi="Arial Narrow" w:cs="Arial Narrow"/>
          <w:b/>
          <w:bCs/>
          <w:color w:val="000000"/>
        </w:rPr>
        <w:t>Команди:</w:t>
      </w:r>
    </w:p>
    <w:p w:rsidR="00FC23AD" w:rsidRDefault="00FC23AD" w:rsidP="00FC23AD">
      <w:pPr>
        <w:spacing w:after="0"/>
        <w:rPr>
          <w:rFonts w:ascii="Arial Narrow" w:eastAsia="Arial Narrow" w:hAnsi="Arial Narrow" w:cs="Arial Narrow"/>
          <w:b/>
          <w:bCs/>
          <w:color w:val="000000"/>
        </w:rPr>
      </w:pPr>
      <w:r>
        <w:rPr>
          <w:rFonts w:ascii="Arial Narrow" w:eastAsia="Arial Narrow" w:hAnsi="Arial Narrow" w:cs="Arial Narrow"/>
          <w:b/>
          <w:bCs/>
          <w:color w:val="000000"/>
        </w:rPr>
        <w:t>Ping</w:t>
      </w:r>
      <w:r>
        <w:rPr>
          <w:rFonts w:ascii="Arial Narrow" w:eastAsia="Arial Narrow" w:hAnsi="Arial Narrow" w:cs="Arial Narrow"/>
          <w:color w:val="000000"/>
        </w:rPr>
        <w:t>- служи за проверка на мрежовата свързаност, тестване на връзката с другите компютри.Използва протокола ICMP. Визуализира се времето за изпращане и получаване на пакет.</w:t>
      </w:r>
    </w:p>
    <w:p w:rsidR="00FC23AD" w:rsidRDefault="00FC23AD" w:rsidP="00FC23AD">
      <w:pPr>
        <w:spacing w:after="0"/>
        <w:rPr>
          <w:rFonts w:ascii="Arial Narrow" w:eastAsia="Arial Narrow" w:hAnsi="Arial Narrow" w:cs="Arial Narrow"/>
          <w:b/>
          <w:bCs/>
          <w:color w:val="000000"/>
        </w:rPr>
      </w:pPr>
      <w:r>
        <w:rPr>
          <w:rFonts w:ascii="Arial Narrow" w:eastAsia="Arial Narrow" w:hAnsi="Arial Narrow" w:cs="Arial Narrow"/>
          <w:b/>
          <w:bCs/>
          <w:color w:val="000000"/>
        </w:rPr>
        <w:t>IPCONFIG</w:t>
      </w:r>
      <w:r>
        <w:rPr>
          <w:rFonts w:ascii="Arial Narrow" w:eastAsia="Arial Narrow" w:hAnsi="Arial Narrow" w:cs="Arial Narrow"/>
          <w:color w:val="000000"/>
        </w:rPr>
        <w:t>- предоставя информация за ТCP/IP конфигурацията на всички мрежови карти, включени към компютъра.(В LINUX e ifpconfig)</w:t>
      </w:r>
    </w:p>
    <w:p w:rsidR="00FC23AD" w:rsidRDefault="00FC23AD" w:rsidP="00FC23AD">
      <w:pPr>
        <w:spacing w:after="0"/>
        <w:rPr>
          <w:rFonts w:ascii="Arial Narrow" w:eastAsia="Arial Narrow" w:hAnsi="Arial Narrow" w:cs="Arial Narrow"/>
          <w:b/>
          <w:bCs/>
          <w:color w:val="000000"/>
        </w:rPr>
      </w:pPr>
      <w:r>
        <w:rPr>
          <w:rFonts w:ascii="Arial Narrow" w:eastAsia="Arial Narrow" w:hAnsi="Arial Narrow" w:cs="Arial Narrow"/>
          <w:b/>
          <w:bCs/>
          <w:color w:val="000000"/>
        </w:rPr>
        <w:t>Nbtstat</w:t>
      </w:r>
      <w:r>
        <w:rPr>
          <w:rFonts w:ascii="Arial Narrow" w:eastAsia="Arial Narrow" w:hAnsi="Arial Narrow" w:cs="Arial Narrow"/>
          <w:color w:val="000000"/>
        </w:rPr>
        <w:t>-предоставя информация за имената на компютрите и групите известни на даден компютър</w:t>
      </w:r>
    </w:p>
    <w:p w:rsidR="00FC23AD" w:rsidRDefault="00FC23AD" w:rsidP="00FC23AD">
      <w:pPr>
        <w:spacing w:after="0"/>
        <w:rPr>
          <w:rFonts w:ascii="Arial Narrow" w:eastAsia="Arial Narrow" w:hAnsi="Arial Narrow" w:cs="Arial Narrow"/>
          <w:b/>
          <w:bCs/>
          <w:color w:val="000000"/>
        </w:rPr>
      </w:pPr>
      <w:r>
        <w:rPr>
          <w:rFonts w:ascii="Arial Narrow" w:eastAsia="Arial Narrow" w:hAnsi="Arial Narrow" w:cs="Arial Narrow"/>
          <w:b/>
          <w:bCs/>
          <w:color w:val="000000"/>
        </w:rPr>
        <w:t>Tracert</w:t>
      </w:r>
      <w:r>
        <w:rPr>
          <w:rFonts w:ascii="Arial Narrow" w:eastAsia="Arial Narrow" w:hAnsi="Arial Narrow" w:cs="Arial Narrow"/>
          <w:color w:val="000000"/>
        </w:rPr>
        <w:t>-проследява маршрута през мрежата до компютъра-местоназначение по даден IP адрес или име(Linux traceroute)</w:t>
      </w:r>
    </w:p>
    <w:p w:rsidR="00FC23AD" w:rsidRDefault="00FC23AD" w:rsidP="00FC23AD">
      <w:pPr>
        <w:spacing w:after="0"/>
        <w:rPr>
          <w:rFonts w:ascii="Arial Narrow" w:eastAsia="Arial Narrow" w:hAnsi="Arial Narrow" w:cs="Arial Narrow"/>
          <w:b/>
          <w:bCs/>
          <w:color w:val="000000"/>
        </w:rPr>
      </w:pPr>
      <w:r>
        <w:rPr>
          <w:rFonts w:ascii="Arial Narrow" w:eastAsia="Arial Narrow" w:hAnsi="Arial Narrow" w:cs="Arial Narrow"/>
          <w:b/>
          <w:bCs/>
          <w:color w:val="000000"/>
        </w:rPr>
        <w:t xml:space="preserve">RARP (Reverse) </w:t>
      </w:r>
      <w:r>
        <w:rPr>
          <w:rFonts w:ascii="Arial Narrow" w:eastAsia="Arial Narrow" w:hAnsi="Arial Narrow" w:cs="Arial Narrow"/>
          <w:color w:val="000000"/>
        </w:rPr>
        <w:t>превръща от MAC към IP</w:t>
      </w:r>
    </w:p>
    <w:p w:rsidR="00FC23AD" w:rsidRDefault="00FC23AD" w:rsidP="00FC23AD">
      <w:pPr>
        <w:spacing w:after="0"/>
        <w:rPr>
          <w:rFonts w:ascii="Arial Narrow" w:eastAsia="Arial Narrow" w:hAnsi="Arial Narrow" w:cs="Arial Narrow"/>
          <w:b/>
          <w:bCs/>
          <w:color w:val="000000"/>
        </w:rPr>
      </w:pPr>
      <w:r>
        <w:rPr>
          <w:rFonts w:ascii="Arial Narrow" w:eastAsia="Arial Narrow" w:hAnsi="Arial Narrow" w:cs="Arial Narrow"/>
          <w:b/>
          <w:bCs/>
          <w:color w:val="000000"/>
        </w:rPr>
        <w:t>RTT(Round Trip Time) –</w:t>
      </w:r>
      <w:r>
        <w:rPr>
          <w:rFonts w:ascii="Arial Narrow" w:eastAsia="Arial Narrow" w:hAnsi="Arial Narrow" w:cs="Arial Narrow"/>
          <w:color w:val="000000"/>
        </w:rPr>
        <w:t>времето на пакет да стигне от клиента до сървъра и обратно.Колкото е по-малка е стойността на RTT толкова мрежата е по-добра и по-бърза.</w:t>
      </w:r>
    </w:p>
    <w:p w:rsidR="00FC23AD" w:rsidRDefault="00FC23AD" w:rsidP="00FC23AD">
      <w:pPr>
        <w:spacing w:after="0"/>
        <w:rPr>
          <w:rFonts w:ascii="Arial Narrow" w:eastAsia="Arial Narrow" w:hAnsi="Arial Narrow" w:cs="Arial Narrow"/>
          <w:b/>
          <w:bCs/>
          <w:color w:val="000000"/>
        </w:rPr>
      </w:pPr>
      <w:r>
        <w:rPr>
          <w:rFonts w:ascii="Arial Narrow" w:eastAsia="Arial Narrow" w:hAnsi="Arial Narrow" w:cs="Arial Narrow"/>
          <w:b/>
          <w:bCs/>
          <w:color w:val="000000"/>
        </w:rPr>
        <w:t>На</w:t>
      </w:r>
      <w:r>
        <w:rPr>
          <w:rFonts w:ascii="Arial Narrow" w:eastAsia="Arial Narrow" w:hAnsi="Arial Narrow" w:cs="Arial Narrow"/>
          <w:color w:val="000000"/>
        </w:rPr>
        <w:t xml:space="preserve"> </w:t>
      </w:r>
      <w:r>
        <w:rPr>
          <w:rFonts w:ascii="Arial Narrow" w:eastAsia="Arial Narrow" w:hAnsi="Arial Narrow" w:cs="Arial Narrow"/>
          <w:b/>
          <w:bCs/>
          <w:color w:val="000000"/>
        </w:rPr>
        <w:t>приложно ниво всеки процес се определя еднозначно от</w:t>
      </w:r>
      <w:r>
        <w:rPr>
          <w:rFonts w:ascii="Arial Narrow" w:eastAsia="Arial Narrow" w:hAnsi="Arial Narrow" w:cs="Arial Narrow"/>
          <w:color w:val="000000"/>
        </w:rPr>
        <w:t xml:space="preserve"> </w:t>
      </w:r>
      <w:r>
        <w:rPr>
          <w:rFonts w:ascii="Arial Narrow" w:eastAsia="Arial Narrow" w:hAnsi="Arial Narrow" w:cs="Arial Narrow"/>
          <w:b/>
          <w:bCs/>
          <w:color w:val="000000"/>
        </w:rPr>
        <w:t>сокета</w:t>
      </w:r>
      <w:r>
        <w:rPr>
          <w:rFonts w:ascii="Arial Narrow" w:eastAsia="Arial Narrow" w:hAnsi="Arial Narrow" w:cs="Arial Narrow"/>
          <w:color w:val="000000"/>
        </w:rPr>
        <w:t xml:space="preserve"> (IP адрес+номер на порт) ,а всяко съединение с двойка сокети.</w:t>
      </w:r>
    </w:p>
    <w:p w:rsidR="00FC23AD" w:rsidRDefault="00FC23AD" w:rsidP="00FC23AD">
      <w:pPr>
        <w:spacing w:after="0"/>
        <w:rPr>
          <w:rFonts w:ascii="Arial Narrow" w:eastAsia="Arial Narrow" w:hAnsi="Arial Narrow" w:cs="Arial Narrow"/>
          <w:b/>
          <w:bCs/>
          <w:color w:val="000000"/>
        </w:rPr>
      </w:pPr>
      <w:r>
        <w:rPr>
          <w:rFonts w:ascii="Arial Narrow" w:eastAsia="Arial Narrow" w:hAnsi="Arial Narrow" w:cs="Arial Narrow"/>
          <w:b/>
          <w:bCs/>
          <w:color w:val="000000"/>
        </w:rPr>
        <w:t>Анализатор на протоколи(функция)-</w:t>
      </w:r>
      <w:r>
        <w:rPr>
          <w:rFonts w:ascii="Arial Narrow" w:eastAsia="Arial Narrow" w:hAnsi="Arial Narrow" w:cs="Arial Narrow"/>
          <w:color w:val="000000"/>
        </w:rPr>
        <w:t>Програма или устройство чиято цел е да разбере съдържанието на капсулираната от протокола информация.</w:t>
      </w:r>
    </w:p>
    <w:p w:rsidR="00FC23AD" w:rsidRDefault="00FC23AD" w:rsidP="00FC23AD">
      <w:pPr>
        <w:tabs>
          <w:tab w:val="center" w:pos="4536"/>
        </w:tabs>
        <w:spacing w:after="0"/>
        <w:rPr>
          <w:rFonts w:ascii="Arial Narrow" w:eastAsia="Arial Narrow" w:hAnsi="Arial Narrow" w:cs="Arial Narrow"/>
          <w:b/>
          <w:bCs/>
          <w:color w:val="000000"/>
        </w:rPr>
      </w:pPr>
      <w:r>
        <w:rPr>
          <w:rFonts w:ascii="Arial Narrow" w:eastAsia="Arial Narrow" w:hAnsi="Arial Narrow" w:cs="Arial Narrow"/>
          <w:b/>
          <w:bCs/>
          <w:color w:val="000000"/>
        </w:rPr>
        <w:t>Какво връща ARP</w:t>
      </w:r>
      <w:r>
        <w:rPr>
          <w:rFonts w:ascii="Arial Narrow" w:eastAsia="Arial Narrow" w:hAnsi="Arial Narrow" w:cs="Arial Narrow"/>
          <w:color w:val="000000"/>
        </w:rPr>
        <w:t xml:space="preserve"> заявката: Връща МАС адреса.</w:t>
      </w:r>
    </w:p>
    <w:p w:rsidR="00FC23AD" w:rsidRDefault="00FC23AD" w:rsidP="00FC23AD">
      <w:pPr>
        <w:spacing w:after="0"/>
        <w:rPr>
          <w:rFonts w:ascii="Arial Narrow" w:eastAsia="Arial Narrow" w:hAnsi="Arial Narrow" w:cs="Arial Narrow"/>
          <w:b/>
          <w:bCs/>
          <w:color w:val="000000"/>
        </w:rPr>
      </w:pPr>
      <w:r>
        <w:rPr>
          <w:rFonts w:ascii="Arial Narrow" w:eastAsia="Arial Narrow" w:hAnsi="Arial Narrow" w:cs="Arial Narrow"/>
          <w:b/>
          <w:bCs/>
          <w:color w:val="000000"/>
        </w:rPr>
        <w:t xml:space="preserve">ROUTE </w:t>
      </w:r>
      <w:r>
        <w:rPr>
          <w:rFonts w:ascii="Arial Narrow" w:eastAsia="Arial Narrow" w:hAnsi="Arial Narrow" w:cs="Arial Narrow"/>
          <w:color w:val="000000"/>
        </w:rPr>
        <w:t xml:space="preserve"> С командата Route са възможни следните операции:да се добавят нови маршрути,да се трие запис на шлюз,да се изведе списък на съществуващи маршрути.</w:t>
      </w:r>
    </w:p>
    <w:p w:rsidR="00FC23AD" w:rsidRDefault="00FC23AD" w:rsidP="00FC23AD">
      <w:pPr>
        <w:spacing w:after="0"/>
        <w:rPr>
          <w:rFonts w:ascii="Arial Narrow" w:eastAsia="Arial Narrow" w:hAnsi="Arial Narrow" w:cs="Arial Narrow"/>
          <w:b/>
          <w:bCs/>
          <w:color w:val="000000"/>
        </w:rPr>
      </w:pPr>
      <w:r>
        <w:rPr>
          <w:rFonts w:ascii="Arial Narrow" w:eastAsia="Arial Narrow" w:hAnsi="Arial Narrow" w:cs="Arial Narrow"/>
          <w:b/>
          <w:bCs/>
          <w:color w:val="000000"/>
        </w:rPr>
        <w:t>Дейтаграмните</w:t>
      </w:r>
      <w:r>
        <w:rPr>
          <w:rFonts w:ascii="Arial Narrow" w:eastAsia="Arial Narrow" w:hAnsi="Arial Narrow" w:cs="Arial Narrow"/>
          <w:color w:val="000000"/>
        </w:rPr>
        <w:t xml:space="preserve"> протоколи са UDP и IP.За тях е характерно че не установяват съсединение(connectionless)</w:t>
      </w:r>
    </w:p>
    <w:p w:rsidR="008D616C" w:rsidRDefault="008D616C">
      <w:pPr>
        <w:rPr>
          <w:rFonts w:ascii="Arial" w:hAnsi="Arial" w:cs="Arial"/>
          <w:sz w:val="20"/>
          <w:szCs w:val="20"/>
          <w:lang w:val="en-US"/>
        </w:rPr>
      </w:pPr>
    </w:p>
    <w:p w:rsidR="008C2ADF" w:rsidRPr="008D616C" w:rsidRDefault="008C2ADF">
      <w:pPr>
        <w:rPr>
          <w:rFonts w:ascii="Arial" w:hAnsi="Arial" w:cs="Arial"/>
          <w:sz w:val="20"/>
          <w:szCs w:val="20"/>
          <w:lang w:val="en-US"/>
        </w:rPr>
      </w:pPr>
    </w:p>
    <w:sectPr w:rsidR="008C2ADF" w:rsidRPr="008D616C" w:rsidSect="00E109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5676E"/>
    <w:rsid w:val="000A575D"/>
    <w:rsid w:val="001221E0"/>
    <w:rsid w:val="00282400"/>
    <w:rsid w:val="00441E0E"/>
    <w:rsid w:val="0045676E"/>
    <w:rsid w:val="00543C6C"/>
    <w:rsid w:val="00546A3D"/>
    <w:rsid w:val="005607C3"/>
    <w:rsid w:val="00645427"/>
    <w:rsid w:val="006C3D21"/>
    <w:rsid w:val="006E5066"/>
    <w:rsid w:val="00726768"/>
    <w:rsid w:val="0077190A"/>
    <w:rsid w:val="0085608D"/>
    <w:rsid w:val="008B2C7D"/>
    <w:rsid w:val="008C2ADF"/>
    <w:rsid w:val="008D616C"/>
    <w:rsid w:val="008F0949"/>
    <w:rsid w:val="0092564B"/>
    <w:rsid w:val="00972EE4"/>
    <w:rsid w:val="009E1BA1"/>
    <w:rsid w:val="00A429E9"/>
    <w:rsid w:val="00B562FB"/>
    <w:rsid w:val="00C47B81"/>
    <w:rsid w:val="00CD1E1A"/>
    <w:rsid w:val="00D466BE"/>
    <w:rsid w:val="00E10906"/>
    <w:rsid w:val="00E725D4"/>
    <w:rsid w:val="00F95AF5"/>
    <w:rsid w:val="00FC23A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90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76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45676E"/>
  </w:style>
  <w:style w:type="character" w:styleId="Hyperlink">
    <w:name w:val="Hyperlink"/>
    <w:basedOn w:val="DefaultParagraphFont"/>
    <w:uiPriority w:val="99"/>
    <w:semiHidden/>
    <w:unhideWhenUsed/>
    <w:rsid w:val="0045676E"/>
    <w:rPr>
      <w:color w:val="0000FF"/>
      <w:u w:val="single"/>
    </w:rPr>
  </w:style>
  <w:style w:type="character" w:customStyle="1" w:styleId="apple-style-span">
    <w:name w:val="apple-style-span"/>
    <w:basedOn w:val="DefaultParagraphFont"/>
    <w:rsid w:val="005607C3"/>
  </w:style>
  <w:style w:type="paragraph" w:styleId="HTMLPreformatted">
    <w:name w:val="HTML Preformatted"/>
    <w:basedOn w:val="Normal"/>
    <w:link w:val="HTMLPreformattedChar"/>
    <w:uiPriority w:val="99"/>
    <w:semiHidden/>
    <w:unhideWhenUsed/>
    <w:rsid w:val="0054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543C6C"/>
    <w:rPr>
      <w:rFonts w:ascii="Courier New" w:eastAsia="Times New Roman" w:hAnsi="Courier New" w:cs="Courier New"/>
      <w:sz w:val="20"/>
      <w:szCs w:val="20"/>
      <w:lang w:eastAsia="bg-BG"/>
    </w:rPr>
  </w:style>
  <w:style w:type="character" w:styleId="HTMLTypewriter">
    <w:name w:val="HTML Typewriter"/>
    <w:basedOn w:val="DefaultParagraphFont"/>
    <w:uiPriority w:val="99"/>
    <w:semiHidden/>
    <w:unhideWhenUsed/>
    <w:rsid w:val="00543C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7B8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198546">
      <w:bodyDiv w:val="1"/>
      <w:marLeft w:val="0"/>
      <w:marRight w:val="0"/>
      <w:marTop w:val="0"/>
      <w:marBottom w:val="0"/>
      <w:divBdr>
        <w:top w:val="none" w:sz="0" w:space="0" w:color="auto"/>
        <w:left w:val="none" w:sz="0" w:space="0" w:color="auto"/>
        <w:bottom w:val="none" w:sz="0" w:space="0" w:color="auto"/>
        <w:right w:val="none" w:sz="0" w:space="0" w:color="auto"/>
      </w:divBdr>
      <w:divsChild>
        <w:div w:id="1485273510">
          <w:marLeft w:val="0"/>
          <w:marRight w:val="0"/>
          <w:marTop w:val="0"/>
          <w:marBottom w:val="360"/>
          <w:divBdr>
            <w:top w:val="single" w:sz="18" w:space="0" w:color="FF3300"/>
            <w:left w:val="none" w:sz="0" w:space="0" w:color="auto"/>
            <w:bottom w:val="none" w:sz="0" w:space="0" w:color="auto"/>
            <w:right w:val="none" w:sz="0" w:space="0" w:color="auto"/>
          </w:divBdr>
          <w:divsChild>
            <w:div w:id="393819552">
              <w:marLeft w:val="0"/>
              <w:marRight w:val="0"/>
              <w:marTop w:val="0"/>
              <w:marBottom w:val="0"/>
              <w:divBdr>
                <w:top w:val="none" w:sz="0" w:space="0" w:color="auto"/>
                <w:left w:val="none" w:sz="0" w:space="0" w:color="auto"/>
                <w:bottom w:val="none" w:sz="0" w:space="0" w:color="auto"/>
                <w:right w:val="none" w:sz="0" w:space="0" w:color="auto"/>
              </w:divBdr>
              <w:divsChild>
                <w:div w:id="1030686127">
                  <w:marLeft w:val="0"/>
                  <w:marRight w:val="-5040"/>
                  <w:marTop w:val="0"/>
                  <w:marBottom w:val="0"/>
                  <w:divBdr>
                    <w:top w:val="none" w:sz="0" w:space="0" w:color="auto"/>
                    <w:left w:val="none" w:sz="0" w:space="0" w:color="auto"/>
                    <w:bottom w:val="none" w:sz="0" w:space="0" w:color="auto"/>
                    <w:right w:val="none" w:sz="0" w:space="0" w:color="auto"/>
                  </w:divBdr>
                  <w:divsChild>
                    <w:div w:id="1332946244">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395517608">
      <w:bodyDiv w:val="1"/>
      <w:marLeft w:val="0"/>
      <w:marRight w:val="0"/>
      <w:marTop w:val="0"/>
      <w:marBottom w:val="0"/>
      <w:divBdr>
        <w:top w:val="none" w:sz="0" w:space="0" w:color="auto"/>
        <w:left w:val="none" w:sz="0" w:space="0" w:color="auto"/>
        <w:bottom w:val="none" w:sz="0" w:space="0" w:color="auto"/>
        <w:right w:val="none" w:sz="0" w:space="0" w:color="auto"/>
      </w:divBdr>
    </w:div>
    <w:div w:id="439498349">
      <w:bodyDiv w:val="1"/>
      <w:marLeft w:val="0"/>
      <w:marRight w:val="0"/>
      <w:marTop w:val="0"/>
      <w:marBottom w:val="0"/>
      <w:divBdr>
        <w:top w:val="none" w:sz="0" w:space="0" w:color="auto"/>
        <w:left w:val="none" w:sz="0" w:space="0" w:color="auto"/>
        <w:bottom w:val="none" w:sz="0" w:space="0" w:color="auto"/>
        <w:right w:val="none" w:sz="0" w:space="0" w:color="auto"/>
      </w:divBdr>
      <w:divsChild>
        <w:div w:id="1678456793">
          <w:marLeft w:val="0"/>
          <w:marRight w:val="0"/>
          <w:marTop w:val="0"/>
          <w:marBottom w:val="360"/>
          <w:divBdr>
            <w:top w:val="single" w:sz="18" w:space="0" w:color="FF3300"/>
            <w:left w:val="none" w:sz="0" w:space="0" w:color="auto"/>
            <w:bottom w:val="none" w:sz="0" w:space="0" w:color="auto"/>
            <w:right w:val="none" w:sz="0" w:space="0" w:color="auto"/>
          </w:divBdr>
          <w:divsChild>
            <w:div w:id="1278022149">
              <w:marLeft w:val="0"/>
              <w:marRight w:val="0"/>
              <w:marTop w:val="0"/>
              <w:marBottom w:val="0"/>
              <w:divBdr>
                <w:top w:val="none" w:sz="0" w:space="0" w:color="auto"/>
                <w:left w:val="none" w:sz="0" w:space="0" w:color="auto"/>
                <w:bottom w:val="none" w:sz="0" w:space="0" w:color="auto"/>
                <w:right w:val="none" w:sz="0" w:space="0" w:color="auto"/>
              </w:divBdr>
              <w:divsChild>
                <w:div w:id="364644151">
                  <w:marLeft w:val="0"/>
                  <w:marRight w:val="-5040"/>
                  <w:marTop w:val="0"/>
                  <w:marBottom w:val="0"/>
                  <w:divBdr>
                    <w:top w:val="none" w:sz="0" w:space="0" w:color="auto"/>
                    <w:left w:val="none" w:sz="0" w:space="0" w:color="auto"/>
                    <w:bottom w:val="none" w:sz="0" w:space="0" w:color="auto"/>
                    <w:right w:val="none" w:sz="0" w:space="0" w:color="auto"/>
                  </w:divBdr>
                  <w:divsChild>
                    <w:div w:id="2088766098">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55636875">
      <w:bodyDiv w:val="1"/>
      <w:marLeft w:val="0"/>
      <w:marRight w:val="0"/>
      <w:marTop w:val="0"/>
      <w:marBottom w:val="0"/>
      <w:divBdr>
        <w:top w:val="none" w:sz="0" w:space="0" w:color="auto"/>
        <w:left w:val="none" w:sz="0" w:space="0" w:color="auto"/>
        <w:bottom w:val="none" w:sz="0" w:space="0" w:color="auto"/>
        <w:right w:val="none" w:sz="0" w:space="0" w:color="auto"/>
      </w:divBdr>
    </w:div>
    <w:div w:id="945385739">
      <w:bodyDiv w:val="1"/>
      <w:marLeft w:val="0"/>
      <w:marRight w:val="0"/>
      <w:marTop w:val="0"/>
      <w:marBottom w:val="0"/>
      <w:divBdr>
        <w:top w:val="none" w:sz="0" w:space="0" w:color="auto"/>
        <w:left w:val="none" w:sz="0" w:space="0" w:color="auto"/>
        <w:bottom w:val="none" w:sz="0" w:space="0" w:color="auto"/>
        <w:right w:val="none" w:sz="0" w:space="0" w:color="auto"/>
      </w:divBdr>
      <w:divsChild>
        <w:div w:id="1146434275">
          <w:marLeft w:val="0"/>
          <w:marRight w:val="0"/>
          <w:marTop w:val="0"/>
          <w:marBottom w:val="360"/>
          <w:divBdr>
            <w:top w:val="single" w:sz="18" w:space="0" w:color="FF3300"/>
            <w:left w:val="none" w:sz="0" w:space="0" w:color="auto"/>
            <w:bottom w:val="none" w:sz="0" w:space="0" w:color="auto"/>
            <w:right w:val="none" w:sz="0" w:space="0" w:color="auto"/>
          </w:divBdr>
          <w:divsChild>
            <w:div w:id="998115824">
              <w:marLeft w:val="0"/>
              <w:marRight w:val="0"/>
              <w:marTop w:val="0"/>
              <w:marBottom w:val="0"/>
              <w:divBdr>
                <w:top w:val="none" w:sz="0" w:space="0" w:color="auto"/>
                <w:left w:val="none" w:sz="0" w:space="0" w:color="auto"/>
                <w:bottom w:val="none" w:sz="0" w:space="0" w:color="auto"/>
                <w:right w:val="none" w:sz="0" w:space="0" w:color="auto"/>
              </w:divBdr>
              <w:divsChild>
                <w:div w:id="144594588">
                  <w:marLeft w:val="0"/>
                  <w:marRight w:val="-5040"/>
                  <w:marTop w:val="0"/>
                  <w:marBottom w:val="0"/>
                  <w:divBdr>
                    <w:top w:val="none" w:sz="0" w:space="0" w:color="auto"/>
                    <w:left w:val="none" w:sz="0" w:space="0" w:color="auto"/>
                    <w:bottom w:val="none" w:sz="0" w:space="0" w:color="auto"/>
                    <w:right w:val="none" w:sz="0" w:space="0" w:color="auto"/>
                  </w:divBdr>
                  <w:divsChild>
                    <w:div w:id="1000236029">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211186231">
      <w:bodyDiv w:val="1"/>
      <w:marLeft w:val="0"/>
      <w:marRight w:val="0"/>
      <w:marTop w:val="0"/>
      <w:marBottom w:val="0"/>
      <w:divBdr>
        <w:top w:val="none" w:sz="0" w:space="0" w:color="auto"/>
        <w:left w:val="none" w:sz="0" w:space="0" w:color="auto"/>
        <w:bottom w:val="none" w:sz="0" w:space="0" w:color="auto"/>
        <w:right w:val="none" w:sz="0" w:space="0" w:color="auto"/>
      </w:divBdr>
      <w:divsChild>
        <w:div w:id="93324487">
          <w:marLeft w:val="0"/>
          <w:marRight w:val="0"/>
          <w:marTop w:val="0"/>
          <w:marBottom w:val="360"/>
          <w:divBdr>
            <w:top w:val="single" w:sz="18" w:space="0" w:color="FF3300"/>
            <w:left w:val="none" w:sz="0" w:space="0" w:color="auto"/>
            <w:bottom w:val="none" w:sz="0" w:space="0" w:color="auto"/>
            <w:right w:val="none" w:sz="0" w:space="0" w:color="auto"/>
          </w:divBdr>
          <w:divsChild>
            <w:div w:id="597105653">
              <w:marLeft w:val="0"/>
              <w:marRight w:val="0"/>
              <w:marTop w:val="0"/>
              <w:marBottom w:val="0"/>
              <w:divBdr>
                <w:top w:val="none" w:sz="0" w:space="0" w:color="auto"/>
                <w:left w:val="none" w:sz="0" w:space="0" w:color="auto"/>
                <w:bottom w:val="none" w:sz="0" w:space="0" w:color="auto"/>
                <w:right w:val="none" w:sz="0" w:space="0" w:color="auto"/>
              </w:divBdr>
              <w:divsChild>
                <w:div w:id="1639607431">
                  <w:marLeft w:val="0"/>
                  <w:marRight w:val="-5040"/>
                  <w:marTop w:val="0"/>
                  <w:marBottom w:val="0"/>
                  <w:divBdr>
                    <w:top w:val="none" w:sz="0" w:space="0" w:color="auto"/>
                    <w:left w:val="none" w:sz="0" w:space="0" w:color="auto"/>
                    <w:bottom w:val="none" w:sz="0" w:space="0" w:color="auto"/>
                    <w:right w:val="none" w:sz="0" w:space="0" w:color="auto"/>
                  </w:divBdr>
                  <w:divsChild>
                    <w:div w:id="201863301">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73319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x" TargetMode="External"/><Relationship Id="rId13" Type="http://schemas.openxmlformats.org/officeDocument/2006/relationships/hyperlink" Target="http://en.wikipedia.org/wiki/User_Datagram_Protocol" TargetMode="External"/><Relationship Id="rId18" Type="http://schemas.openxmlformats.org/officeDocument/2006/relationships/hyperlink" Target="http://en.wikipedia.org/wiki/IPv6" TargetMode="External"/><Relationship Id="rId26" Type="http://schemas.openxmlformats.org/officeDocument/2006/relationships/hyperlink" Target="http://en.wikipedia.org/wiki/Netfilter" TargetMode="External"/><Relationship Id="rId39" Type="http://schemas.openxmlformats.org/officeDocument/2006/relationships/hyperlink" Target="http://en.wikipedia.org/wiki/Transmission_Control_Protocol" TargetMode="External"/><Relationship Id="rId3" Type="http://schemas.openxmlformats.org/officeDocument/2006/relationships/settings" Target="settings.xml"/><Relationship Id="rId21" Type="http://schemas.openxmlformats.org/officeDocument/2006/relationships/hyperlink" Target="http://en.wikipedia.org/wiki/Netstat" TargetMode="External"/><Relationship Id="rId34" Type="http://schemas.openxmlformats.org/officeDocument/2006/relationships/hyperlink" Target="http://searchnetworking.techtarget.com/sDefinition/0,,sid7_gci212644,00.html" TargetMode="External"/><Relationship Id="rId42" Type="http://schemas.openxmlformats.org/officeDocument/2006/relationships/hyperlink" Target="http://en.wikipedia.org/wiki/Internet_Protocol" TargetMode="External"/><Relationship Id="rId47" Type="http://schemas.openxmlformats.org/officeDocument/2006/relationships/fontTable" Target="fontTable.xml"/><Relationship Id="rId7" Type="http://schemas.openxmlformats.org/officeDocument/2006/relationships/hyperlink" Target="http://en.wikipedia.org/wiki/Transmission_Control_Protocol" TargetMode="External"/><Relationship Id="rId12" Type="http://schemas.openxmlformats.org/officeDocument/2006/relationships/hyperlink" Target="http://en.wikipedia.org/wiki/Transmission_Control_Protocol" TargetMode="External"/><Relationship Id="rId17" Type="http://schemas.openxmlformats.org/officeDocument/2006/relationships/hyperlink" Target="http://en.wikipedia.org/wiki/IPv4" TargetMode="External"/><Relationship Id="rId25" Type="http://schemas.openxmlformats.org/officeDocument/2006/relationships/hyperlink" Target="http://en.wikipedia.org/wiki/Firewall_(computing)" TargetMode="External"/><Relationship Id="rId33" Type="http://schemas.openxmlformats.org/officeDocument/2006/relationships/hyperlink" Target="http://searchnetworking.techtarget.com/sDefinition/0,,sid7_gci212924,00.html" TargetMode="External"/><Relationship Id="rId38" Type="http://schemas.openxmlformats.org/officeDocument/2006/relationships/hyperlink" Target="http://whatis.techtarget.com/definition/0,289893,sid9_gci213079,00.html" TargetMode="External"/><Relationship Id="rId46" Type="http://schemas.openxmlformats.org/officeDocument/2006/relationships/hyperlink" Target="http://www.google.com/url?q=http%3A%2F%2Fwww.topbits.com%2Fpacket-fragmentation.html&amp;sa=D&amp;sntz=1&amp;usg=AFQjCNG7CFso4guSzaPtm_4i3PVS6p6wfQ" TargetMode="External"/><Relationship Id="rId2" Type="http://schemas.openxmlformats.org/officeDocument/2006/relationships/styles" Target="styles.xml"/><Relationship Id="rId16" Type="http://schemas.openxmlformats.org/officeDocument/2006/relationships/hyperlink" Target="http://en.wikipedia.org/wiki/Linux" TargetMode="External"/><Relationship Id="rId20" Type="http://schemas.openxmlformats.org/officeDocument/2006/relationships/hyperlink" Target="http://en.wikipedia.org/wiki/Ifconfig" TargetMode="External"/><Relationship Id="rId29" Type="http://schemas.openxmlformats.org/officeDocument/2006/relationships/hyperlink" Target="http://en.wikipedia.org/wiki/TCP/IP" TargetMode="External"/><Relationship Id="rId41" Type="http://schemas.openxmlformats.org/officeDocument/2006/relationships/hyperlink" Target="http://en.wikipedia.org/wiki/IP_fragmentation" TargetMode="External"/><Relationship Id="rId1" Type="http://schemas.openxmlformats.org/officeDocument/2006/relationships/numbering" Target="numbering.xml"/><Relationship Id="rId6" Type="http://schemas.openxmlformats.org/officeDocument/2006/relationships/hyperlink" Target="http://en.wikipedia.org/wiki/Computer_software" TargetMode="External"/><Relationship Id="rId11" Type="http://schemas.openxmlformats.org/officeDocument/2006/relationships/hyperlink" Target="http://en.wikipedia.org/wiki/Operating_systems" TargetMode="External"/><Relationship Id="rId24" Type="http://schemas.openxmlformats.org/officeDocument/2006/relationships/hyperlink" Target="http://en.wikipedia.org/wiki/Linux_kernel" TargetMode="External"/><Relationship Id="rId32" Type="http://schemas.openxmlformats.org/officeDocument/2006/relationships/hyperlink" Target="http://en.wikipedia.org/wiki/Netmask" TargetMode="External"/><Relationship Id="rId37" Type="http://schemas.openxmlformats.org/officeDocument/2006/relationships/hyperlink" Target="http://whatis.techtarget.com/definition/0,289893,sid9_gci212924,00.html" TargetMode="External"/><Relationship Id="rId40" Type="http://schemas.openxmlformats.org/officeDocument/2006/relationships/hyperlink" Target="http://en.wikipedia.org/wiki/Byte" TargetMode="External"/><Relationship Id="rId45" Type="http://schemas.openxmlformats.org/officeDocument/2006/relationships/hyperlink" Target="http://en.wikipedia.org/wiki/Maximum_transmission_unit" TargetMode="External"/><Relationship Id="rId5" Type="http://schemas.openxmlformats.org/officeDocument/2006/relationships/hyperlink" Target="http://en.wikipedia.org/wiki/Command_line_interface" TargetMode="External"/><Relationship Id="rId15" Type="http://schemas.openxmlformats.org/officeDocument/2006/relationships/hyperlink" Target="http://en.wikipedia.org/wiki/Network_traffic_control" TargetMode="External"/><Relationship Id="rId23" Type="http://schemas.openxmlformats.org/officeDocument/2006/relationships/hyperlink" Target="http://en.wikipedia.org/wiki/System_administrator" TargetMode="External"/><Relationship Id="rId28" Type="http://schemas.openxmlformats.org/officeDocument/2006/relationships/hyperlink" Target="http://en.wikipedia.org/wiki/Unix-like" TargetMode="External"/><Relationship Id="rId36" Type="http://schemas.openxmlformats.org/officeDocument/2006/relationships/hyperlink" Target="http://whatis.techtarget.com/definition/0,289893,sid9_gci214031,00.html" TargetMode="External"/><Relationship Id="rId10" Type="http://schemas.openxmlformats.org/officeDocument/2006/relationships/hyperlink" Target="http://en.wikipedia.org/wiki/Windows_NT" TargetMode="External"/><Relationship Id="rId19" Type="http://schemas.openxmlformats.org/officeDocument/2006/relationships/hyperlink" Target="http://en.wikipedia.org/wiki/Iproute2" TargetMode="External"/><Relationship Id="rId31" Type="http://schemas.openxmlformats.org/officeDocument/2006/relationships/hyperlink" Target="http://en.wikipedia.org/wiki/IP_address" TargetMode="External"/><Relationship Id="rId44" Type="http://schemas.openxmlformats.org/officeDocument/2006/relationships/hyperlink" Target="http://en.wikipedia.org/wiki/Information_transfer" TargetMode="External"/><Relationship Id="rId4" Type="http://schemas.openxmlformats.org/officeDocument/2006/relationships/webSettings" Target="webSettings.xml"/><Relationship Id="rId9" Type="http://schemas.openxmlformats.org/officeDocument/2006/relationships/hyperlink" Target="http://en.wikipedia.org/wiki/Unix-like" TargetMode="External"/><Relationship Id="rId14" Type="http://schemas.openxmlformats.org/officeDocument/2006/relationships/hyperlink" Target="http://en.wikipedia.org/wiki/Internet_Protocol" TargetMode="External"/><Relationship Id="rId22" Type="http://schemas.openxmlformats.org/officeDocument/2006/relationships/hyperlink" Target="http://en.wikipedia.org/wiki/User_space" TargetMode="External"/><Relationship Id="rId27" Type="http://schemas.openxmlformats.org/officeDocument/2006/relationships/hyperlink" Target="http://en.wikipedia.org/wiki/Subnet_mask" TargetMode="External"/><Relationship Id="rId30" Type="http://schemas.openxmlformats.org/officeDocument/2006/relationships/hyperlink" Target="http://en.wikipedia.org/wiki/Network_card" TargetMode="External"/><Relationship Id="rId35" Type="http://schemas.openxmlformats.org/officeDocument/2006/relationships/hyperlink" Target="http://whatis.techtarget.com/definition/0,289893,sid9_gci212736,00.html" TargetMode="External"/><Relationship Id="rId43" Type="http://schemas.openxmlformats.org/officeDocument/2006/relationships/hyperlink" Target="http://en.wikipedia.org/wiki/Maximum_segment_siz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1847</Words>
  <Characters>10531</Characters>
  <Application>Microsoft Office Word</Application>
  <DocSecurity>0</DocSecurity>
  <Lines>87</Lines>
  <Paragraphs>24</Paragraphs>
  <ScaleCrop>false</ScaleCrop>
  <Company>Grizli777</Company>
  <LinksUpToDate>false</LinksUpToDate>
  <CharactersWithSpaces>12354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Vlado</dc:creator>
  <cp:lastModifiedBy>Vlado</cp:lastModifiedBy>
  <cp:revision>25</cp:revision>
  <dcterms:created xsi:type="dcterms:W3CDTF">2011-01-21T10:50:00Z</dcterms:created>
  <dcterms:modified xsi:type="dcterms:W3CDTF">2011-01-21T17:30:00Z</dcterms:modified>
</cp:coreProperties>
</file>