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DF7" w:rsidRPr="00FA6DF7" w:rsidRDefault="00FA6DF7" w:rsidP="00FA6DF7">
      <w:pPr>
        <w:pStyle w:val="NoSpacing"/>
        <w:rPr>
          <w:color w:val="CC0000"/>
        </w:rPr>
      </w:pPr>
      <w:r w:rsidRPr="00444938">
        <w:rPr>
          <w:color w:val="000000"/>
        </w:rPr>
        <w:t>23.</w:t>
      </w:r>
      <w:r w:rsidRPr="00444938">
        <w:rPr>
          <w:color w:val="CC0000"/>
        </w:rPr>
        <w:t xml:space="preserve"> Електронна поща вИнтернет</w:t>
      </w:r>
      <w:r w:rsidRPr="00CF06A2">
        <w:rPr>
          <w:noProof/>
        </w:rPr>
        <w:pict>
          <v:shape id="_x0000_s1026" style="position:absolute;margin-left:0;margin-top:0;width:10in;height:540pt;z-index:-251658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27" style="position:absolute;margin-left:0;margin-top:0;width:10in;height:540pt;z-index:-251658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CC0000"/>
          <w:lang w:val="en-US"/>
        </w:rPr>
        <w:t xml:space="preserve"> </w:t>
      </w:r>
      <w:r w:rsidRPr="00444938">
        <w:rPr>
          <w:color w:val="CC0000"/>
        </w:rPr>
        <w:t>Общи положения</w:t>
      </w:r>
      <w:r w:rsidRPr="00444938">
        <w:rPr>
          <w:b/>
          <w:bCs/>
          <w:color w:val="000099"/>
        </w:rPr>
        <w:t>Електронната поща</w:t>
      </w:r>
      <w:r w:rsidRPr="00444938">
        <w:rPr>
          <w:color w:val="000000"/>
        </w:rPr>
        <w:t xml:space="preserve"> (</w:t>
      </w:r>
      <w:r w:rsidRPr="00444938">
        <w:rPr>
          <w:b/>
          <w:bCs/>
          <w:color w:val="000099"/>
        </w:rPr>
        <w:t>e-mail</w:t>
      </w:r>
      <w:r w:rsidRPr="00444938">
        <w:rPr>
          <w:color w:val="000000"/>
        </w:rPr>
        <w:t xml:space="preserve"> или</w:t>
      </w:r>
      <w:r w:rsidRPr="00444938">
        <w:rPr>
          <w:b/>
          <w:bCs/>
          <w:color w:val="000099"/>
        </w:rPr>
        <w:t xml:space="preserve"> email</w:t>
      </w:r>
      <w:r w:rsidRPr="00444938">
        <w:rPr>
          <w:b/>
          <w:bCs/>
          <w:color w:val="000000"/>
        </w:rPr>
        <w:t>)</w:t>
      </w:r>
      <w:r w:rsidRPr="00444938">
        <w:rPr>
          <w:color w:val="000000"/>
        </w:rPr>
        <w:t xml:space="preserve"> е метод за обмен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електронни съобщения.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Едно съобщение се състои най-малко от съдържанието си, адрес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на автора и адресите на един или повече получатели.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Корените на днешната email са в</w:t>
      </w:r>
      <w:r w:rsidRPr="00444938">
        <w:rPr>
          <w:color w:val="000099"/>
        </w:rPr>
        <w:t xml:space="preserve"> Arpanet</w:t>
      </w:r>
      <w:r w:rsidRPr="00444938">
        <w:rPr>
          <w:color w:val="000000"/>
        </w:rPr>
        <w:t xml:space="preserve"> – стандарт за кодиране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на съобщения -</w:t>
      </w:r>
      <w:r w:rsidRPr="00444938">
        <w:rPr>
          <w:color w:val="000099"/>
        </w:rPr>
        <w:t xml:space="preserve"> RFC 733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Преходът от Arpanet към Internet в началото на 1980-те добави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постепенно новостите към основната услуга: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- транспортния протокол</w:t>
      </w:r>
      <w:r w:rsidRPr="00444938">
        <w:rPr>
          <w:color w:val="000099"/>
        </w:rPr>
        <w:t xml:space="preserve"> Simple Mail Transfer ProtoCol</w:t>
      </w:r>
      <w:r w:rsidRPr="00444938">
        <w:rPr>
          <w:color w:val="000000"/>
        </w:rPr>
        <w:t xml:space="preserve"> (</w:t>
      </w:r>
      <w:r w:rsidRPr="00444938">
        <w:rPr>
          <w:color w:val="000099"/>
        </w:rPr>
        <w:t>SMTP</w:t>
      </w:r>
      <w:r w:rsidRPr="00444938">
        <w:rPr>
          <w:color w:val="000000"/>
        </w:rPr>
        <w:t>),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RFC 821</w:t>
      </w:r>
      <w:r w:rsidRPr="00444938">
        <w:rPr>
          <w:color w:val="000000"/>
        </w:rPr>
        <w:t xml:space="preserve"> през 1982 г.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- ревизия на</w:t>
      </w:r>
      <w:r w:rsidRPr="00444938">
        <w:rPr>
          <w:color w:val="000099"/>
        </w:rPr>
        <w:t xml:space="preserve"> RFC 733</w:t>
      </w:r>
      <w:r w:rsidRPr="00444938">
        <w:rPr>
          <w:color w:val="000000"/>
        </w:rPr>
        <w:t xml:space="preserve"> -</w:t>
      </w:r>
      <w:r w:rsidRPr="00444938">
        <w:rPr>
          <w:color w:val="000099"/>
        </w:rPr>
        <w:t xml:space="preserve"> RFC 822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00"/>
        </w:rPr>
        <w:t>- прикрепяния на мултимедия – от 1996 г. - от</w:t>
      </w:r>
      <w:r w:rsidRPr="00444938">
        <w:rPr>
          <w:color w:val="000099"/>
        </w:rPr>
        <w:t xml:space="preserve"> RFC 2045</w:t>
      </w:r>
      <w:r w:rsidRPr="00444938">
        <w:rPr>
          <w:color w:val="000000"/>
        </w:rPr>
        <w:t xml:space="preserve"> до</w:t>
      </w:r>
      <w:r w:rsidRPr="00444938">
        <w:rPr>
          <w:color w:val="000099"/>
        </w:rPr>
        <w:t xml:space="preserve"> RFC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99"/>
        </w:rPr>
        <w:t>2049</w:t>
      </w:r>
      <w:r w:rsidRPr="00444938">
        <w:rPr>
          <w:color w:val="000000"/>
        </w:rPr>
        <w:t>, известни като Multipurpose Internet Mail Extensions (</w:t>
      </w:r>
      <w:r w:rsidRPr="00444938">
        <w:rPr>
          <w:color w:val="000099"/>
        </w:rPr>
        <w:t>MIME</w:t>
      </w:r>
      <w:r w:rsidRPr="00444938">
        <w:rPr>
          <w:color w:val="000000"/>
        </w:rPr>
        <w:t>).</w:t>
      </w:r>
      <w:r w:rsidRPr="00CF06A2">
        <w:rPr>
          <w:noProof/>
        </w:rPr>
        <w:pict>
          <v:shape id="_x0000_s1028" style="position:absolute;margin-left:0;margin-top:0;width:10in;height:540pt;z-index:-251658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29" style="position:absolute;margin-left:0;margin-top:0;width:10in;height:540pt;z-index:-251658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Email се базират на модела с пълно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буфериране (</w:t>
      </w:r>
      <w:r w:rsidRPr="00444938">
        <w:rPr>
          <w:color w:val="000099"/>
        </w:rPr>
        <w:t>store-and-forward</w:t>
      </w:r>
      <w:r w:rsidRPr="00444938">
        <w:rPr>
          <w:color w:val="000000"/>
        </w:rPr>
        <w:t>).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Сървърът за електронна поща приема,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препраща, доставя или съхранява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съобщения за сметка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потребителите.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Тяхна задача е само да се свържат към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email инфраструктурата с помощта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компютрите си.</w:t>
      </w:r>
      <w:r w:rsidRPr="00CF06A2">
        <w:rPr>
          <w:noProof/>
        </w:rPr>
        <w:pict>
          <v:shape id="_x0000_s1030" style="position:absolute;margin-left:0;margin-top:0;width:10in;height:540pt;z-index:-251658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31" style="position:absolute;margin-left:0;margin-top:0;width:10in;height:540pt;z-index:-251658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CC0000"/>
          <w:lang w:val="en-US"/>
        </w:rPr>
        <w:t xml:space="preserve"> </w:t>
      </w:r>
      <w:r w:rsidRPr="00444938">
        <w:rPr>
          <w:color w:val="FF0000"/>
        </w:rPr>
        <w:t>Терминология</w:t>
      </w:r>
      <w:r>
        <w:rPr>
          <w:color w:val="CC0000"/>
          <w:lang w:val="en-US"/>
        </w:rPr>
        <w:t xml:space="preserve"> </w:t>
      </w:r>
      <w:r w:rsidRPr="00444938">
        <w:rPr>
          <w:color w:val="000080"/>
        </w:rPr>
        <w:t>Mail-box</w:t>
      </w:r>
      <w:r w:rsidRPr="00444938">
        <w:rPr>
          <w:color w:val="000000"/>
        </w:rPr>
        <w:t xml:space="preserve"> – файл или директория/и от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файлове, където се съхраняват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входящите съобщения.</w:t>
      </w:r>
    </w:p>
    <w:p w:rsidR="00FA6DF7" w:rsidRPr="00444938" w:rsidRDefault="00FA6DF7" w:rsidP="00FA6DF7">
      <w:pPr>
        <w:pStyle w:val="NoSpacing"/>
        <w:rPr>
          <w:color w:val="000000"/>
          <w:lang w:val="en-US"/>
        </w:rPr>
      </w:pPr>
      <w:r w:rsidRPr="00444938">
        <w:rPr>
          <w:color w:val="000080"/>
        </w:rPr>
        <w:t>mail user agent</w:t>
      </w:r>
      <w:r w:rsidRPr="00444938">
        <w:rPr>
          <w:color w:val="000000"/>
        </w:rPr>
        <w:t xml:space="preserve"> (</w:t>
      </w:r>
      <w:r w:rsidRPr="00444938">
        <w:rPr>
          <w:color w:val="000080"/>
        </w:rPr>
        <w:t>MUA</w:t>
      </w:r>
      <w:r w:rsidRPr="00444938">
        <w:rPr>
          <w:color w:val="000000"/>
        </w:rPr>
        <w:t>) е приложна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програма, стартирана от потребителя.</w:t>
      </w:r>
      <w:r w:rsidRPr="00444938">
        <w:rPr>
          <w:color w:val="000000"/>
          <w:lang w:val="en-US"/>
        </w:rPr>
        <w:t xml:space="preserve"> </w:t>
      </w:r>
      <w:r>
        <w:rPr>
          <w:color w:val="000000"/>
        </w:rPr>
        <w:t xml:space="preserve">Използва се за оформяне </w:t>
      </w:r>
      <w:r w:rsidRPr="00444938">
        <w:rPr>
          <w:color w:val="000000"/>
        </w:rPr>
        <w:t>изпращане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съобщения, както и за показване,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сортиране като файлове и принтиране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получени в кутията съобщения. Такива са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elm, mailx, mh, zmail, Mozilla Thunderbird,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MS Outlook и др.</w:t>
      </w:r>
      <w:r w:rsidRPr="00CF06A2">
        <w:rPr>
          <w:noProof/>
        </w:rPr>
        <w:pict>
          <v:shape id="_x0000_s1032" style="position:absolute;margin-left:0;margin-top:0;width:10in;height:540pt;z-index:-251658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33" style="position:absolute;margin-left:0;margin-top:0;width:10in;height:540pt;z-index:-251658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noProof/>
          <w:lang w:val="en-US"/>
        </w:rPr>
        <w:t xml:space="preserve"> </w:t>
      </w:r>
      <w:r w:rsidRPr="00444938">
        <w:rPr>
          <w:color w:val="000080"/>
        </w:rPr>
        <w:t>Mail transfer agent</w:t>
      </w:r>
      <w:r w:rsidRPr="00444938">
        <w:rPr>
          <w:color w:val="000000"/>
        </w:rPr>
        <w:t xml:space="preserve"> (</w:t>
      </w:r>
      <w:r w:rsidRPr="00444938">
        <w:rPr>
          <w:color w:val="000080"/>
        </w:rPr>
        <w:t>MTA</w:t>
      </w:r>
      <w:r w:rsidRPr="00444938">
        <w:rPr>
          <w:color w:val="000000"/>
        </w:rPr>
        <w:t>) осъществява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маршрутизацията на съобщенията,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подадени от</w:t>
      </w:r>
      <w:r w:rsidRPr="00444938">
        <w:rPr>
          <w:color w:val="1A1A1A"/>
        </w:rPr>
        <w:t xml:space="preserve"> MUA,</w:t>
      </w:r>
      <w:r w:rsidRPr="00444938">
        <w:rPr>
          <w:color w:val="000000"/>
        </w:rPr>
        <w:t xml:space="preserve"> до получателя.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Най-популярният MTA е</w:t>
      </w:r>
      <w:r w:rsidRPr="00444938">
        <w:rPr>
          <w:b/>
          <w:bCs/>
          <w:color w:val="000080"/>
        </w:rPr>
        <w:t xml:space="preserve"> sendmail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Delivery agent</w:t>
      </w:r>
      <w:r w:rsidRPr="00444938">
        <w:rPr>
          <w:color w:val="000000"/>
        </w:rPr>
        <w:t xml:space="preserve"> поставя съобщението в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пощенската кутия на потребителя. Най-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популярният DA е</w:t>
      </w:r>
      <w:r w:rsidRPr="00444938">
        <w:rPr>
          <w:color w:val="000080"/>
        </w:rPr>
        <w:t xml:space="preserve"> mail.loCal</w:t>
      </w:r>
      <w:r w:rsidRPr="00444938">
        <w:rPr>
          <w:color w:val="000000"/>
        </w:rPr>
        <w:t>.</w:t>
      </w:r>
      <w:r w:rsidRPr="00CF06A2">
        <w:rPr>
          <w:noProof/>
        </w:rPr>
        <w:pict>
          <v:shape id="_x0000_s1034" style="position:absolute;margin-left:0;margin-top:0;width:10in;height:540pt;z-index:-251658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35" style="position:absolute;margin-left:0;margin-top:0;width:10in;height:540pt;z-index:-251658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CC0000"/>
          <w:lang w:val="en-US"/>
        </w:rPr>
        <w:t>Al</w:t>
      </w:r>
      <w:r w:rsidRPr="00444938">
        <w:rPr>
          <w:color w:val="CC0000"/>
        </w:rPr>
        <w:t>iCe си пише с Bob</w:t>
      </w:r>
      <w:r w:rsidRPr="00444938">
        <w:rPr>
          <w:color w:val="CC0000"/>
          <w:lang w:val="en-US"/>
        </w:rPr>
        <w:t xml:space="preserve">. </w:t>
      </w:r>
      <w:r w:rsidRPr="00444938">
        <w:rPr>
          <w:color w:val="CC0000"/>
        </w:rPr>
        <w:t>Какво става</w:t>
      </w:r>
      <w:r>
        <w:rPr>
          <w:color w:val="000000"/>
          <w:lang w:val="en-US"/>
        </w:rPr>
        <w:t xml:space="preserve"> </w:t>
      </w:r>
      <w:r w:rsidRPr="00444938">
        <w:rPr>
          <w:color w:val="000099"/>
          <w:lang w:val="en-US"/>
        </w:rPr>
        <w:t>1.</w:t>
      </w:r>
      <w:r w:rsidRPr="00444938">
        <w:rPr>
          <w:color w:val="000099"/>
        </w:rPr>
        <w:t>mail user agent</w:t>
      </w:r>
      <w:r w:rsidRPr="00444938">
        <w:rPr>
          <w:color w:val="000000"/>
        </w:rPr>
        <w:t xml:space="preserve"> (</w:t>
      </w:r>
      <w:r w:rsidRPr="00444938">
        <w:rPr>
          <w:color w:val="000099"/>
        </w:rPr>
        <w:t>MUA</w:t>
      </w:r>
      <w:r w:rsidRPr="00444938">
        <w:rPr>
          <w:color w:val="000000"/>
        </w:rPr>
        <w:t>) на Алис форматира съобщението в e-mail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формат и с помощта на SMTP го изпраща към местния</w:t>
      </w:r>
      <w:r w:rsidRPr="00444938">
        <w:rPr>
          <w:color w:val="000099"/>
        </w:rPr>
        <w:t xml:space="preserve"> mail transfer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99"/>
        </w:rPr>
        <w:t>agent</w:t>
      </w:r>
      <w:r w:rsidRPr="00444938">
        <w:rPr>
          <w:color w:val="000000"/>
        </w:rPr>
        <w:t xml:space="preserve"> (</w:t>
      </w:r>
      <w:r w:rsidRPr="00444938">
        <w:rPr>
          <w:color w:val="000099"/>
        </w:rPr>
        <w:t>MTA</w:t>
      </w:r>
      <w:r w:rsidRPr="00444938">
        <w:rPr>
          <w:color w:val="000000"/>
        </w:rPr>
        <w:t>) -</w:t>
      </w:r>
      <w:r w:rsidRPr="00444938">
        <w:rPr>
          <w:color w:val="000099"/>
        </w:rPr>
        <w:t xml:space="preserve"> smtp.a.org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FF0000"/>
        </w:rPr>
        <w:t>2.</w:t>
      </w:r>
      <w:r w:rsidRPr="00444938">
        <w:rPr>
          <w:color w:val="000000"/>
        </w:rPr>
        <w:t xml:space="preserve"> MTA гледа за крайния адрес, според SMTP протокола (а не в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главата на съобщението) -</w:t>
      </w:r>
      <w:r w:rsidRPr="00444938">
        <w:rPr>
          <w:color w:val="000099"/>
        </w:rPr>
        <w:t xml:space="preserve"> bob@b.org</w:t>
      </w:r>
      <w:r w:rsidRPr="00444938">
        <w:rPr>
          <w:color w:val="000000"/>
        </w:rPr>
        <w:t>. В e-mail адреса частта</w:t>
      </w:r>
      <w:r w:rsidRPr="00444938">
        <w:rPr>
          <w:color w:val="000099"/>
        </w:rPr>
        <w:t xml:space="preserve"> пред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99"/>
        </w:rPr>
        <w:t>@</w:t>
      </w:r>
      <w:r w:rsidRPr="00444938">
        <w:rPr>
          <w:color w:val="000000"/>
        </w:rPr>
        <w:t xml:space="preserve"> е</w:t>
      </w:r>
      <w:r w:rsidRPr="00444938">
        <w:rPr>
          <w:color w:val="000099"/>
        </w:rPr>
        <w:t xml:space="preserve"> локалната</w:t>
      </w:r>
      <w:r w:rsidRPr="00444938">
        <w:rPr>
          <w:color w:val="000000"/>
        </w:rPr>
        <w:t xml:space="preserve"> част, най-често потребителското име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получателя. Частта</w:t>
      </w:r>
      <w:r w:rsidRPr="00444938">
        <w:rPr>
          <w:color w:val="000099"/>
        </w:rPr>
        <w:t xml:space="preserve"> след @</w:t>
      </w:r>
      <w:r w:rsidRPr="00444938">
        <w:rPr>
          <w:color w:val="000000"/>
        </w:rPr>
        <w:t xml:space="preserve"> е име на</w:t>
      </w:r>
      <w:r w:rsidRPr="00444938">
        <w:rPr>
          <w:color w:val="000099"/>
        </w:rPr>
        <w:t xml:space="preserve"> домейна</w:t>
      </w:r>
      <w:r w:rsidRPr="00444938">
        <w:rPr>
          <w:color w:val="000000"/>
        </w:rPr>
        <w:t>. MTA по името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домейна определя пълното домейн име на пощенския сървър в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DNS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FF0000"/>
        </w:rPr>
        <w:t>3.</w:t>
      </w:r>
      <w:r w:rsidRPr="00444938">
        <w:rPr>
          <w:color w:val="000099"/>
        </w:rPr>
        <w:t xml:space="preserve"> DNS сървърът</w:t>
      </w:r>
      <w:r w:rsidRPr="00444938">
        <w:rPr>
          <w:color w:val="000000"/>
        </w:rPr>
        <w:t xml:space="preserve"> за домейн</w:t>
      </w:r>
      <w:r w:rsidRPr="00444938">
        <w:rPr>
          <w:color w:val="000099"/>
        </w:rPr>
        <w:t xml:space="preserve"> b.org</w:t>
      </w:r>
      <w:r w:rsidRPr="00444938">
        <w:rPr>
          <w:color w:val="000000"/>
        </w:rPr>
        <w:t xml:space="preserve"> -</w:t>
      </w:r>
      <w:r w:rsidRPr="00444938">
        <w:rPr>
          <w:color w:val="000099"/>
        </w:rPr>
        <w:t xml:space="preserve"> ns.b.org</w:t>
      </w:r>
      <w:r w:rsidRPr="00444938">
        <w:rPr>
          <w:color w:val="000000"/>
        </w:rPr>
        <w:t>, отговаря с</w:t>
      </w:r>
      <w:r w:rsidRPr="00444938">
        <w:rPr>
          <w:color w:val="000099"/>
        </w:rPr>
        <w:t xml:space="preserve"> MX записи</w:t>
      </w:r>
      <w:r w:rsidRPr="00444938">
        <w:rPr>
          <w:color w:val="000000"/>
        </w:rPr>
        <w:t>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изброяващи пощенските сървъри в този домейн, в случая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mx.b.org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FF0000"/>
        </w:rPr>
        <w:t>4.</w:t>
      </w:r>
      <w:r w:rsidRPr="00444938">
        <w:rPr>
          <w:color w:val="000099"/>
        </w:rPr>
        <w:t xml:space="preserve"> smtp.a.org</w:t>
      </w:r>
      <w:r w:rsidRPr="00444938">
        <w:rPr>
          <w:color w:val="000000"/>
        </w:rPr>
        <w:t xml:space="preserve"> изпраща съобщението до</w:t>
      </w:r>
      <w:r w:rsidRPr="00444938">
        <w:rPr>
          <w:color w:val="000099"/>
        </w:rPr>
        <w:t xml:space="preserve"> mx.b.org</w:t>
      </w:r>
      <w:r w:rsidRPr="00444938">
        <w:rPr>
          <w:color w:val="000000"/>
        </w:rPr>
        <w:t xml:space="preserve"> по</w:t>
      </w:r>
      <w:r w:rsidRPr="00444938">
        <w:rPr>
          <w:color w:val="000099"/>
        </w:rPr>
        <w:t xml:space="preserve"> SMTP</w:t>
      </w:r>
      <w:r w:rsidRPr="00444938">
        <w:rPr>
          <w:color w:val="000000"/>
        </w:rPr>
        <w:t>, който го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доставя до пощенската кутия (</w:t>
      </w:r>
      <w:r w:rsidRPr="00444938">
        <w:rPr>
          <w:color w:val="000099"/>
        </w:rPr>
        <w:t>mailbox</w:t>
      </w:r>
      <w:r w:rsidRPr="00444938">
        <w:rPr>
          <w:color w:val="000000"/>
        </w:rPr>
        <w:t>) на</w:t>
      </w:r>
      <w:r w:rsidRPr="00444938">
        <w:rPr>
          <w:color w:val="000099"/>
        </w:rPr>
        <w:t xml:space="preserve"> bob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FF0000"/>
        </w:rPr>
        <w:t>5.</w:t>
      </w:r>
      <w:r w:rsidRPr="00444938">
        <w:rPr>
          <w:color w:val="000099"/>
        </w:rPr>
        <w:t xml:space="preserve"> Bob</w:t>
      </w:r>
      <w:r w:rsidRPr="00444938">
        <w:rPr>
          <w:color w:val="000000"/>
        </w:rPr>
        <w:t xml:space="preserve"> натиска бутон "</w:t>
      </w:r>
      <w:r w:rsidRPr="00444938">
        <w:rPr>
          <w:color w:val="000099"/>
        </w:rPr>
        <w:t>get mail</w:t>
      </w:r>
      <w:r w:rsidRPr="00444938">
        <w:rPr>
          <w:color w:val="000000"/>
        </w:rPr>
        <w:t>" на своя</w:t>
      </w:r>
      <w:r w:rsidRPr="00444938">
        <w:rPr>
          <w:color w:val="000099"/>
        </w:rPr>
        <w:t xml:space="preserve"> MUA</w:t>
      </w:r>
      <w:r w:rsidRPr="00444938">
        <w:rPr>
          <w:color w:val="000000"/>
        </w:rPr>
        <w:t>, с което изтегля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съобщението с помощта на</w:t>
      </w:r>
      <w:r w:rsidRPr="00444938">
        <w:rPr>
          <w:color w:val="000099"/>
        </w:rPr>
        <w:t xml:space="preserve"> Post OffiCe ProtoCol</w:t>
      </w:r>
      <w:r w:rsidRPr="00444938">
        <w:rPr>
          <w:color w:val="000000"/>
        </w:rPr>
        <w:t xml:space="preserve"> (</w:t>
      </w:r>
      <w:r w:rsidRPr="00444938">
        <w:rPr>
          <w:color w:val="000099"/>
        </w:rPr>
        <w:t>POP3</w:t>
      </w:r>
      <w:r w:rsidRPr="00444938">
        <w:rPr>
          <w:color w:val="000000"/>
        </w:rPr>
        <w:t>).</w:t>
      </w:r>
      <w:r w:rsidRPr="00444938">
        <w:rPr>
          <w:color w:val="CC0000"/>
        </w:rPr>
        <w:t>Алтернативи на</w:t>
      </w:r>
      <w:r w:rsidRPr="00444938">
        <w:rPr>
          <w:color w:val="CC0000"/>
          <w:lang w:val="en-US"/>
        </w:rPr>
        <w:t xml:space="preserve"> </w:t>
      </w:r>
      <w:r w:rsidRPr="00444938">
        <w:rPr>
          <w:color w:val="CC0000"/>
        </w:rPr>
        <w:t>последователността</w:t>
      </w:r>
      <w:r w:rsidRPr="00444938">
        <w:rPr>
          <w:color w:val="000000"/>
        </w:rPr>
        <w:t>liCe може да няма MUA на компютъра си, а да се свърже към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webmail</w:t>
      </w:r>
      <w:r w:rsidRPr="00444938">
        <w:rPr>
          <w:color w:val="000000"/>
        </w:rPr>
        <w:t xml:space="preserve"> услуга.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На компютъра на AliCe може да е “качен” MTA, т.е да прескочи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стъпка 1.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Bob има много начини да изтегли пощата си, например, по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протокол</w:t>
      </w:r>
      <w:r w:rsidRPr="00444938">
        <w:rPr>
          <w:color w:val="000099"/>
        </w:rPr>
        <w:t xml:space="preserve"> Internet Message ACCess ProtoCol</w:t>
      </w:r>
      <w:r w:rsidRPr="00444938">
        <w:rPr>
          <w:color w:val="000000"/>
        </w:rPr>
        <w:t>, като се логне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mx.b.org</w:t>
      </w:r>
      <w:r w:rsidRPr="00444938">
        <w:rPr>
          <w:color w:val="000000"/>
        </w:rPr>
        <w:t xml:space="preserve"> и си я чете директно от там, или и той с</w:t>
      </w:r>
      <w:r w:rsidRPr="00444938">
        <w:rPr>
          <w:color w:val="000099"/>
        </w:rPr>
        <w:t xml:space="preserve"> webmail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 xml:space="preserve">В един домейн има няколко пощенски сървъра, така че те </w:t>
      </w:r>
      <w:r w:rsidRPr="00444938">
        <w:rPr>
          <w:color w:val="000000"/>
          <w:lang w:val="en-US"/>
        </w:rPr>
        <w:t xml:space="preserve">  </w:t>
      </w:r>
      <w:r w:rsidRPr="00444938">
        <w:rPr>
          <w:color w:val="000000"/>
        </w:rPr>
        <w:t>могат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да продължат да приемат поща, даже когато главният 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отпаднал.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За повишаване на сигурността и конфиденциалността е добре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пощата да се</w:t>
      </w:r>
      <w:r w:rsidRPr="00444938">
        <w:rPr>
          <w:color w:val="000099"/>
        </w:rPr>
        <w:t xml:space="preserve"> криптира</w:t>
      </w:r>
      <w:r w:rsidRPr="00444938">
        <w:rPr>
          <w:color w:val="000000"/>
        </w:rPr>
        <w:t xml:space="preserve"> (</w:t>
      </w:r>
      <w:r w:rsidRPr="00444938">
        <w:rPr>
          <w:color w:val="000099"/>
        </w:rPr>
        <w:t>OpenPGP</w:t>
      </w:r>
      <w:r w:rsidRPr="00444938">
        <w:rPr>
          <w:color w:val="000000"/>
        </w:rPr>
        <w:t>,</w:t>
      </w:r>
      <w:r w:rsidRPr="00444938">
        <w:rPr>
          <w:color w:val="000099"/>
        </w:rPr>
        <w:t xml:space="preserve"> X.500</w:t>
      </w:r>
      <w:r w:rsidRPr="00444938">
        <w:rPr>
          <w:color w:val="000000"/>
        </w:rPr>
        <w:t xml:space="preserve"> сертификати). Но това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е друга тема</w:t>
      </w:r>
      <w:r w:rsidRPr="00444938">
        <w:rPr>
          <w:color w:val="000000"/>
          <w:lang w:val="en-US"/>
        </w:rPr>
        <w:t>.</w:t>
      </w:r>
    </w:p>
    <w:p w:rsidR="00FA6DF7" w:rsidRPr="00444938" w:rsidRDefault="00FA6DF7" w:rsidP="00FA6DF7">
      <w:pPr>
        <w:pStyle w:val="NoSpacing"/>
        <w:rPr>
          <w:color w:val="CC0000"/>
        </w:rPr>
      </w:pPr>
      <w:r w:rsidRPr="00444938">
        <w:rPr>
          <w:color w:val="CC0000"/>
          <w:lang w:val="en-US"/>
        </w:rPr>
        <w:t>o</w:t>
      </w:r>
      <w:r w:rsidRPr="00444938">
        <w:rPr>
          <w:color w:val="CC0000"/>
        </w:rPr>
        <w:t>pen mail relay</w:t>
      </w:r>
      <w:r>
        <w:rPr>
          <w:color w:val="CC0000"/>
          <w:lang w:val="en-US"/>
        </w:rPr>
        <w:t xml:space="preserve"> </w:t>
      </w:r>
      <w:r w:rsidRPr="00444938">
        <w:rPr>
          <w:color w:val="000000"/>
        </w:rPr>
        <w:t>MTAs, които приемат съобщения от произволни податели 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полагат максимални усилия да ги препратят по посока към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получателите.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Такива MTAs се наричат</w:t>
      </w:r>
      <w:r w:rsidRPr="00444938">
        <w:rPr>
          <w:color w:val="000099"/>
        </w:rPr>
        <w:t xml:space="preserve"> open mail relay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В зората на Internet, когато мрежите не бяха надеждни, това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усилие беше похвално. Да може съобщението все пак да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достигне целта си през един или повече relay.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 xml:space="preserve">Но от този механизъм се възползваха 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недобросъвестни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“изпращачи” на спам и друга нерегламентирана поща.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Затова днешните</w:t>
      </w:r>
      <w:r w:rsidRPr="00444938">
        <w:rPr>
          <w:color w:val="000099"/>
        </w:rPr>
        <w:t xml:space="preserve"> MTAs не са open mail relays</w:t>
      </w:r>
      <w:r w:rsidRPr="00444938">
        <w:rPr>
          <w:color w:val="000000"/>
        </w:rPr>
        <w:t xml:space="preserve"> и</w:t>
      </w:r>
      <w:r w:rsidRPr="00444938">
        <w:rPr>
          <w:color w:val="000099"/>
        </w:rPr>
        <w:t xml:space="preserve"> не приемат поща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99"/>
        </w:rPr>
        <w:t>от open mail relays</w:t>
      </w:r>
      <w:r w:rsidRPr="00444938">
        <w:rPr>
          <w:color w:val="000000"/>
        </w:rPr>
        <w:t>, която си чист спам.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Това важи и за сървърите СУ. Използваме и отворен софтуер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SpamAssassin</w:t>
      </w:r>
      <w:r w:rsidRPr="00CF06A2">
        <w:rPr>
          <w:noProof/>
        </w:rPr>
        <w:pict>
          <v:shape id="_x0000_s1036" style="position:absolute;margin-left:0;margin-top:0;width:10in;height:540pt;z-index:-2516459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37" style="position:absolute;margin-left:0;margin-top:0;width:10in;height:540pt;z-index:-2516449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CC0000"/>
        </w:rPr>
        <w:t>Формати</w:t>
      </w:r>
    </w:p>
    <w:p w:rsidR="00FA6DF7" w:rsidRPr="00FA6DF7" w:rsidRDefault="00FA6DF7" w:rsidP="00FA6DF7">
      <w:pPr>
        <w:pStyle w:val="NoSpacing"/>
      </w:pPr>
      <w:r w:rsidRPr="00444938">
        <w:rPr>
          <w:color w:val="000099"/>
        </w:rPr>
        <w:t>Форматът</w:t>
      </w:r>
      <w:r w:rsidRPr="00444938">
        <w:rPr>
          <w:color w:val="000000"/>
        </w:rPr>
        <w:t xml:space="preserve"> на e-mail съобщенията е дефиниран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в</w:t>
      </w:r>
      <w:r w:rsidRPr="00444938">
        <w:rPr>
          <w:color w:val="000099"/>
        </w:rPr>
        <w:t xml:space="preserve"> RFC 5322</w:t>
      </w:r>
      <w:r w:rsidRPr="00444938">
        <w:rPr>
          <w:color w:val="000000"/>
        </w:rPr>
        <w:t xml:space="preserve"> и серия от</w:t>
      </w:r>
      <w:r w:rsidRPr="00444938">
        <w:rPr>
          <w:color w:val="000099"/>
        </w:rPr>
        <w:t xml:space="preserve"> RFC-та</w:t>
      </w:r>
      <w:r w:rsidRPr="00444938">
        <w:rPr>
          <w:color w:val="000000"/>
        </w:rPr>
        <w:t>,</w:t>
      </w:r>
      <w:r w:rsidRPr="00444938">
        <w:rPr>
          <w:color w:val="000099"/>
        </w:rPr>
        <w:t xml:space="preserve"> RFC 2045</w:t>
      </w:r>
      <w:r w:rsidRPr="00444938">
        <w:rPr>
          <w:color w:val="000000"/>
        </w:rPr>
        <w:t xml:space="preserve"> до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RFC 2049</w:t>
      </w:r>
      <w:r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444938">
        <w:rPr>
          <w:color w:val="000000"/>
        </w:rPr>
        <w:t>"</w:t>
      </w:r>
      <w:r w:rsidRPr="00444938">
        <w:rPr>
          <w:color w:val="000099"/>
        </w:rPr>
        <w:t>Multipurpose Internet Mail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99"/>
        </w:rPr>
        <w:t>Extensions</w:t>
      </w:r>
      <w:r w:rsidRPr="00444938">
        <w:rPr>
          <w:color w:val="000000"/>
        </w:rPr>
        <w:t>" или</w:t>
      </w:r>
      <w:r w:rsidRPr="00444938">
        <w:rPr>
          <w:color w:val="000099"/>
        </w:rPr>
        <w:t xml:space="preserve"> MIME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e-mail съобщенията се състоят от два основни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дяла, отделени с празен ред: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Header</w:t>
      </w:r>
      <w:r w:rsidRPr="00444938">
        <w:rPr>
          <w:color w:val="000000"/>
        </w:rPr>
        <w:t xml:space="preserve"> (глава) Структурирано е от полета,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обобщение (</w:t>
      </w:r>
      <w:r w:rsidRPr="00444938">
        <w:rPr>
          <w:color w:val="000099"/>
        </w:rPr>
        <w:t>summary</w:t>
      </w:r>
      <w:r w:rsidRPr="00444938">
        <w:rPr>
          <w:color w:val="000000"/>
        </w:rPr>
        <w:t>), подател (</w:t>
      </w:r>
      <w:r w:rsidRPr="00444938">
        <w:rPr>
          <w:color w:val="000099"/>
        </w:rPr>
        <w:t>sender</w:t>
      </w:r>
      <w:r w:rsidRPr="00444938">
        <w:rPr>
          <w:color w:val="000000"/>
        </w:rPr>
        <w:t>),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получател (</w:t>
      </w:r>
      <w:r w:rsidRPr="00444938">
        <w:rPr>
          <w:color w:val="000099"/>
        </w:rPr>
        <w:t>reCeiver</w:t>
      </w:r>
      <w:r w:rsidRPr="00444938">
        <w:rPr>
          <w:color w:val="000000"/>
        </w:rPr>
        <w:t>) и др.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Body</w:t>
      </w:r>
      <w:r w:rsidRPr="00444938">
        <w:rPr>
          <w:color w:val="000000"/>
        </w:rPr>
        <w:t xml:space="preserve"> (тяло) Самото съобщение като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неструктуриран текст. Понякога завършва и с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“подпис”,</w:t>
      </w:r>
      <w:r w:rsidRPr="00444938">
        <w:rPr>
          <w:color w:val="000099"/>
        </w:rPr>
        <w:t xml:space="preserve"> signature bloCk</w:t>
      </w:r>
      <w:r w:rsidRPr="00444938">
        <w:rPr>
          <w:color w:val="000000"/>
        </w:rPr>
        <w:t>.</w:t>
      </w:r>
      <w:r w:rsidRPr="00CF06A2">
        <w:rPr>
          <w:noProof/>
        </w:rPr>
        <w:pict>
          <v:shape id="_x0000_s1038" style="position:absolute;margin-left:0;margin-top:0;width:10in;height:540pt;z-index:-2516439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39" style="position:absolute;margin-left:0;margin-top:0;width:10in;height:540pt;z-index:-2516428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CC0000"/>
        </w:rPr>
        <w:t>Полета в заглавието</w:t>
      </w:r>
      <w:r>
        <w:rPr>
          <w:lang w:val="en-US"/>
        </w:rPr>
        <w:t xml:space="preserve"> e[</w:t>
      </w:r>
      <w:r w:rsidRPr="00444938">
        <w:rPr>
          <w:color w:val="000000"/>
        </w:rPr>
        <w:t>Заглавието включва</w:t>
      </w:r>
      <w:r w:rsidRPr="00444938">
        <w:rPr>
          <w:color w:val="000099"/>
        </w:rPr>
        <w:t xml:space="preserve"> най-малко</w:t>
      </w:r>
      <w:r w:rsidRPr="00444938">
        <w:rPr>
          <w:color w:val="000000"/>
        </w:rPr>
        <w:t xml:space="preserve"> следните полета: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From: e-mail address</w:t>
      </w:r>
      <w:r w:rsidRPr="00444938">
        <w:rPr>
          <w:color w:val="000000"/>
        </w:rPr>
        <w:t xml:space="preserve"> и евентуално името на изпращача.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При подателя се попълва автоматично.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To:</w:t>
      </w:r>
      <w:r w:rsidRPr="00444938">
        <w:rPr>
          <w:color w:val="000000"/>
        </w:rPr>
        <w:t xml:space="preserve"> Адрес(ите) и евентуално име(ната) на</w:t>
      </w:r>
      <w:r>
        <w:rPr>
          <w:lang w:val="en-US"/>
        </w:rPr>
        <w:t xml:space="preserve"> </w:t>
      </w:r>
      <w:r w:rsidRPr="00444938">
        <w:rPr>
          <w:color w:val="000000"/>
        </w:rPr>
        <w:t>получател(ите).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CC:</w:t>
      </w:r>
      <w:r w:rsidRPr="00444938">
        <w:rPr>
          <w:color w:val="000000"/>
        </w:rPr>
        <w:t xml:space="preserve"> До кой да се изпрати видимо за получателя</w:t>
      </w:r>
      <w:r w:rsidRPr="00444938">
        <w:rPr>
          <w:color w:val="000099"/>
        </w:rPr>
        <w:t xml:space="preserve"> To: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00"/>
        </w:rPr>
        <w:t>копие.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BCC: Blind Carbon Copy</w:t>
      </w:r>
      <w:r w:rsidRPr="00444938">
        <w:rPr>
          <w:color w:val="000000"/>
        </w:rPr>
        <w:t xml:space="preserve"> До кой да се изпрати</w:t>
      </w:r>
      <w:r w:rsidRPr="00444938">
        <w:rPr>
          <w:color w:val="000099"/>
        </w:rPr>
        <w:t xml:space="preserve"> невидимо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00"/>
        </w:rPr>
        <w:t>за получателя</w:t>
      </w:r>
      <w:r w:rsidRPr="00444938">
        <w:rPr>
          <w:color w:val="000099"/>
        </w:rPr>
        <w:t xml:space="preserve"> To:</w:t>
      </w:r>
      <w:r w:rsidRPr="00444938">
        <w:rPr>
          <w:color w:val="000000"/>
        </w:rPr>
        <w:t xml:space="preserve"> копие.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SubjeCt:</w:t>
      </w:r>
      <w:r w:rsidRPr="00444938">
        <w:rPr>
          <w:color w:val="000000"/>
        </w:rPr>
        <w:t xml:space="preserve"> Или</w:t>
      </w:r>
      <w:r w:rsidRPr="00444938">
        <w:rPr>
          <w:color w:val="000099"/>
        </w:rPr>
        <w:t xml:space="preserve"> Относно:</w:t>
      </w:r>
      <w:r w:rsidRPr="00444938">
        <w:rPr>
          <w:color w:val="000000"/>
        </w:rPr>
        <w:t xml:space="preserve"> Предмета на съобщението.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Date:</w:t>
      </w:r>
      <w:r w:rsidRPr="00444938">
        <w:rPr>
          <w:color w:val="000000"/>
        </w:rPr>
        <w:t xml:space="preserve"> Дата и час на изпращане в локалното време.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Поставя се автоматично.</w:t>
      </w:r>
      <w:r w:rsidRPr="00CF06A2">
        <w:rPr>
          <w:noProof/>
        </w:rPr>
        <w:pict>
          <v:shape id="_x0000_s1040" style="position:absolute;margin-left:0;margin-top:0;width:10in;height:540pt;z-index:-2516418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41" style="position:absolute;margin-left:0;margin-top:0;width:10in;height:540pt;z-index:-2516408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CC0000"/>
        </w:rPr>
        <w:t>Спекулации с "From"</w:t>
      </w:r>
      <w:r>
        <w:rPr>
          <w:color w:val="CC0000"/>
          <w:lang w:val="en-US"/>
        </w:rPr>
        <w:t xml:space="preserve"> </w:t>
      </w:r>
      <w:r w:rsidRPr="00444938">
        <w:rPr>
          <w:color w:val="000000"/>
        </w:rPr>
        <w:t>С полето "</w:t>
      </w:r>
      <w:r w:rsidRPr="00444938">
        <w:rPr>
          <w:color w:val="000099"/>
        </w:rPr>
        <w:t>From</w:t>
      </w:r>
      <w:r w:rsidRPr="00444938">
        <w:rPr>
          <w:color w:val="000000"/>
        </w:rPr>
        <w:t>" може лесно да се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заблуждава</w:t>
      </w:r>
      <w:r w:rsidRPr="00444938">
        <w:rPr>
          <w:color w:val="000000"/>
        </w:rPr>
        <w:t>, затова се препоръчва да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се ползва цифрово подписване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(OpenPGP или X.500 сертификат).</w:t>
      </w:r>
      <w:r w:rsidRPr="00CF06A2">
        <w:rPr>
          <w:noProof/>
        </w:rPr>
        <w:pict>
          <v:shape id="_x0000_s1042" style="position:absolute;margin-left:0;margin-top:0;width:10in;height:540pt;z-index:-2516398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43" style="position:absolute;margin-left:0;margin-top:0;width:10in;height:540pt;z-index:-2516387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CC0000"/>
        </w:rPr>
        <w:t>Други важни полета</w:t>
      </w:r>
      <w:r>
        <w:rPr>
          <w:color w:val="CC0000"/>
          <w:lang w:val="en-US"/>
        </w:rPr>
        <w:t xml:space="preserve"> </w:t>
      </w:r>
      <w:r w:rsidRPr="00444938">
        <w:rPr>
          <w:color w:val="000099"/>
        </w:rPr>
        <w:t>In-Reply-To: Message-ID</w:t>
      </w:r>
      <w:r w:rsidRPr="00444938">
        <w:rPr>
          <w:color w:val="000000"/>
        </w:rPr>
        <w:t xml:space="preserve"> на съобщението,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което настоящото е отговор.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ReCeived:</w:t>
      </w:r>
      <w:r w:rsidRPr="00444938">
        <w:rPr>
          <w:color w:val="000000"/>
        </w:rPr>
        <w:t xml:space="preserve"> Проследява пътя, по който е минало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съобщението, през кои пощенски сървъри.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Показва кой е истинския подател по IP адрес.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ReferenCes: Message-ID</w:t>
      </w:r>
      <w:r w:rsidRPr="00444938">
        <w:rPr>
          <w:color w:val="000000"/>
        </w:rPr>
        <w:t xml:space="preserve"> на това съобщение 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на това, на което е отговор.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Reply-To:</w:t>
      </w:r>
      <w:r w:rsidRPr="00444938">
        <w:rPr>
          <w:color w:val="000000"/>
        </w:rPr>
        <w:t xml:space="preserve"> Адресът за отговор на подателя.</w:t>
      </w:r>
      <w:r w:rsidRPr="00444938">
        <w:rPr>
          <w:color w:val="CC0000"/>
        </w:rPr>
        <w:t>Кодиране. UTF-8.</w:t>
      </w:r>
      <w:r>
        <w:rPr>
          <w:lang w:val="en-US"/>
        </w:rPr>
        <w:t xml:space="preserve"> </w:t>
      </w:r>
      <w:r w:rsidRPr="00444938">
        <w:rPr>
          <w:color w:val="000000"/>
        </w:rPr>
        <w:t>Първоначално E-mail е била</w:t>
      </w:r>
      <w:r w:rsidRPr="00444938">
        <w:rPr>
          <w:color w:val="000099"/>
        </w:rPr>
        <w:t xml:space="preserve"> 7-bit ASCII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Стандартът</w:t>
      </w:r>
      <w:r w:rsidRPr="00444938">
        <w:rPr>
          <w:color w:val="000099"/>
        </w:rPr>
        <w:t xml:space="preserve"> MIME</w:t>
      </w:r>
      <w:r w:rsidRPr="00444938">
        <w:rPr>
          <w:color w:val="000000"/>
        </w:rPr>
        <w:t xml:space="preserve"> въведе предаване и на</w:t>
      </w:r>
      <w:r w:rsidRPr="00444938">
        <w:rPr>
          <w:color w:val="000099"/>
        </w:rPr>
        <w:t xml:space="preserve"> не-ASCII</w:t>
      </w:r>
      <w:r w:rsidRPr="00444938">
        <w:rPr>
          <w:color w:val="000000"/>
        </w:rPr>
        <w:t xml:space="preserve"> данни.</w:t>
      </w:r>
      <w:r w:rsidRPr="00444938">
        <w:rPr>
          <w:b/>
          <w:bCs/>
          <w:color w:val="000099"/>
        </w:rPr>
        <w:t>UTF-8</w:t>
      </w:r>
      <w:r w:rsidRPr="00444938">
        <w:rPr>
          <w:color w:val="000000"/>
        </w:rPr>
        <w:t xml:space="preserve"> (</w:t>
      </w:r>
      <w:r w:rsidRPr="00444938">
        <w:rPr>
          <w:color w:val="000099"/>
        </w:rPr>
        <w:t>8-bit UCS1/UniCode Transformation Format</w:t>
      </w:r>
      <w:r w:rsidRPr="00444938">
        <w:rPr>
          <w:color w:val="000000"/>
        </w:rPr>
        <w:t>) е кодиране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знаците с променлива дължина за</w:t>
      </w:r>
      <w:r w:rsidRPr="00444938">
        <w:rPr>
          <w:color w:val="000099"/>
        </w:rPr>
        <w:t xml:space="preserve"> UniCode2</w:t>
      </w:r>
      <w:r w:rsidRPr="00444938">
        <w:rPr>
          <w:color w:val="000000"/>
        </w:rPr>
        <w:t>.Представя всеки знак в UniCode стандарта, но в същевременно 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обратно съвместим с</w:t>
      </w:r>
      <w:r w:rsidRPr="00444938">
        <w:rPr>
          <w:color w:val="000099"/>
        </w:rPr>
        <w:t xml:space="preserve"> ASCII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Затова става</w:t>
      </w:r>
      <w:r w:rsidRPr="00444938">
        <w:rPr>
          <w:color w:val="000099"/>
        </w:rPr>
        <w:t xml:space="preserve"> все по-предпочитан за e-mail</w:t>
      </w:r>
      <w:r w:rsidRPr="00444938">
        <w:rPr>
          <w:color w:val="000000"/>
        </w:rPr>
        <w:t>,</w:t>
      </w:r>
      <w:r w:rsidRPr="00444938">
        <w:rPr>
          <w:color w:val="000099"/>
        </w:rPr>
        <w:t xml:space="preserve"> web</w:t>
      </w:r>
      <w:r w:rsidRPr="00444938">
        <w:rPr>
          <w:color w:val="000000"/>
        </w:rPr>
        <w:t xml:space="preserve"> и др.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UTF-8 кодира</w:t>
      </w:r>
      <w:r w:rsidRPr="00444938">
        <w:rPr>
          <w:color w:val="000099"/>
        </w:rPr>
        <w:t xml:space="preserve"> всеки знак</w:t>
      </w:r>
      <w:r w:rsidRPr="00444938">
        <w:rPr>
          <w:color w:val="000000"/>
        </w:rPr>
        <w:t xml:space="preserve"> (</w:t>
      </w:r>
      <w:r w:rsidRPr="00444938">
        <w:rPr>
          <w:color w:val="000099"/>
        </w:rPr>
        <w:t>Code point</w:t>
      </w:r>
      <w:r w:rsidRPr="00444938">
        <w:rPr>
          <w:color w:val="000000"/>
        </w:rPr>
        <w:t>) с</w:t>
      </w:r>
      <w:r w:rsidRPr="00444938">
        <w:rPr>
          <w:color w:val="000099"/>
        </w:rPr>
        <w:t xml:space="preserve"> 1 до 4 байта</w:t>
      </w:r>
      <w:r w:rsidRPr="00444938">
        <w:rPr>
          <w:color w:val="000000"/>
        </w:rPr>
        <w:t>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 xml:space="preserve"> като с един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байт се кодират</w:t>
      </w:r>
      <w:r w:rsidRPr="00444938">
        <w:rPr>
          <w:color w:val="000099"/>
        </w:rPr>
        <w:t xml:space="preserve"> 128 US-ASCII</w:t>
      </w:r>
      <w:r w:rsidRPr="00444938">
        <w:rPr>
          <w:color w:val="000000"/>
        </w:rPr>
        <w:t xml:space="preserve"> знаците.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Internet Mail Consortium</w:t>
      </w:r>
      <w:r w:rsidRPr="00444938">
        <w:rPr>
          <w:color w:val="000000"/>
        </w:rPr>
        <w:t xml:space="preserve"> (</w:t>
      </w:r>
      <w:r w:rsidRPr="00444938">
        <w:rPr>
          <w:color w:val="000099"/>
        </w:rPr>
        <w:t>IMC</w:t>
      </w:r>
      <w:r w:rsidRPr="00444938">
        <w:rPr>
          <w:color w:val="000000"/>
        </w:rPr>
        <w:t>) препоръчва</w:t>
      </w:r>
      <w:r w:rsidRPr="00444938">
        <w:rPr>
          <w:color w:val="000099"/>
        </w:rPr>
        <w:t xml:space="preserve"> всички 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99"/>
        </w:rPr>
        <w:t>email</w:t>
      </w:r>
      <w:r w:rsidRPr="00444938">
        <w:rPr>
          <w:color w:val="000000"/>
        </w:rPr>
        <w:t xml:space="preserve"> програми 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</w:t>
      </w:r>
      <w:r w:rsidRPr="00444938">
        <w:rPr>
          <w:color w:val="000000"/>
          <w:lang w:val="en-US"/>
        </w:rPr>
        <w:t xml:space="preserve">a  </w:t>
      </w:r>
      <w:r w:rsidRPr="00444938">
        <w:rPr>
          <w:color w:val="000000"/>
        </w:rPr>
        <w:t>са в състояние да изобразяват и създават поща с помощта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U</w:t>
      </w:r>
      <w:r w:rsidRPr="00444938">
        <w:rPr>
          <w:color w:val="000099"/>
        </w:rPr>
        <w:t>TF-8</w:t>
      </w:r>
      <w:r w:rsidRPr="00444938">
        <w:rPr>
          <w:color w:val="000000"/>
        </w:rPr>
        <w:t>.</w:t>
      </w:r>
    </w:p>
    <w:p w:rsidR="00FA6DF7" w:rsidRPr="00444938" w:rsidRDefault="00FA6DF7" w:rsidP="00FA6DF7">
      <w:pPr>
        <w:pStyle w:val="NoSpacing"/>
        <w:rPr>
          <w:color w:val="000000"/>
        </w:rPr>
      </w:pPr>
      <w:r w:rsidRPr="00444938">
        <w:rPr>
          <w:color w:val="000099"/>
          <w:lang w:val="en-US"/>
        </w:rPr>
        <w:t>1.</w:t>
      </w:r>
      <w:r w:rsidRPr="00444938">
        <w:rPr>
          <w:color w:val="000099"/>
        </w:rPr>
        <w:t>Universal CharaCter Set</w:t>
      </w:r>
      <w:r w:rsidRPr="00444938">
        <w:rPr>
          <w:color w:val="000000"/>
        </w:rPr>
        <w:t xml:space="preserve"> (</w:t>
      </w:r>
      <w:r w:rsidRPr="00444938">
        <w:rPr>
          <w:color w:val="000099"/>
        </w:rPr>
        <w:t>UCS</w:t>
      </w:r>
      <w:r w:rsidRPr="00444938">
        <w:rPr>
          <w:color w:val="000000"/>
        </w:rPr>
        <w:t>)</w:t>
      </w:r>
      <w:r w:rsidRPr="00444938">
        <w:rPr>
          <w:b/>
          <w:bCs/>
          <w:color w:val="000099"/>
        </w:rPr>
        <w:t xml:space="preserve"> ISO/IEC 10646</w:t>
      </w:r>
      <w:r w:rsidRPr="00444938">
        <w:rPr>
          <w:color w:val="000000"/>
        </w:rPr>
        <w:t xml:space="preserve"> стандарт, разработен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съвместно с</w:t>
      </w:r>
      <w:r w:rsidRPr="00444938">
        <w:rPr>
          <w:color w:val="000099"/>
        </w:rPr>
        <w:t xml:space="preserve"> UniCode Consortium</w:t>
      </w:r>
      <w:r w:rsidRPr="00444938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444938">
        <w:rPr>
          <w:color w:val="000099"/>
          <w:lang w:val="en-US"/>
        </w:rPr>
        <w:t>2.</w:t>
      </w:r>
      <w:r w:rsidRPr="00444938">
        <w:rPr>
          <w:color w:val="000099"/>
        </w:rPr>
        <w:t>UniCode</w:t>
      </w:r>
      <w:r w:rsidRPr="00444938">
        <w:rPr>
          <w:color w:val="000000"/>
        </w:rPr>
        <w:t xml:space="preserve"> осигурява уникален номер за всеки знак, независимо от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платформата, независимо от програмата, независимо от езика</w:t>
      </w:r>
      <w:r>
        <w:rPr>
          <w:color w:val="000000"/>
          <w:lang w:val="en-US"/>
        </w:rPr>
        <w:t xml:space="preserve"> </w:t>
      </w:r>
      <w:r w:rsidRPr="00444938">
        <w:rPr>
          <w:color w:val="CC0000"/>
          <w:lang w:val="en-US"/>
        </w:rPr>
        <w:t>U</w:t>
      </w:r>
      <w:r w:rsidRPr="00444938">
        <w:rPr>
          <w:color w:val="CC0000"/>
        </w:rPr>
        <w:t>TF-8</w:t>
      </w:r>
      <w:r>
        <w:rPr>
          <w:color w:val="000000"/>
          <w:lang w:val="en-US"/>
        </w:rPr>
        <w:t xml:space="preserve"> </w:t>
      </w:r>
      <w:r w:rsidRPr="00444938">
        <w:rPr>
          <w:color w:val="000099"/>
        </w:rPr>
        <w:t>Първите 128</w:t>
      </w:r>
      <w:r w:rsidRPr="00444938">
        <w:rPr>
          <w:color w:val="000000"/>
        </w:rPr>
        <w:t xml:space="preserve"> знака (</w:t>
      </w:r>
      <w:r w:rsidRPr="00444938">
        <w:rPr>
          <w:color w:val="000099"/>
        </w:rPr>
        <w:t>US-ASCII</w:t>
      </w:r>
      <w:r w:rsidRPr="00444938">
        <w:rPr>
          <w:color w:val="000000"/>
        </w:rPr>
        <w:t>) им трябва</w:t>
      </w:r>
      <w:r w:rsidRPr="00444938">
        <w:rPr>
          <w:color w:val="000099"/>
        </w:rPr>
        <w:t xml:space="preserve"> 1 байт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Следващите 1920</w:t>
      </w:r>
      <w:r w:rsidRPr="00444938">
        <w:rPr>
          <w:color w:val="000000"/>
        </w:rPr>
        <w:t xml:space="preserve"> – 2 байта. Това са латински</w:t>
      </w:r>
    </w:p>
    <w:p w:rsidR="00FA6DF7" w:rsidRPr="00FA6DF7" w:rsidRDefault="00FA6DF7" w:rsidP="00FA6DF7">
      <w:pPr>
        <w:pStyle w:val="NoSpacing"/>
      </w:pPr>
      <w:r w:rsidRPr="00444938">
        <w:rPr>
          <w:color w:val="000000"/>
        </w:rPr>
        <w:lastRenderedPageBreak/>
        <w:t>букви с</w:t>
      </w:r>
      <w:r w:rsidRPr="00444938">
        <w:rPr>
          <w:color w:val="000099"/>
        </w:rPr>
        <w:t xml:space="preserve"> диакрити</w:t>
      </w:r>
      <w:r w:rsidRPr="00444938">
        <w:rPr>
          <w:color w:val="000000"/>
        </w:rPr>
        <w:t>, гръцки,</w:t>
      </w:r>
      <w:r w:rsidRPr="00444938">
        <w:rPr>
          <w:color w:val="000099"/>
        </w:rPr>
        <w:t xml:space="preserve"> кирилица</w:t>
      </w:r>
      <w:r w:rsidRPr="00444938">
        <w:rPr>
          <w:color w:val="000000"/>
        </w:rPr>
        <w:t>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арменски, арабски, иврит и др.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3 байта</w:t>
      </w:r>
      <w:r w:rsidRPr="00444938">
        <w:rPr>
          <w:color w:val="000000"/>
        </w:rPr>
        <w:t xml:space="preserve"> са необходими за за останалите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лингвистични знаци.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4 байта</w:t>
      </w:r>
      <w:r w:rsidRPr="00444938">
        <w:rPr>
          <w:color w:val="000000"/>
        </w:rPr>
        <w:t xml:space="preserve"> – за знаци в други равнини на</w:t>
      </w:r>
      <w:r w:rsidRPr="00444938">
        <w:rPr>
          <w:color w:val="000099"/>
        </w:rPr>
        <w:t xml:space="preserve"> UniCode</w:t>
      </w:r>
      <w:r w:rsidRPr="00444938">
        <w:rPr>
          <w:color w:val="000000"/>
        </w:rPr>
        <w:t>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рядко използвани в практиката</w:t>
      </w:r>
      <w:r w:rsidRPr="00444938">
        <w:rPr>
          <w:color w:val="000000"/>
        </w:rPr>
        <w:t>.</w:t>
      </w:r>
      <w:r w:rsidRPr="00CF06A2">
        <w:rPr>
          <w:noProof/>
        </w:rPr>
        <w:pict>
          <v:shape id="_x0000_s1044" style="position:absolute;margin-left:0;margin-top:0;width:10in;height:540pt;z-index:-2516377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45" style="position:absolute;margin-left:0;margin-top:0;width:10in;height:540pt;z-index:-2516367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lang w:val="en-US"/>
        </w:rPr>
        <w:t xml:space="preserve"> </w:t>
      </w:r>
      <w:r w:rsidRPr="00444938">
        <w:rPr>
          <w:color w:val="CC0000"/>
        </w:rPr>
        <w:t>Диакрити</w:t>
      </w:r>
      <w:r w:rsidRPr="00444938">
        <w:rPr>
          <w:color w:val="CC0000"/>
          <w:lang w:val="en-US"/>
        </w:rPr>
        <w:t xml:space="preserve"> </w:t>
      </w:r>
      <w:r w:rsidRPr="00444938">
        <w:rPr>
          <w:color w:val="000000"/>
        </w:rPr>
        <w:t>И обикновен текст и</w:t>
      </w:r>
      <w:r w:rsidRPr="00444938">
        <w:rPr>
          <w:color w:val="000099"/>
        </w:rPr>
        <w:t xml:space="preserve"> HTML</w:t>
      </w:r>
      <w:r w:rsidRPr="00444938">
        <w:rPr>
          <w:color w:val="000000"/>
        </w:rPr>
        <w:t xml:space="preserve"> се допускат в e-mail.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Малка буква</w:t>
      </w:r>
      <w:r w:rsidRPr="00444938">
        <w:rPr>
          <w:i/>
          <w:iCs/>
          <w:color w:val="000099"/>
        </w:rPr>
        <w:t xml:space="preserve"> a</w:t>
      </w:r>
      <w:r w:rsidRPr="00444938">
        <w:rPr>
          <w:color w:val="000000"/>
        </w:rPr>
        <w:t xml:space="preserve"> с диакрит:</w:t>
      </w:r>
      <w:r w:rsidRPr="00CF06A2">
        <w:rPr>
          <w:noProof/>
        </w:rPr>
        <w:pict>
          <v:shape id="_x0000_s1046" style="position:absolute;margin-left:0;margin-top:0;width:10in;height:540pt;z-index:-2516357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47" style="position:absolute;margin-left:0;margin-top:0;width:10in;height:540pt;z-index:-2516346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lang w:val="en-US"/>
        </w:rPr>
        <w:t xml:space="preserve"> </w:t>
      </w:r>
      <w:r w:rsidRPr="00444938">
        <w:rPr>
          <w:b/>
          <w:bCs/>
          <w:color w:val="CC0000"/>
        </w:rPr>
        <w:t>SMTP</w:t>
      </w:r>
      <w:r>
        <w:rPr>
          <w:lang w:val="en-US"/>
        </w:rPr>
        <w:t xml:space="preserve"> </w:t>
      </w:r>
      <w:r w:rsidRPr="00444938">
        <w:rPr>
          <w:color w:val="000000"/>
        </w:rPr>
        <w:t>Протоколът за изпращане на поща е</w:t>
      </w:r>
      <w:r w:rsidRPr="00444938">
        <w:rPr>
          <w:b/>
          <w:bCs/>
          <w:color w:val="000099"/>
        </w:rPr>
        <w:t xml:space="preserve"> SMTP</w:t>
      </w:r>
      <w:r w:rsidRPr="00444938">
        <w:rPr>
          <w:color w:val="000000"/>
        </w:rPr>
        <w:t xml:space="preserve"> (</w:t>
      </w:r>
      <w:r w:rsidRPr="00444938">
        <w:rPr>
          <w:color w:val="000099"/>
        </w:rPr>
        <w:t>Simple Mail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99"/>
        </w:rPr>
        <w:t>Transfer ProtoCol</w:t>
      </w:r>
      <w:r w:rsidRPr="00444938">
        <w:rPr>
          <w:color w:val="000000"/>
        </w:rPr>
        <w:t>).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Базира се на транспортен протокол</w:t>
      </w:r>
      <w:r w:rsidRPr="00444938">
        <w:rPr>
          <w:color w:val="000099"/>
        </w:rPr>
        <w:t xml:space="preserve"> TCP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От клиента, от порт с номер по-голям от 1024, се прави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заявка за съединение към IP адреса на пощенския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сървър на</w:t>
      </w:r>
      <w:r w:rsidRPr="00444938">
        <w:rPr>
          <w:color w:val="000099"/>
        </w:rPr>
        <w:t xml:space="preserve"> порт 25</w:t>
      </w:r>
      <w:r w:rsidRPr="00444938">
        <w:rPr>
          <w:color w:val="000000"/>
        </w:rPr>
        <w:t>, т.е. порт 25 стои отворен в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пощенския сървър и чака заявка за съединение.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Ако сървърът е в състояние да получи заявката,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отговаря с 220</w:t>
      </w:r>
      <w:r w:rsidRPr="00444938">
        <w:rPr>
          <w:color w:val="000000"/>
        </w:rPr>
        <w:t>, което означава</w:t>
      </w:r>
      <w:r w:rsidRPr="00444938">
        <w:rPr>
          <w:color w:val="000099"/>
        </w:rPr>
        <w:t xml:space="preserve"> готов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След това</w:t>
      </w:r>
      <w:r w:rsidRPr="00444938">
        <w:rPr>
          <w:color w:val="000099"/>
        </w:rPr>
        <w:t xml:space="preserve"> клиентът изпраща</w:t>
      </w:r>
      <w:r w:rsidRPr="00444938">
        <w:rPr>
          <w:color w:val="000000"/>
        </w:rPr>
        <w:t xml:space="preserve"> съобщение</w:t>
      </w:r>
      <w:r w:rsidRPr="00444938">
        <w:rPr>
          <w:color w:val="000099"/>
        </w:rPr>
        <w:t xml:space="preserve"> HELLO</w:t>
      </w:r>
      <w:r w:rsidRPr="00444938">
        <w:rPr>
          <w:color w:val="000000"/>
        </w:rPr>
        <w:t>, а при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успех</w:t>
      </w:r>
      <w:r w:rsidRPr="00444938">
        <w:rPr>
          <w:color w:val="000099"/>
        </w:rPr>
        <w:t xml:space="preserve"> сървърът отговаря с 250</w:t>
      </w:r>
      <w:r w:rsidRPr="00444938">
        <w:rPr>
          <w:color w:val="000000"/>
        </w:rPr>
        <w:t>.</w:t>
      </w:r>
      <w:r w:rsidRPr="00CF06A2">
        <w:rPr>
          <w:noProof/>
        </w:rPr>
        <w:pict>
          <v:shape id="_x0000_s1048" style="position:absolute;margin-left:0;margin-top:0;width:10in;height:540pt;z-index:-2516336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49" style="position:absolute;margin-left:0;margin-top:0;width:10in;height:540pt;z-index:-2516326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След това</w:t>
      </w:r>
      <w:r w:rsidRPr="00444938">
        <w:rPr>
          <w:color w:val="000099"/>
        </w:rPr>
        <w:t xml:space="preserve"> клиентът</w:t>
      </w:r>
      <w:r w:rsidRPr="00444938">
        <w:rPr>
          <w:color w:val="000000"/>
        </w:rPr>
        <w:t xml:space="preserve"> изпраща</w:t>
      </w:r>
      <w:r w:rsidRPr="00444938">
        <w:rPr>
          <w:color w:val="000099"/>
        </w:rPr>
        <w:t xml:space="preserve"> MAIL FROM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00"/>
        </w:rPr>
        <w:t>(от кого е пощата),</w:t>
      </w:r>
      <w:r w:rsidRPr="00444938">
        <w:rPr>
          <w:color w:val="000099"/>
        </w:rPr>
        <w:t xml:space="preserve"> RCPT TO</w:t>
      </w:r>
      <w:r w:rsidRPr="00444938">
        <w:rPr>
          <w:color w:val="000000"/>
        </w:rPr>
        <w:t xml:space="preserve"> (кой 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получателя) и накрая се прехвърля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самото съобщение</w:t>
      </w:r>
      <w:r w:rsidRPr="00444938">
        <w:rPr>
          <w:color w:val="000000"/>
        </w:rPr>
        <w:t>, след което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връзката се разпада.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Описаното си е едно</w:t>
      </w:r>
      <w:r w:rsidRPr="00444938">
        <w:rPr>
          <w:color w:val="000099"/>
        </w:rPr>
        <w:t xml:space="preserve"> TCP/IP 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99"/>
        </w:rPr>
        <w:t>съединение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В неговите рамки се обменят ASCII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съобщения, които са с определена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структура.</w:t>
      </w:r>
      <w:r w:rsidRPr="00CF06A2">
        <w:rPr>
          <w:noProof/>
        </w:rPr>
        <w:pict>
          <v:shape id="_x0000_s1050" style="position:absolute;margin-left:0;margin-top:0;width:10in;height:540pt;z-index:-2516316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51" style="position:absolute;margin-left:0;margin-top:0;width:10in;height:540pt;z-index:-2516305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CC0000"/>
        </w:rPr>
        <w:t>Пример на SMTP сесия</w:t>
      </w:r>
      <w:r>
        <w:rPr>
          <w:lang w:val="en-US"/>
        </w:rPr>
        <w:t xml:space="preserve"> </w:t>
      </w:r>
      <w:r w:rsidRPr="00444938">
        <w:rPr>
          <w:color w:val="000000"/>
        </w:rPr>
        <w:t>По-долу имате един типичен пример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99"/>
        </w:rPr>
        <w:t>изпращане на съобщение по SMTP до две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99"/>
        </w:rPr>
        <w:t>пощенски кутии</w:t>
      </w:r>
      <w:r w:rsidRPr="00444938">
        <w:rPr>
          <w:color w:val="000000"/>
        </w:rPr>
        <w:t xml:space="preserve"> (</w:t>
      </w:r>
      <w:r w:rsidRPr="00444938">
        <w:rPr>
          <w:i/>
          <w:iCs/>
          <w:color w:val="000099"/>
        </w:rPr>
        <w:t>alice</w:t>
      </w:r>
      <w:r w:rsidRPr="00444938">
        <w:rPr>
          <w:color w:val="000000"/>
        </w:rPr>
        <w:t xml:space="preserve"> и</w:t>
      </w:r>
      <w:r w:rsidRPr="00444938">
        <w:rPr>
          <w:i/>
          <w:iCs/>
          <w:color w:val="000099"/>
        </w:rPr>
        <w:t xml:space="preserve"> theboss</w:t>
      </w:r>
      <w:r w:rsidRPr="00444938">
        <w:rPr>
          <w:color w:val="000000"/>
        </w:rPr>
        <w:t>) в един и същ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домейн (</w:t>
      </w:r>
      <w:r w:rsidRPr="00444938">
        <w:rPr>
          <w:i/>
          <w:iCs/>
          <w:color w:val="000099"/>
        </w:rPr>
        <w:t>example.com</w:t>
      </w:r>
      <w:r w:rsidRPr="00444938">
        <w:rPr>
          <w:color w:val="000000"/>
        </w:rPr>
        <w:t>).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“Репликите” на сървъра са означени със</w:t>
      </w:r>
      <w:r w:rsidRPr="00444938">
        <w:rPr>
          <w:color w:val="000099"/>
        </w:rPr>
        <w:t xml:space="preserve"> (</w:t>
      </w:r>
      <w:r w:rsidRPr="00444938">
        <w:rPr>
          <w:i/>
          <w:iCs/>
          <w:color w:val="000099"/>
        </w:rPr>
        <w:t>S:</w:t>
      </w:r>
      <w:r w:rsidRPr="00444938">
        <w:rPr>
          <w:color w:val="000099"/>
        </w:rPr>
        <w:t>)</w:t>
      </w:r>
      <w:r w:rsidRPr="00444938">
        <w:rPr>
          <w:color w:val="000000"/>
        </w:rPr>
        <w:t>, 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на клиента - с</w:t>
      </w:r>
      <w:r w:rsidRPr="00444938">
        <w:rPr>
          <w:color w:val="000099"/>
        </w:rPr>
        <w:t xml:space="preserve"> (</w:t>
      </w:r>
      <w:r w:rsidRPr="00444938">
        <w:rPr>
          <w:i/>
          <w:iCs/>
          <w:color w:val="000099"/>
        </w:rPr>
        <w:t>C:</w:t>
      </w:r>
      <w:r w:rsidRPr="00444938">
        <w:rPr>
          <w:color w:val="000099"/>
        </w:rPr>
        <w:t>)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След като изпращачът на съобщението (</w:t>
      </w:r>
      <w:r w:rsidRPr="00444938">
        <w:rPr>
          <w:color w:val="000099"/>
        </w:rPr>
        <w:t>STMP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99"/>
        </w:rPr>
        <w:t>Client</w:t>
      </w:r>
      <w:r w:rsidRPr="00444938">
        <w:rPr>
          <w:color w:val="000000"/>
        </w:rPr>
        <w:t>) установи надежден канал получателя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(</w:t>
      </w:r>
      <w:r w:rsidRPr="00444938">
        <w:rPr>
          <w:color w:val="000099"/>
        </w:rPr>
        <w:t>SMTP server</w:t>
      </w:r>
      <w:r w:rsidRPr="00444938">
        <w:rPr>
          <w:color w:val="000000"/>
        </w:rPr>
        <w:t>), сесията се отваря с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поздравление от страна на сървъра.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Клиентът започва диалог, отговаряйки с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команда HELO, в която се идентифицира.</w:t>
      </w:r>
      <w:r w:rsidRPr="00CF06A2">
        <w:rPr>
          <w:noProof/>
        </w:rPr>
        <w:pict>
          <v:shape id="_x0000_s1052" style="position:absolute;margin-left:0;margin-top:0;width:10in;height:540pt;z-index:-2516295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53" style="position:absolute;margin-left:0;margin-top:0;width:10in;height:540pt;z-index:-2516285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000000"/>
          <w:lang w:val="en-US"/>
        </w:rPr>
        <w:t xml:space="preserve"> </w:t>
      </w:r>
      <w:r w:rsidRPr="00CF06A2">
        <w:rPr>
          <w:noProof/>
        </w:rPr>
        <w:pict>
          <v:shape id="_x0000_s1054" style="position:absolute;margin-left:0;margin-top:0;width:10in;height:540pt;z-index:-2516275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55" style="position:absolute;margin-left:0;margin-top:0;width:10in;height:540pt;z-index:-2516264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CC0000"/>
        </w:rPr>
        <w:t>POP3</w:t>
      </w:r>
      <w:r>
        <w:rPr>
          <w:lang w:val="en-US"/>
        </w:rPr>
        <w:t xml:space="preserve"> </w:t>
      </w:r>
      <w:r w:rsidRPr="00444938">
        <w:rPr>
          <w:color w:val="000000"/>
        </w:rPr>
        <w:t>Крайният получател на писмото не е SMTP-сървъра. В него се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 xml:space="preserve">събират изпратените писма до 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съответния домейн.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Сървърът трупа тези писма на диск при себе си.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 помощта на друг протокол крайният получател изтегля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получените писма от пощенския сървър.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Например,</w:t>
      </w:r>
      <w:r w:rsidRPr="00444938">
        <w:rPr>
          <w:b/>
          <w:bCs/>
          <w:color w:val="000099"/>
        </w:rPr>
        <w:t xml:space="preserve"> POP3</w:t>
      </w:r>
      <w:r w:rsidRPr="00444938">
        <w:rPr>
          <w:color w:val="000000"/>
        </w:rPr>
        <w:t xml:space="preserve"> (</w:t>
      </w:r>
      <w:r w:rsidRPr="00444938">
        <w:rPr>
          <w:color w:val="000099"/>
        </w:rPr>
        <w:t>Post OffiCe ProtoCol</w:t>
      </w:r>
      <w:r w:rsidRPr="00444938">
        <w:rPr>
          <w:color w:val="000000"/>
        </w:rPr>
        <w:t>). При него сървърът слуша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на</w:t>
      </w:r>
      <w:r w:rsidRPr="00444938">
        <w:rPr>
          <w:color w:val="000099"/>
        </w:rPr>
        <w:t xml:space="preserve"> порт 110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За разлика от SMTP, POP3 поддържа</w:t>
      </w:r>
      <w:r w:rsidRPr="00444938">
        <w:rPr>
          <w:color w:val="000099"/>
        </w:rPr>
        <w:t xml:space="preserve"> автентикация</w:t>
      </w:r>
      <w:r w:rsidRPr="00444938">
        <w:rPr>
          <w:color w:val="000000"/>
        </w:rPr>
        <w:t xml:space="preserve"> на клиента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(</w:t>
      </w:r>
      <w:r w:rsidRPr="00444938">
        <w:rPr>
          <w:color w:val="000099"/>
        </w:rPr>
        <w:t>username + password</w:t>
      </w:r>
      <w:r w:rsidRPr="00444938">
        <w:rPr>
          <w:color w:val="000000"/>
        </w:rPr>
        <w:t>), т.е. притежателят на пощенската кутия 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регистриран като POP3 потребител.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Когато клиентът се свърже към POP3 сървъра, той първо се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идентифицира, след което може да извърши други команди за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прочитане на получените от него mail-ове.</w:t>
      </w:r>
      <w:r w:rsidRPr="00CF06A2">
        <w:rPr>
          <w:noProof/>
        </w:rPr>
        <w:pict>
          <v:shape id="_x0000_s1056" style="position:absolute;margin-left:0;margin-top:0;width:10in;height:540pt;z-index:-2516254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57" style="position:absolute;margin-left:0;margin-top:0;width:10in;height:540pt;z-index:-2516244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000000"/>
          <w:lang w:val="en-US"/>
        </w:rPr>
        <w:t xml:space="preserve"> </w:t>
      </w:r>
      <w:r w:rsidRPr="00444938">
        <w:rPr>
          <w:b/>
          <w:bCs/>
          <w:color w:val="CC0000"/>
        </w:rPr>
        <w:t>IMAP</w:t>
      </w:r>
      <w:r>
        <w:rPr>
          <w:lang w:val="en-US"/>
        </w:rPr>
        <w:t xml:space="preserve"> </w:t>
      </w:r>
      <w:r w:rsidRPr="00444938">
        <w:rPr>
          <w:color w:val="000099"/>
        </w:rPr>
        <w:t>Internet Message ACCess ProtoCol</w:t>
      </w:r>
      <w:r w:rsidRPr="00444938">
        <w:rPr>
          <w:color w:val="000000"/>
        </w:rPr>
        <w:t xml:space="preserve"> (</w:t>
      </w:r>
      <w:r w:rsidRPr="00444938">
        <w:rPr>
          <w:color w:val="000099"/>
        </w:rPr>
        <w:t>IMAP</w:t>
      </w:r>
      <w:r w:rsidRPr="00444938">
        <w:rPr>
          <w:color w:val="000000"/>
        </w:rPr>
        <w:t xml:space="preserve"> или</w:t>
      </w:r>
      <w:r w:rsidRPr="00444938">
        <w:rPr>
          <w:color w:val="000099"/>
        </w:rPr>
        <w:t xml:space="preserve"> IMAP4</w:t>
      </w:r>
      <w:r w:rsidRPr="00444938">
        <w:rPr>
          <w:color w:val="000000"/>
        </w:rPr>
        <w:t>)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“слуша” на</w:t>
      </w:r>
      <w:r w:rsidRPr="00444938">
        <w:rPr>
          <w:color w:val="000099"/>
        </w:rPr>
        <w:t xml:space="preserve"> порт 143</w:t>
      </w:r>
      <w:r w:rsidRPr="00444938">
        <w:rPr>
          <w:color w:val="000000"/>
        </w:rPr>
        <w:t xml:space="preserve"> и е другата възможност крайният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клиент да получи достъп до пощата си, стояща на</w:t>
      </w:r>
      <w:r w:rsidRPr="00444938">
        <w:rPr>
          <w:color w:val="000000"/>
          <w:lang w:val="en-US"/>
        </w:rPr>
        <w:t xml:space="preserve">  </w:t>
      </w:r>
      <w:r w:rsidRPr="00444938">
        <w:rPr>
          <w:color w:val="000000"/>
        </w:rPr>
        <w:t>отдалечен сървър.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Сегашната версия, IMAP version 4 revision 1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(</w:t>
      </w:r>
      <w:r w:rsidRPr="00444938">
        <w:rPr>
          <w:color w:val="000099"/>
        </w:rPr>
        <w:t>IMAP4rev1</w:t>
      </w:r>
      <w:r>
        <w:rPr>
          <w:color w:val="000000"/>
        </w:rPr>
        <w:t>) е</w:t>
      </w:r>
      <w:r w:rsidRPr="00444938">
        <w:rPr>
          <w:color w:val="000000"/>
        </w:rPr>
        <w:t>дефинирана в</w:t>
      </w:r>
      <w:r w:rsidRPr="00444938">
        <w:rPr>
          <w:color w:val="000099"/>
        </w:rPr>
        <w:t xml:space="preserve"> RFC 3501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IMAP поддържа и</w:t>
      </w:r>
      <w:r w:rsidRPr="00444938">
        <w:rPr>
          <w:color w:val="000099"/>
        </w:rPr>
        <w:t xml:space="preserve"> online</w:t>
      </w:r>
      <w:r w:rsidRPr="00444938">
        <w:rPr>
          <w:color w:val="000000"/>
        </w:rPr>
        <w:t>, и</w:t>
      </w:r>
      <w:r w:rsidRPr="00444938">
        <w:rPr>
          <w:color w:val="000099"/>
        </w:rPr>
        <w:t xml:space="preserve"> offline</w:t>
      </w:r>
      <w:r w:rsidRPr="00444938">
        <w:rPr>
          <w:color w:val="000000"/>
        </w:rPr>
        <w:t xml:space="preserve"> режими.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E-mail клиенти с IMAP</w:t>
      </w:r>
      <w:r w:rsidRPr="00444938">
        <w:rPr>
          <w:color w:val="000099"/>
        </w:rPr>
        <w:t xml:space="preserve"> оставят съобщенията на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99"/>
        </w:rPr>
        <w:t>сървъра</w:t>
      </w:r>
      <w:r w:rsidRPr="00444938">
        <w:rPr>
          <w:color w:val="000000"/>
        </w:rPr>
        <w:t>, докато потребителят не реши да ги изтрие.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IMAP позволява</w:t>
      </w:r>
      <w:r w:rsidRPr="00444938">
        <w:rPr>
          <w:color w:val="000099"/>
        </w:rPr>
        <w:t xml:space="preserve"> повече от един клиент</w:t>
      </w:r>
      <w:r w:rsidRPr="00444938">
        <w:rPr>
          <w:color w:val="000000"/>
        </w:rPr>
        <w:t xml:space="preserve"> да има достъп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до една и съща пощенска кутия. Т.е можете да имате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достъп до пощата си едновременно от няколко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места.</w:t>
      </w:r>
      <w:r w:rsidRPr="00CF06A2">
        <w:rPr>
          <w:noProof/>
        </w:rPr>
        <w:pict>
          <v:shape id="_x0000_s1058" style="position:absolute;margin-left:0;margin-top:0;width:10in;height:540pt;z-index:-2516234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59" style="position:absolute;margin-left:0;margin-top:0;width:10in;height:540pt;z-index:-2516224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За разлика от POP3, IMAP4 клиентите са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свързани за сървъра, докато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потребителският интерфейс е активен.</w:t>
      </w:r>
      <w:r>
        <w:rPr>
          <w:color w:val="000000"/>
          <w:lang w:val="en-US"/>
        </w:rPr>
        <w:t xml:space="preserve"> </w:t>
      </w:r>
      <w:r w:rsidRPr="00444938">
        <w:rPr>
          <w:color w:val="000000"/>
        </w:rPr>
        <w:t>Потребителите изтеглят съобщения на диска си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само по желание.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IMAP4 клиентите могат да</w:t>
      </w:r>
      <w:r w:rsidRPr="00444938">
        <w:rPr>
          <w:color w:val="000099"/>
        </w:rPr>
        <w:t xml:space="preserve"> създават,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99"/>
        </w:rPr>
        <w:t>преименуват и/или изтриват пощенски кутии</w:t>
      </w:r>
      <w:r w:rsidRPr="00444938">
        <w:rPr>
          <w:color w:val="000099"/>
          <w:lang w:val="en-US"/>
        </w:rPr>
        <w:t xml:space="preserve"> </w:t>
      </w:r>
      <w:r w:rsidRPr="00444938">
        <w:rPr>
          <w:color w:val="000000"/>
        </w:rPr>
        <w:t>(потребителят ги вижда като</w:t>
      </w:r>
      <w:r w:rsidRPr="00444938">
        <w:rPr>
          <w:color w:val="000099"/>
        </w:rPr>
        <w:t xml:space="preserve"> папки</w:t>
      </w:r>
      <w:r w:rsidRPr="00444938">
        <w:rPr>
          <w:color w:val="000000"/>
        </w:rPr>
        <w:t>)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 xml:space="preserve">сървъра и да местят 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съобщения между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кутиите.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POP3 и IMAP услуги предлагат</w:t>
      </w:r>
      <w:r w:rsidRPr="00444938">
        <w:rPr>
          <w:color w:val="000080"/>
        </w:rPr>
        <w:t xml:space="preserve"> Cyrus IMAP</w:t>
      </w:r>
      <w:r w:rsidRPr="00444938">
        <w:rPr>
          <w:color w:val="000080"/>
          <w:lang w:val="en-US"/>
        </w:rPr>
        <w:t xml:space="preserve"> </w:t>
      </w:r>
      <w:r w:rsidRPr="00444938">
        <w:rPr>
          <w:color w:val="000080"/>
        </w:rPr>
        <w:t>server</w:t>
      </w:r>
      <w:r w:rsidRPr="00444938">
        <w:rPr>
          <w:color w:val="000000"/>
        </w:rPr>
        <w:t xml:space="preserve"> 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(</w:t>
      </w:r>
      <w:r w:rsidRPr="00444938">
        <w:rPr>
          <w:color w:val="000080"/>
        </w:rPr>
        <w:t>http://Cyrusimap.web.Cmu.edu/</w:t>
      </w:r>
      <w:r w:rsidRPr="00444938">
        <w:rPr>
          <w:color w:val="000000"/>
        </w:rPr>
        <w:t>) 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DoveCot</w:t>
      </w:r>
      <w:r w:rsidRPr="00444938">
        <w:rPr>
          <w:color w:val="1A1A1A"/>
        </w:rPr>
        <w:t xml:space="preserve"> (</w:t>
      </w:r>
      <w:hyperlink r:id="rId4" w:history="1">
        <w:r w:rsidRPr="00444938">
          <w:rPr>
            <w:rStyle w:val="Hyperlink"/>
          </w:rPr>
          <w:t>www.doveCot.org</w:t>
        </w:r>
      </w:hyperlink>
      <w:r w:rsidRPr="00444938">
        <w:rPr>
          <w:color w:val="1A1A1A"/>
        </w:rPr>
        <w:t>).</w:t>
      </w:r>
    </w:p>
    <w:p w:rsidR="00FA6DF7" w:rsidRPr="00444938" w:rsidRDefault="00FA6DF7" w:rsidP="00FA6DF7">
      <w:pPr>
        <w:pStyle w:val="NoSpacing"/>
        <w:rPr>
          <w:color w:val="1A1A1A"/>
          <w:lang w:val="en-US"/>
        </w:rPr>
      </w:pPr>
    </w:p>
    <w:p w:rsidR="00FA6DF7" w:rsidRPr="00444938" w:rsidRDefault="00FA6DF7" w:rsidP="00FA6DF7">
      <w:pPr>
        <w:pStyle w:val="NoSpacing"/>
        <w:rPr>
          <w:color w:val="1A1A1A"/>
          <w:lang w:val="en-US"/>
        </w:rPr>
      </w:pPr>
      <w:r w:rsidRPr="00444938">
        <w:rPr>
          <w:color w:val="FF0000"/>
        </w:rPr>
        <w:t>IMAP4 команди</w:t>
      </w:r>
    </w:p>
    <w:p w:rsidR="00FA6DF7" w:rsidRPr="00444938" w:rsidRDefault="00FA6DF7" w:rsidP="00FA6DF7">
      <w:pPr>
        <w:pStyle w:val="NoSpacing"/>
        <w:rPr>
          <w:color w:val="000000"/>
          <w:lang w:val="en-US"/>
        </w:rPr>
      </w:pPr>
      <w:r w:rsidRPr="00444938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5760720" cy="3583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F7" w:rsidRPr="00444938" w:rsidRDefault="00FA6DF7" w:rsidP="00FA6DF7">
      <w:pPr>
        <w:pStyle w:val="NoSpacing"/>
        <w:rPr>
          <w:color w:val="000000"/>
          <w:lang w:val="en-US"/>
        </w:rPr>
      </w:pPr>
    </w:p>
    <w:p w:rsidR="00FA6DF7" w:rsidRPr="002A1014" w:rsidRDefault="00FA6DF7" w:rsidP="00FA6DF7">
      <w:pPr>
        <w:pStyle w:val="NoSpacing"/>
      </w:pPr>
      <w:r w:rsidRPr="00444938">
        <w:rPr>
          <w:color w:val="FF0000"/>
        </w:rPr>
        <w:t>Документация на mail решение</w:t>
      </w:r>
      <w:r>
        <w:rPr>
          <w:color w:val="FF0000"/>
          <w:lang w:val="en-US"/>
        </w:rPr>
        <w:t xml:space="preserve"> </w:t>
      </w:r>
      <w:r w:rsidRPr="00444938">
        <w:rPr>
          <w:color w:val="000000"/>
        </w:rPr>
        <w:t>Системата работи в рамките на УИЦ на СУ, като върху нея се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хостват няколко домейна.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Sendmail</w:t>
      </w:r>
      <w:r w:rsidRPr="00444938">
        <w:rPr>
          <w:color w:val="000000"/>
        </w:rPr>
        <w:t xml:space="preserve"> за МТА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Cyrus</w:t>
      </w:r>
      <w:r w:rsidRPr="00444938">
        <w:rPr>
          <w:color w:val="000000"/>
        </w:rPr>
        <w:t xml:space="preserve"> за MDA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RedHat DireCtory Server</w:t>
      </w:r>
      <w:r w:rsidRPr="00444938">
        <w:rPr>
          <w:color w:val="000000"/>
        </w:rPr>
        <w:t xml:space="preserve"> за LDAP база за потребителски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 xml:space="preserve">акаунти и </w:t>
      </w:r>
      <w:r w:rsidRPr="00444938">
        <w:rPr>
          <w:color w:val="000000"/>
        </w:rPr>
        <w:lastRenderedPageBreak/>
        <w:t>конфигурация на sendmail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phpLDAPadmin</w:t>
      </w:r>
      <w:r w:rsidRPr="00444938">
        <w:rPr>
          <w:color w:val="000000"/>
        </w:rPr>
        <w:t xml:space="preserve"> - за външно управление на LDAP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директорията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Saslauthd</w:t>
      </w:r>
      <w:r w:rsidRPr="00444938">
        <w:rPr>
          <w:color w:val="000000"/>
        </w:rPr>
        <w:t xml:space="preserve"> за посредник ежду Cyrus и LDAP базата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Spamassassin</w:t>
      </w:r>
      <w:r w:rsidRPr="00444938">
        <w:rPr>
          <w:color w:val="000000"/>
        </w:rPr>
        <w:t xml:space="preserve"> за антиспам защита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Clamav</w:t>
      </w:r>
      <w:r w:rsidRPr="00444938">
        <w:rPr>
          <w:color w:val="000000"/>
        </w:rPr>
        <w:t xml:space="preserve"> за антивирусна защита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http://www.mimedefang.org/</w:t>
      </w:r>
      <w:r w:rsidRPr="00444938">
        <w:rPr>
          <w:color w:val="000000"/>
        </w:rPr>
        <w:t xml:space="preserve"> за връзка на sendmail със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антивирусната защита и за допълнителни филтри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SquirrelMail</w:t>
      </w:r>
      <w:r w:rsidRPr="00444938">
        <w:rPr>
          <w:color w:val="000000"/>
        </w:rPr>
        <w:t xml:space="preserve"> и</w:t>
      </w:r>
      <w:r w:rsidRPr="00444938">
        <w:rPr>
          <w:color w:val="000080"/>
        </w:rPr>
        <w:t xml:space="preserve"> HastyMail</w:t>
      </w:r>
      <w:r w:rsidRPr="00444938">
        <w:rPr>
          <w:color w:val="000000"/>
        </w:rPr>
        <w:t xml:space="preserve"> за уеб достъп до пощенските кутии.</w:t>
      </w:r>
      <w:r w:rsidRPr="00CF06A2">
        <w:rPr>
          <w:noProof/>
        </w:rPr>
        <w:pict>
          <v:shape id="_x0000_s1060" style="position:absolute;margin-left:0;margin-top:0;width:10in;height:540pt;z-index:-2516213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61" style="position:absolute;margin-left:0;margin-top:0;width:10in;height:540pt;z-index:-2516203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FF0000"/>
        </w:rPr>
        <w:t>Пощенски концентратори</w:t>
      </w:r>
      <w:r w:rsidRPr="00CF06A2">
        <w:rPr>
          <w:noProof/>
        </w:rPr>
        <w:pict>
          <v:shape id="_x0000_s1062" style="position:absolute;margin-left:0;margin-top:0;width:10in;height:540pt;z-index:-2516193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63" style="position:absolute;margin-left:0;margin-top:0;width:10in;height:540pt;z-index:-2516183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lang w:val="en-US"/>
        </w:rPr>
        <w:t xml:space="preserve"> </w:t>
      </w:r>
      <w:r w:rsidRPr="00444938">
        <w:rPr>
          <w:color w:val="1A1A1A"/>
        </w:rPr>
        <w:t>Пощенски концентратори (</w:t>
      </w:r>
      <w:r w:rsidRPr="00444938">
        <w:rPr>
          <w:color w:val="000080"/>
        </w:rPr>
        <w:t>mail hubs</w:t>
      </w:r>
      <w:r w:rsidRPr="00444938">
        <w:rPr>
          <w:color w:val="1A1A1A"/>
        </w:rPr>
        <w:t>)</w:t>
      </w:r>
      <w:r w:rsidRPr="00444938">
        <w:rPr>
          <w:color w:val="000000"/>
        </w:rPr>
        <w:t xml:space="preserve"> са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SMTP сървъри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Замисълът на изграждането им е цялата</w:t>
      </w:r>
      <w:r>
        <w:rPr>
          <w:lang w:val="en-US"/>
        </w:rPr>
        <w:t xml:space="preserve"> </w:t>
      </w:r>
      <w:r w:rsidRPr="00444938">
        <w:rPr>
          <w:color w:val="000000"/>
        </w:rPr>
        <w:t>входяща електронна поща за пощенски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домейни в мрежата на СУ, да преминава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през тях.</w:t>
      </w:r>
      <w:r>
        <w:rPr>
          <w:lang w:val="en-US"/>
        </w:rPr>
        <w:t xml:space="preserve"> </w:t>
      </w:r>
      <w:r w:rsidRPr="00444938">
        <w:rPr>
          <w:color w:val="000000"/>
        </w:rPr>
        <w:t>Избягва се риск от пробив в сървъри за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електронна поща, които не са обект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квалифицирана поддръжка и наблюдение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(повечето факултетски сървъри за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електронна поща).</w:t>
      </w:r>
      <w:r w:rsidRPr="00444938">
        <w:rPr>
          <w:color w:val="FF0000"/>
        </w:rPr>
        <w:t>Алгоритъм на MX йерархия вDNS.</w:t>
      </w:r>
      <w:r w:rsidRPr="00444938">
        <w:rPr>
          <w:color w:val="000000"/>
        </w:rPr>
        <w:t>MX йерархия, която обслужва схема на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доставка на електронна поща чрез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пощенските концентратори:</w:t>
      </w:r>
      <w:r w:rsidR="002A1014">
        <w:rPr>
          <w:lang w:val="en-US"/>
        </w:rPr>
        <w:t xml:space="preserve"> </w:t>
      </w:r>
      <w:r w:rsidRPr="00444938">
        <w:rPr>
          <w:color w:val="000000"/>
        </w:rPr>
        <w:t>$ORIGIN domain.uni-sofia.bg.</w:t>
      </w:r>
      <w:r>
        <w:rPr>
          <w:color w:val="000000"/>
          <w:lang w:val="en-US"/>
        </w:rPr>
        <w:t xml:space="preserve"> //</w:t>
      </w:r>
      <w:r w:rsidRPr="00444938">
        <w:rPr>
          <w:color w:val="000000"/>
        </w:rPr>
        <w:t>MX</w:t>
      </w:r>
      <w:r w:rsidRPr="00444938">
        <w:rPr>
          <w:color w:val="000000"/>
          <w:lang w:val="en-US"/>
        </w:rPr>
        <w:t xml:space="preserve">    </w:t>
      </w:r>
      <w:r w:rsidRPr="00444938">
        <w:rPr>
          <w:color w:val="000000"/>
        </w:rPr>
        <w:t>10 mail.</w:t>
      </w:r>
      <w:r w:rsidRPr="00444938">
        <w:rPr>
          <w:i/>
          <w:iCs/>
          <w:color w:val="000000"/>
        </w:rPr>
        <w:t>faculty</w:t>
      </w:r>
      <w:r w:rsidRPr="00444938">
        <w:rPr>
          <w:color w:val="000000"/>
        </w:rPr>
        <w:t>.uni-sofia.bg</w:t>
      </w:r>
      <w:r>
        <w:rPr>
          <w:color w:val="000000"/>
          <w:lang w:val="en-US"/>
        </w:rPr>
        <w:t>//</w:t>
      </w:r>
      <w:r w:rsidRPr="00444938">
        <w:rPr>
          <w:color w:val="000000"/>
        </w:rPr>
        <w:t>MX</w:t>
      </w:r>
      <w:r w:rsidRPr="00444938">
        <w:rPr>
          <w:color w:val="000000"/>
          <w:lang w:val="en-US"/>
        </w:rPr>
        <w:t xml:space="preserve">   </w:t>
      </w:r>
      <w:r w:rsidRPr="00444938">
        <w:rPr>
          <w:color w:val="000000"/>
        </w:rPr>
        <w:t>20 ns.uni-sofia.bg.</w:t>
      </w:r>
      <w:r>
        <w:rPr>
          <w:color w:val="000000"/>
          <w:lang w:val="en-US"/>
        </w:rPr>
        <w:t>//</w:t>
      </w:r>
      <w:r w:rsidRPr="00444938">
        <w:rPr>
          <w:color w:val="000000"/>
        </w:rPr>
        <w:t>MX</w:t>
      </w:r>
      <w:r w:rsidRPr="00444938">
        <w:rPr>
          <w:lang w:val="en-US"/>
        </w:rPr>
        <w:t xml:space="preserve">   </w:t>
      </w:r>
      <w:r w:rsidRPr="00444938">
        <w:rPr>
          <w:color w:val="000000"/>
        </w:rPr>
        <w:t>20 ady.uni-sofia.bg.</w:t>
      </w:r>
      <w:r w:rsidRPr="00444938">
        <w:rPr>
          <w:color w:val="FF0000"/>
        </w:rPr>
        <w:t>MX йерархия</w:t>
      </w:r>
      <w:r w:rsidR="002A1014">
        <w:rPr>
          <w:lang w:val="en-US"/>
        </w:rPr>
        <w:t xml:space="preserve"> </w:t>
      </w:r>
      <w:r w:rsidRPr="00444938">
        <w:rPr>
          <w:color w:val="000000"/>
        </w:rPr>
        <w:t>Съгласно тази MX йерархия при инциране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на сесия за предаване на писмо към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получател с пощенска кутия в домейна</w:t>
      </w:r>
      <w:r w:rsidRPr="00444938">
        <w:rPr>
          <w:color w:val="000000"/>
          <w:lang w:val="en-US"/>
        </w:rPr>
        <w:t xml:space="preserve"> </w:t>
      </w:r>
      <w:r w:rsidRPr="00444938">
        <w:rPr>
          <w:i/>
          <w:iCs/>
          <w:color w:val="000000"/>
        </w:rPr>
        <w:t>faculty</w:t>
      </w:r>
      <w:r w:rsidRPr="00444938">
        <w:rPr>
          <w:color w:val="000000"/>
        </w:rPr>
        <w:t>.uni-sofia.bg: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- опит да се установи SMTP</w:t>
      </w:r>
      <w:r w:rsidRPr="00444938">
        <w:rPr>
          <w:color w:val="000080"/>
        </w:rPr>
        <w:t xml:space="preserve"> сесия към</w:t>
      </w:r>
      <w:r w:rsidRPr="00444938">
        <w:rPr>
          <w:color w:val="000080"/>
          <w:lang w:val="en-US"/>
        </w:rPr>
        <w:t xml:space="preserve"> </w:t>
      </w:r>
      <w:r w:rsidRPr="00444938">
        <w:rPr>
          <w:color w:val="000080"/>
        </w:rPr>
        <w:t>mail.</w:t>
      </w:r>
      <w:r w:rsidRPr="00444938">
        <w:rPr>
          <w:i/>
          <w:iCs/>
          <w:color w:val="000080"/>
        </w:rPr>
        <w:t>faculty</w:t>
      </w:r>
      <w:r w:rsidRPr="00444938">
        <w:rPr>
          <w:color w:val="000080"/>
        </w:rPr>
        <w:t>.uni-sofia.bg</w:t>
      </w:r>
      <w:r w:rsidRPr="00444938">
        <w:rPr>
          <w:color w:val="000000"/>
        </w:rPr>
        <w:t>. Ако този опит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пропадне: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- установяване на</w:t>
      </w:r>
      <w:r w:rsidRPr="00444938">
        <w:rPr>
          <w:color w:val="000080"/>
        </w:rPr>
        <w:t xml:space="preserve"> SMTP сесия към един</w:t>
      </w:r>
      <w:r w:rsidRPr="00444938">
        <w:rPr>
          <w:color w:val="000080"/>
          <w:lang w:val="en-US"/>
        </w:rPr>
        <w:t xml:space="preserve"> </w:t>
      </w:r>
      <w:r w:rsidRPr="00444938">
        <w:rPr>
          <w:color w:val="000080"/>
        </w:rPr>
        <w:t>от двата</w:t>
      </w:r>
      <w:r w:rsidRPr="00444938">
        <w:rPr>
          <w:color w:val="000000"/>
        </w:rPr>
        <w:t xml:space="preserve"> SMTP сървъра, с MX приоритет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20 (</w:t>
      </w:r>
      <w:r w:rsidRPr="00444938">
        <w:rPr>
          <w:color w:val="000080"/>
        </w:rPr>
        <w:t>ns.uni-sofia.bg или ady.uni-sofia.bg</w:t>
      </w:r>
      <w:r w:rsidRPr="00444938">
        <w:rPr>
          <w:color w:val="000000"/>
        </w:rPr>
        <w:t>).</w:t>
      </w:r>
      <w:r w:rsidRPr="00CF06A2">
        <w:rPr>
          <w:noProof/>
        </w:rPr>
        <w:pict>
          <v:shape id="_x0000_s1064" style="position:absolute;margin-left:0;margin-top:0;width:10in;height:540pt;z-index:-2516172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65" style="position:absolute;margin-left:0;margin-top:0;width:10in;height:540pt;z-index:-2516162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FF0000"/>
        </w:rPr>
        <w:t>Принцип на действие на</w:t>
      </w:r>
      <w:r w:rsidRPr="00444938">
        <w:rPr>
          <w:color w:val="FF0000"/>
          <w:lang w:val="en-US"/>
        </w:rPr>
        <w:t xml:space="preserve"> </w:t>
      </w:r>
      <w:r w:rsidRPr="00444938">
        <w:rPr>
          <w:color w:val="FF0000"/>
        </w:rPr>
        <w:t>схемата</w:t>
      </w:r>
      <w:r w:rsidR="002A1014">
        <w:rPr>
          <w:lang w:val="en-US"/>
        </w:rPr>
        <w:t xml:space="preserve"> </w:t>
      </w:r>
      <w:r w:rsidRPr="00444938">
        <w:rPr>
          <w:color w:val="000080"/>
        </w:rPr>
        <w:t>Сървър от интернет</w:t>
      </w:r>
      <w:r w:rsidRPr="00444938">
        <w:rPr>
          <w:color w:val="000000"/>
        </w:rPr>
        <w:t xml:space="preserve"> изпраща електронно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писмо до получател с кутия в пощенския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домейн</w:t>
      </w:r>
      <w:r w:rsidRPr="00444938">
        <w:rPr>
          <w:i/>
          <w:iCs/>
          <w:color w:val="000080"/>
        </w:rPr>
        <w:t xml:space="preserve"> faculty</w:t>
      </w:r>
      <w:r w:rsidRPr="00444938">
        <w:rPr>
          <w:color w:val="000080"/>
        </w:rPr>
        <w:t>.uni-sofia.bg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Изпращачът използва MX йерархията инеговият пощенски процес намира хоста с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най-малък числов идентификатор,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mail</w:t>
      </w:r>
      <w:r w:rsidRPr="00444938">
        <w:rPr>
          <w:color w:val="000000"/>
        </w:rPr>
        <w:t>.</w:t>
      </w:r>
      <w:r w:rsidRPr="00444938">
        <w:rPr>
          <w:i/>
          <w:iCs/>
          <w:color w:val="000080"/>
        </w:rPr>
        <w:t>faculty</w:t>
      </w:r>
      <w:r w:rsidRPr="00444938">
        <w:rPr>
          <w:color w:val="000080"/>
        </w:rPr>
        <w:t>.uni-sofia.bg</w:t>
      </w:r>
      <w:r w:rsidRPr="00444938">
        <w:rPr>
          <w:color w:val="000000"/>
        </w:rPr>
        <w:t>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Иницира се SMTP сесия от</w:t>
      </w:r>
      <w:r w:rsidRPr="00444938">
        <w:rPr>
          <w:color w:val="000080"/>
        </w:rPr>
        <w:t xml:space="preserve"> изпращача</w:t>
      </w:r>
      <w:r w:rsidRPr="00444938">
        <w:rPr>
          <w:color w:val="000000"/>
        </w:rPr>
        <w:t xml:space="preserve"> към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mail</w:t>
      </w:r>
      <w:r w:rsidRPr="00444938">
        <w:rPr>
          <w:color w:val="000000"/>
        </w:rPr>
        <w:t>.</w:t>
      </w:r>
      <w:r w:rsidRPr="00444938">
        <w:rPr>
          <w:i/>
          <w:iCs/>
          <w:color w:val="000080"/>
        </w:rPr>
        <w:t>faculty</w:t>
      </w:r>
      <w:r w:rsidRPr="00444938">
        <w:rPr>
          <w:color w:val="000080"/>
        </w:rPr>
        <w:t>.uni-sofia.bg</w:t>
      </w:r>
      <w:r w:rsidRPr="00444938">
        <w:rPr>
          <w:color w:val="000000"/>
        </w:rPr>
        <w:t>.</w:t>
      </w:r>
      <w:r w:rsidRPr="00CF06A2">
        <w:rPr>
          <w:noProof/>
        </w:rPr>
        <w:pict>
          <v:shape id="_x0000_s1066" style="position:absolute;margin-left:0;margin-top:0;width:10in;height:540pt;z-index:-2516152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F06A2">
        <w:rPr>
          <w:noProof/>
        </w:rPr>
        <w:pict>
          <v:shape id="_x0000_s1067" style="position:absolute;margin-left:0;margin-top:0;width:10in;height:540pt;z-index:-2516142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80"/>
        </w:rPr>
        <w:t>Маршрутизатор</w:t>
      </w:r>
      <w:r w:rsidRPr="00444938">
        <w:rPr>
          <w:color w:val="000000"/>
        </w:rPr>
        <w:t xml:space="preserve"> пред сървъра</w:t>
      </w:r>
      <w:r w:rsidRPr="00444938">
        <w:rPr>
          <w:i/>
          <w:iCs/>
          <w:color w:val="1A1A1A"/>
        </w:rPr>
        <w:t xml:space="preserve"> faculty</w:t>
      </w:r>
      <w:r w:rsidRPr="00444938">
        <w:rPr>
          <w:color w:val="1A1A1A"/>
        </w:rPr>
        <w:t>.uni-sofia.bg</w:t>
      </w:r>
      <w:r w:rsidRPr="00444938">
        <w:rPr>
          <w:color w:val="1A1A1A"/>
          <w:lang w:val="en-US"/>
        </w:rPr>
        <w:t xml:space="preserve"> </w:t>
      </w:r>
      <w:r w:rsidRPr="00444938">
        <w:rPr>
          <w:color w:val="000080"/>
        </w:rPr>
        <w:t>отхвърля</w:t>
      </w:r>
      <w:r w:rsidRPr="00444938">
        <w:rPr>
          <w:color w:val="000000"/>
        </w:rPr>
        <w:t xml:space="preserve"> пакета за инициране на SMTP сесията,като връща ICMP съобщение "</w:t>
      </w:r>
      <w:r w:rsidRPr="00444938">
        <w:rPr>
          <w:color w:val="000080"/>
        </w:rPr>
        <w:t>ICMP port</w:t>
      </w:r>
      <w:r w:rsidRPr="00444938">
        <w:rPr>
          <w:color w:val="000080"/>
          <w:lang w:val="en-US"/>
        </w:rPr>
        <w:t xml:space="preserve"> </w:t>
      </w:r>
      <w:r w:rsidRPr="00444938">
        <w:rPr>
          <w:color w:val="000080"/>
        </w:rPr>
        <w:t>unreaChable</w:t>
      </w:r>
      <w:r w:rsidRPr="00444938">
        <w:rPr>
          <w:color w:val="000000"/>
        </w:rPr>
        <w:t>" или "</w:t>
      </w:r>
      <w:r w:rsidR="002A1014">
        <w:rPr>
          <w:color w:val="000080"/>
        </w:rPr>
        <w:t>ICMP host</w:t>
      </w:r>
      <w:r w:rsidR="002A1014">
        <w:rPr>
          <w:color w:val="000080"/>
          <w:lang w:val="en-US"/>
        </w:rPr>
        <w:t xml:space="preserve"> </w:t>
      </w:r>
      <w:r w:rsidRPr="00444938">
        <w:rPr>
          <w:color w:val="000080"/>
        </w:rPr>
        <w:t>unreaChable</w:t>
      </w:r>
      <w:r w:rsidRPr="00444938">
        <w:rPr>
          <w:color w:val="000000"/>
        </w:rPr>
        <w:t>".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След като изпращача получи това ICMP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съобщение,</w:t>
      </w:r>
      <w:r w:rsidRPr="00444938">
        <w:rPr>
          <w:color w:val="000080"/>
        </w:rPr>
        <w:t xml:space="preserve"> избира в случаен ред</w:t>
      </w:r>
      <w:r w:rsidRPr="00444938">
        <w:rPr>
          <w:color w:val="000000"/>
        </w:rPr>
        <w:t xml:space="preserve"> един от двата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пощенски концентратора (</w:t>
      </w:r>
      <w:r w:rsidRPr="00444938">
        <w:rPr>
          <w:color w:val="000080"/>
        </w:rPr>
        <w:t>ns.uni-sofia.bg или</w:t>
      </w:r>
      <w:r w:rsidRPr="00444938">
        <w:rPr>
          <w:color w:val="000080"/>
          <w:lang w:val="en-US"/>
        </w:rPr>
        <w:t xml:space="preserve"> </w:t>
      </w:r>
      <w:r w:rsidRPr="00444938">
        <w:rPr>
          <w:color w:val="000080"/>
        </w:rPr>
        <w:t>ady.uni-sofia.bg</w:t>
      </w:r>
      <w:r w:rsidRPr="00444938">
        <w:rPr>
          <w:color w:val="000000"/>
        </w:rPr>
        <w:t>) и отново</w:t>
      </w:r>
      <w:r w:rsidRPr="00444938">
        <w:rPr>
          <w:color w:val="000080"/>
        </w:rPr>
        <w:t xml:space="preserve"> ще иницира SMTP</w:t>
      </w:r>
      <w:r w:rsidRPr="00444938">
        <w:rPr>
          <w:color w:val="000080"/>
          <w:lang w:val="en-US"/>
        </w:rPr>
        <w:t xml:space="preserve"> </w:t>
      </w:r>
      <w:r w:rsidRPr="00444938">
        <w:rPr>
          <w:color w:val="000080"/>
        </w:rPr>
        <w:t>сесия</w:t>
      </w:r>
      <w:r w:rsidRPr="00444938">
        <w:rPr>
          <w:color w:val="000000"/>
        </w:rPr>
        <w:t xml:space="preserve"> към избрания концентратор.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Концентраторът приема писмото и после</w:t>
      </w:r>
      <w:r w:rsidRPr="00444938">
        <w:rPr>
          <w:color w:val="000080"/>
        </w:rPr>
        <w:t xml:space="preserve"> го</w:t>
      </w:r>
      <w:r w:rsidRPr="00444938">
        <w:rPr>
          <w:color w:val="000080"/>
          <w:lang w:val="en-US"/>
        </w:rPr>
        <w:t xml:space="preserve"> </w:t>
      </w:r>
      <w:r w:rsidRPr="00444938">
        <w:rPr>
          <w:color w:val="000080"/>
        </w:rPr>
        <w:t>доставя до</w:t>
      </w:r>
      <w:r w:rsidRPr="00444938">
        <w:rPr>
          <w:i/>
          <w:iCs/>
          <w:color w:val="000080"/>
        </w:rPr>
        <w:t xml:space="preserve"> faculty</w:t>
      </w:r>
      <w:r w:rsidRPr="00444938">
        <w:rPr>
          <w:color w:val="000080"/>
        </w:rPr>
        <w:t>.uni-sofia.bg</w:t>
      </w:r>
      <w:r w:rsidRPr="00444938">
        <w:rPr>
          <w:color w:val="000000"/>
        </w:rPr>
        <w:t>.</w:t>
      </w:r>
      <w:r w:rsidR="002A1014">
        <w:rPr>
          <w:lang w:val="en-US"/>
        </w:rPr>
        <w:t xml:space="preserve"> </w:t>
      </w:r>
      <w:r w:rsidRPr="00444938">
        <w:rPr>
          <w:color w:val="FF0000"/>
        </w:rPr>
        <w:t>SquirrelMail и Hastymail</w:t>
      </w:r>
      <w:r w:rsidRPr="00444938">
        <w:rPr>
          <w:color w:val="FF0000"/>
          <w:lang w:val="en-US"/>
        </w:rPr>
        <w:t xml:space="preserve"> </w:t>
      </w:r>
      <w:r w:rsidR="002A1014">
        <w:rPr>
          <w:lang w:val="en-US"/>
        </w:rPr>
        <w:t xml:space="preserve"> </w:t>
      </w:r>
      <w:r w:rsidRPr="00444938">
        <w:rPr>
          <w:color w:val="000080"/>
        </w:rPr>
        <w:t>squirrelmail.org</w:t>
      </w:r>
      <w:r w:rsidRPr="00444938">
        <w:rPr>
          <w:color w:val="000000"/>
        </w:rPr>
        <w:t xml:space="preserve"> е с вградена PHP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поддръжка за</w:t>
      </w:r>
      <w:r w:rsidRPr="00444938">
        <w:rPr>
          <w:color w:val="000080"/>
        </w:rPr>
        <w:t xml:space="preserve"> IMAP и SMTP</w:t>
      </w:r>
      <w:r w:rsidRPr="00444938">
        <w:rPr>
          <w:color w:val="000000"/>
        </w:rPr>
        <w:t>, страниците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са чист</w:t>
      </w:r>
      <w:r w:rsidRPr="00444938">
        <w:rPr>
          <w:color w:val="000080"/>
        </w:rPr>
        <w:t xml:space="preserve"> HTML 4.0</w:t>
      </w:r>
    </w:p>
    <w:p w:rsidR="00FA6DF7" w:rsidRPr="002A1014" w:rsidRDefault="00FA6DF7" w:rsidP="00FA6DF7">
      <w:pPr>
        <w:pStyle w:val="NoSpacing"/>
        <w:rPr>
          <w:lang w:val="en-US"/>
        </w:rPr>
      </w:pPr>
      <w:r w:rsidRPr="00444938">
        <w:rPr>
          <w:color w:val="000000"/>
        </w:rPr>
        <w:t xml:space="preserve"> (не е необходим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JavaSCript) за съвместимост с всички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браузъри.</w:t>
      </w:r>
      <w:r w:rsidRPr="00444938">
        <w:rPr>
          <w:color w:val="800000"/>
        </w:rPr>
        <w:t xml:space="preserve"> mailbox.uni-sofia.bg</w:t>
      </w:r>
      <w:r w:rsidRPr="00444938">
        <w:rPr>
          <w:color w:val="800000"/>
          <w:lang w:val="en-US"/>
        </w:rPr>
        <w:t xml:space="preserve"> </w:t>
      </w:r>
      <w:r w:rsidRPr="00444938">
        <w:rPr>
          <w:color w:val="000080"/>
        </w:rPr>
        <w:t>hastymail.org</w:t>
      </w:r>
      <w:r w:rsidRPr="00444938">
        <w:rPr>
          <w:color w:val="000000"/>
        </w:rPr>
        <w:t xml:space="preserve"> - IMAP/SMTP клиент, писан</w:t>
      </w:r>
      <w:r w:rsidRPr="00444938">
        <w:rPr>
          <w:color w:val="000000"/>
          <w:lang w:val="en-US"/>
        </w:rPr>
        <w:t xml:space="preserve"> </w:t>
      </w:r>
      <w:r w:rsidRPr="00444938">
        <w:rPr>
          <w:color w:val="000000"/>
        </w:rPr>
        <w:t>на</w:t>
      </w:r>
      <w:r w:rsidRPr="00444938">
        <w:rPr>
          <w:color w:val="000080"/>
        </w:rPr>
        <w:t xml:space="preserve"> PHP</w:t>
      </w:r>
      <w:r w:rsidRPr="00444938">
        <w:rPr>
          <w:color w:val="1A1A1A"/>
        </w:rPr>
        <w:t>. Съвместим с</w:t>
      </w:r>
      <w:r w:rsidRPr="00444938">
        <w:rPr>
          <w:color w:val="000080"/>
        </w:rPr>
        <w:t xml:space="preserve"> PDAs, мобилни</w:t>
      </w:r>
      <w:r w:rsidRPr="00444938">
        <w:rPr>
          <w:color w:val="000080"/>
          <w:lang w:val="en-US"/>
        </w:rPr>
        <w:t xml:space="preserve"> </w:t>
      </w:r>
      <w:r w:rsidRPr="00444938">
        <w:rPr>
          <w:color w:val="000080"/>
        </w:rPr>
        <w:t>апарати,</w:t>
      </w:r>
      <w:r w:rsidRPr="00444938">
        <w:rPr>
          <w:color w:val="1A1A1A"/>
        </w:rPr>
        <w:t xml:space="preserve"> текстови и други браузъри.</w:t>
      </w:r>
      <w:r w:rsidR="002A1014">
        <w:rPr>
          <w:color w:val="800000"/>
        </w:rPr>
        <w:t>mailbox.uni</w:t>
      </w:r>
      <w:r w:rsidR="002A1014">
        <w:rPr>
          <w:color w:val="800000"/>
          <w:lang w:val="en-US"/>
        </w:rPr>
        <w:t xml:space="preserve"> </w:t>
      </w:r>
      <w:r w:rsidRPr="00444938">
        <w:rPr>
          <w:color w:val="800000"/>
        </w:rPr>
        <w:t>sofia.bg/mobile</w:t>
      </w:r>
      <w:r w:rsidR="002A1014">
        <w:rPr>
          <w:lang w:val="en-US"/>
        </w:rPr>
        <w:t xml:space="preserve"> </w:t>
      </w:r>
      <w:r w:rsidRPr="006B45FD">
        <w:rPr>
          <w:color w:val="000000"/>
        </w:rPr>
        <w:t>21.</w:t>
      </w:r>
      <w:r w:rsidRPr="006B45FD">
        <w:rPr>
          <w:color w:val="CC0000"/>
        </w:rPr>
        <w:t xml:space="preserve"> DNS система за</w:t>
      </w:r>
      <w:r>
        <w:rPr>
          <w:color w:val="CC0000"/>
          <w:lang w:val="en-US"/>
        </w:rPr>
        <w:t xml:space="preserve"> </w:t>
      </w:r>
      <w:r w:rsidRPr="006B45FD">
        <w:rPr>
          <w:color w:val="CC0000"/>
        </w:rPr>
        <w:t>именуване.</w:t>
      </w:r>
      <w:r w:rsidR="002A1014">
        <w:rPr>
          <w:lang w:val="en-US"/>
        </w:rPr>
        <w:t xml:space="preserve"> </w:t>
      </w:r>
      <w:r w:rsidRPr="006B45FD">
        <w:rPr>
          <w:color w:val="CC0000"/>
        </w:rPr>
        <w:t>Процес на резолвинг на</w:t>
      </w:r>
      <w:r>
        <w:rPr>
          <w:color w:val="CC0000"/>
          <w:lang w:val="en-US"/>
        </w:rPr>
        <w:t xml:space="preserve"> </w:t>
      </w:r>
      <w:r w:rsidRPr="006B45FD">
        <w:rPr>
          <w:color w:val="CC0000"/>
        </w:rPr>
        <w:t>имената.</w:t>
      </w:r>
      <w:r w:rsidRPr="00AC3B0D">
        <w:rPr>
          <w:noProof/>
        </w:rPr>
        <w:pict>
          <v:shape id="_x0000_s1068" style="position:absolute;margin-left:0;margin-top:0;width:10in;height:540pt;z-index:-2516121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69" style="position:absolute;margin-left:0;margin-top:0;width:10in;height:540pt;z-index:-2516111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6B45FD">
        <w:rPr>
          <w:color w:val="CC0000"/>
        </w:rPr>
        <w:t>Защо ни трябва</w:t>
      </w:r>
      <w:r w:rsidR="002A1014">
        <w:rPr>
          <w:lang w:val="en-US"/>
        </w:rPr>
        <w:t xml:space="preserve"> </w:t>
      </w:r>
      <w:r w:rsidRPr="006B45FD">
        <w:rPr>
          <w:color w:val="000000"/>
        </w:rPr>
        <w:t>Чрез</w:t>
      </w:r>
      <w:r w:rsidRPr="006B45FD">
        <w:rPr>
          <w:color w:val="000099"/>
        </w:rPr>
        <w:t xml:space="preserve"> IP адресите</w:t>
      </w:r>
      <w:r w:rsidRPr="006B45FD">
        <w:rPr>
          <w:color w:val="000000"/>
        </w:rPr>
        <w:t xml:space="preserve"> се осъществява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адресирането на дейтаграмите, които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носят в себе си данните.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Неудобното е, че те са</w:t>
      </w:r>
      <w:r w:rsidRPr="006B45FD">
        <w:rPr>
          <w:color w:val="000099"/>
        </w:rPr>
        <w:t xml:space="preserve"> числа</w:t>
      </w:r>
      <w:r w:rsidRPr="006B45FD">
        <w:rPr>
          <w:color w:val="000000"/>
        </w:rPr>
        <w:t xml:space="preserve"> и трудно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запомнят.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Затова се въвежда система за именуване–</w:t>
      </w:r>
      <w:r w:rsidRPr="006B45FD">
        <w:rPr>
          <w:b/>
          <w:bCs/>
          <w:color w:val="000099"/>
        </w:rPr>
        <w:t xml:space="preserve"> DNS</w:t>
      </w:r>
      <w:r w:rsidRPr="006B45FD">
        <w:rPr>
          <w:color w:val="000000"/>
        </w:rPr>
        <w:t>.</w:t>
      </w:r>
      <w:r w:rsidRPr="00AC3B0D">
        <w:rPr>
          <w:noProof/>
        </w:rPr>
        <w:pict>
          <v:shape id="_x0000_s1070" style="position:absolute;margin-left:0;margin-top:0;width:10in;height:540pt;z-index:-2516101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71" style="position:absolute;margin-left:0;margin-top:0;width:10in;height:540pt;z-index:-2516090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CC0000"/>
        </w:rPr>
        <w:t>Domain Name System</w:t>
      </w:r>
      <w:r w:rsidR="002A1014">
        <w:rPr>
          <w:lang w:val="en-US"/>
        </w:rPr>
        <w:t xml:space="preserve"> </w:t>
      </w:r>
      <w:r w:rsidRPr="006B45FD">
        <w:rPr>
          <w:color w:val="000099"/>
        </w:rPr>
        <w:t>Domain Name System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DNS</w:t>
      </w:r>
      <w:r w:rsidRPr="006B45FD">
        <w:rPr>
          <w:color w:val="000000"/>
        </w:rPr>
        <w:t>) е</w:t>
      </w:r>
      <w:r w:rsidRPr="006B45FD">
        <w:rPr>
          <w:color w:val="000099"/>
        </w:rPr>
        <w:t xml:space="preserve"> йерархична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разпределена база от данни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Тя съхранява информация за</w:t>
      </w:r>
      <w:r w:rsidRPr="006B45FD">
        <w:rPr>
          <w:color w:val="000099"/>
        </w:rPr>
        <w:t xml:space="preserve"> съотвтствието</w:t>
      </w:r>
      <w:r w:rsidRPr="006B45FD">
        <w:rPr>
          <w:color w:val="000000"/>
        </w:rPr>
        <w:t xml:space="preserve"> между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Internet</w:t>
      </w:r>
      <w:r w:rsidRPr="006B45FD">
        <w:rPr>
          <w:color w:val="000099"/>
        </w:rPr>
        <w:t xml:space="preserve"> хост имена</w:t>
      </w:r>
      <w:r w:rsidRPr="006B45FD">
        <w:rPr>
          <w:color w:val="000000"/>
        </w:rPr>
        <w:t xml:space="preserve"> и</w:t>
      </w:r>
      <w:r w:rsidRPr="006B45FD">
        <w:rPr>
          <w:color w:val="000099"/>
        </w:rPr>
        <w:t xml:space="preserve"> IP</w:t>
      </w:r>
      <w:r w:rsidRPr="006B45FD">
        <w:rPr>
          <w:color w:val="000000"/>
        </w:rPr>
        <w:t xml:space="preserve"> адреси и обратно,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информация за маршрутизиране на ел. поща и др.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данни, използвани от Internet приложения.</w:t>
      </w:r>
      <w:r>
        <w:rPr>
          <w:color w:val="000000"/>
          <w:lang w:val="en-US"/>
        </w:rPr>
        <w:t xml:space="preserve">  </w:t>
      </w:r>
      <w:r w:rsidRPr="006B45FD">
        <w:rPr>
          <w:color w:val="000000"/>
        </w:rPr>
        <w:t>Клиентите търсят информация в DNS, извиквайки</w:t>
      </w:r>
      <w:r>
        <w:rPr>
          <w:color w:val="000000"/>
          <w:lang w:val="en-US"/>
        </w:rPr>
        <w:t xml:space="preserve"> </w:t>
      </w:r>
      <w:r w:rsidRPr="006B45FD">
        <w:rPr>
          <w:b/>
          <w:bCs/>
          <w:i/>
          <w:iCs/>
          <w:color w:val="000099"/>
        </w:rPr>
        <w:t>resolver library</w:t>
      </w:r>
      <w:r w:rsidRPr="006B45FD">
        <w:rPr>
          <w:color w:val="000000"/>
        </w:rPr>
        <w:t>, която изпраща заявки до един от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сървърите за имена</w:t>
      </w:r>
      <w:r w:rsidRPr="006B45FD">
        <w:rPr>
          <w:color w:val="000000"/>
        </w:rPr>
        <w:t xml:space="preserve"> (</w:t>
      </w:r>
      <w:r w:rsidRPr="006B45FD">
        <w:rPr>
          <w:b/>
          <w:bCs/>
          <w:i/>
          <w:iCs/>
          <w:color w:val="000099"/>
        </w:rPr>
        <w:t>name servers</w:t>
      </w:r>
      <w:r w:rsidRPr="006B45FD">
        <w:rPr>
          <w:color w:val="000000"/>
        </w:rPr>
        <w:t>) и интерпретира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отговорите.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BIND софтуерът съдържа сървър за имена</w:t>
      </w:r>
      <w:r w:rsidRPr="006B45FD">
        <w:rPr>
          <w:b/>
          <w:bCs/>
          <w:color w:val="000099"/>
        </w:rPr>
        <w:t xml:space="preserve"> named</w:t>
      </w:r>
      <w:r w:rsidRPr="006B45FD">
        <w:rPr>
          <w:color w:val="000000"/>
        </w:rPr>
        <w:t>, 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две библиотеки -</w:t>
      </w:r>
      <w:r w:rsidRPr="006B45FD">
        <w:rPr>
          <w:i/>
          <w:iCs/>
          <w:color w:val="000099"/>
        </w:rPr>
        <w:t xml:space="preserve"> resolver libraries</w:t>
      </w:r>
      <w:r w:rsidRPr="006B45FD">
        <w:rPr>
          <w:color w:val="000000"/>
        </w:rPr>
        <w:t>:</w:t>
      </w:r>
      <w:r w:rsidRPr="006B45FD">
        <w:rPr>
          <w:b/>
          <w:bCs/>
          <w:color w:val="000000"/>
        </w:rPr>
        <w:t xml:space="preserve"> liblwres</w:t>
      </w:r>
      <w:r w:rsidRPr="006B45FD">
        <w:rPr>
          <w:color w:val="000000"/>
        </w:rPr>
        <w:t xml:space="preserve"> и</w:t>
      </w:r>
      <w:r w:rsidRPr="006B45FD">
        <w:rPr>
          <w:b/>
          <w:bCs/>
          <w:color w:val="000000"/>
        </w:rPr>
        <w:t xml:space="preserve"> libbind</w:t>
      </w:r>
      <w:r w:rsidRPr="006B45FD">
        <w:rPr>
          <w:color w:val="000000"/>
        </w:rPr>
        <w:t>.</w:t>
      </w:r>
      <w:r w:rsidRPr="00AC3B0D">
        <w:rPr>
          <w:noProof/>
        </w:rPr>
        <w:pict>
          <v:shape id="_x0000_s1072" style="position:absolute;margin-left:0;margin-top:0;width:10in;height:540pt;z-index:-2516080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73" style="position:absolute;margin-left:0;margin-top:0;width:10in;height:540pt;z-index:-2516070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6B45FD">
        <w:rPr>
          <w:b/>
          <w:bCs/>
          <w:color w:val="CC0000"/>
        </w:rPr>
        <w:t>ISC BIND</w:t>
      </w:r>
      <w:r w:rsidR="002A1014">
        <w:rPr>
          <w:lang w:val="en-US"/>
        </w:rPr>
        <w:t xml:space="preserve"> 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BIND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Berkeley Internet Name Domain</w:t>
      </w:r>
      <w:r w:rsidRPr="006B45FD">
        <w:rPr>
          <w:color w:val="000000"/>
        </w:rPr>
        <w:t>) е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реализация на DNS протоколите</w:t>
      </w:r>
      <w:r w:rsidRPr="006B45FD">
        <w:rPr>
          <w:color w:val="000000"/>
        </w:rPr>
        <w:t xml:space="preserve"> 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осигурява отворена система за</w:t>
      </w:r>
    </w:p>
    <w:p w:rsidR="00FA6DF7" w:rsidRPr="006B45FD" w:rsidRDefault="00FA6DF7" w:rsidP="00FA6DF7">
      <w:pPr>
        <w:pStyle w:val="NoSpacing"/>
        <w:rPr>
          <w:color w:val="000000"/>
        </w:rPr>
      </w:pPr>
      <w:r w:rsidRPr="006B45FD">
        <w:rPr>
          <w:color w:val="000000"/>
        </w:rPr>
        <w:t>редистрибуция на</w:t>
      </w:r>
      <w:r w:rsidRPr="006B45FD">
        <w:rPr>
          <w:color w:val="000099"/>
        </w:rPr>
        <w:t xml:space="preserve"> основните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компоненти</w:t>
      </w:r>
      <w:r w:rsidRPr="006B45FD">
        <w:rPr>
          <w:color w:val="000000"/>
        </w:rPr>
        <w:t xml:space="preserve"> на Domain Name System: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- Domain Name System server (named);</w:t>
      </w:r>
    </w:p>
    <w:p w:rsidR="00FA6DF7" w:rsidRPr="006B45FD" w:rsidRDefault="00FA6DF7" w:rsidP="00FA6DF7">
      <w:pPr>
        <w:pStyle w:val="NoSpacing"/>
      </w:pPr>
      <w:r w:rsidRPr="006B45FD">
        <w:rPr>
          <w:color w:val="000000"/>
        </w:rPr>
        <w:t>- Domain Name System resolver liBrary;- средства за верифициране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операциите на DNS server.</w:t>
      </w:r>
      <w:r w:rsidRPr="00AC3B0D">
        <w:rPr>
          <w:noProof/>
        </w:rPr>
        <w:pict>
          <v:shape id="_x0000_s1074" style="position:absolute;margin-left:0;margin-top:0;width:10in;height:540pt;z-index:-2516060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75" style="position:absolute;margin-left:0;margin-top:0;width:10in;height:540pt;z-index:-2516049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lang w:val="en-US"/>
        </w:rPr>
        <w:t xml:space="preserve"> </w:t>
      </w:r>
      <w:r w:rsidRPr="006B45FD">
        <w:rPr>
          <w:color w:val="CC0000"/>
        </w:rPr>
        <w:t>Домейни и имена на домейни</w:t>
      </w:r>
      <w:r w:rsidR="002A1014">
        <w:rPr>
          <w:lang w:val="en-US"/>
        </w:rPr>
        <w:t xml:space="preserve"> </w:t>
      </w:r>
      <w:r w:rsidRPr="006B45FD">
        <w:rPr>
          <w:color w:val="000099"/>
        </w:rPr>
        <w:t>Данните</w:t>
      </w:r>
      <w:r w:rsidRPr="006B45FD">
        <w:rPr>
          <w:color w:val="000000"/>
        </w:rPr>
        <w:t>, съхранени в</w:t>
      </w:r>
      <w:r w:rsidRPr="006B45FD">
        <w:rPr>
          <w:color w:val="000099"/>
        </w:rPr>
        <w:t xml:space="preserve"> DNS</w:t>
      </w:r>
      <w:r w:rsidRPr="006B45FD">
        <w:rPr>
          <w:color w:val="000000"/>
        </w:rPr>
        <w:t xml:space="preserve"> са</w:t>
      </w:r>
      <w:r w:rsidRPr="006B45FD">
        <w:rPr>
          <w:i/>
          <w:iCs/>
          <w:color w:val="000099"/>
        </w:rPr>
        <w:t xml:space="preserve"> domain names</w:t>
      </w:r>
      <w:r w:rsidRPr="006B45FD">
        <w:rPr>
          <w:i/>
          <w:iCs/>
          <w:color w:val="000000"/>
        </w:rPr>
        <w:t>,</w:t>
      </w:r>
      <w:r>
        <w:rPr>
          <w:i/>
          <w:iCs/>
          <w:color w:val="000000"/>
          <w:lang w:val="en-US"/>
        </w:rPr>
        <w:t xml:space="preserve"> </w:t>
      </w:r>
      <w:r w:rsidRPr="006B45FD">
        <w:rPr>
          <w:color w:val="000000"/>
        </w:rPr>
        <w:t>организирани в</w:t>
      </w:r>
      <w:r w:rsidRPr="006B45FD">
        <w:rPr>
          <w:color w:val="000099"/>
        </w:rPr>
        <w:t xml:space="preserve"> дървовидна структура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Всеки</w:t>
      </w:r>
      <w:r w:rsidRPr="006B45FD">
        <w:rPr>
          <w:color w:val="000099"/>
        </w:rPr>
        <w:t xml:space="preserve"> възел в дървото</w:t>
      </w:r>
      <w:r w:rsidRPr="006B45FD">
        <w:rPr>
          <w:color w:val="000000"/>
        </w:rPr>
        <w:t xml:space="preserve"> се нарича</w:t>
      </w:r>
      <w:r w:rsidRPr="006B45FD">
        <w:rPr>
          <w:i/>
          <w:iCs/>
          <w:color w:val="000099"/>
        </w:rPr>
        <w:t xml:space="preserve"> domain</w:t>
      </w:r>
      <w:r w:rsidRPr="006B45FD">
        <w:rPr>
          <w:i/>
          <w:iCs/>
          <w:color w:val="000000"/>
        </w:rPr>
        <w:t xml:space="preserve"> и му</w:t>
      </w:r>
      <w:r>
        <w:rPr>
          <w:i/>
          <w:iCs/>
          <w:color w:val="000000"/>
          <w:lang w:val="en-US"/>
        </w:rPr>
        <w:t xml:space="preserve"> </w:t>
      </w:r>
      <w:r w:rsidRPr="006B45FD">
        <w:rPr>
          <w:i/>
          <w:iCs/>
          <w:color w:val="000000"/>
        </w:rPr>
        <w:t>се дава</w:t>
      </w:r>
      <w:r w:rsidRPr="006B45FD">
        <w:rPr>
          <w:i/>
          <w:iCs/>
          <w:color w:val="000099"/>
        </w:rPr>
        <w:t xml:space="preserve"> етикет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Името на домейна във възела</w:t>
      </w:r>
      <w:r w:rsidRPr="006B45FD">
        <w:rPr>
          <w:color w:val="000000"/>
        </w:rPr>
        <w:t xml:space="preserve"> е поредица от</w: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000000"/>
        </w:rPr>
        <w:t>етикетите, показващи</w:t>
      </w:r>
      <w:r w:rsidRPr="006B45FD">
        <w:rPr>
          <w:color w:val="000099"/>
        </w:rPr>
        <w:t xml:space="preserve"> пътя от възела до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корена</w:t>
      </w:r>
      <w:r w:rsidRPr="006B45FD">
        <w:rPr>
          <w:color w:val="000000"/>
        </w:rPr>
        <w:t xml:space="preserve"> (</w:t>
      </w:r>
      <w:r w:rsidRPr="006B45FD">
        <w:rPr>
          <w:i/>
          <w:iCs/>
          <w:color w:val="000099"/>
        </w:rPr>
        <w:t>root</w:t>
      </w:r>
      <w:r w:rsidRPr="006B45FD">
        <w:rPr>
          <w:i/>
          <w:iCs/>
          <w:color w:val="000000"/>
        </w:rPr>
        <w:t>)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писмена форма се представя като низ от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етикети, от дясно наляво, разделени с точки.</w:t>
      </w:r>
      <w:r w:rsidRPr="00AC3B0D">
        <w:rPr>
          <w:noProof/>
        </w:rPr>
        <w:pict>
          <v:shape id="_x0000_s1076" style="position:absolute;margin-left:0;margin-top:0;width:10in;height:540pt;z-index:-2516039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77" style="position:absolute;margin-left:0;margin-top:0;width:10in;height:540pt;z-index:-2516029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6B45FD">
        <w:rPr>
          <w:color w:val="000099"/>
        </w:rPr>
        <w:t>Домейните</w:t>
      </w:r>
      <w:r w:rsidRPr="006B45FD">
        <w:rPr>
          <w:color w:val="000000"/>
        </w:rPr>
        <w:t xml:space="preserve"> представляват</w:t>
      </w:r>
      <w:r w:rsidRPr="006B45FD">
        <w:rPr>
          <w:color w:val="000099"/>
        </w:rPr>
        <w:t xml:space="preserve"> области от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имена</w:t>
      </w:r>
      <w:r w:rsidRPr="006B45FD">
        <w:rPr>
          <w:color w:val="000000"/>
        </w:rPr>
        <w:t>. Домейните са от</w:t>
      </w:r>
      <w:r w:rsidRPr="006B45FD">
        <w:rPr>
          <w:color w:val="000099"/>
        </w:rPr>
        <w:t xml:space="preserve"> първо, второ и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трето ниво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800080"/>
        </w:rPr>
        <w:t>(Ако не се брои root.)</w:t>
      </w:r>
      <w:r w:rsidRPr="006B45FD">
        <w:rPr>
          <w:color w:val="000000"/>
        </w:rPr>
        <w:t>Няма пречки да има домейни от четвърто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ниво, но те почти не се използват.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Основният</w:t>
      </w:r>
      <w:r w:rsidRPr="006B45FD">
        <w:rPr>
          <w:color w:val="000000"/>
        </w:rPr>
        <w:t xml:space="preserve"> домейн е така нареченият</w:t>
      </w:r>
      <w:r>
        <w:rPr>
          <w:color w:val="000000"/>
          <w:lang w:val="en-US"/>
        </w:rPr>
        <w:t xml:space="preserve"> </w:t>
      </w:r>
      <w:r w:rsidRPr="006B45FD">
        <w:rPr>
          <w:b/>
          <w:bCs/>
          <w:color w:val="000099"/>
        </w:rPr>
        <w:t>root</w:t>
      </w:r>
      <w:r w:rsidRPr="006B45FD">
        <w:rPr>
          <w:color w:val="000000"/>
        </w:rPr>
        <w:t xml:space="preserve"> домейн. Той няма име и е един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единствен. Представя се с точка.</w:t>
      </w:r>
      <w:r w:rsidRPr="00AC3B0D">
        <w:rPr>
          <w:noProof/>
        </w:rPr>
        <w:pict>
          <v:shape id="_x0000_s1078" style="position:absolute;margin-left:0;margin-top:0;width:10in;height:540pt;z-index:-2516019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79" style="position:absolute;margin-left:0;margin-top:0;width:10in;height:540pt;z-index:-2516008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Под него се нареждат домейните от</w:t>
      </w:r>
      <w:r w:rsidRPr="006B45FD">
        <w:rPr>
          <w:color w:val="000099"/>
        </w:rPr>
        <w:t xml:space="preserve"> първо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ниво</w:t>
      </w:r>
      <w:r w:rsidRPr="006B45FD">
        <w:rPr>
          <w:color w:val="000000"/>
        </w:rPr>
        <w:t>,</w:t>
      </w:r>
      <w:r w:rsidRPr="006B45FD">
        <w:rPr>
          <w:b/>
          <w:bCs/>
          <w:color w:val="000099"/>
        </w:rPr>
        <w:t xml:space="preserve"> top-level domain</w:t>
      </w:r>
      <w:r w:rsidRPr="006B45FD">
        <w:rPr>
          <w:color w:val="000000"/>
        </w:rPr>
        <w:t xml:space="preserve"> (</w:t>
      </w:r>
      <w:r w:rsidRPr="006B45FD">
        <w:rPr>
          <w:b/>
          <w:bCs/>
          <w:color w:val="000099"/>
        </w:rPr>
        <w:t>TLD</w:t>
      </w:r>
      <w:r w:rsidRPr="006B45FD">
        <w:rPr>
          <w:color w:val="000000"/>
        </w:rPr>
        <w:t>).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Управлението на TLDs е делегирано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различни организации от страна на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ICANN</w:t>
      </w:r>
      <w:r w:rsidRPr="006B45FD">
        <w:rPr>
          <w:color w:val="000000"/>
        </w:rPr>
        <w:t>, която менижира</w:t>
      </w:r>
      <w:r w:rsidRPr="006B45FD">
        <w:rPr>
          <w:color w:val="000099"/>
        </w:rPr>
        <w:t xml:space="preserve"> IANA</w:t>
      </w:r>
      <w:r w:rsidRPr="006B45FD">
        <w:rPr>
          <w:color w:val="000000"/>
        </w:rPr>
        <w:t>, и 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отговорна за</w:t>
      </w:r>
      <w:r w:rsidRPr="006B45FD">
        <w:rPr>
          <w:color w:val="000099"/>
        </w:rPr>
        <w:t xml:space="preserve"> DNS root зоната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Най-често използвани TLDs са: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generic top-level domains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gTLD</w:t>
      </w:r>
      <w:r w:rsidRPr="006B45FD">
        <w:rPr>
          <w:color w:val="000000"/>
        </w:rPr>
        <w:t>) – отворени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 регистрация за всеки по света, например:</w:t>
      </w:r>
      <w:r w:rsidRPr="006B45FD">
        <w:rPr>
          <w:color w:val="000099"/>
        </w:rPr>
        <w:t>com, net, org, Biz</w:t>
      </w:r>
      <w:r w:rsidRPr="006B45FD">
        <w:rPr>
          <w:color w:val="000000"/>
        </w:rPr>
        <w:t xml:space="preserve"> и др.</w:t>
      </w:r>
      <w:r w:rsidRPr="00AC3B0D">
        <w:rPr>
          <w:noProof/>
        </w:rPr>
        <w:pict>
          <v:shape id="_x0000_s1080" style="position:absolute;margin-left:0;margin-top:0;width:10in;height:540pt;z-index:-2515998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81" style="position:absolute;margin-left:0;margin-top:0;width:10in;height:540pt;z-index:-2515988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lang w:val="en-US"/>
        </w:rPr>
        <w:t xml:space="preserve"> </w:t>
      </w:r>
      <w:r w:rsidRPr="006B45FD">
        <w:rPr>
          <w:color w:val="CC0000"/>
        </w:rPr>
        <w:t>DNS йерархия</w:t>
      </w:r>
      <w:r w:rsidRPr="00AC3B0D">
        <w:rPr>
          <w:noProof/>
        </w:rPr>
        <w:pict>
          <v:shape id="_x0000_s1082" style="position:absolute;margin-left:0;margin-top:0;width:10in;height:540pt;z-index:-2515978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83" style="position:absolute;margin-left:0;margin-top:0;width:10in;height:540pt;z-index:-2515968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CC0000"/>
          <w:lang w:val="en-US"/>
        </w:rPr>
        <w:t>.</w:t>
      </w:r>
      <w:r w:rsidRPr="006B45FD">
        <w:rPr>
          <w:color w:val="CC0000"/>
        </w:rPr>
        <w:t>Домейни и поддомейни</w:t>
      </w:r>
      <w:r w:rsidR="002A1014">
        <w:rPr>
          <w:lang w:val="en-US"/>
        </w:rPr>
        <w:t xml:space="preserve"> 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началото всички те са в САЩ, но после в тях влизат още много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имена на обекти извън САЩ, те нарастват твърде много.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Затова се въвежда</w:t>
      </w:r>
      <w:r w:rsidRPr="006B45FD">
        <w:rPr>
          <w:color w:val="000099"/>
        </w:rPr>
        <w:t xml:space="preserve"> друга</w:t>
      </w:r>
      <w:r w:rsidRPr="006B45FD">
        <w:rPr>
          <w:color w:val="000000"/>
        </w:rPr>
        <w:t xml:space="preserve"> голяма група от домейни на</w:t>
      </w:r>
      <w:r w:rsidRPr="006B45FD">
        <w:rPr>
          <w:color w:val="000099"/>
        </w:rPr>
        <w:t xml:space="preserve"> първо ниво</w:t>
      </w:r>
      <w:r w:rsidRPr="006B45FD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свързани с</w:t>
      </w:r>
      <w:r w:rsidRPr="006B45FD">
        <w:rPr>
          <w:color w:val="000099"/>
        </w:rPr>
        <w:t xml:space="preserve"> географското</w:t>
      </w:r>
      <w:r w:rsidRPr="006B45FD">
        <w:rPr>
          <w:color w:val="000000"/>
        </w:rPr>
        <w:t xml:space="preserve"> разположение по държави – uk, de, Bg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 др. Това са</w:t>
      </w:r>
      <w:r w:rsidRPr="006B45FD">
        <w:rPr>
          <w:color w:val="000099"/>
        </w:rPr>
        <w:t xml:space="preserve"> country-code top-level domains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ccTLD</w:t>
      </w:r>
      <w:r w:rsidRPr="006B45FD">
        <w:rPr>
          <w:color w:val="000000"/>
        </w:rPr>
        <w:t>),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показващи принадлежност към държава. Състоят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само от две букви. В повечето случаи съвпадат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кода на страната по</w:t>
      </w:r>
      <w:r w:rsidRPr="006B45FD">
        <w:rPr>
          <w:color w:val="000099"/>
        </w:rPr>
        <w:t xml:space="preserve"> ISO 3166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infrastructure top-level domain</w:t>
      </w:r>
      <w:r w:rsidRPr="006B45FD">
        <w:rPr>
          <w:color w:val="000000"/>
        </w:rPr>
        <w:t>: Има само една TLD -</w:t>
      </w:r>
      <w:r w:rsidRPr="006B45FD">
        <w:rPr>
          <w:color w:val="000099"/>
        </w:rPr>
        <w:t xml:space="preserve"> Address and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Routing Parameter Area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ARPA</w:t>
      </w:r>
      <w:r w:rsidRPr="006B45FD">
        <w:rPr>
          <w:color w:val="000000"/>
        </w:rPr>
        <w:t>). Управлява се от IANA и има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отношение към</w:t>
      </w:r>
      <w:r w:rsidRPr="006B45FD">
        <w:rPr>
          <w:color w:val="000099"/>
        </w:rPr>
        <w:t xml:space="preserve"> обратния резолвинг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Цялостното име, което включва домейните и обекта се нарича</w:t>
      </w:r>
      <w:r>
        <w:rPr>
          <w:color w:val="000000"/>
          <w:lang w:val="en-US"/>
        </w:rPr>
        <w:t xml:space="preserve"> </w:t>
      </w:r>
      <w:r w:rsidRPr="006B45FD">
        <w:rPr>
          <w:b/>
          <w:bCs/>
          <w:color w:val="000099"/>
        </w:rPr>
        <w:t>URL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uniform resource locator</w:t>
      </w:r>
      <w:r w:rsidRPr="006B45FD">
        <w:rPr>
          <w:color w:val="000000"/>
        </w:rPr>
        <w:t>). Пример за URL е</w:t>
      </w:r>
      <w:r>
        <w:rPr>
          <w:color w:val="000000"/>
          <w:lang w:val="en-US"/>
        </w:rPr>
        <w:t xml:space="preserve"> </w:t>
      </w:r>
      <w:hyperlink r:id="rId6" w:history="1">
        <w:r w:rsidRPr="00765444">
          <w:rPr>
            <w:rStyle w:val="Hyperlink"/>
          </w:rPr>
          <w:t>http://www.fmi.uni-sofia.Bg</w:t>
        </w:r>
      </w:hyperlink>
      <w:r w:rsidRPr="00AC3B0D">
        <w:rPr>
          <w:noProof/>
        </w:rPr>
        <w:pict>
          <v:shape id="_x0000_s1084" style="position:absolute;margin-left:0;margin-top:0;width:10in;height:540pt;z-index:-2515957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85" style="position:absolute;margin-left:0;margin-top:0;width:10in;height:540pt;z-index:-2515947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86" style="position:absolute;margin-left:0;margin-top:0;width:10in;height:540pt;z-index:-2515937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87" style="position:absolute;margin-left:0;margin-top:0;width:10in;height:540pt;z-index:-2515927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lang w:val="en-US"/>
        </w:rPr>
        <w:t xml:space="preserve"> </w:t>
      </w:r>
      <w:r w:rsidRPr="006B45FD">
        <w:rPr>
          <w:color w:val="CC0000"/>
        </w:rPr>
        <w:t>URL</w:t>
      </w:r>
      <w:r>
        <w:rPr>
          <w:color w:val="CC0000"/>
          <w:lang w:val="en-US"/>
        </w:rPr>
        <w:t xml:space="preserve"> </w:t>
      </w:r>
      <w:r w:rsidRPr="006B45FD">
        <w:rPr>
          <w:color w:val="000000"/>
        </w:rPr>
        <w:t>В това URL</w:t>
      </w:r>
      <w:r w:rsidRPr="006B45FD">
        <w:rPr>
          <w:color w:val="000099"/>
        </w:rPr>
        <w:t xml:space="preserve"> Bg</w:t>
      </w:r>
      <w:r w:rsidRPr="006B45FD">
        <w:rPr>
          <w:color w:val="000000"/>
        </w:rPr>
        <w:t xml:space="preserve"> е името на домейна от</w:t>
      </w:r>
      <w:r w:rsidRPr="006B45FD">
        <w:rPr>
          <w:color w:val="000099"/>
        </w:rPr>
        <w:t xml:space="preserve"> първо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ниво,</w:t>
      </w:r>
      <w:r w:rsidRPr="006B45FD">
        <w:rPr>
          <w:color w:val="000099"/>
        </w:rPr>
        <w:t xml:space="preserve"> uni-sofia</w:t>
      </w:r>
      <w:r w:rsidRPr="006B45FD">
        <w:rPr>
          <w:color w:val="000000"/>
        </w:rPr>
        <w:t xml:space="preserve"> е името на</w:t>
      </w:r>
      <w:r w:rsidRPr="006B45FD">
        <w:rPr>
          <w:color w:val="000099"/>
        </w:rPr>
        <w:t xml:space="preserve"> поддомейна</w:t>
      </w:r>
      <w:r w:rsidRPr="006B45FD">
        <w:rPr>
          <w:color w:val="000000"/>
        </w:rPr>
        <w:t xml:space="preserve"> на Bg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</w:t>
      </w:r>
      <w:r w:rsidRPr="006B45FD">
        <w:rPr>
          <w:color w:val="000099"/>
        </w:rPr>
        <w:t xml:space="preserve"> второ</w:t>
      </w:r>
      <w:r w:rsidRPr="006B45FD">
        <w:rPr>
          <w:color w:val="000000"/>
        </w:rPr>
        <w:t xml:space="preserve"> ниво,</w:t>
      </w:r>
      <w:r w:rsidRPr="006B45FD">
        <w:rPr>
          <w:color w:val="000099"/>
        </w:rPr>
        <w:t xml:space="preserve"> fmi</w:t>
      </w:r>
      <w:r w:rsidRPr="006B45FD">
        <w:rPr>
          <w:color w:val="000000"/>
        </w:rPr>
        <w:t xml:space="preserve"> е името на домейна от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трето</w:t>
      </w:r>
      <w:r w:rsidRPr="006B45FD">
        <w:rPr>
          <w:color w:val="000000"/>
        </w:rPr>
        <w:t xml:space="preserve"> ниво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www</w:t>
      </w:r>
      <w:r w:rsidRPr="006B45FD">
        <w:rPr>
          <w:color w:val="000000"/>
        </w:rPr>
        <w:t xml:space="preserve"> е weB-сървъра от домейна fmi,</w:t>
      </w:r>
      <w:r w:rsidRPr="006B45FD">
        <w:rPr>
          <w:color w:val="000099"/>
        </w:rPr>
        <w:t xml:space="preserve"> http</w:t>
      </w:r>
      <w:r w:rsidRPr="006B45FD">
        <w:rPr>
          <w:color w:val="000000"/>
        </w:rPr>
        <w:t xml:space="preserve"> 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името на протокола по който клиента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свързва към съответния обект.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Колкото са точките в едно URL, толковата са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нивата на домейните без да се брои root.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URL</w:t>
      </w:r>
      <w:r w:rsidRPr="006B45FD">
        <w:rPr>
          <w:color w:val="000099"/>
        </w:rPr>
        <w:t xml:space="preserve"> точката</w:t>
      </w:r>
      <w:r w:rsidRPr="006B45FD">
        <w:rPr>
          <w:color w:val="000000"/>
        </w:rPr>
        <w:t xml:space="preserve"> на root</w:t>
      </w:r>
      <w:r w:rsidRPr="006B45FD">
        <w:rPr>
          <w:color w:val="000099"/>
        </w:rPr>
        <w:t xml:space="preserve"> се пропуска</w:t>
      </w:r>
      <w:r w:rsidRPr="006B45FD">
        <w:rPr>
          <w:color w:val="000000"/>
        </w:rPr>
        <w:t xml:space="preserve"> (подразбира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се).</w:t>
      </w:r>
      <w:r w:rsidRPr="00AC3B0D">
        <w:rPr>
          <w:noProof/>
        </w:rPr>
        <w:pict>
          <v:shape id="_x0000_s1088" style="position:absolute;margin-left:0;margin-top:0;width:10in;height:540pt;z-index:-2515916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89" style="position:absolute;margin-left:0;margin-top:0;width:10in;height:540pt;z-index:-2515906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6B45FD">
        <w:rPr>
          <w:color w:val="CC0000"/>
        </w:rPr>
        <w:t>Resolving</w:t>
      </w:r>
      <w:r>
        <w:rPr>
          <w:color w:val="CC0000"/>
          <w:lang w:val="en-US"/>
        </w:rPr>
        <w:t xml:space="preserve"> </w:t>
      </w:r>
      <w:r w:rsidR="002A1014">
        <w:rPr>
          <w:lang w:val="en-US"/>
        </w:rPr>
        <w:t xml:space="preserve"> </w:t>
      </w:r>
      <w:r w:rsidRPr="006B45FD">
        <w:rPr>
          <w:color w:val="000000"/>
        </w:rPr>
        <w:t>DNS е</w:t>
      </w:r>
      <w:r w:rsidRPr="006B45FD">
        <w:rPr>
          <w:color w:val="000099"/>
        </w:rPr>
        <w:t xml:space="preserve"> йерархична именна система</w:t>
      </w:r>
      <w:r w:rsidRPr="006B45FD">
        <w:rPr>
          <w:color w:val="000000"/>
        </w:rPr>
        <w:t xml:space="preserve"> с</w:t>
      </w:r>
      <w:r w:rsidRPr="006B45FD">
        <w:rPr>
          <w:color w:val="000099"/>
        </w:rPr>
        <w:t xml:space="preserve"> три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компонента</w:t>
      </w:r>
      <w:r w:rsidRPr="006B45FD">
        <w:rPr>
          <w:color w:val="000000"/>
        </w:rPr>
        <w:t xml:space="preserve"> – именно пространство (как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изграждат имената), 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resolver-и и именни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сървъри (name servers).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Resolver</w:t>
      </w:r>
      <w:r w:rsidRPr="006B45FD">
        <w:rPr>
          <w:color w:val="000000"/>
        </w:rPr>
        <w:t>-те са абонатите в Internet, които</w:t>
      </w:r>
      <w:r w:rsidRPr="006B45FD">
        <w:rPr>
          <w:color w:val="000099"/>
        </w:rPr>
        <w:t xml:space="preserve"> </w:t>
      </w:r>
      <w:r w:rsidRPr="006B45FD">
        <w:rPr>
          <w:color w:val="000099"/>
        </w:rPr>
        <w:lastRenderedPageBreak/>
        <w:t>знаят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URL</w:t>
      </w:r>
      <w:r w:rsidRPr="006B45FD">
        <w:rPr>
          <w:color w:val="000000"/>
        </w:rPr>
        <w:t xml:space="preserve"> и искат да получат съответния</w:t>
      </w:r>
      <w:r w:rsidRPr="006B45FD">
        <w:rPr>
          <w:color w:val="000099"/>
        </w:rPr>
        <w:t xml:space="preserve"> IP адрес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Процесът на преобразуване се нарича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resolving</w:t>
      </w:r>
      <w:r w:rsidRPr="006B45FD">
        <w:rPr>
          <w:color w:val="000000"/>
        </w:rPr>
        <w:t>. Той се извършва от DNS протокола.</w:t>
      </w:r>
      <w:r w:rsidRPr="00AC3B0D">
        <w:rPr>
          <w:noProof/>
        </w:rPr>
        <w:pict>
          <v:shape id="_x0000_s1090" style="position:absolute;margin-left:0;margin-top:0;width:10in;height:540pt;z-index:-2515896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91" style="position:absolute;margin-left:0;margin-top:0;width:10in;height:540pt;z-index:-2515886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lang w:val="en-US"/>
        </w:rPr>
        <w:t xml:space="preserve"> </w:t>
      </w:r>
      <w:r w:rsidRPr="006B45FD">
        <w:rPr>
          <w:color w:val="FF0000"/>
        </w:rPr>
        <w:t>DNS протокол</w:t>
      </w:r>
      <w:r w:rsidR="002A1014">
        <w:rPr>
          <w:lang w:val="en-US"/>
        </w:rPr>
        <w:t xml:space="preserve"> </w:t>
      </w:r>
      <w:r w:rsidRPr="006B45FD">
        <w:rPr>
          <w:color w:val="000000"/>
        </w:rPr>
        <w:t>DNS основно използва User Datagram</w:t>
      </w:r>
      <w:r>
        <w:rPr>
          <w:color w:val="000000"/>
          <w:lang w:val="en-US"/>
        </w:rPr>
        <w:t xml:space="preserve">  </w:t>
      </w:r>
      <w:r w:rsidRPr="006B45FD">
        <w:rPr>
          <w:color w:val="000000"/>
        </w:rPr>
        <w:t>Protocol (</w:t>
      </w:r>
      <w:r w:rsidRPr="006B45FD">
        <w:rPr>
          <w:color w:val="000080"/>
        </w:rPr>
        <w:t>UDP</w:t>
      </w:r>
      <w:r w:rsidRPr="006B45FD">
        <w:rPr>
          <w:color w:val="000000"/>
        </w:rPr>
        <w:t>) на</w:t>
      </w:r>
      <w:r w:rsidRPr="006B45FD">
        <w:rPr>
          <w:color w:val="000080"/>
        </w:rPr>
        <w:t xml:space="preserve"> порт 53</w:t>
      </w:r>
      <w:r w:rsidRPr="006B45FD">
        <w:rPr>
          <w:color w:val="000000"/>
        </w:rPr>
        <w:t xml:space="preserve"> за обслужване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 заявки.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DNS заявките се състоят от една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единствена UDP заявка от клиента,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последвана от един единствен UDP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отговор от сървъра.</w:t>
      </w:r>
      <w:r w:rsidRPr="00AC3B0D">
        <w:rPr>
          <w:noProof/>
        </w:rPr>
        <w:pict>
          <v:shape id="_x0000_s1092" style="position:absolute;margin-left:0;margin-top:0;width:10in;height:540pt;z-index:-2515875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93" style="position:absolute;margin-left:0;margin-top:0;width:10in;height:540pt;z-index:-2515865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Transmission Control Protocol (</w:t>
      </w:r>
      <w:r w:rsidRPr="006B45FD">
        <w:rPr>
          <w:color w:val="000080"/>
        </w:rPr>
        <w:t>TCP</w:t>
      </w:r>
      <w:r w:rsidRPr="006B45FD">
        <w:rPr>
          <w:color w:val="000000"/>
        </w:rPr>
        <w:t>)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използва, когато в отговора се съдържат</w:t>
      </w:r>
      <w:r>
        <w:rPr>
          <w:color w:val="000000"/>
          <w:lang w:val="en-US"/>
        </w:rPr>
        <w:t xml:space="preserve"> </w:t>
      </w:r>
      <w:r w:rsidRPr="006B45FD">
        <w:rPr>
          <w:color w:val="000080"/>
        </w:rPr>
        <w:t>повече от 512 Bytes</w:t>
      </w:r>
      <w:r w:rsidRPr="006B45FD">
        <w:rPr>
          <w:color w:val="000000"/>
        </w:rPr>
        <w:t xml:space="preserve"> или при</w:t>
      </w:r>
      <w:r w:rsidRPr="006B45FD">
        <w:rPr>
          <w:color w:val="000080"/>
        </w:rPr>
        <w:t xml:space="preserve"> </w:t>
      </w:r>
      <w:r>
        <w:rPr>
          <w:color w:val="000080"/>
          <w:lang w:val="en-US"/>
        </w:rPr>
        <w:t xml:space="preserve">  </w:t>
      </w:r>
      <w:r w:rsidRPr="006B45FD">
        <w:rPr>
          <w:color w:val="000080"/>
        </w:rPr>
        <w:t>трансфер на</w:t>
      </w:r>
      <w:r>
        <w:rPr>
          <w:color w:val="000080"/>
          <w:lang w:val="en-US"/>
        </w:rPr>
        <w:t xml:space="preserve"> </w:t>
      </w:r>
      <w:r w:rsidRPr="006B45FD">
        <w:rPr>
          <w:color w:val="000080"/>
        </w:rPr>
        <w:t>зони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Някои операционни системи като</w:t>
      </w:r>
      <w:r w:rsidRPr="006B45FD">
        <w:rPr>
          <w:color w:val="000080"/>
        </w:rPr>
        <w:t xml:space="preserve"> HP-UX</w:t>
      </w:r>
      <w:r>
        <w:rPr>
          <w:color w:val="000080"/>
          <w:lang w:val="en-US"/>
        </w:rPr>
        <w:t xml:space="preserve"> </w:t>
      </w:r>
      <w:r w:rsidRPr="006B45FD">
        <w:rPr>
          <w:color w:val="000000"/>
        </w:rPr>
        <w:t>използват</w:t>
      </w:r>
      <w:r w:rsidRPr="006B45FD">
        <w:rPr>
          <w:color w:val="000080"/>
        </w:rPr>
        <w:t xml:space="preserve"> TCP</w:t>
      </w:r>
      <w:r w:rsidRPr="006B45FD">
        <w:rPr>
          <w:color w:val="000000"/>
        </w:rPr>
        <w:t xml:space="preserve"> за</w:t>
      </w:r>
      <w:r w:rsidRPr="006B45FD">
        <w:rPr>
          <w:color w:val="000080"/>
        </w:rPr>
        <w:t xml:space="preserve"> всички</w:t>
      </w:r>
      <w:r w:rsidRPr="006B45FD">
        <w:rPr>
          <w:color w:val="000000"/>
        </w:rPr>
        <w:t xml:space="preserve"> заявки.</w:t>
      </w:r>
      <w:r w:rsidRPr="00AC3B0D">
        <w:rPr>
          <w:noProof/>
        </w:rPr>
        <w:pict>
          <v:shape id="_x0000_s1094" style="position:absolute;margin-left:0;margin-top:0;width:10in;height:540pt;z-index:-2515855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95" style="position:absolute;margin-left:0;margin-top:0;width:10in;height:540pt;z-index:-2515845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lang w:val="en-US"/>
        </w:rPr>
        <w:t xml:space="preserve"> </w:t>
      </w:r>
      <w:r w:rsidRPr="006B45FD">
        <w:rPr>
          <w:color w:val="CC0000"/>
        </w:rPr>
        <w:t>Зони</w:t>
      </w:r>
      <w:r w:rsidR="002A1014">
        <w:rPr>
          <w:lang w:val="en-US"/>
        </w:rPr>
        <w:t xml:space="preserve"> </w:t>
      </w:r>
      <w:r w:rsidRPr="006B45FD">
        <w:rPr>
          <w:color w:val="000000"/>
        </w:rPr>
        <w:t>За по-лесно администриране пространството с имената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 разделено на области, наречени</w:t>
      </w:r>
      <w:r w:rsidRPr="006B45FD">
        <w:rPr>
          <w:color w:val="000099"/>
        </w:rPr>
        <w:t xml:space="preserve"> зони</w:t>
      </w:r>
      <w:r w:rsidRPr="006B45FD">
        <w:rPr>
          <w:color w:val="000000"/>
        </w:rPr>
        <w:t xml:space="preserve"> (</w:t>
      </w:r>
      <w:r w:rsidRPr="006B45FD">
        <w:rPr>
          <w:i/>
          <w:iCs/>
          <w:color w:val="000099"/>
        </w:rPr>
        <w:t>zones</w:t>
      </w:r>
      <w:r w:rsidRPr="006B45FD">
        <w:rPr>
          <w:i/>
          <w:iCs/>
          <w:color w:val="000000"/>
        </w:rPr>
        <w:t>)</w:t>
      </w:r>
      <w:r>
        <w:rPr>
          <w:i/>
          <w:iCs/>
          <w:color w:val="000000"/>
          <w:lang w:val="en-US"/>
        </w:rPr>
        <w:t xml:space="preserve"> </w:t>
      </w:r>
      <w:r w:rsidRPr="006B45FD">
        <w:rPr>
          <w:color w:val="000000"/>
        </w:rPr>
        <w:t>Всяка зона</w:t>
      </w:r>
      <w:r w:rsidRPr="006B45FD">
        <w:rPr>
          <w:color w:val="000099"/>
        </w:rPr>
        <w:t xml:space="preserve"> започва от възел</w:t>
      </w:r>
      <w:r w:rsidRPr="006B45FD">
        <w:rPr>
          <w:color w:val="000000"/>
        </w:rPr>
        <w:t xml:space="preserve"> и се простира надолу до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“</w:t>
      </w:r>
      <w:r w:rsidRPr="006B45FD">
        <w:rPr>
          <w:color w:val="000099"/>
        </w:rPr>
        <w:t>листата</w:t>
      </w:r>
      <w:r w:rsidRPr="006B45FD">
        <w:rPr>
          <w:color w:val="000000"/>
        </w:rPr>
        <w:t>” (</w:t>
      </w:r>
      <w:r w:rsidRPr="006B45FD">
        <w:rPr>
          <w:color w:val="000099"/>
        </w:rPr>
        <w:t>leaf nodes</w:t>
      </w:r>
      <w:r w:rsidRPr="006B45FD">
        <w:rPr>
          <w:color w:val="000000"/>
        </w:rPr>
        <w:t>) или до възли, където стартират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други зони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Данните за всяка зона се съхраняват в</w:t>
      </w:r>
      <w:r w:rsidRPr="006B45FD">
        <w:rPr>
          <w:color w:val="000099"/>
        </w:rPr>
        <w:t xml:space="preserve"> сървър за имена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(</w:t>
      </w:r>
      <w:r w:rsidRPr="006B45FD">
        <w:rPr>
          <w:i/>
          <w:iCs/>
          <w:color w:val="000099"/>
        </w:rPr>
        <w:t>name server</w:t>
      </w:r>
      <w:r w:rsidRPr="006B45FD">
        <w:rPr>
          <w:i/>
          <w:iCs/>
          <w:color w:val="000000"/>
        </w:rPr>
        <w:t>)</w:t>
      </w:r>
      <w:r w:rsidRPr="006B45FD">
        <w:rPr>
          <w:color w:val="000000"/>
        </w:rPr>
        <w:t>, който отговаря на</w:t>
      </w:r>
      <w:r w:rsidRPr="006B45FD">
        <w:rPr>
          <w:color w:val="000099"/>
        </w:rPr>
        <w:t xml:space="preserve"> запитвания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queries</w:t>
      </w:r>
      <w:r w:rsidRPr="006B45FD">
        <w:rPr>
          <w:color w:val="000000"/>
        </w:rPr>
        <w:t>)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рамките на зоната, използвайки</w:t>
      </w:r>
      <w:r w:rsidRPr="006B45FD">
        <w:rPr>
          <w:i/>
          <w:iCs/>
          <w:color w:val="000000"/>
        </w:rPr>
        <w:t xml:space="preserve"> DNS протокол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Данните, които са обвързани с всяко име на домейн,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съхраняват под формата на</w:t>
      </w:r>
      <w:r w:rsidRPr="006B45FD">
        <w:rPr>
          <w:color w:val="000099"/>
        </w:rPr>
        <w:t xml:space="preserve"> ресурсни записи</w:t>
      </w:r>
      <w:r w:rsidRPr="006B45FD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99"/>
        </w:rPr>
        <w:t>resource records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RRs</w:t>
      </w:r>
      <w:r w:rsidRPr="006B45FD">
        <w:rPr>
          <w:color w:val="000000"/>
        </w:rPr>
        <w:t>).</w:t>
      </w:r>
      <w:r w:rsidRPr="00AC3B0D">
        <w:rPr>
          <w:noProof/>
        </w:rPr>
        <w:pict>
          <v:shape id="_x0000_s1096" style="position:absolute;margin-left:0;margin-top:0;width:10in;height:540pt;z-index:-2515834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97" style="position:absolute;margin-left:0;margin-top:0;width:10in;height:540pt;z-index:-2515824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 особена важност е да се разбере</w:t>
      </w:r>
      <w:r w:rsidRPr="006B45FD">
        <w:rPr>
          <w:color w:val="000099"/>
        </w:rPr>
        <w:t xml:space="preserve"> разликата</w:t>
      </w:r>
      <w:r w:rsidRPr="006B45FD">
        <w:rPr>
          <w:color w:val="000000"/>
        </w:rPr>
        <w:t xml:space="preserve"> между</w:t>
      </w:r>
      <w:r w:rsidRPr="006B45FD">
        <w:rPr>
          <w:i/>
          <w:iCs/>
          <w:color w:val="000099"/>
        </w:rPr>
        <w:t xml:space="preserve"> зона</w:t>
      </w:r>
      <w:r w:rsidRPr="006B45FD">
        <w:rPr>
          <w:color w:val="000000"/>
        </w:rPr>
        <w:t xml:space="preserve"> и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99"/>
        </w:rPr>
        <w:t>домейн</w:t>
      </w:r>
      <w:r w:rsidRPr="006B45FD">
        <w:rPr>
          <w:i/>
          <w:iCs/>
          <w:color w:val="000000"/>
        </w:rPr>
        <w:t>,</w:t>
      </w:r>
      <w:r w:rsidRPr="006B45FD">
        <w:rPr>
          <w:color w:val="000000"/>
        </w:rPr>
        <w:t xml:space="preserve"> за да се вникне в същността на сървъра за имена.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Зона е</w:t>
      </w:r>
      <w:r w:rsidRPr="006B45FD">
        <w:rPr>
          <w:color w:val="000099"/>
        </w:rPr>
        <w:t xml:space="preserve"> точката на делегиране</w:t>
      </w:r>
      <w:r w:rsidRPr="006B45FD">
        <w:rPr>
          <w:color w:val="000000"/>
        </w:rPr>
        <w:t xml:space="preserve"> на DNS дървото.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Зоната се състои от тези последователни</w:t>
      </w:r>
      <w:r w:rsidRPr="006B45FD">
        <w:rPr>
          <w:color w:val="000099"/>
        </w:rPr>
        <w:t xml:space="preserve"> части от дървото</w:t>
      </w:r>
      <w:r w:rsidRPr="006B45FD">
        <w:rPr>
          <w:color w:val="000000"/>
        </w:rPr>
        <w:t xml:space="preserve">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домейните, за които</w:t>
      </w:r>
      <w:r w:rsidRPr="006B45FD">
        <w:rPr>
          <w:color w:val="000099"/>
        </w:rPr>
        <w:t xml:space="preserve"> сървърът за имена има пълна информация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и върху която</w:t>
      </w:r>
      <w:r w:rsidRPr="006B45FD">
        <w:rPr>
          <w:color w:val="000099"/>
        </w:rPr>
        <w:t xml:space="preserve"> има власт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Състои се от всички имена на домейни, от дадена точка надолу по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дървото с изключение на тези, които са делегирани на други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зони.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Точката на делегиране се маркира</w:t>
      </w:r>
      <w:r w:rsidRPr="006B45FD">
        <w:rPr>
          <w:color w:val="000000"/>
        </w:rPr>
        <w:t xml:space="preserve"> с един или повече записа: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99"/>
        </w:rPr>
        <w:t>NS records</w:t>
      </w:r>
      <w:r w:rsidRPr="006B45FD">
        <w:rPr>
          <w:i/>
          <w:iCs/>
          <w:color w:val="000000"/>
        </w:rPr>
        <w:t>,</w:t>
      </w:r>
      <w:r w:rsidRPr="006B45FD">
        <w:rPr>
          <w:color w:val="000000"/>
        </w:rPr>
        <w:t xml:space="preserve"> в родителската зона, които трябва да съвпадат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еквивалентни NS записи в корена на делегираната зона.</w:t>
      </w:r>
      <w:r w:rsidRPr="00AC3B0D">
        <w:rPr>
          <w:noProof/>
        </w:rPr>
        <w:pict>
          <v:shape id="_x0000_s1098" style="position:absolute;margin-left:0;margin-top:0;width:10in;height:540pt;z-index:-2515814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099" style="position:absolute;margin-left:0;margin-top:0;width:10in;height:540pt;z-index:-2515804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Напр., да вземем домейна</w:t>
      </w:r>
      <w:r w:rsidRPr="006B45FD">
        <w:rPr>
          <w:color w:val="000099"/>
        </w:rPr>
        <w:t xml:space="preserve"> example.com</w:t>
      </w:r>
      <w:r w:rsidRPr="006B45FD">
        <w:rPr>
          <w:color w:val="000000"/>
        </w:rPr>
        <w:t>, който включва</w:t>
      </w:r>
      <w:r w:rsidRPr="006B45FD">
        <w:rPr>
          <w:color w:val="000099"/>
        </w:rPr>
        <w:t xml:space="preserve"> имена</w:t>
      </w:r>
      <w:r w:rsidRPr="006B45FD">
        <w:rPr>
          <w:color w:val="000000"/>
        </w:rPr>
        <w:t xml:space="preserve"> като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host.aaa.example.com</w:t>
      </w:r>
      <w:r w:rsidRPr="006B45FD">
        <w:rPr>
          <w:color w:val="000000"/>
        </w:rPr>
        <w:t xml:space="preserve"> и</w:t>
      </w:r>
      <w:r w:rsidRPr="006B45FD">
        <w:rPr>
          <w:color w:val="000099"/>
        </w:rPr>
        <w:t xml:space="preserve"> host.BBB.example.com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example.com зоната</w:t>
      </w:r>
      <w:r w:rsidRPr="006B45FD">
        <w:rPr>
          <w:color w:val="000000"/>
        </w:rPr>
        <w:t xml:space="preserve"> включва</w:t>
      </w:r>
      <w:r w:rsidRPr="006B45FD">
        <w:rPr>
          <w:color w:val="000099"/>
        </w:rPr>
        <w:t xml:space="preserve"> делегирания</w:t>
      </w:r>
      <w:r w:rsidRPr="006B45FD">
        <w:rPr>
          <w:color w:val="000000"/>
        </w:rPr>
        <w:t xml:space="preserve"> за зоните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aaa.example.com</w:t>
      </w:r>
      <w:r w:rsidRPr="006B45FD">
        <w:rPr>
          <w:color w:val="000000"/>
        </w:rPr>
        <w:t xml:space="preserve"> и</w:t>
      </w:r>
      <w:r w:rsidRPr="006B45FD">
        <w:rPr>
          <w:color w:val="000099"/>
        </w:rPr>
        <w:t xml:space="preserve"> BBB.example.com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Една зона може да съответства точно на един единствен домейн,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но може и да включва само част от домейна.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Като останалата част от него да бъде делегирана на други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сървъри за имена.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Всяко име в DNS дървото е</w:t>
      </w:r>
      <w:r w:rsidRPr="006B45FD">
        <w:rPr>
          <w:i/>
          <w:iCs/>
          <w:color w:val="000000"/>
        </w:rPr>
        <w:t xml:space="preserve"> domain</w:t>
      </w:r>
      <w:r w:rsidRPr="006B45FD">
        <w:rPr>
          <w:color w:val="000000"/>
        </w:rPr>
        <w:t>, даже ако е</w:t>
      </w:r>
      <w:r w:rsidRPr="006B45FD">
        <w:rPr>
          <w:i/>
          <w:iCs/>
          <w:color w:val="000000"/>
        </w:rPr>
        <w:t xml:space="preserve"> terminal</w:t>
      </w:r>
      <w:r w:rsidRPr="006B45FD">
        <w:rPr>
          <w:color w:val="000000"/>
        </w:rPr>
        <w:t>, т.е няма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00"/>
        </w:rPr>
        <w:t>subdomains (поддомейни)</w:t>
      </w:r>
      <w:r w:rsidRPr="006B45FD">
        <w:rPr>
          <w:color w:val="000000"/>
        </w:rPr>
        <w:t>. Всеки</w:t>
      </w:r>
      <w:r w:rsidRPr="006B45FD">
        <w:rPr>
          <w:i/>
          <w:iCs/>
          <w:color w:val="000000"/>
        </w:rPr>
        <w:t xml:space="preserve"> поддомейн е домейн</w:t>
      </w:r>
      <w:r w:rsidRPr="006B45FD">
        <w:rPr>
          <w:color w:val="000000"/>
        </w:rPr>
        <w:t xml:space="preserve"> и всеки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00"/>
        </w:rPr>
        <w:t>домейн</w:t>
      </w:r>
      <w:r w:rsidRPr="006B45FD">
        <w:rPr>
          <w:color w:val="000000"/>
        </w:rPr>
        <w:t xml:space="preserve"> с изключение на root (коренния) е също</w:t>
      </w:r>
      <w:r w:rsidRPr="006B45FD">
        <w:rPr>
          <w:i/>
          <w:iCs/>
          <w:color w:val="000000"/>
        </w:rPr>
        <w:t xml:space="preserve"> поддомейн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Терминологията</w:t>
      </w:r>
      <w:r w:rsidRPr="006B45FD">
        <w:rPr>
          <w:color w:val="000000"/>
        </w:rPr>
        <w:t xml:space="preserve"> не е интуитивна, за по-добро разбиране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прочетете</w:t>
      </w:r>
      <w:r w:rsidRPr="006B45FD">
        <w:rPr>
          <w:color w:val="000099"/>
        </w:rPr>
        <w:t xml:space="preserve"> RFCs 1033, 1034 и 1035</w:t>
      </w:r>
      <w:r w:rsidRPr="006B45FD">
        <w:rPr>
          <w:color w:val="000000"/>
        </w:rPr>
        <w:t>.</w:t>
      </w:r>
      <w:r w:rsidRPr="00AC3B0D">
        <w:rPr>
          <w:noProof/>
        </w:rPr>
        <w:pict>
          <v:shape id="_x0000_s1100" style="position:absolute;margin-left:0;margin-top:0;width:10in;height:540pt;z-index:-2515793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01" style="position:absolute;margin-left:0;margin-top:0;width:10in;height:540pt;z-index:-2515783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lang w:val="en-US"/>
        </w:rPr>
        <w:t xml:space="preserve"> </w:t>
      </w:r>
      <w:r w:rsidRPr="006B45FD">
        <w:rPr>
          <w:b/>
          <w:bCs/>
          <w:color w:val="CC0000"/>
        </w:rPr>
        <w:t>master</w:t>
      </w:r>
      <w:r w:rsidRPr="006B45FD">
        <w:rPr>
          <w:color w:val="CC0000"/>
        </w:rPr>
        <w:t xml:space="preserve"> и</w:t>
      </w:r>
      <w:r w:rsidRPr="006B45FD">
        <w:rPr>
          <w:b/>
          <w:bCs/>
          <w:color w:val="CC0000"/>
        </w:rPr>
        <w:t xml:space="preserve"> slave</w:t>
      </w:r>
      <w:r w:rsidRPr="006B45FD">
        <w:rPr>
          <w:color w:val="CC0000"/>
        </w:rPr>
        <w:t xml:space="preserve"> зони</w:t>
      </w:r>
      <w:r w:rsidR="002A1014">
        <w:rPr>
          <w:lang w:val="en-US"/>
        </w:rPr>
        <w:t xml:space="preserve"> </w:t>
      </w:r>
      <w:r w:rsidRPr="006B45FD">
        <w:rPr>
          <w:color w:val="000000"/>
        </w:rPr>
        <w:t>Макар че BIND се нарича "domain name server",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той се занимава предимно със зони.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Декларациите</w:t>
      </w:r>
      <w:r w:rsidRPr="006B45FD">
        <w:rPr>
          <w:b/>
          <w:bCs/>
          <w:color w:val="000099"/>
        </w:rPr>
        <w:t xml:space="preserve"> master</w:t>
      </w:r>
      <w:r w:rsidRPr="006B45FD">
        <w:rPr>
          <w:color w:val="000000"/>
        </w:rPr>
        <w:t xml:space="preserve"> и</w:t>
      </w:r>
      <w:r w:rsidRPr="006B45FD">
        <w:rPr>
          <w:b/>
          <w:bCs/>
          <w:color w:val="000099"/>
        </w:rPr>
        <w:t xml:space="preserve"> slave</w:t>
      </w:r>
      <w:r w:rsidRPr="006B45FD">
        <w:rPr>
          <w:color w:val="000000"/>
        </w:rPr>
        <w:t xml:space="preserve"> във файла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named.conf</w:t>
      </w:r>
      <w:r w:rsidRPr="006B45FD">
        <w:rPr>
          <w:color w:val="000000"/>
        </w:rPr>
        <w:t xml:space="preserve"> определят</w:t>
      </w:r>
      <w:r w:rsidRPr="006B45FD">
        <w:rPr>
          <w:color w:val="000099"/>
        </w:rPr>
        <w:t xml:space="preserve"> зони</w:t>
      </w:r>
      <w:r w:rsidRPr="006B45FD">
        <w:rPr>
          <w:color w:val="000000"/>
        </w:rPr>
        <w:t xml:space="preserve"> а</w:t>
      </w:r>
      <w:r w:rsidRPr="006B45FD">
        <w:rPr>
          <w:color w:val="000099"/>
        </w:rPr>
        <w:t xml:space="preserve"> не домейни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Ако питате някой друг сайт дали иска да бъде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00"/>
        </w:rPr>
        <w:t>slave</w:t>
      </w:r>
      <w:r w:rsidRPr="006B45FD">
        <w:rPr>
          <w:color w:val="000000"/>
        </w:rPr>
        <w:t xml:space="preserve"> сървър на вашия</w:t>
      </w:r>
      <w:r w:rsidRPr="006B45FD">
        <w:rPr>
          <w:i/>
          <w:iCs/>
          <w:color w:val="000000"/>
        </w:rPr>
        <w:t xml:space="preserve"> domain</w:t>
      </w:r>
      <w:r w:rsidRPr="006B45FD">
        <w:rPr>
          <w:color w:val="000000"/>
        </w:rPr>
        <w:t>, вие всъщност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молите за</w:t>
      </w:r>
      <w:r w:rsidRPr="006B45FD">
        <w:rPr>
          <w:b/>
          <w:bCs/>
          <w:color w:val="000099"/>
        </w:rPr>
        <w:t xml:space="preserve"> slave услуга</w:t>
      </w:r>
      <w:r w:rsidRPr="006B45FD">
        <w:rPr>
          <w:color w:val="000000"/>
        </w:rPr>
        <w:t xml:space="preserve"> за някакъв набор от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зони.</w:t>
      </w:r>
      <w:r w:rsidRPr="00AC3B0D">
        <w:rPr>
          <w:noProof/>
        </w:rPr>
        <w:pict>
          <v:shape id="_x0000_s1102" style="position:absolute;margin-left:0;margin-top:0;width:10in;height:540pt;z-index:-2515773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03" style="position:absolute;margin-left:0;margin-top:0;width:10in;height:540pt;z-index:-2515763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lang w:val="en-US"/>
        </w:rPr>
        <w:t xml:space="preserve"> </w:t>
      </w:r>
      <w:r w:rsidRPr="006B45FD">
        <w:rPr>
          <w:color w:val="FF0000"/>
        </w:rPr>
        <w:t>Видове зони</w:t>
      </w:r>
      <w:r w:rsidR="002A1014">
        <w:rPr>
          <w:lang w:val="en-US"/>
        </w:rPr>
        <w:t xml:space="preserve"> </w:t>
      </w:r>
      <w:r w:rsidRPr="006B45FD">
        <w:rPr>
          <w:color w:val="000080"/>
        </w:rPr>
        <w:t>Master</w:t>
      </w:r>
      <w:r w:rsidRPr="006B45FD">
        <w:rPr>
          <w:color w:val="000000"/>
        </w:rPr>
        <w:t xml:space="preserve"> Сървърът чете данните за зоната директно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 локалния диск (т.е от</w:t>
      </w:r>
      <w:r w:rsidRPr="006B45FD">
        <w:rPr>
          <w:color w:val="000080"/>
        </w:rPr>
        <w:t xml:space="preserve"> zone file</w:t>
      </w:r>
      <w:r w:rsidRPr="006B45FD">
        <w:rPr>
          <w:color w:val="000000"/>
        </w:rPr>
        <w:t>) и е овластен да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дава отговори за тази зона.</w:t>
      </w:r>
      <w:r>
        <w:rPr>
          <w:color w:val="000000"/>
          <w:lang w:val="en-US"/>
        </w:rPr>
        <w:t xml:space="preserve"> </w:t>
      </w:r>
      <w:r w:rsidRPr="006B45FD">
        <w:rPr>
          <w:color w:val="000080"/>
        </w:rPr>
        <w:t>Hint</w:t>
      </w:r>
      <w:r w:rsidRPr="006B45FD">
        <w:rPr>
          <w:color w:val="000000"/>
        </w:rPr>
        <w:t xml:space="preserve"> В тази зона се дефинират</w:t>
      </w:r>
      <w:r w:rsidRPr="006B45FD">
        <w:rPr>
          <w:color w:val="000080"/>
        </w:rPr>
        <w:t xml:space="preserve"> root-servers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80"/>
        </w:rPr>
        <w:t>Slave</w:t>
      </w:r>
      <w:r w:rsidRPr="006B45FD">
        <w:rPr>
          <w:color w:val="000000"/>
        </w:rPr>
        <w:t xml:space="preserve"> Зона</w:t>
      </w:r>
      <w:r w:rsidRPr="006B45FD">
        <w:rPr>
          <w:color w:val="000080"/>
        </w:rPr>
        <w:t xml:space="preserve"> slave</w:t>
      </w:r>
      <w:r w:rsidRPr="006B45FD">
        <w:rPr>
          <w:color w:val="000000"/>
        </w:rPr>
        <w:t xml:space="preserve"> е реплика на</w:t>
      </w:r>
      <w:r w:rsidRPr="006B45FD">
        <w:rPr>
          <w:color w:val="000080"/>
        </w:rPr>
        <w:t xml:space="preserve"> master</w:t>
      </w:r>
      <w:r w:rsidRPr="006B45FD">
        <w:rPr>
          <w:color w:val="000000"/>
        </w:rPr>
        <w:t xml:space="preserve"> зона 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получава данни за тази зона чрез зонов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трансфер. slave ще даде овластен отговор за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зоната, само ако има</w:t>
      </w:r>
      <w:r w:rsidRPr="006B45FD">
        <w:rPr>
          <w:color w:val="000080"/>
        </w:rPr>
        <w:t xml:space="preserve"> валидни</w:t>
      </w:r>
      <w:r w:rsidRPr="006B45FD">
        <w:rPr>
          <w:color w:val="000000"/>
        </w:rPr>
        <w:t xml:space="preserve"> (не timed out) данни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 зоната.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Редът</w:t>
      </w:r>
      <w:r w:rsidRPr="006B45FD">
        <w:rPr>
          <w:color w:val="000080"/>
        </w:rPr>
        <w:t xml:space="preserve"> masters</w:t>
      </w:r>
      <w:r w:rsidRPr="006B45FD">
        <w:rPr>
          <w:color w:val="000000"/>
        </w:rPr>
        <w:t xml:space="preserve"> определя IP адрес/и на master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сървър/и, с които slave контактува, за да</w:t>
      </w:r>
      <w:r w:rsidRPr="006B45FD">
        <w:rPr>
          <w:color w:val="000080"/>
        </w:rPr>
        <w:t xml:space="preserve"> refresh</w:t>
      </w:r>
      <w:r>
        <w:rPr>
          <w:color w:val="000080"/>
          <w:lang w:val="en-US"/>
        </w:rPr>
        <w:t xml:space="preserve"> </w:t>
      </w:r>
      <w:r w:rsidRPr="006B45FD">
        <w:rPr>
          <w:color w:val="000000"/>
        </w:rPr>
        <w:t>или</w:t>
      </w:r>
      <w:r w:rsidRPr="006B45FD">
        <w:rPr>
          <w:color w:val="000080"/>
        </w:rPr>
        <w:t xml:space="preserve"> update</w:t>
      </w:r>
      <w:r w:rsidRPr="006B45FD">
        <w:rPr>
          <w:color w:val="000000"/>
        </w:rPr>
        <w:t xml:space="preserve"> копие на зоната.</w:t>
      </w:r>
      <w:r w:rsidRPr="00AC3B0D">
        <w:rPr>
          <w:noProof/>
        </w:rPr>
        <w:pict>
          <v:shape id="_x0000_s1104" style="position:absolute;margin-left:0;margin-top:0;width:10in;height:540pt;z-index:-2515752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05" style="position:absolute;margin-left:0;margin-top:0;width:10in;height:540pt;z-index:-2515742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lang w:val="en-US"/>
        </w:rPr>
        <w:t xml:space="preserve"> </w:t>
      </w:r>
      <w:r w:rsidRPr="006B45FD">
        <w:rPr>
          <w:color w:val="CC0000"/>
        </w:rPr>
        <w:t>Authoritative Name Servers</w:t>
      </w:r>
      <w:r w:rsidR="002A1014">
        <w:rPr>
          <w:lang w:val="en-US"/>
        </w:rPr>
        <w:t xml:space="preserve"> </w:t>
      </w:r>
      <w:r w:rsidRPr="006B45FD">
        <w:rPr>
          <w:color w:val="000000"/>
        </w:rPr>
        <w:t>Всяка зона се обслужва най-малко от един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овластен</w:t>
      </w:r>
      <w:r w:rsidRPr="006B45FD">
        <w:rPr>
          <w:color w:val="000000"/>
        </w:rPr>
        <w:t xml:space="preserve"> сървър за имена (</w:t>
      </w:r>
      <w:r w:rsidRPr="006B45FD">
        <w:rPr>
          <w:i/>
          <w:iCs/>
          <w:color w:val="000099"/>
        </w:rPr>
        <w:t>authoritative name</w:t>
      </w:r>
      <w:r>
        <w:rPr>
          <w:i/>
          <w:iCs/>
          <w:color w:val="000099"/>
          <w:lang w:val="en-US"/>
        </w:rPr>
        <w:t xml:space="preserve"> </w:t>
      </w:r>
      <w:r w:rsidRPr="006B45FD">
        <w:rPr>
          <w:i/>
          <w:iCs/>
          <w:color w:val="000099"/>
        </w:rPr>
        <w:t>server</w:t>
      </w:r>
      <w:r w:rsidRPr="006B45FD">
        <w:rPr>
          <w:i/>
          <w:iCs/>
          <w:color w:val="000000"/>
        </w:rPr>
        <w:t>)</w:t>
      </w:r>
      <w:r w:rsidRPr="006B45FD">
        <w:rPr>
          <w:color w:val="000000"/>
        </w:rPr>
        <w:t>, който държи всички данни за зоната.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 по-висока надеждност се препоръчва зоната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 има два или повече такива сървъри.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отговорите на</w:t>
      </w:r>
      <w:r w:rsidRPr="006B45FD">
        <w:rPr>
          <w:i/>
          <w:iCs/>
          <w:color w:val="000000"/>
        </w:rPr>
        <w:t xml:space="preserve"> authoritative servers</w:t>
      </w:r>
      <w:r w:rsidRPr="006B45FD">
        <w:rPr>
          <w:color w:val="000000"/>
        </w:rPr>
        <w:t>, в пакета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отговора, е вдигнат бит "</w:t>
      </w:r>
      <w:r w:rsidRPr="006B45FD">
        <w:rPr>
          <w:color w:val="000099"/>
        </w:rPr>
        <w:t>authoritative answer</w:t>
      </w:r>
      <w:r w:rsidRPr="006B45FD">
        <w:rPr>
          <w:color w:val="000000"/>
        </w:rPr>
        <w:t>"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(</w:t>
      </w:r>
      <w:r w:rsidRPr="006B45FD">
        <w:rPr>
          <w:color w:val="000099"/>
        </w:rPr>
        <w:t>AA</w:t>
      </w:r>
      <w:r w:rsidRPr="006B45FD">
        <w:rPr>
          <w:color w:val="000000"/>
        </w:rPr>
        <w:t>). Така по-лесно се</w:t>
      </w:r>
      <w:r w:rsidRPr="006B45FD">
        <w:rPr>
          <w:color w:val="000099"/>
        </w:rPr>
        <w:t xml:space="preserve"> диагностицират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(deBugging) DNS конфигурациите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инструменти като</w:t>
      </w:r>
      <w:r w:rsidRPr="006B45FD">
        <w:rPr>
          <w:b/>
          <w:bCs/>
          <w:color w:val="000099"/>
        </w:rPr>
        <w:t xml:space="preserve"> dig</w:t>
      </w:r>
      <w:r w:rsidRPr="006B45FD">
        <w:rPr>
          <w:color w:val="000000"/>
        </w:rPr>
        <w:t>.</w:t>
      </w:r>
      <w:r w:rsidRPr="00AC3B0D">
        <w:rPr>
          <w:noProof/>
        </w:rPr>
        <w:pict>
          <v:shape id="_x0000_s1106" style="position:absolute;margin-left:0;margin-top:0;width:10in;height:540pt;z-index:-2515732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07" style="position:absolute;margin-left:0;margin-top:0;width:10in;height:540pt;z-index:-2515722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lang w:val="en-US"/>
        </w:rPr>
        <w:t xml:space="preserve"> </w:t>
      </w:r>
      <w:r w:rsidRPr="006B45FD">
        <w:rPr>
          <w:color w:val="CC0000"/>
        </w:rPr>
        <w:t>Primary Master</w:t>
      </w:r>
      <w:r w:rsidR="002A1014">
        <w:rPr>
          <w:lang w:val="en-US"/>
        </w:rPr>
        <w:t xml:space="preserve"> </w:t>
      </w:r>
      <w:r w:rsidRPr="006B45FD">
        <w:rPr>
          <w:i/>
          <w:iCs/>
          <w:color w:val="000099"/>
        </w:rPr>
        <w:t>authoritative server</w:t>
      </w:r>
      <w:r w:rsidRPr="006B45FD">
        <w:rPr>
          <w:color w:val="000000"/>
        </w:rPr>
        <w:t>, където се поддържа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главното (</w:t>
      </w:r>
      <w:r w:rsidRPr="006B45FD">
        <w:rPr>
          <w:color w:val="000099"/>
        </w:rPr>
        <w:t>master</w:t>
      </w:r>
      <w:r w:rsidRPr="006B45FD">
        <w:rPr>
          <w:color w:val="000000"/>
        </w:rPr>
        <w:t>) копие на данните за</w:t>
      </w:r>
      <w:r w:rsidRPr="006B45FD">
        <w:rPr>
          <w:color w:val="000099"/>
        </w:rPr>
        <w:t xml:space="preserve"> зоната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Нарича се</w:t>
      </w:r>
      <w:r w:rsidRPr="006B45FD">
        <w:rPr>
          <w:i/>
          <w:iCs/>
          <w:color w:val="000099"/>
        </w:rPr>
        <w:t xml:space="preserve"> primary master</w:t>
      </w:r>
      <w:r w:rsidRPr="006B45FD">
        <w:rPr>
          <w:color w:val="000000"/>
        </w:rPr>
        <w:t xml:space="preserve"> сървър или просто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99"/>
        </w:rPr>
        <w:t>primary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Той зарежда съдържанието на зоната от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локален файл, редактиран ръчно или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генериран от някакъв друг локален файл.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Този файл се нарича</w:t>
      </w:r>
      <w:r w:rsidRPr="006B45FD">
        <w:rPr>
          <w:i/>
          <w:iCs/>
          <w:color w:val="000099"/>
        </w:rPr>
        <w:t xml:space="preserve"> зонов</w:t>
      </w:r>
      <w:r w:rsidRPr="006B45FD">
        <w:rPr>
          <w:color w:val="000000"/>
        </w:rPr>
        <w:t xml:space="preserve"> -</w:t>
      </w:r>
      <w:r w:rsidRPr="006B45FD">
        <w:rPr>
          <w:i/>
          <w:iCs/>
          <w:color w:val="000000"/>
        </w:rPr>
        <w:t xml:space="preserve"> zone file</w:t>
      </w:r>
      <w:r w:rsidRPr="006B45FD">
        <w:rPr>
          <w:color w:val="000000"/>
        </w:rPr>
        <w:t xml:space="preserve"> или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00"/>
        </w:rPr>
        <w:t>master file.</w:t>
      </w:r>
      <w:r w:rsidRPr="00AC3B0D">
        <w:rPr>
          <w:noProof/>
        </w:rPr>
        <w:pict>
          <v:shape id="_x0000_s1108" style="position:absolute;margin-left:0;margin-top:0;width:10in;height:540pt;z-index:-2515712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09" style="position:absolute;margin-left:0;margin-top:0;width:10in;height:540pt;z-index:-2515701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lang w:val="en-US"/>
        </w:rPr>
        <w:t xml:space="preserve"> </w:t>
      </w:r>
      <w:r w:rsidRPr="006B45FD">
        <w:rPr>
          <w:color w:val="CC0000"/>
        </w:rPr>
        <w:t>Slave Servers</w:t>
      </w:r>
      <w:r w:rsidR="002A1014">
        <w:rPr>
          <w:lang w:val="en-US"/>
        </w:rPr>
        <w:t xml:space="preserve"> </w:t>
      </w:r>
      <w:r w:rsidRPr="006B45FD">
        <w:rPr>
          <w:color w:val="000000"/>
        </w:rPr>
        <w:t>Другите authoritative servers,</w:t>
      </w:r>
      <w:r w:rsidRPr="006B45FD">
        <w:rPr>
          <w:i/>
          <w:iCs/>
          <w:color w:val="000099"/>
        </w:rPr>
        <w:t xml:space="preserve"> slave</w:t>
      </w:r>
      <w:r w:rsidRPr="006B45FD">
        <w:rPr>
          <w:color w:val="000000"/>
        </w:rPr>
        <w:t xml:space="preserve"> сървъри(известни още като</w:t>
      </w:r>
      <w:r w:rsidRPr="006B45FD">
        <w:rPr>
          <w:i/>
          <w:iCs/>
          <w:color w:val="000099"/>
        </w:rPr>
        <w:t xml:space="preserve"> secondary</w:t>
      </w:r>
      <w:r w:rsidRPr="006B45FD">
        <w:rPr>
          <w:color w:val="000000"/>
        </w:rPr>
        <w:t>) зареждат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съдържанието на зоната от друг сървър чрез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процес на</w:t>
      </w:r>
      <w:r w:rsidRPr="006B45FD">
        <w:rPr>
          <w:color w:val="000099"/>
        </w:rPr>
        <w:t xml:space="preserve"> репликация</w:t>
      </w:r>
      <w:r w:rsidRPr="006B45FD">
        <w:rPr>
          <w:color w:val="000000"/>
        </w:rPr>
        <w:t xml:space="preserve"> -</w:t>
      </w:r>
      <w:r w:rsidRPr="006B45FD">
        <w:rPr>
          <w:i/>
          <w:iCs/>
          <w:color w:val="000099"/>
        </w:rPr>
        <w:t xml:space="preserve"> zone transfer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Обикновено данните се прехвърлят директно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 primary master, но е</w:t>
      </w:r>
      <w:r w:rsidRPr="006B45FD">
        <w:rPr>
          <w:color w:val="000099"/>
        </w:rPr>
        <w:t xml:space="preserve"> възможно</w:t>
      </w:r>
      <w:r w:rsidRPr="006B45FD">
        <w:rPr>
          <w:color w:val="000000"/>
        </w:rPr>
        <w:t xml:space="preserve"> и от</w:t>
      </w:r>
      <w:r w:rsidRPr="006B45FD">
        <w:rPr>
          <w:color w:val="000099"/>
        </w:rPr>
        <w:t xml:space="preserve"> друг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slave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Т.е,</w:t>
      </w:r>
      <w:r w:rsidRPr="006B45FD">
        <w:rPr>
          <w:i/>
          <w:iCs/>
          <w:color w:val="000099"/>
        </w:rPr>
        <w:t xml:space="preserve"> slave server</w:t>
      </w:r>
      <w:r w:rsidRPr="006B45FD">
        <w:rPr>
          <w:color w:val="000000"/>
        </w:rPr>
        <w:t xml:space="preserve"> може да действа като</w:t>
      </w:r>
      <w:r w:rsidRPr="006B45FD">
        <w:rPr>
          <w:i/>
          <w:iCs/>
          <w:color w:val="000099"/>
        </w:rPr>
        <w:t xml:space="preserve"> master</w:t>
      </w:r>
      <w:r w:rsidRPr="006B45FD">
        <w:rPr>
          <w:color w:val="000000"/>
        </w:rPr>
        <w:t xml:space="preserve"> за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подчинен</w:t>
      </w:r>
      <w:r w:rsidRPr="006B45FD">
        <w:rPr>
          <w:i/>
          <w:iCs/>
          <w:color w:val="000000"/>
        </w:rPr>
        <w:t xml:space="preserve"> slave server</w:t>
      </w:r>
      <w:r w:rsidRPr="006B45FD">
        <w:rPr>
          <w:color w:val="000000"/>
        </w:rPr>
        <w:t>.</w:t>
      </w:r>
      <w:r w:rsidRPr="00AC3B0D">
        <w:rPr>
          <w:noProof/>
        </w:rPr>
        <w:pict>
          <v:shape id="_x0000_s1110" style="position:absolute;margin-left:0;margin-top:0;width:10in;height:540pt;z-index:-2515691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11" style="position:absolute;margin-left:0;margin-top:0;width:10in;height:540pt;z-index:-2515681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FA6DF7" w:rsidRPr="006B45FD" w:rsidRDefault="00FA6DF7" w:rsidP="00FA6DF7">
      <w:pPr>
        <w:pStyle w:val="NoSpacing"/>
        <w:rPr>
          <w:color w:val="CC0000"/>
        </w:rPr>
      </w:pPr>
      <w:r w:rsidRPr="006B45FD">
        <w:rPr>
          <w:color w:val="CC0000"/>
        </w:rPr>
        <w:t>Caching Name Servers</w:t>
      </w:r>
      <w:r w:rsidR="002A1014">
        <w:rPr>
          <w:color w:val="CC0000"/>
          <w:lang w:val="en-US"/>
        </w:rPr>
        <w:t xml:space="preserve"> </w:t>
      </w:r>
      <w:r w:rsidRPr="006B45FD">
        <w:rPr>
          <w:b/>
          <w:bCs/>
          <w:color w:val="000099"/>
        </w:rPr>
        <w:t>resolver</w:t>
      </w:r>
      <w:r w:rsidRPr="006B45FD">
        <w:rPr>
          <w:color w:val="000099"/>
        </w:rPr>
        <w:t xml:space="preserve"> библиотеките</w:t>
      </w:r>
      <w:r w:rsidRPr="006B45FD">
        <w:rPr>
          <w:color w:val="000000"/>
        </w:rPr>
        <w:t>, които присъстват в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повечето операционни системи, са</w:t>
      </w:r>
      <w:r w:rsidRPr="006B45FD">
        <w:rPr>
          <w:i/>
          <w:iCs/>
          <w:color w:val="000099"/>
        </w:rPr>
        <w:t xml:space="preserve"> stub</w:t>
      </w:r>
      <w:r>
        <w:rPr>
          <w:i/>
          <w:iCs/>
          <w:color w:val="000099"/>
          <w:lang w:val="en-US"/>
        </w:rPr>
        <w:t xml:space="preserve"> </w:t>
      </w:r>
      <w:r w:rsidRPr="006B45FD">
        <w:rPr>
          <w:i/>
          <w:iCs/>
          <w:color w:val="000000"/>
        </w:rPr>
        <w:t>resolvers</w:t>
      </w:r>
      <w:r w:rsidRPr="006B45FD">
        <w:rPr>
          <w:color w:val="000000"/>
        </w:rPr>
        <w:t>, т.е те не са способни да изпълняват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пълния процес на DNS резолюция,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“говорейки” директно с authoritative servers.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Те разчитат на локален сървър за имена, който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 изпълнява резолюцията вместо тях.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Такъв сървър се нарича “</w:t>
      </w:r>
      <w:r w:rsidRPr="006B45FD">
        <w:rPr>
          <w:b/>
          <w:bCs/>
          <w:i/>
          <w:iCs/>
          <w:color w:val="000099"/>
        </w:rPr>
        <w:t>recursive</w:t>
      </w:r>
      <w:r w:rsidRPr="006B45FD">
        <w:rPr>
          <w:color w:val="000000"/>
        </w:rPr>
        <w:t>”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(</w:t>
      </w:r>
      <w:r w:rsidRPr="006B45FD">
        <w:rPr>
          <w:color w:val="000099"/>
        </w:rPr>
        <w:t>рекурсивен</w:t>
      </w:r>
      <w:r w:rsidRPr="006B45FD">
        <w:rPr>
          <w:color w:val="000000"/>
        </w:rPr>
        <w:t>) сървър за имена, защото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изпълнява</w:t>
      </w:r>
      <w:r w:rsidRPr="006B45FD">
        <w:rPr>
          <w:i/>
          <w:iCs/>
          <w:color w:val="000099"/>
        </w:rPr>
        <w:t xml:space="preserve"> рекурсивни търсения</w:t>
      </w:r>
      <w:r w:rsidRPr="006B45FD">
        <w:rPr>
          <w:color w:val="000000"/>
        </w:rPr>
        <w:t xml:space="preserve"> за сметка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 локалните клиенти.</w:t>
      </w:r>
      <w:r w:rsidRPr="00AC3B0D">
        <w:rPr>
          <w:noProof/>
        </w:rPr>
        <w:pict>
          <v:shape id="_x0000_s1112" style="position:absolute;margin-left:0;margin-top:0;width:10in;height:540pt;z-index:-2515671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13" style="position:absolute;margin-left:0;margin-top:0;width:10in;height:540pt;z-index:-2515660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6B45FD">
        <w:rPr>
          <w:color w:val="000099"/>
        </w:rPr>
        <w:t>За да се подобри производителността</w:t>
      </w:r>
      <w:r w:rsidRPr="006B45FD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рекурсивните сървъри</w:t>
      </w:r>
      <w:r w:rsidRPr="006B45FD">
        <w:rPr>
          <w:color w:val="000099"/>
        </w:rPr>
        <w:t xml:space="preserve"> кешират резултатите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от търсенията, които са изпълнили.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Процесите на рекурсия и кеширане са взаимно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свързани, на термините</w:t>
      </w:r>
      <w:r w:rsidRPr="006B45FD">
        <w:rPr>
          <w:i/>
          <w:iCs/>
          <w:color w:val="000099"/>
        </w:rPr>
        <w:t xml:space="preserve"> recursive server</w:t>
      </w:r>
      <w:r w:rsidRPr="006B45FD">
        <w:rPr>
          <w:color w:val="000000"/>
        </w:rPr>
        <w:t xml:space="preserve"> и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99"/>
        </w:rPr>
        <w:t xml:space="preserve">caching </w:t>
      </w:r>
      <w:r>
        <w:rPr>
          <w:i/>
          <w:iCs/>
          <w:color w:val="000099"/>
          <w:lang w:val="en-US"/>
        </w:rPr>
        <w:t xml:space="preserve"> </w:t>
      </w:r>
      <w:r w:rsidRPr="006B45FD">
        <w:rPr>
          <w:i/>
          <w:iCs/>
          <w:color w:val="000099"/>
        </w:rPr>
        <w:t>server</w:t>
      </w:r>
      <w:r w:rsidRPr="006B45FD">
        <w:rPr>
          <w:color w:val="000000"/>
        </w:rPr>
        <w:t xml:space="preserve"> често се гледа като на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синоними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Перодът от време, за който един</w:t>
      </w:r>
      <w:r w:rsidRPr="006B45FD">
        <w:rPr>
          <w:color w:val="000099"/>
        </w:rPr>
        <w:t xml:space="preserve"> запис се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държи в кеша</w:t>
      </w:r>
      <w:r w:rsidRPr="006B45FD">
        <w:rPr>
          <w:color w:val="000000"/>
        </w:rPr>
        <w:t>, се контролира от</w:t>
      </w:r>
      <w:r w:rsidRPr="006B45FD">
        <w:rPr>
          <w:color w:val="000099"/>
        </w:rPr>
        <w:t xml:space="preserve"> </w:t>
      </w:r>
      <w:r>
        <w:rPr>
          <w:color w:val="000099"/>
          <w:lang w:val="en-US"/>
        </w:rPr>
        <w:t xml:space="preserve">  </w:t>
      </w:r>
      <w:r w:rsidRPr="006B45FD">
        <w:rPr>
          <w:color w:val="000099"/>
        </w:rPr>
        <w:t>Time To Live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(</w:t>
      </w:r>
      <w:r w:rsidRPr="006B45FD">
        <w:rPr>
          <w:color w:val="000099"/>
        </w:rPr>
        <w:t>TTL</w:t>
      </w:r>
      <w:r w:rsidRPr="006B45FD">
        <w:rPr>
          <w:color w:val="000000"/>
        </w:rPr>
        <w:t>) полето в него.</w:t>
      </w:r>
      <w:r w:rsidRPr="00AC3B0D">
        <w:rPr>
          <w:noProof/>
        </w:rPr>
        <w:pict>
          <v:shape id="_x0000_s1114" style="position:absolute;margin-left:0;margin-top:0;width:10in;height:540pt;z-index:-2515650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15" style="position:absolute;margin-left:0;margin-top:0;width:10in;height:540pt;z-index:-2515640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color w:val="CC0000"/>
          <w:lang w:val="en-US"/>
        </w:rPr>
        <w:t xml:space="preserve"> </w:t>
      </w:r>
      <w:r w:rsidRPr="006B45FD">
        <w:rPr>
          <w:color w:val="CC0000"/>
        </w:rPr>
        <w:t>Caching Servers. Forwarding.</w:t>
      </w:r>
    </w:p>
    <w:p w:rsidR="00FA6DF7" w:rsidRPr="002A1014" w:rsidRDefault="00FA6DF7" w:rsidP="00FA6DF7">
      <w:pPr>
        <w:pStyle w:val="NoSpacing"/>
        <w:rPr>
          <w:color w:val="000000"/>
          <w:lang w:val="en-US"/>
        </w:rPr>
      </w:pPr>
      <w:r w:rsidRPr="006B45FD">
        <w:rPr>
          <w:color w:val="000000"/>
        </w:rPr>
        <w:t>Кеширащият сървър за имена не 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необходимо да изпълнява сам пълното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рекурсивно търсене.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Вместо това той</w:t>
      </w:r>
      <w:r w:rsidRPr="006B45FD">
        <w:rPr>
          <w:color w:val="000099"/>
        </w:rPr>
        <w:t xml:space="preserve"> препраща</w:t>
      </w:r>
      <w:r w:rsidRPr="006B45FD">
        <w:rPr>
          <w:color w:val="000000"/>
        </w:rPr>
        <w:t xml:space="preserve"> (</w:t>
      </w:r>
      <w:r w:rsidRPr="006B45FD">
        <w:rPr>
          <w:i/>
          <w:iCs/>
          <w:color w:val="000099"/>
        </w:rPr>
        <w:t>forward</w:t>
      </w:r>
      <w:r w:rsidRPr="006B45FD">
        <w:rPr>
          <w:i/>
          <w:iCs/>
          <w:color w:val="000000"/>
        </w:rPr>
        <w:t>)</w:t>
      </w:r>
      <w:r>
        <w:rPr>
          <w:i/>
          <w:iCs/>
          <w:color w:val="000000"/>
          <w:lang w:val="en-US"/>
        </w:rPr>
        <w:t xml:space="preserve"> </w:t>
      </w:r>
      <w:r w:rsidRPr="006B45FD">
        <w:rPr>
          <w:color w:val="000000"/>
        </w:rPr>
        <w:t>някои или всички заявки, които не може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 удовлетвори, от своя кеш</w:t>
      </w:r>
      <w:r w:rsidRPr="006B45FD">
        <w:rPr>
          <w:color w:val="000099"/>
        </w:rPr>
        <w:t xml:space="preserve"> към кеша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на друг сървър</w:t>
      </w:r>
      <w:r w:rsidRPr="006B45FD">
        <w:rPr>
          <w:color w:val="000000"/>
        </w:rPr>
        <w:t xml:space="preserve"> за имена, който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определя като</w:t>
      </w:r>
      <w:r w:rsidRPr="006B45FD">
        <w:rPr>
          <w:b/>
          <w:bCs/>
          <w:i/>
          <w:iCs/>
          <w:color w:val="000099"/>
        </w:rPr>
        <w:t xml:space="preserve"> forwarder</w:t>
      </w:r>
      <w:r w:rsidRPr="006B45FD">
        <w:rPr>
          <w:color w:val="000000"/>
        </w:rPr>
        <w:t>.</w:t>
      </w:r>
      <w:r w:rsidRPr="00AC3B0D">
        <w:rPr>
          <w:noProof/>
        </w:rPr>
        <w:pict>
          <v:shape id="_x0000_s1116" style="position:absolute;margin-left:0;margin-top:0;width:10in;height:540pt;z-index:-2515630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17" style="position:absolute;margin-left:0;margin-top:0;width:10in;height:540pt;z-index:-2515619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CC0000"/>
        </w:rPr>
        <w:t>Многофункционални сървъри</w: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Сървърът за имена BIND може</w:t>
      </w:r>
      <w:r w:rsidRPr="006B45FD">
        <w:rPr>
          <w:color w:val="000099"/>
        </w:rPr>
        <w:t xml:space="preserve"> едновременно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да бъде</w:t>
      </w:r>
      <w:r w:rsidRPr="006B45FD">
        <w:rPr>
          <w:color w:val="000099"/>
        </w:rPr>
        <w:t xml:space="preserve"> и</w:t>
      </w:r>
      <w:r w:rsidRPr="006B45FD">
        <w:rPr>
          <w:b/>
          <w:bCs/>
          <w:color w:val="000099"/>
        </w:rPr>
        <w:t xml:space="preserve"> master</w:t>
      </w:r>
      <w:r w:rsidRPr="006B45FD">
        <w:rPr>
          <w:color w:val="000000"/>
        </w:rPr>
        <w:t xml:space="preserve"> за някои зони,</w:t>
      </w:r>
      <w:r w:rsidRPr="006B45FD">
        <w:rPr>
          <w:color w:val="000099"/>
        </w:rPr>
        <w:t xml:space="preserve"> и</w:t>
      </w:r>
      <w:r w:rsidRPr="006B45FD">
        <w:rPr>
          <w:b/>
          <w:bCs/>
          <w:color w:val="000099"/>
        </w:rPr>
        <w:t xml:space="preserve"> slave</w:t>
      </w:r>
      <w:r w:rsidRPr="006B45FD">
        <w:rPr>
          <w:color w:val="000000"/>
        </w:rPr>
        <w:t xml:space="preserve"> за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други зони,</w:t>
      </w:r>
      <w:r w:rsidRPr="006B45FD">
        <w:rPr>
          <w:color w:val="000099"/>
        </w:rPr>
        <w:t xml:space="preserve"> и кеширащ</w:t>
      </w:r>
      <w:r w:rsidRPr="006B45FD">
        <w:rPr>
          <w:color w:val="000000"/>
        </w:rPr>
        <w:t xml:space="preserve"> 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(рекурсивен) сървър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 определен брой локални клиенти.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Все пак, функциите на овластени (</w:t>
      </w:r>
      <w:r w:rsidRPr="006B45FD">
        <w:rPr>
          <w:color w:val="000099"/>
        </w:rPr>
        <w:t>authoritative</w:t>
      </w:r>
      <w:r w:rsidRPr="006B45FD">
        <w:rPr>
          <w:color w:val="000000"/>
        </w:rPr>
        <w:t>)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услуги за имена и такива на</w:t>
      </w:r>
      <w:r w:rsidRPr="006B45FD">
        <w:rPr>
          <w:color w:val="000099"/>
        </w:rPr>
        <w:t xml:space="preserve"> caching/recursive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са</w:t>
      </w:r>
      <w:r w:rsidRPr="006B45FD">
        <w:rPr>
          <w:color w:val="000099"/>
        </w:rPr>
        <w:t xml:space="preserve"> логически разделени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Затова е по-изгодно</w:t>
      </w:r>
      <w:r w:rsidRPr="006B45FD">
        <w:rPr>
          <w:color w:val="000099"/>
        </w:rPr>
        <w:t xml:space="preserve"> да работят на различни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машини</w:t>
      </w:r>
      <w:r w:rsidRPr="006B45FD">
        <w:rPr>
          <w:color w:val="000000"/>
        </w:rPr>
        <w:t>. Така ще се</w:t>
      </w:r>
      <w:r w:rsidRPr="006B45FD">
        <w:rPr>
          <w:color w:val="000099"/>
        </w:rPr>
        <w:t xml:space="preserve"> повиши надеждността</w:t>
      </w:r>
      <w:r w:rsidRPr="006B45FD">
        <w:rPr>
          <w:color w:val="000000"/>
        </w:rPr>
        <w:t xml:space="preserve"> 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сигурността.</w:t>
      </w:r>
      <w:r w:rsidRPr="00AC3B0D">
        <w:rPr>
          <w:noProof/>
        </w:rPr>
        <w:pict>
          <v:shape id="_x0000_s1118" style="position:absolute;margin-left:0;margin-top:0;width:10in;height:540pt;z-index:-2515609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19" style="position:absolute;margin-left:0;margin-top:0;width:10in;height:540pt;z-index:-2515599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20" style="position:absolute;margin-left:0;margin-top:0;width:10in;height:540pt;z-index:-2515589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21" style="position:absolute;margin-left:0;margin-top:0;width:10in;height:540pt;z-index:-2515578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CC0000"/>
        </w:rPr>
        <w:t>Ресурсни записи</w:t>
      </w:r>
      <w:r>
        <w:rPr>
          <w:color w:val="CC0000"/>
          <w:lang w:val="en-US"/>
        </w:rPr>
        <w:t xml:space="preserve"> </w:t>
      </w:r>
      <w:r w:rsidRPr="006B45FD">
        <w:rPr>
          <w:color w:val="000099"/>
        </w:rPr>
        <w:t>SOA</w:t>
      </w:r>
      <w:r w:rsidRPr="006B45FD">
        <w:rPr>
          <w:color w:val="000000"/>
        </w:rPr>
        <w:t xml:space="preserve"> определя ко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й е първичният сървър и каксе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обработват данните към него.</w:t>
      </w:r>
      <w:r>
        <w:rPr>
          <w:color w:val="000000"/>
          <w:lang w:val="en-US"/>
        </w:rPr>
        <w:t xml:space="preserve">  </w:t>
      </w:r>
      <w:r w:rsidRPr="006B45FD">
        <w:rPr>
          <w:color w:val="000099"/>
        </w:rPr>
        <w:t>NS</w:t>
      </w:r>
      <w:r w:rsidRPr="006B45FD">
        <w:rPr>
          <w:color w:val="000000"/>
        </w:rPr>
        <w:t xml:space="preserve"> съдържа информация кои DNS сървъри са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отговорни за този домейн.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MX</w:t>
      </w:r>
      <w:r w:rsidRPr="006B45FD">
        <w:rPr>
          <w:color w:val="000000"/>
        </w:rPr>
        <w:t xml:space="preserve"> </w:t>
      </w:r>
      <w:r w:rsidRPr="006B45FD">
        <w:rPr>
          <w:color w:val="000000"/>
        </w:rPr>
        <w:lastRenderedPageBreak/>
        <w:t>указва име на хост, готов да приема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електронна поща в рамките на домейн.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Адресните записи съдържат съответствие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между име и IP-адрес. Имат следния формат: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&lt;hostname&gt;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A&lt;IP address&gt;</w:t>
      </w:r>
      <w:r w:rsidRPr="00AC3B0D">
        <w:rPr>
          <w:noProof/>
        </w:rPr>
        <w:pict>
          <v:shape id="_x0000_s1122" style="position:absolute;margin-left:0;margin-top:0;width:10in;height:540pt;z-index:-2515568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CC0000"/>
        </w:rPr>
        <w:t>Ресурсни записи</w:t>
      </w:r>
    </w:p>
    <w:p w:rsidR="00FA6DF7" w:rsidRPr="006B45FD" w:rsidRDefault="00FA6DF7" w:rsidP="00FA6DF7">
      <w:pPr>
        <w:pStyle w:val="NoSpacing"/>
        <w:rPr>
          <w:color w:val="000099"/>
        </w:rPr>
      </w:pPr>
      <w:r w:rsidRPr="006B45FD">
        <w:rPr>
          <w:color w:val="000000"/>
        </w:rPr>
        <w:t>В DNS е възможно създаването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прякори, т.е. няколко имена да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отговарят на един и същ IP 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адрес. Това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става с помощта на</w:t>
      </w:r>
      <w:r w:rsidRPr="006B45FD">
        <w:rPr>
          <w:color w:val="000099"/>
        </w:rPr>
        <w:t xml:space="preserve"> CNAME-записите</w:t>
      </w:r>
      <w:r w:rsidRPr="006B45FD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които имат следния формат:</w:t>
      </w:r>
      <w:r w:rsidRPr="006B45FD">
        <w:rPr>
          <w:color w:val="000099"/>
        </w:rPr>
        <w:t>mail      CNAME tiger</w:t>
      </w:r>
      <w:r>
        <w:rPr>
          <w:color w:val="000099"/>
          <w:lang w:val="en-US"/>
        </w:rPr>
        <w:t>|</w:t>
      </w:r>
      <w:r w:rsidRPr="006B45FD">
        <w:rPr>
          <w:color w:val="000099"/>
        </w:rPr>
        <w:t>proxy     CNAME tiger</w:t>
      </w:r>
    </w:p>
    <w:p w:rsidR="00FA6DF7" w:rsidRPr="002A1014" w:rsidRDefault="00FA6DF7" w:rsidP="00FA6DF7">
      <w:pPr>
        <w:pStyle w:val="NoSpacing"/>
        <w:rPr>
          <w:color w:val="000099"/>
          <w:lang w:val="en-US"/>
        </w:rPr>
      </w:pPr>
      <w:r w:rsidRPr="006B45FD">
        <w:rPr>
          <w:color w:val="000099"/>
        </w:rPr>
        <w:t>tiger      A   62.44.118.1</w:t>
      </w:r>
      <w:r w:rsidR="002A1014">
        <w:rPr>
          <w:color w:val="000099"/>
          <w:lang w:val="en-US"/>
        </w:rPr>
        <w:t xml:space="preserve"> </w:t>
      </w:r>
      <w:r w:rsidRPr="006B45FD">
        <w:rPr>
          <w:b/>
          <w:bCs/>
          <w:color w:val="CC0000"/>
        </w:rPr>
        <w:t>Root</w:t>
      </w:r>
      <w:r w:rsidRPr="006B45FD">
        <w:rPr>
          <w:color w:val="CC0000"/>
        </w:rPr>
        <w:t xml:space="preserve"> сървъри за имена</w:t>
      </w:r>
      <w:r w:rsidR="002A1014">
        <w:rPr>
          <w:color w:val="000099"/>
          <w:lang w:val="en-US"/>
        </w:rPr>
        <w:t xml:space="preserve"> </w:t>
      </w:r>
      <w:r w:rsidRPr="006B45FD">
        <w:rPr>
          <w:color w:val="000099"/>
        </w:rPr>
        <w:t>Кореновият сървър за имена</w:t>
      </w:r>
      <w:r w:rsidRPr="006B45FD">
        <w:rPr>
          <w:color w:val="000000"/>
        </w:rPr>
        <w:t xml:space="preserve"> (</w:t>
      </w:r>
      <w:r w:rsidRPr="006B45FD">
        <w:rPr>
          <w:b/>
          <w:bCs/>
          <w:color w:val="000099"/>
        </w:rPr>
        <w:t>root nameserver</w:t>
      </w:r>
      <w:r w:rsidRPr="006B45FD">
        <w:rPr>
          <w:color w:val="000000"/>
        </w:rPr>
        <w:t>) е DNS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сървър, който</w:t>
      </w:r>
      <w:r w:rsidRPr="006B45FD">
        <w:rPr>
          <w:color w:val="000099"/>
        </w:rPr>
        <w:t xml:space="preserve"> отговаря на запитвания</w:t>
      </w:r>
      <w:r w:rsidRPr="006B45FD">
        <w:rPr>
          <w:color w:val="000000"/>
        </w:rPr>
        <w:t xml:space="preserve"> относно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имената в</w:t>
      </w:r>
      <w:r w:rsidRPr="006B45FD">
        <w:rPr>
          <w:color w:val="000099"/>
        </w:rPr>
        <w:t xml:space="preserve"> коренния домейн</w:t>
      </w:r>
      <w:r w:rsidRPr="006B45FD">
        <w:rPr>
          <w:color w:val="000000"/>
        </w:rPr>
        <w:t xml:space="preserve"> и отправя заявките към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конкретни</w:t>
      </w:r>
      <w:r w:rsidRPr="006B45FD">
        <w:rPr>
          <w:color w:val="000099"/>
        </w:rPr>
        <w:t xml:space="preserve"> top-level domain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TLD</w:t>
      </w:r>
      <w:r w:rsidRPr="006B45FD">
        <w:rPr>
          <w:color w:val="000000"/>
        </w:rPr>
        <w:t>), т.е към техните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сървъри за имена.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Всички имена в Internet завършват с точка</w:t>
      </w:r>
      <w:r w:rsidRPr="006B45FD">
        <w:rPr>
          <w:b/>
          <w:bCs/>
          <w:color w:val="000000"/>
        </w:rPr>
        <w:t xml:space="preserve"> .</w:t>
      </w:r>
      <w:r w:rsidRPr="006B45FD">
        <w:rPr>
          <w:color w:val="000000"/>
        </w:rPr>
        <w:t xml:space="preserve"> - напр.,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"</w:t>
      </w:r>
      <w:r w:rsidRPr="006B45FD">
        <w:rPr>
          <w:b/>
          <w:bCs/>
          <w:color w:val="000099"/>
        </w:rPr>
        <w:t>www.wikipedia.org.</w:t>
      </w:r>
      <w:r w:rsidRPr="006B45FD">
        <w:rPr>
          <w:b/>
          <w:bCs/>
          <w:color w:val="000000"/>
        </w:rPr>
        <w:t>”</w:t>
      </w:r>
      <w:r w:rsidRPr="006B45FD">
        <w:rPr>
          <w:color w:val="000000"/>
        </w:rPr>
        <w:t xml:space="preserve"> Но съвременният DNS софтуер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не се нуждае от нея, когато се опитва да транслира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домейн име в IP адрес.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Празният низ след крайната точка се нарича коренов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домейн (</w:t>
      </w:r>
      <w:r w:rsidRPr="006B45FD">
        <w:rPr>
          <w:color w:val="000099"/>
        </w:rPr>
        <w:t>root domain</w:t>
      </w:r>
      <w:r w:rsidRPr="006B45FD">
        <w:rPr>
          <w:color w:val="000000"/>
        </w:rPr>
        <w:t>), а всички останали (т.е. .com,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.org, .net, и т.н.) се съдържат вътре в коренния (root).</w:t>
      </w:r>
      <w:r w:rsidRPr="00AC3B0D">
        <w:rPr>
          <w:noProof/>
        </w:rPr>
        <w:pict>
          <v:shape id="_x0000_s1123" style="position:absolute;margin-left:0;margin-top:0;width:10in;height:540pt;z-index:-2515558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24" style="position:absolute;margin-left:0;margin-top:0;width:10in;height:540pt;z-index:-2515548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Когато компютър в Internet</w:t>
      </w:r>
      <w:r w:rsidRPr="006B45FD">
        <w:rPr>
          <w:color w:val="000099"/>
        </w:rPr>
        <w:t xml:space="preserve"> иска да</w:t>
      </w:r>
      <w:r w:rsidRPr="006B45FD">
        <w:rPr>
          <w:color w:val="000000"/>
        </w:rPr>
        <w:t xml:space="preserve"> открие съответствие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(</w:t>
      </w:r>
      <w:r w:rsidRPr="006B45FD">
        <w:rPr>
          <w:color w:val="000099"/>
        </w:rPr>
        <w:t>resolve</w:t>
      </w:r>
      <w:r w:rsidRPr="006B45FD">
        <w:rPr>
          <w:color w:val="000000"/>
        </w:rPr>
        <w:t>) за домейн име, започва от</w:t>
      </w:r>
      <w:r w:rsidRPr="006B45FD">
        <w:rPr>
          <w:color w:val="000099"/>
        </w:rPr>
        <w:t xml:space="preserve"> дясно на ляво</w:t>
      </w:r>
      <w:r w:rsidRPr="006B45FD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запитвайки всеки</w:t>
      </w:r>
      <w:r w:rsidRPr="006B45FD">
        <w:rPr>
          <w:color w:val="000099"/>
        </w:rPr>
        <w:t xml:space="preserve"> name server</w:t>
      </w:r>
      <w:r w:rsidRPr="006B45FD">
        <w:rPr>
          <w:color w:val="000000"/>
        </w:rPr>
        <w:t xml:space="preserve"> поред относно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елемента от ляво.</w:t>
      </w:r>
      <w:r>
        <w:rPr>
          <w:color w:val="000000"/>
          <w:lang w:val="en-US"/>
        </w:rPr>
        <w:t xml:space="preserve"> </w:t>
      </w:r>
      <w:r w:rsidRPr="006B45FD">
        <w:rPr>
          <w:b/>
          <w:bCs/>
          <w:color w:val="000099"/>
        </w:rPr>
        <w:t>root nameservers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отговарящи за домейна .</w:t>
      </w:r>
      <w:r w:rsidRPr="006B45FD">
        <w:rPr>
          <w:color w:val="000000"/>
        </w:rPr>
        <w:t xml:space="preserve"> ) знаят кои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сървъри са отговорни за top-level домейните.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Всеки такъв домейн (напр.</w:t>
      </w:r>
      <w:r w:rsidRPr="006B45FD">
        <w:rPr>
          <w:color w:val="000099"/>
        </w:rPr>
        <w:t xml:space="preserve"> .Bg</w:t>
      </w:r>
      <w:r w:rsidRPr="006B45FD">
        <w:rPr>
          <w:color w:val="000000"/>
        </w:rPr>
        <w:t>) има свой набор от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сървъри, които от своя страна делегират към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nameserver-те, отговарящи за отделните имена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домейни (като</w:t>
      </w:r>
      <w:r w:rsidRPr="006B45FD">
        <w:rPr>
          <w:color w:val="000099"/>
        </w:rPr>
        <w:t xml:space="preserve"> uni-sofia.Bg</w:t>
      </w:r>
      <w:r w:rsidRPr="006B45FD">
        <w:rPr>
          <w:color w:val="000000"/>
        </w:rPr>
        <w:t>), които пък отговарят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запитванията за IP адреси на поддомейни или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хостове (напр.</w:t>
      </w:r>
      <w:r w:rsidRPr="006B45FD">
        <w:rPr>
          <w:color w:val="000099"/>
        </w:rPr>
        <w:t xml:space="preserve"> Poshta.fmi</w:t>
      </w:r>
      <w:r w:rsidRPr="006B45FD">
        <w:rPr>
          <w:color w:val="000000"/>
        </w:rPr>
        <w:t>).</w:t>
      </w:r>
      <w:r w:rsidRPr="00AC3B0D">
        <w:rPr>
          <w:noProof/>
        </w:rPr>
        <w:pict>
          <v:shape id="_x0000_s1125" style="position:absolute;margin-left:0;margin-top:0;width:10in;height:540pt;z-index:-2515537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26" style="position:absolute;margin-left:0;margin-top:0;width:10in;height:540pt;z-index:-2515527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Информацията</w:t>
      </w:r>
      <w:r w:rsidRPr="006B45FD">
        <w:rPr>
          <w:color w:val="000000"/>
        </w:rPr>
        <w:t xml:space="preserve"> не се променя често, затова се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кешира</w:t>
      </w:r>
      <w:r w:rsidRPr="006B45FD">
        <w:rPr>
          <w:color w:val="000000"/>
        </w:rPr>
        <w:t>, така че</w:t>
      </w:r>
      <w:r w:rsidRPr="006B45FD">
        <w:rPr>
          <w:color w:val="000099"/>
        </w:rPr>
        <w:t xml:space="preserve"> DNS</w:t>
      </w:r>
      <w:r w:rsidRPr="006B45FD">
        <w:rPr>
          <w:i/>
          <w:iCs/>
          <w:color w:val="000099"/>
        </w:rPr>
        <w:t xml:space="preserve"> търсенията</w:t>
      </w:r>
      <w:r w:rsidRPr="006B45FD">
        <w:rPr>
          <w:color w:val="000000"/>
        </w:rPr>
        <w:t xml:space="preserve"> към</w:t>
      </w:r>
      <w:r w:rsidRPr="006B45FD">
        <w:rPr>
          <w:b/>
          <w:bCs/>
          <w:color w:val="000000"/>
        </w:rPr>
        <w:t xml:space="preserve"> root</w:t>
      </w:r>
      <w:r>
        <w:rPr>
          <w:b/>
          <w:bCs/>
          <w:color w:val="000000"/>
          <w:lang w:val="en-US"/>
        </w:rPr>
        <w:t xml:space="preserve"> </w:t>
      </w:r>
      <w:r w:rsidRPr="006B45FD">
        <w:rPr>
          <w:b/>
          <w:bCs/>
          <w:color w:val="000000"/>
        </w:rPr>
        <w:t>nameservers</w:t>
      </w:r>
      <w:r w:rsidRPr="006B45FD">
        <w:rPr>
          <w:color w:val="000000"/>
        </w:rPr>
        <w:t xml:space="preserve"> са относително</w:t>
      </w:r>
      <w:r w:rsidRPr="006B45FD">
        <w:rPr>
          <w:color w:val="000099"/>
        </w:rPr>
        <w:t xml:space="preserve"> редки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Но в Internet има доста некоректно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конфигурирани системи, които генерират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трафик към root servers.</w:t>
      </w:r>
      <w:r>
        <w:rPr>
          <w:color w:val="000000"/>
          <w:lang w:val="en-US"/>
        </w:rPr>
        <w:t xml:space="preserve">  </w:t>
      </w:r>
      <w:r w:rsidRPr="006B45FD">
        <w:rPr>
          <w:color w:val="000000"/>
        </w:rPr>
        <w:t>Напр.,</w:t>
      </w:r>
      <w:r w:rsidRPr="006B45FD">
        <w:rPr>
          <w:color w:val="000099"/>
        </w:rPr>
        <w:t xml:space="preserve"> заявки с източник адрес 0.0.0.0</w:t>
      </w:r>
      <w:r w:rsidRPr="006B45FD">
        <w:rPr>
          <w:color w:val="000000"/>
        </w:rPr>
        <w:t xml:space="preserve"> (т.е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където и да е, навсякъде) отиват натам.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момента има</w:t>
      </w:r>
      <w:r w:rsidRPr="006B45FD">
        <w:rPr>
          <w:b/>
          <w:bCs/>
          <w:color w:val="000099"/>
        </w:rPr>
        <w:t xml:space="preserve"> 13 root name servers</w:t>
      </w:r>
      <w:r w:rsidRPr="006B45FD">
        <w:rPr>
          <w:color w:val="000000"/>
        </w:rPr>
        <w:t>, като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имената им са с формат</w:t>
      </w:r>
      <w:r w:rsidRPr="006B45FD">
        <w:rPr>
          <w:i/>
          <w:iCs/>
          <w:color w:val="000099"/>
        </w:rPr>
        <w:t xml:space="preserve"> буква</w:t>
      </w:r>
      <w:r w:rsidRPr="006B45FD">
        <w:rPr>
          <w:color w:val="000099"/>
        </w:rPr>
        <w:t>.root-servers.net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(</w:t>
      </w:r>
      <w:r w:rsidRPr="006B45FD">
        <w:rPr>
          <w:i/>
          <w:iCs/>
          <w:color w:val="000000"/>
        </w:rPr>
        <w:t>буква</w:t>
      </w:r>
      <w:r w:rsidRPr="006B45FD">
        <w:rPr>
          <w:color w:val="000000"/>
        </w:rPr>
        <w:t xml:space="preserve"> е от A до M</w:t>
      </w:r>
      <w:r w:rsidRPr="00AC3B0D">
        <w:rPr>
          <w:noProof/>
        </w:rPr>
        <w:pict>
          <v:shape id="_x0000_s1127" style="position:absolute;margin-left:0;margin-top:0;width:10in;height:540pt;z-index:-2515517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28" style="position:absolute;margin-left:0;margin-top:0;width:10in;height:540pt;z-index:-2515507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color w:val="000099"/>
          <w:lang w:val="en-US"/>
        </w:rPr>
        <w:t xml:space="preserve"> </w:t>
      </w:r>
      <w:r w:rsidRPr="006B45FD">
        <w:rPr>
          <w:color w:val="CC0000"/>
        </w:rPr>
        <w:t>Регистриране на име</w:t>
      </w:r>
      <w:r w:rsidR="002A1014">
        <w:rPr>
          <w:color w:val="000099"/>
          <w:lang w:val="en-US"/>
        </w:rPr>
        <w:t xml:space="preserve"> </w:t>
      </w:r>
      <w:r w:rsidRPr="006B45FD">
        <w:rPr>
          <w:color w:val="000000"/>
        </w:rPr>
        <w:t>Регистрирането на име не е автоматично,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 става чрез специална заявка към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регистратор</w:t>
      </w:r>
      <w:r w:rsidRPr="006B45FD">
        <w:rPr>
          <w:color w:val="000000"/>
        </w:rPr>
        <w:t xml:space="preserve"> за съответния домейн или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фирма, на която са делегирани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съответни права за регистрация.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 домейна</w:t>
      </w:r>
      <w:r w:rsidRPr="006B45FD">
        <w:rPr>
          <w:color w:val="000099"/>
        </w:rPr>
        <w:t xml:space="preserve"> .Bg</w:t>
      </w:r>
      <w:r w:rsidRPr="006B45FD">
        <w:rPr>
          <w:color w:val="000000"/>
        </w:rPr>
        <w:t xml:space="preserve"> регистратор е</w:t>
      </w:r>
      <w:r w:rsidRPr="006B45FD">
        <w:rPr>
          <w:color w:val="000099"/>
        </w:rPr>
        <w:t xml:space="preserve"> register.Bg</w:t>
      </w:r>
      <w:r w:rsidRPr="006B45FD">
        <w:rPr>
          <w:color w:val="000000"/>
        </w:rPr>
        <w:t>.</w:t>
      </w:r>
      <w:r w:rsidRPr="00AC3B0D">
        <w:rPr>
          <w:noProof/>
        </w:rPr>
        <w:pict>
          <v:shape id="_x0000_s1129" style="position:absolute;margin-left:0;margin-top:0;width:10in;height:540pt;z-index:-2515496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30" style="position:absolute;margin-left:0;margin-top:0;width:10in;height:540pt;z-index:-2515486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color w:val="000099"/>
          <w:lang w:val="en-US"/>
        </w:rPr>
        <w:t xml:space="preserve"> </w:t>
      </w:r>
      <w:r w:rsidRPr="006B45FD">
        <w:rPr>
          <w:color w:val="CC0000"/>
        </w:rPr>
        <w:t>Резолвинг на имена</w:t>
      </w:r>
    </w:p>
    <w:p w:rsidR="00FA6DF7" w:rsidRPr="002A1014" w:rsidRDefault="00FA6DF7" w:rsidP="00FA6DF7">
      <w:pPr>
        <w:pStyle w:val="NoSpacing"/>
        <w:rPr>
          <w:color w:val="000000"/>
          <w:lang w:val="en-US"/>
        </w:rPr>
      </w:pPr>
      <w:r w:rsidRPr="006B45FD">
        <w:rPr>
          <w:color w:val="000000"/>
        </w:rPr>
        <w:t>За да се използва системата на URL-имената в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клиента (resolver) трябва да има</w:t>
      </w:r>
      <w:r w:rsidRPr="006B45FD">
        <w:rPr>
          <w:color w:val="000099"/>
        </w:rPr>
        <w:t xml:space="preserve"> агент</w:t>
      </w:r>
      <w:r w:rsidRPr="006B45FD">
        <w:rPr>
          <w:color w:val="000000"/>
        </w:rPr>
        <w:t>, който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 може</w:t>
      </w:r>
      <w:r w:rsidRPr="006B45FD">
        <w:rPr>
          <w:color w:val="000099"/>
        </w:rPr>
        <w:t xml:space="preserve"> да работи с URL</w:t>
      </w:r>
      <w:r w:rsidRPr="006B45FD">
        <w:rPr>
          <w:color w:val="000000"/>
        </w:rPr>
        <w:t xml:space="preserve"> - началото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resolving процеса.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Освен това в клиента трябва да има и</w:t>
      </w:r>
      <w:r w:rsidRPr="006B45FD">
        <w:rPr>
          <w:color w:val="000099"/>
        </w:rPr>
        <w:t xml:space="preserve"> малък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кеш</w:t>
      </w:r>
      <w:r w:rsidRPr="006B45FD">
        <w:rPr>
          <w:color w:val="000000"/>
        </w:rPr>
        <w:t>, в който да се съхранява</w:t>
      </w:r>
      <w:r w:rsidRPr="006B45FD">
        <w:rPr>
          <w:color w:val="000099"/>
        </w:rPr>
        <w:t xml:space="preserve"> информация за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вече заявени</w:t>
      </w:r>
      <w:r w:rsidRPr="006B45FD">
        <w:rPr>
          <w:color w:val="000000"/>
        </w:rPr>
        <w:t xml:space="preserve"> и resolve-нати адреси за този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клиент.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Също така, клиентът трябва да разполага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адрес на DNS сървър, който отговаря за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съответната област.</w:t>
      </w:r>
      <w:r w:rsidRPr="00AC3B0D">
        <w:rPr>
          <w:noProof/>
        </w:rPr>
        <w:pict>
          <v:shape id="_x0000_s1131" style="position:absolute;margin-left:0;margin-top:0;width:10in;height:540pt;z-index:-2515476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32" style="position:absolute;margin-left:0;margin-top:0;width:10in;height:540pt;z-index:-2515466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Когато към агента се подаде URL за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resolve-ане той първо проверява</w:t>
      </w:r>
      <w:r w:rsidRPr="006B45FD">
        <w:rPr>
          <w:color w:val="000099"/>
        </w:rPr>
        <w:t xml:space="preserve"> дали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отговора</w:t>
      </w:r>
      <w:r w:rsidRPr="006B45FD">
        <w:rPr>
          <w:color w:val="000000"/>
        </w:rPr>
        <w:t xml:space="preserve"> не стои</w:t>
      </w:r>
      <w:r w:rsidRPr="006B45FD">
        <w:rPr>
          <w:color w:val="000099"/>
        </w:rPr>
        <w:t xml:space="preserve"> в кеша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Ако не, той изпраща заявка до DNS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DNS сървърът може да формира</w:t>
      </w:r>
      <w:r w:rsidRPr="006B45FD">
        <w:rPr>
          <w:color w:val="000099"/>
        </w:rPr>
        <w:t xml:space="preserve"> три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типа заявки</w:t>
      </w:r>
      <w:r w:rsidRPr="006B45FD">
        <w:rPr>
          <w:color w:val="000000"/>
        </w:rPr>
        <w:t xml:space="preserve"> – рекурсивна, итеративна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или инверсна.</w:t>
      </w:r>
      <w:r w:rsidRPr="00AC3B0D">
        <w:rPr>
          <w:noProof/>
        </w:rPr>
        <w:pict>
          <v:shape id="_x0000_s1133" style="position:absolute;margin-left:0;margin-top:0;width:10in;height:540pt;z-index:-2515456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34" style="position:absolute;margin-left:0;margin-top:0;width:10in;height:540pt;z-index:-2515445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· Една тежка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процедура, която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товари много</w:t>
      </w:r>
      <w:r w:rsidRPr="006B45FD">
        <w:rPr>
          <w:b/>
          <w:bCs/>
          <w:i/>
          <w:iCs/>
          <w:color w:val="000000"/>
        </w:rPr>
        <w:t xml:space="preserve"> root</w:t>
      </w:r>
      <w:r>
        <w:rPr>
          <w:b/>
          <w:bCs/>
          <w:i/>
          <w:iCs/>
          <w:color w:val="000000"/>
          <w:lang w:val="en-US"/>
        </w:rPr>
        <w:t xml:space="preserve"> </w:t>
      </w:r>
      <w:r w:rsidRPr="006B45FD">
        <w:rPr>
          <w:color w:val="000000"/>
        </w:rPr>
        <w:t>сървърите</w:t>
      </w:r>
      <w:r w:rsidRPr="00AC3B0D">
        <w:rPr>
          <w:noProof/>
        </w:rPr>
        <w:pict>
          <v:shape id="_x0000_s1135" style="position:absolute;margin-left:0;margin-top:0;width:10in;height:540pt;z-index:-2515435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36" style="position:absolute;margin-left:0;margin-top:0;width:10in;height:540pt;z-index:-2515425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CC0000"/>
        </w:rPr>
        <w:t>Рекурсивна заявка</w: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При</w:t>
      </w:r>
      <w:r w:rsidRPr="006B45FD">
        <w:rPr>
          <w:color w:val="000099"/>
        </w:rPr>
        <w:t xml:space="preserve"> рекурсивна заявка</w:t>
      </w:r>
      <w:r w:rsidRPr="006B45FD">
        <w:rPr>
          <w:color w:val="000000"/>
        </w:rPr>
        <w:t xml:space="preserve"> DNS сървърът има прилежащ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към него</w:t>
      </w:r>
      <w:r w:rsidRPr="006B45FD">
        <w:rPr>
          <w:color w:val="000099"/>
        </w:rPr>
        <w:t xml:space="preserve"> друг сървър за имена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Този сървър също може да има</w:t>
      </w:r>
      <w:r w:rsidRPr="006B45FD">
        <w:rPr>
          <w:color w:val="000099"/>
        </w:rPr>
        <w:t xml:space="preserve"> кеш</w:t>
      </w:r>
      <w:r w:rsidRPr="006B45FD">
        <w:rPr>
          <w:color w:val="000000"/>
        </w:rPr>
        <w:t>, който евентуално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 съдържа отговора.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Сървърът може да съдържа отговора в</w:t>
      </w:r>
      <w:r w:rsidRPr="006B45FD">
        <w:rPr>
          <w:color w:val="000099"/>
        </w:rPr>
        <w:t xml:space="preserve"> своите зонални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файлове</w:t>
      </w:r>
      <w:r w:rsidRPr="006B45FD">
        <w:rPr>
          <w:color w:val="000000"/>
        </w:rPr>
        <w:t>.Ако и двата случая не са налице, но има конфигуриран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друг сървър за имена, той ще изпрати заявката към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него и т.н.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един момент някой сървър по описаната верига може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 направи</w:t>
      </w:r>
      <w:r w:rsidRPr="006B45FD">
        <w:rPr>
          <w:color w:val="000099"/>
        </w:rPr>
        <w:t xml:space="preserve"> рекурсивната заявка в итеративна</w:t>
      </w:r>
      <w:r w:rsidRPr="006B45FD">
        <w:rPr>
          <w:color w:val="000000"/>
        </w:rPr>
        <w:t>.</w:t>
      </w:r>
      <w:r w:rsidRPr="00AC3B0D">
        <w:rPr>
          <w:noProof/>
        </w:rPr>
        <w:pict>
          <v:shape id="_x0000_s1137" style="position:absolute;margin-left:0;margin-top:0;width:10in;height:540pt;z-index:-2515415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38" style="position:absolute;margin-left:0;margin-top:0;width:10in;height:540pt;z-index:-2515404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CC0000"/>
        </w:rPr>
        <w:t>Итеративна заявка</w: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При</w:t>
      </w:r>
      <w:r w:rsidRPr="006B45FD">
        <w:rPr>
          <w:color w:val="000099"/>
        </w:rPr>
        <w:t xml:space="preserve"> итеративната заявка</w:t>
      </w:r>
      <w:r w:rsidRPr="006B45FD">
        <w:rPr>
          <w:color w:val="000000"/>
        </w:rPr>
        <w:t xml:space="preserve"> сървър е в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свободното Internet пространство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Той започва да</w:t>
      </w:r>
      <w:r w:rsidRPr="006B45FD">
        <w:rPr>
          <w:color w:val="000099"/>
        </w:rPr>
        <w:t xml:space="preserve"> раздробява съответното URL</w:t>
      </w:r>
      <w:r w:rsidRPr="006B45FD">
        <w:rPr>
          <w:color w:val="000000"/>
        </w:rPr>
        <w:t xml:space="preserve"> и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постъпково</w:t>
      </w:r>
      <w:r w:rsidRPr="006B45FD">
        <w:rPr>
          <w:color w:val="000000"/>
        </w:rPr>
        <w:t>, съгласно структурата на URL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започва resolve-то.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Първо</w:t>
      </w:r>
      <w:r w:rsidRPr="006B45FD">
        <w:rPr>
          <w:color w:val="000000"/>
        </w:rPr>
        <w:t xml:space="preserve"> се изпраща заявка</w:t>
      </w:r>
      <w:r w:rsidRPr="006B45FD">
        <w:rPr>
          <w:color w:val="000099"/>
        </w:rPr>
        <w:t xml:space="preserve"> към root-сървъра</w:t>
      </w:r>
      <w:r w:rsidRPr="006B45FD">
        <w:rPr>
          <w:color w:val="000000"/>
        </w:rPr>
        <w:t>,като се иска адреса на</w:t>
      </w:r>
      <w:r w:rsidRPr="006B45FD">
        <w:rPr>
          <w:color w:val="000099"/>
        </w:rPr>
        <w:t xml:space="preserve"> сървъра</w:t>
      </w:r>
      <w:r w:rsidRPr="006B45FD">
        <w:rPr>
          <w:color w:val="000000"/>
        </w:rPr>
        <w:t>, който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отговаря за</w:t>
      </w:r>
      <w:r w:rsidRPr="006B45FD">
        <w:rPr>
          <w:color w:val="000099"/>
        </w:rPr>
        <w:t xml:space="preserve"> TLD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След това се праща заявка към сървъра от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първо ниво за адреса на сървъра, който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отговаря за</w:t>
      </w:r>
      <w:r w:rsidRPr="006B45FD">
        <w:rPr>
          <w:color w:val="000099"/>
        </w:rPr>
        <w:t xml:space="preserve"> домейна от второ ниво</w:t>
      </w:r>
      <w:r w:rsidRPr="006B45FD">
        <w:rPr>
          <w:color w:val="000000"/>
        </w:rPr>
        <w:t>, участващ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URL-то и т.н.</w:t>
      </w:r>
      <w:r w:rsidRPr="00AC3B0D">
        <w:rPr>
          <w:noProof/>
        </w:rPr>
        <w:pict>
          <v:shape id="_x0000_s1139" style="position:absolute;margin-left:0;margin-top:0;width:10in;height:540pt;z-index:-2515394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40" style="position:absolute;margin-left:0;margin-top:0;width:10in;height:540pt;z-index:-2515384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CC0000"/>
        </w:rPr>
        <w:t>Връщане на отговор</w:t>
      </w:r>
    </w:p>
    <w:p w:rsidR="00FA6DF7" w:rsidRPr="002A1014" w:rsidRDefault="00FA6DF7" w:rsidP="00FA6DF7">
      <w:pPr>
        <w:pStyle w:val="NoSpacing"/>
        <w:rPr>
          <w:color w:val="000000"/>
          <w:lang w:val="en-US"/>
        </w:rPr>
      </w:pPr>
      <w:r w:rsidRPr="006B45FD">
        <w:rPr>
          <w:color w:val="000000"/>
        </w:rPr>
        <w:t>Например, URL</w:t>
      </w:r>
      <w:r w:rsidRPr="006B45FD">
        <w:rPr>
          <w:color w:val="000099"/>
        </w:rPr>
        <w:t xml:space="preserve"> </w:t>
      </w:r>
      <w:hyperlink r:id="rId7" w:history="1">
        <w:r w:rsidRPr="00765444">
          <w:rPr>
            <w:rStyle w:val="Hyperlink"/>
          </w:rPr>
          <w:t>www.fmi.uni-sofia.Bg</w:t>
        </w:r>
      </w:hyperlink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След като една</w:t>
      </w:r>
      <w:r w:rsidRPr="006B45FD">
        <w:rPr>
          <w:color w:val="000099"/>
        </w:rPr>
        <w:t xml:space="preserve"> рекурсивна заявка</w:t>
      </w:r>
      <w:r w:rsidRPr="006B45FD">
        <w:rPr>
          <w:color w:val="000000"/>
        </w:rPr>
        <w:t xml:space="preserve"> 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превърната</w:t>
      </w:r>
      <w:r w:rsidRPr="006B45FD">
        <w:rPr>
          <w:color w:val="000099"/>
        </w:rPr>
        <w:t xml:space="preserve"> в итеративна</w:t>
      </w:r>
      <w:r w:rsidRPr="006B45FD">
        <w:rPr>
          <w:color w:val="000000"/>
        </w:rPr>
        <w:t xml:space="preserve"> и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итеративната заявка е изпълнена</w:t>
      </w:r>
      <w:r w:rsidRPr="006B45FD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полученият отговор се</w:t>
      </w:r>
      <w:r w:rsidRPr="006B45FD">
        <w:rPr>
          <w:color w:val="000099"/>
        </w:rPr>
        <w:t xml:space="preserve"> връща обратно по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веригата на рекурсивната заявка</w:t>
      </w:r>
      <w:r w:rsidRPr="006B45FD">
        <w:rPr>
          <w:color w:val="000000"/>
        </w:rPr>
        <w:t xml:space="preserve"> и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стига обратно до resolve-ра, който слага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получения отговор в кеша си.</w:t>
      </w:r>
      <w:r w:rsidRPr="00AC3B0D">
        <w:rPr>
          <w:noProof/>
        </w:rPr>
        <w:pict>
          <v:shape id="_x0000_s1141" style="position:absolute;margin-left:0;margin-top:0;width:10in;height:540pt;z-index:-2515374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42" style="position:absolute;margin-left:0;margin-top:0;width:10in;height:540pt;z-index:-2515363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CC0000"/>
        </w:rPr>
        <w:t>Инверсни заявки</w: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000099"/>
        </w:rPr>
        <w:t>Инверсните заявки</w:t>
      </w:r>
      <w:r w:rsidRPr="006B45FD">
        <w:rPr>
          <w:color w:val="000000"/>
        </w:rPr>
        <w:t xml:space="preserve"> служат за обратен resolve –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по IP адрес да се получи URL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сървърите за имена има специални записи,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предназначени за инверсни заявки: домейна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99"/>
        </w:rPr>
        <w:t>in-addr.arpa</w:t>
      </w:r>
      <w:r w:rsidRPr="006B45FD">
        <w:rPr>
          <w:color w:val="000000"/>
        </w:rPr>
        <w:t xml:space="preserve"> и (Pointer)</w:t>
      </w:r>
      <w:r w:rsidRPr="006B45FD">
        <w:rPr>
          <w:color w:val="000099"/>
        </w:rPr>
        <w:t xml:space="preserve"> PTR</w:t>
      </w:r>
      <w:r w:rsidRPr="006B45FD">
        <w:rPr>
          <w:color w:val="000000"/>
        </w:rPr>
        <w:t xml:space="preserve"> записите.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Йерархията на имената тук е спазена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помощта на специалния домейн “</w:t>
      </w:r>
      <w:r w:rsidRPr="006B45FD">
        <w:rPr>
          <w:color w:val="000099"/>
        </w:rPr>
        <w:t>IN-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ADDR.ARPA</w:t>
      </w:r>
      <w:r w:rsidRPr="006B45FD">
        <w:rPr>
          <w:color w:val="000000"/>
        </w:rPr>
        <w:t>”, разположен в резервирания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.ARPA TLD</w:t>
      </w:r>
      <w:r w:rsidRPr="006B45FD">
        <w:rPr>
          <w:color w:val="1A1A1A"/>
        </w:rPr>
        <w:t xml:space="preserve"> (</w:t>
      </w:r>
      <w:r w:rsidRPr="006B45FD">
        <w:rPr>
          <w:color w:val="800000"/>
        </w:rPr>
        <w:t>Address and Routing Parameter Area</w:t>
      </w:r>
      <w:r w:rsidRPr="006B45FD">
        <w:rPr>
          <w:color w:val="1A1A1A"/>
        </w:rPr>
        <w:t>)</w:t>
      </w:r>
      <w:r>
        <w:rPr>
          <w:color w:val="1A1A1A"/>
          <w:lang w:val="en-US"/>
        </w:rPr>
        <w:t xml:space="preserve"> </w:t>
      </w:r>
      <w:r w:rsidRPr="006B45FD">
        <w:rPr>
          <w:color w:val="000000"/>
        </w:rPr>
        <w:t>“IN-ADDR” означава “INternet ADDRess”.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 IPv6 reverse lookup домейнът е</w:t>
      </w:r>
      <w:r w:rsidRPr="006B45FD">
        <w:rPr>
          <w:color w:val="000080"/>
        </w:rPr>
        <w:t xml:space="preserve"> ip6.arpa</w:t>
      </w:r>
      <w:r w:rsidRPr="00AC3B0D">
        <w:rPr>
          <w:noProof/>
        </w:rPr>
        <w:pict>
          <v:shape id="_x0000_s1143" style="position:absolute;margin-left:0;margin-top:0;width:10in;height:540pt;z-index:-2515353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44" style="position:absolute;margin-left:0;margin-top:0;width:10in;height:540pt;z-index:-2515343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color w:val="000000"/>
          <w:lang w:val="en-US"/>
        </w:rPr>
        <w:t xml:space="preserve"> </w:t>
      </w:r>
      <w:r w:rsidRPr="006B45FD">
        <w:rPr>
          <w:i/>
          <w:iCs/>
          <w:color w:val="CC0000"/>
        </w:rPr>
        <w:t>IN-ADDR.ARPA</w:t>
      </w:r>
      <w:r w:rsidRPr="006B45FD">
        <w:rPr>
          <w:color w:val="CC0000"/>
        </w:rPr>
        <w:t xml:space="preserve"> Reverse Name</w: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CC0000"/>
        </w:rPr>
        <w:t>in-addr.arpa имена</w:t>
      </w:r>
      <w:r w:rsidRPr="006B45FD">
        <w:rPr>
          <w:color w:val="000099"/>
        </w:rPr>
        <w:t>in-addr.arpa имената</w:t>
      </w:r>
      <w:r w:rsidRPr="006B45FD">
        <w:rPr>
          <w:color w:val="000000"/>
        </w:rPr>
        <w:t xml:space="preserve"> се записват в ред,</w:t>
      </w:r>
      <w:r w:rsidRPr="006B45FD">
        <w:rPr>
          <w:color w:val="000099"/>
        </w:rPr>
        <w:t xml:space="preserve"> обратен на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записа на IP</w:t>
      </w:r>
      <w:r w:rsidRPr="006B45FD">
        <w:rPr>
          <w:color w:val="000000"/>
        </w:rPr>
        <w:t xml:space="preserve"> адресите – от младши към старши или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отляво надясно.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Например, машина с IP адрес</w:t>
      </w:r>
      <w:r w:rsidRPr="006B45FD">
        <w:rPr>
          <w:color w:val="000099"/>
        </w:rPr>
        <w:t xml:space="preserve"> 10.1.2.3</w:t>
      </w:r>
      <w:r w:rsidRPr="006B45FD">
        <w:rPr>
          <w:color w:val="000000"/>
        </w:rPr>
        <w:t xml:space="preserve"> ще има in-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addr.arpa име</w:t>
      </w:r>
      <w:r w:rsidRPr="006B45FD">
        <w:rPr>
          <w:color w:val="000099"/>
        </w:rPr>
        <w:t xml:space="preserve"> 3.2.1.10.in-addr.arpa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FF0000"/>
        </w:rPr>
        <w:t>Classless reverse DNS</w:t>
      </w:r>
      <w:r>
        <w:rPr>
          <w:color w:val="FF0000"/>
          <w:lang w:val="en-US"/>
        </w:rPr>
        <w:t xml:space="preserve"> </w:t>
      </w:r>
      <w:r w:rsidRPr="006B45FD">
        <w:rPr>
          <w:color w:val="000000"/>
        </w:rPr>
        <w:t>В миналото Internet регистраторите и ISPs алокираха</w:t>
      </w:r>
      <w:r w:rsidRPr="006B45FD">
        <w:rPr>
          <w:color w:val="000080"/>
        </w:rPr>
        <w:t xml:space="preserve"> октет-</w:t>
      </w:r>
      <w:r>
        <w:rPr>
          <w:color w:val="000080"/>
          <w:lang w:val="en-US"/>
        </w:rPr>
        <w:t xml:space="preserve"> </w:t>
      </w:r>
      <w:r w:rsidRPr="006B45FD">
        <w:rPr>
          <w:color w:val="000080"/>
        </w:rPr>
        <w:t>базирани IP адресни блокове</w:t>
      </w:r>
      <w:r w:rsidRPr="006B45FD">
        <w:rPr>
          <w:color w:val="000000"/>
        </w:rPr>
        <w:t xml:space="preserve"> от по 256 (Class C) или по-големи -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класове B и A.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 въвеждането на CIDR се алокират по-малки адресни блокове.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RFC 2317 решава този проблем чрез</w:t>
      </w:r>
      <w:r w:rsidRPr="006B45FD">
        <w:rPr>
          <w:color w:val="000080"/>
        </w:rPr>
        <w:t xml:space="preserve"> делегиране на права за</w:t>
      </w:r>
      <w:r>
        <w:rPr>
          <w:color w:val="000080"/>
          <w:lang w:val="en-US"/>
        </w:rPr>
        <w:t xml:space="preserve"> </w:t>
      </w:r>
      <w:r w:rsidRPr="006B45FD">
        <w:rPr>
          <w:color w:val="000080"/>
        </w:rPr>
        <w:t>администриране</w:t>
      </w:r>
      <w:r w:rsidRPr="006B45FD">
        <w:rPr>
          <w:color w:val="000000"/>
        </w:rPr>
        <w:t>:</w:t>
      </w:r>
      <w:r w:rsidRPr="00AC3B0D">
        <w:rPr>
          <w:noProof/>
        </w:rPr>
        <w:pict>
          <v:shape id="_x0000_s1145" style="position:absolute;margin-left:0;margin-top:0;width:10in;height:540pt;z-index:-2515333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46" style="position:absolute;margin-left:0;margin-top:0;width:10in;height:540pt;z-index:-2515322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47" style="position:absolute;margin-left:0;margin-top:0;width:10in;height:540pt;z-index:-2515312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48" style="position:absolute;margin-left:0;margin-top:0;width:10in;height:540pt;z-index:-251530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FF0000"/>
        </w:rPr>
        <w:t>IPv6 reverse</w:t>
      </w:r>
      <w:r>
        <w:rPr>
          <w:color w:val="FF0000"/>
          <w:lang w:val="en-US"/>
        </w:rPr>
        <w:t xml:space="preserve"> </w:t>
      </w:r>
      <w:r w:rsidRPr="006B45FD">
        <w:rPr>
          <w:color w:val="000000"/>
        </w:rPr>
        <w:t>Обратният DNS резолвинг за IPv6 адреси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използва домейна</w:t>
      </w:r>
      <w:r w:rsidRPr="006B45FD">
        <w:rPr>
          <w:color w:val="000080"/>
        </w:rPr>
        <w:t xml:space="preserve"> ip6.arpa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IPv6 адресите се представят като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последователност от</w:t>
      </w:r>
      <w:r w:rsidRPr="006B45FD">
        <w:rPr>
          <w:color w:val="000080"/>
        </w:rPr>
        <w:t xml:space="preserve"> niBBles</w:t>
      </w:r>
      <w:r w:rsidRPr="006B45FD">
        <w:rPr>
          <w:color w:val="000000"/>
        </w:rPr>
        <w:t xml:space="preserve"> (полуоктети – 16-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ни цифри) в обратен ред (както при Ipv4).</w:t>
      </w:r>
      <w:r>
        <w:rPr>
          <w:color w:val="000000"/>
          <w:lang w:val="en-US"/>
        </w:rPr>
        <w:t xml:space="preserve"> </w:t>
      </w:r>
      <w:r w:rsidRPr="00AC3B0D">
        <w:rPr>
          <w:noProof/>
        </w:rPr>
        <w:pict>
          <v:shape id="_x0000_s1149" style="position:absolute;margin-left:0;margin-top:0;width:10in;height:540pt;z-index:-2515292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50" style="position:absolute;margin-left:0;margin-top:0;width:10in;height:540pt;z-index:-2515281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6B45FD">
        <w:rPr>
          <w:color w:val="FF0000"/>
        </w:rPr>
        <w:t>Диагностични и администраторски</w:t>
      </w:r>
      <w:r>
        <w:rPr>
          <w:color w:val="FF0000"/>
          <w:lang w:val="en-US"/>
        </w:rPr>
        <w:t xml:space="preserve"> </w:t>
      </w:r>
      <w:r w:rsidRPr="006B45FD">
        <w:rPr>
          <w:color w:val="FF0000"/>
        </w:rPr>
        <w:t>инструменти</w:t>
      </w:r>
      <w:r w:rsidR="002A1014">
        <w:rPr>
          <w:color w:val="000000"/>
          <w:lang w:val="en-US"/>
        </w:rPr>
        <w:t xml:space="preserve"> </w:t>
      </w:r>
      <w:r w:rsidRPr="006B45FD">
        <w:rPr>
          <w:b/>
          <w:bCs/>
          <w:color w:val="000080"/>
        </w:rPr>
        <w:t>Dig</w:t>
      </w:r>
      <w:r w:rsidRPr="006B45FD">
        <w:rPr>
          <w:b/>
          <w:bCs/>
          <w:color w:val="000000"/>
        </w:rPr>
        <w:t xml:space="preserve"> -</w:t>
      </w:r>
      <w:r w:rsidRPr="006B45FD">
        <w:rPr>
          <w:color w:val="000000"/>
        </w:rPr>
        <w:t xml:space="preserve"> domain information groper:</w:t>
      </w:r>
      <w:r>
        <w:rPr>
          <w:color w:val="000000"/>
          <w:lang w:val="en-US"/>
        </w:rPr>
        <w:t xml:space="preserve"> </w:t>
      </w:r>
      <w:r w:rsidRPr="00AC3B0D">
        <w:rPr>
          <w:noProof/>
        </w:rPr>
        <w:pict>
          <v:shape id="_x0000_s1151" style="position:absolute;margin-left:0;margin-top:0;width:10in;height:540pt;z-index:-2515271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52" style="position:absolute;margin-left:0;margin-top:0;width:10in;height:540pt;z-index:-2515261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6B45FD">
        <w:rPr>
          <w:color w:val="FF0000"/>
        </w:rPr>
        <w:t>Rndc</w:t>
      </w:r>
      <w:r>
        <w:rPr>
          <w:color w:val="FF0000"/>
          <w:lang w:val="en-US"/>
        </w:rPr>
        <w:t xml:space="preserve"> </w:t>
      </w:r>
      <w:r w:rsidRPr="006B45FD">
        <w:rPr>
          <w:color w:val="000000"/>
        </w:rPr>
        <w:t>С помощта на програмата</w:t>
      </w:r>
      <w:r w:rsidRPr="006B45FD">
        <w:rPr>
          <w:color w:val="000080"/>
        </w:rPr>
        <w:t xml:space="preserve"> remote name daemon control</w:t>
      </w:r>
      <w:r w:rsidRPr="006B45FD">
        <w:rPr>
          <w:color w:val="000000"/>
        </w:rPr>
        <w:t xml:space="preserve"> (</w:t>
      </w:r>
      <w:r w:rsidRPr="006B45FD">
        <w:rPr>
          <w:b/>
          <w:bCs/>
          <w:color w:val="000080"/>
        </w:rPr>
        <w:t>rndc</w:t>
      </w:r>
      <w:r w:rsidRPr="006B45FD">
        <w:rPr>
          <w:color w:val="000000"/>
        </w:rPr>
        <w:t>)администраторът контролира работата на</w:t>
      </w:r>
      <w:r w:rsidRPr="006B45FD">
        <w:rPr>
          <w:color w:val="000080"/>
        </w:rPr>
        <w:t xml:space="preserve"> name</w:t>
      </w:r>
      <w:r w:rsidRPr="006B45FD">
        <w:rPr>
          <w:color w:val="000000"/>
        </w:rPr>
        <w:t xml:space="preserve"> сървъра.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След всяка промяна в</w:t>
      </w:r>
      <w:r w:rsidRPr="006B45FD">
        <w:rPr>
          <w:color w:val="000080"/>
        </w:rPr>
        <w:t xml:space="preserve"> zone</w:t>
      </w:r>
      <w:r w:rsidRPr="006B45FD">
        <w:rPr>
          <w:color w:val="000000"/>
        </w:rPr>
        <w:t xml:space="preserve"> и/или</w:t>
      </w:r>
      <w:r w:rsidRPr="006B45FD">
        <w:rPr>
          <w:color w:val="000080"/>
        </w:rPr>
        <w:t xml:space="preserve"> reverse</w:t>
      </w:r>
      <w:r w:rsidRPr="006B45FD">
        <w:rPr>
          <w:color w:val="000000"/>
        </w:rPr>
        <w:t xml:space="preserve"> файл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изпълнява</w:t>
      </w:r>
      <w:r w:rsidRPr="006B45FD">
        <w:rPr>
          <w:color w:val="000080"/>
        </w:rPr>
        <w:t xml:space="preserve"> rndc reload</w:t>
      </w:r>
      <w:r w:rsidRPr="006B45FD">
        <w:rPr>
          <w:color w:val="000000"/>
        </w:rPr>
        <w:t xml:space="preserve"> (e.g.):</w: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FF0000"/>
        </w:rPr>
        <w:t>DNSSEC</w:t>
      </w:r>
      <w:r w:rsidR="002A1014">
        <w:rPr>
          <w:color w:val="000000"/>
          <w:lang w:val="en-US"/>
        </w:rPr>
        <w:t xml:space="preserve"> </w:t>
      </w:r>
      <w:r w:rsidRPr="006B45FD">
        <w:rPr>
          <w:color w:val="000000"/>
        </w:rPr>
        <w:t>За борба срещу DNS измами като</w:t>
      </w:r>
      <w:r w:rsidRPr="006B45FD">
        <w:rPr>
          <w:color w:val="000080"/>
        </w:rPr>
        <w:t xml:space="preserve"> cache poisoning:</w:t>
      </w:r>
      <w:r>
        <w:rPr>
          <w:color w:val="000080"/>
          <w:lang w:val="en-US"/>
        </w:rPr>
        <w:t xml:space="preserve"> </w:t>
      </w:r>
      <w:r w:rsidRPr="006B45FD">
        <w:rPr>
          <w:color w:val="000080"/>
        </w:rPr>
        <w:t>електронно подписване</w:t>
      </w:r>
      <w:r w:rsidRPr="006B45FD">
        <w:rPr>
          <w:color w:val="000000"/>
        </w:rPr>
        <w:t xml:space="preserve"> на ресурсните записи в зоните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помощта на криптография с публичен ключ (RSA 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DSA базирана);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урежда съхраняването на извършените върху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ресурсните записи електронни подписи под формата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</w:t>
      </w:r>
      <w:r w:rsidRPr="006B45FD">
        <w:rPr>
          <w:color w:val="000080"/>
        </w:rPr>
        <w:t xml:space="preserve"> допълнителни ресурсни записи</w:t>
      </w:r>
      <w:r w:rsidRPr="006B45FD">
        <w:rPr>
          <w:color w:val="000000"/>
        </w:rPr>
        <w:t xml:space="preserve"> в същ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ата зона;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дава възможност за</w:t>
      </w:r>
      <w:r w:rsidRPr="006B45FD">
        <w:rPr>
          <w:color w:val="000080"/>
        </w:rPr>
        <w:t xml:space="preserve"> </w:t>
      </w:r>
      <w:r w:rsidRPr="006B45FD">
        <w:rPr>
          <w:color w:val="000080"/>
        </w:rPr>
        <w:lastRenderedPageBreak/>
        <w:t>проверка на извършените върху</w:t>
      </w:r>
      <w:r>
        <w:rPr>
          <w:color w:val="000080"/>
          <w:lang w:val="en-US"/>
        </w:rPr>
        <w:t xml:space="preserve"> </w:t>
      </w:r>
      <w:r w:rsidRPr="006B45FD">
        <w:rPr>
          <w:color w:val="000080"/>
        </w:rPr>
        <w:t>ресурсните записи електронни подписи</w:t>
      </w:r>
      <w:r w:rsidRPr="006B45FD">
        <w:rPr>
          <w:color w:val="000000"/>
        </w:rPr>
        <w:t xml:space="preserve"> от страна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рекурсивни/кеширащи сървъри за имена, с цел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проверка на автентичността на записите.</w:t>
      </w:r>
      <w:r w:rsidRPr="006B45FD">
        <w:rPr>
          <w:i/>
          <w:iCs/>
          <w:color w:val="800000"/>
        </w:rPr>
        <w:t xml:space="preserve"> </w:t>
      </w:r>
      <w:r>
        <w:rPr>
          <w:i/>
          <w:iCs/>
          <w:color w:val="800000"/>
          <w:lang w:val="en-US"/>
        </w:rPr>
        <w:t xml:space="preserve"> </w:t>
      </w:r>
      <w:r w:rsidRPr="00AC3B0D">
        <w:rPr>
          <w:noProof/>
        </w:rPr>
        <w:pict>
          <v:shape id="_x0000_s1153" style="position:absolute;margin-left:0;margin-top:0;width:10in;height:540pt;z-index:-2515251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C3B0D">
        <w:rPr>
          <w:noProof/>
        </w:rPr>
        <w:pict>
          <v:shape id="_x0000_s1154" style="position:absolute;margin-left:0;margin-top:0;width:10in;height:540pt;z-index:-2515240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2A1014">
        <w:rPr>
          <w:color w:val="000000"/>
          <w:lang w:val="en-US"/>
        </w:rPr>
        <w:t xml:space="preserve"> </w:t>
      </w:r>
      <w:r w:rsidRPr="006F5FE3">
        <w:t>20. Транспортни протоколи</w:t>
      </w:r>
      <w:r w:rsidRPr="006F5FE3">
        <w:rPr>
          <w:lang w:val="en-US"/>
        </w:rPr>
        <w:t xml:space="preserve"> </w:t>
      </w:r>
      <w:r w:rsidRPr="006F5FE3">
        <w:t>TCP и UDP</w:t>
      </w:r>
      <w:r w:rsidRPr="006F5FE3">
        <w:rPr>
          <w:lang w:val="en-US"/>
        </w:rPr>
        <w:t xml:space="preserve">. </w:t>
      </w:r>
    </w:p>
    <w:p w:rsidR="00FA6DF7" w:rsidRPr="006F5FE3" w:rsidRDefault="00FA6DF7" w:rsidP="00FA6DF7">
      <w:pPr>
        <w:pStyle w:val="NoSpacing"/>
        <w:rPr>
          <w:lang w:val="en-US"/>
        </w:rPr>
      </w:pPr>
      <w:r w:rsidRPr="006F5FE3">
        <w:rPr>
          <w:b/>
        </w:rPr>
        <w:t>TCP и UDP</w:t>
      </w:r>
      <w:r w:rsidRPr="006F5FE3">
        <w:rPr>
          <w:lang w:val="en-US"/>
        </w:rPr>
        <w:t xml:space="preserve"> - </w:t>
      </w:r>
      <w:r w:rsidRPr="006F5FE3">
        <w:t>Двата основни протокола на транспортния слой в TCP/IP модела са</w:t>
      </w:r>
      <w:r w:rsidRPr="006F5FE3">
        <w:rPr>
          <w:lang w:val="en-US"/>
        </w:rPr>
        <w:t xml:space="preserve"> </w:t>
      </w:r>
      <w:r w:rsidRPr="006F5FE3">
        <w:t>Transmission Control Protocol (TCP) и User Datagram Protocol (UDP).</w:t>
      </w:r>
      <w:r w:rsidRPr="006F5FE3">
        <w:rPr>
          <w:lang w:val="en-US"/>
        </w:rPr>
        <w:t xml:space="preserve"> </w:t>
      </w:r>
      <w:r w:rsidRPr="006F5FE3">
        <w:t>И двата управляват комуникациите между приложения, работещи на</w:t>
      </w:r>
      <w:r w:rsidRPr="006F5FE3">
        <w:rPr>
          <w:lang w:val="en-US"/>
        </w:rPr>
        <w:t xml:space="preserve"> </w:t>
      </w:r>
      <w:r w:rsidRPr="006F5FE3">
        <w:t>компютри в Мрежата и са от типа “край до край” (end to end).</w:t>
      </w:r>
      <w:r w:rsidRPr="006F5FE3">
        <w:rPr>
          <w:lang w:val="en-US"/>
        </w:rPr>
        <w:t xml:space="preserve"> </w:t>
      </w:r>
      <w:r w:rsidRPr="006F5FE3">
        <w:t>Разликите между двта са във функциите, които реализират.</w:t>
      </w:r>
      <w:r w:rsidRPr="006F5FE3">
        <w:rPr>
          <w:lang w:val="en-US"/>
        </w:rPr>
        <w:t xml:space="preserve"> </w:t>
      </w:r>
      <w:r w:rsidRPr="006F5FE3">
        <w:t>UDP е по-опростен, осигурява ненадеждно обслужване с неустановена</w:t>
      </w:r>
      <w:r w:rsidRPr="006F5FE3">
        <w:rPr>
          <w:lang w:val="en-US"/>
        </w:rPr>
        <w:t xml:space="preserve"> </w:t>
      </w:r>
      <w:r w:rsidRPr="006F5FE3">
        <w:t>връзка (connectionless), дефиниран в RFC 768.</w:t>
      </w:r>
      <w:r w:rsidRPr="006F5FE3">
        <w:rPr>
          <w:lang w:val="en-US"/>
        </w:rPr>
        <w:t xml:space="preserve"> </w:t>
      </w:r>
      <w:r w:rsidRPr="006F5FE3">
        <w:t>Предимство е ниското закъснение.</w:t>
      </w:r>
      <w:r w:rsidRPr="006F5FE3">
        <w:rPr>
          <w:lang w:val="en-US"/>
        </w:rPr>
        <w:t xml:space="preserve"> </w:t>
      </w:r>
      <w:r w:rsidRPr="006F5FE3">
        <w:t>Протоколните единици в UDP се наричат дейтаграми, за които подобно на</w:t>
      </w:r>
      <w:r w:rsidRPr="006F5FE3">
        <w:rPr>
          <w:lang w:val="en-US"/>
        </w:rPr>
        <w:t xml:space="preserve"> </w:t>
      </w:r>
      <w:r w:rsidRPr="006F5FE3">
        <w:t>IP пакетите се полагат максимални усилия за доставяне - "best effort".</w:t>
      </w:r>
      <w:r w:rsidRPr="006F5FE3">
        <w:rPr>
          <w:lang w:val="en-US"/>
        </w:rPr>
        <w:t xml:space="preserve"> </w:t>
      </w:r>
      <w:r w:rsidRPr="006F5FE3">
        <w:t>Типични приложения на UDP са:</w:t>
      </w:r>
      <w:r w:rsidRPr="006F5FE3">
        <w:rPr>
          <w:lang w:val="en-US"/>
        </w:rPr>
        <w:t xml:space="preserve"> </w:t>
      </w:r>
      <w:r w:rsidRPr="006F5FE3">
        <w:t>Domain Name System (DNS)</w:t>
      </w:r>
      <w:r w:rsidRPr="006F5FE3">
        <w:rPr>
          <w:lang w:val="en-US"/>
        </w:rPr>
        <w:t xml:space="preserve">, </w:t>
      </w:r>
      <w:r w:rsidRPr="006F5FE3">
        <w:t>Video Streaming</w:t>
      </w:r>
      <w:r w:rsidRPr="006F5FE3">
        <w:rPr>
          <w:lang w:val="en-US"/>
        </w:rPr>
        <w:t>,</w:t>
      </w:r>
      <w:r w:rsidRPr="006F5FE3">
        <w:t xml:space="preserve"> Voice (Video) over IP (VoIP)</w:t>
      </w:r>
      <w:r w:rsidRPr="006F5FE3">
        <w:rPr>
          <w:lang w:val="en-US"/>
        </w:rPr>
        <w:t>,</w:t>
      </w:r>
      <w:r w:rsidRPr="006F5FE3">
        <w:t xml:space="preserve"> мониторинг и управление на мрежите (SNMP)</w:t>
      </w:r>
      <w:r w:rsidRPr="006F5FE3">
        <w:rPr>
          <w:lang w:val="en-US"/>
        </w:rPr>
        <w:t>,</w:t>
      </w:r>
      <w:r w:rsidRPr="006F5FE3">
        <w:t xml:space="preserve"> опростен пренос на двоични файлове (Trivial FTP). TCP е протокол, който предоставя надеждно</w:t>
      </w:r>
      <w:r w:rsidRPr="006F5FE3">
        <w:rPr>
          <w:lang w:val="en-US"/>
        </w:rPr>
        <w:t xml:space="preserve"> o</w:t>
      </w:r>
      <w:r w:rsidRPr="006F5FE3">
        <w:t>бслужване с</w:t>
      </w:r>
      <w:r w:rsidRPr="006F5FE3">
        <w:rPr>
          <w:lang w:val="en-US"/>
        </w:rPr>
        <w:t xml:space="preserve"> </w:t>
      </w:r>
      <w:r w:rsidRPr="006F5FE3">
        <w:t>установена връзка (connection-oriented), дефиниран в RFC 793.</w:t>
      </w:r>
      <w:r w:rsidRPr="006F5FE3">
        <w:rPr>
          <w:lang w:val="en-US"/>
        </w:rPr>
        <w:t xml:space="preserve"> </w:t>
      </w:r>
      <w:r w:rsidRPr="006F5FE3">
        <w:t>TCP внася допълнително закъснение заради функциите по</w:t>
      </w:r>
      <w:r w:rsidRPr="006F5FE3">
        <w:rPr>
          <w:lang w:val="en-US"/>
        </w:rPr>
        <w:t xml:space="preserve"> </w:t>
      </w:r>
      <w:r w:rsidRPr="006F5FE3">
        <w:t>надеждност, спазване на реда на подаване на единиците с</w:t>
      </w:r>
      <w:r w:rsidRPr="006F5FE3">
        <w:rPr>
          <w:lang w:val="en-US"/>
        </w:rPr>
        <w:t xml:space="preserve"> </w:t>
      </w:r>
      <w:r w:rsidRPr="006F5FE3">
        <w:t>данни (сегменти) и управление на потока.</w:t>
      </w:r>
      <w:r w:rsidRPr="006F5FE3">
        <w:rPr>
          <w:lang w:val="en-US"/>
        </w:rPr>
        <w:t xml:space="preserve"> </w:t>
      </w:r>
      <w:r w:rsidRPr="006F5FE3">
        <w:t>Всеки TCP сегмент има 20 байта служебна информация, с които</w:t>
      </w:r>
      <w:r w:rsidRPr="006F5FE3">
        <w:rPr>
          <w:lang w:val="en-US"/>
        </w:rPr>
        <w:t xml:space="preserve"> </w:t>
      </w:r>
      <w:r w:rsidRPr="006F5FE3">
        <w:t>опакова приложните данни, докато при UDP дейтаграмите те са само 8 байта. Типични приложения на TCP са: Web браузъри и сървъри</w:t>
      </w:r>
      <w:r w:rsidRPr="006F5FE3">
        <w:rPr>
          <w:lang w:val="en-US"/>
        </w:rPr>
        <w:t>,</w:t>
      </w:r>
      <w:r w:rsidRPr="006F5FE3">
        <w:t xml:space="preserve"> E-mail</w:t>
      </w:r>
      <w:r w:rsidRPr="006F5FE3">
        <w:rPr>
          <w:lang w:val="en-US"/>
        </w:rPr>
        <w:t>,</w:t>
      </w:r>
      <w:r w:rsidRPr="006F5FE3">
        <w:t xml:space="preserve"> сигурен обмен на файлове (FTP)</w:t>
      </w:r>
      <w:r w:rsidRPr="006F5FE3">
        <w:rPr>
          <w:lang w:val="en-US"/>
        </w:rPr>
        <w:t>.</w:t>
      </w:r>
      <w:r w:rsidR="002A1014">
        <w:rPr>
          <w:lang w:val="en-US"/>
        </w:rPr>
        <w:t xml:space="preserve"> </w:t>
      </w:r>
      <w:r w:rsidRPr="006F5FE3">
        <w:rPr>
          <w:b/>
        </w:rPr>
        <w:t xml:space="preserve"> Адресиране с портове.Идентифициране на “разговорите”</w:t>
      </w:r>
      <w:r w:rsidRPr="006F5FE3">
        <w:rPr>
          <w:b/>
          <w:lang w:val="en-US"/>
        </w:rPr>
        <w:t>-</w:t>
      </w:r>
      <w:r w:rsidRPr="006F5FE3">
        <w:rPr>
          <w:lang w:val="en-US"/>
        </w:rPr>
        <w:t xml:space="preserve"> </w:t>
      </w:r>
      <w:r w:rsidRPr="006F5FE3">
        <w:t>TCP и UDP</w:t>
      </w:r>
      <w:r w:rsidRPr="006F5FE3">
        <w:rPr>
          <w:lang w:val="en-US"/>
        </w:rPr>
        <w:t xml:space="preserve"> </w:t>
      </w:r>
      <w:r w:rsidRPr="006F5FE3">
        <w:t>базираните услуги следят комуникациите</w:t>
      </w:r>
      <w:r w:rsidRPr="006F5FE3">
        <w:rPr>
          <w:lang w:val="en-US"/>
        </w:rPr>
        <w:t xml:space="preserve"> </w:t>
      </w:r>
      <w:r w:rsidRPr="006F5FE3">
        <w:t>между различни приложения в Мрежата.</w:t>
      </w:r>
      <w:r w:rsidRPr="006F5FE3">
        <w:rPr>
          <w:lang w:val="en-US"/>
        </w:rPr>
        <w:t xml:space="preserve"> </w:t>
      </w:r>
      <w:r w:rsidRPr="006F5FE3">
        <w:t>За да разпознаят сегментите и дейтаграмите на всяко</w:t>
      </w:r>
      <w:r w:rsidRPr="006F5FE3">
        <w:rPr>
          <w:lang w:val="en-US"/>
        </w:rPr>
        <w:t xml:space="preserve"> </w:t>
      </w:r>
      <w:r w:rsidRPr="006F5FE3">
        <w:t>приложение, и TCP сегментите, и UDP дейтаграмите</w:t>
      </w:r>
      <w:r w:rsidRPr="006F5FE3">
        <w:rPr>
          <w:lang w:val="en-US"/>
        </w:rPr>
        <w:t xml:space="preserve"> </w:t>
      </w:r>
      <w:r w:rsidRPr="006F5FE3">
        <w:t>имат полета в заглавната част, които уникално</w:t>
      </w:r>
      <w:r w:rsidRPr="006F5FE3">
        <w:rPr>
          <w:lang w:val="en-US"/>
        </w:rPr>
        <w:t xml:space="preserve"> </w:t>
      </w:r>
      <w:r w:rsidRPr="006F5FE3">
        <w:t>идентифицират тези приложения - номерата на</w:t>
      </w:r>
      <w:r w:rsidRPr="006F5FE3">
        <w:rPr>
          <w:lang w:val="en-US"/>
        </w:rPr>
        <w:t xml:space="preserve"> </w:t>
      </w:r>
      <w:r w:rsidRPr="006F5FE3">
        <w:t>портовете.</w:t>
      </w:r>
      <w:r w:rsidRPr="006F5FE3">
        <w:rPr>
          <w:lang w:val="en-US"/>
        </w:rPr>
        <w:t xml:space="preserve"> </w:t>
      </w:r>
      <w:r w:rsidRPr="006F5FE3">
        <w:t>По-конкретно, порта-източник и порта-местоназначение: source port и destination port.</w:t>
      </w:r>
      <w:r w:rsidRPr="006F5FE3">
        <w:rPr>
          <w:lang w:val="en-US"/>
        </w:rPr>
        <w:t xml:space="preserve"> </w:t>
      </w:r>
      <w:r w:rsidRPr="006F5FE3">
        <w:t>source port е номера на комуникацията, свързана с</w:t>
      </w:r>
      <w:r w:rsidRPr="006F5FE3">
        <w:rPr>
          <w:lang w:val="en-US"/>
        </w:rPr>
        <w:t xml:space="preserve"> </w:t>
      </w:r>
      <w:r w:rsidRPr="006F5FE3">
        <w:t>приложението – инициатор на “разговора” (сесия).</w:t>
      </w:r>
      <w:r w:rsidRPr="006F5FE3">
        <w:rPr>
          <w:lang w:val="en-US"/>
        </w:rPr>
        <w:t xml:space="preserve"> </w:t>
      </w:r>
      <w:r w:rsidRPr="006F5FE3">
        <w:t>destination port е номера на комуникацията, свързана с</w:t>
      </w:r>
      <w:r w:rsidRPr="006F5FE3">
        <w:rPr>
          <w:lang w:val="en-US"/>
        </w:rPr>
        <w:t xml:space="preserve"> </w:t>
      </w:r>
      <w:r w:rsidRPr="006F5FE3">
        <w:t>приложението – дестинация, работещо върху</w:t>
      </w:r>
      <w:r w:rsidRPr="006F5FE3">
        <w:rPr>
          <w:lang w:val="en-US"/>
        </w:rPr>
        <w:t xml:space="preserve"> </w:t>
      </w:r>
      <w:r w:rsidRPr="006F5FE3">
        <w:t xml:space="preserve">отдалечения хост. </w:t>
      </w:r>
      <w:r w:rsidRPr="006F5FE3">
        <w:rPr>
          <w:b/>
        </w:rPr>
        <w:t>destination port</w:t>
      </w:r>
      <w:r w:rsidRPr="006F5FE3">
        <w:rPr>
          <w:lang w:val="en-US"/>
        </w:rPr>
        <w:t xml:space="preserve"> - </w:t>
      </w:r>
      <w:r w:rsidRPr="006F5FE3">
        <w:t>Номерата на портове се присвояват по различни начини, в</w:t>
      </w:r>
      <w:r w:rsidRPr="006F5FE3">
        <w:rPr>
          <w:lang w:val="en-US"/>
        </w:rPr>
        <w:t xml:space="preserve"> </w:t>
      </w:r>
      <w:r w:rsidRPr="006F5FE3">
        <w:t>зависимост от това дали съобщението е заявка или отговор.</w:t>
      </w:r>
      <w:r w:rsidRPr="006F5FE3">
        <w:rPr>
          <w:lang w:val="en-US"/>
        </w:rPr>
        <w:t xml:space="preserve"> </w:t>
      </w:r>
      <w:r w:rsidRPr="006F5FE3">
        <w:t>Процесите на сървър са със статични номера, а клиентите</w:t>
      </w:r>
      <w:r w:rsidRPr="006F5FE3">
        <w:rPr>
          <w:lang w:val="en-US"/>
        </w:rPr>
        <w:t xml:space="preserve"> </w:t>
      </w:r>
      <w:r w:rsidRPr="006F5FE3">
        <w:t>динамично избират номер на порт при всяка сесия.</w:t>
      </w:r>
      <w:r w:rsidRPr="006F5FE3">
        <w:rPr>
          <w:lang w:val="en-US"/>
        </w:rPr>
        <w:t xml:space="preserve"> </w:t>
      </w:r>
      <w:r w:rsidRPr="006F5FE3">
        <w:t>Клиент изпраща заявка до сървър: destination port е номер на порт,</w:t>
      </w:r>
      <w:r w:rsidRPr="006F5FE3">
        <w:rPr>
          <w:lang w:val="en-US"/>
        </w:rPr>
        <w:t xml:space="preserve"> </w:t>
      </w:r>
      <w:r w:rsidRPr="006F5FE3">
        <w:t>присвоен на процеса (демона) на услугата, стратирана на</w:t>
      </w:r>
      <w:r w:rsidRPr="006F5FE3">
        <w:rPr>
          <w:lang w:val="en-US"/>
        </w:rPr>
        <w:t xml:space="preserve"> </w:t>
      </w:r>
      <w:r w:rsidRPr="006F5FE3">
        <w:t>отдалечения хост.</w:t>
      </w:r>
      <w:r w:rsidRPr="006F5FE3">
        <w:rPr>
          <w:lang w:val="en-US"/>
        </w:rPr>
        <w:t xml:space="preserve"> </w:t>
      </w:r>
      <w:r w:rsidRPr="006F5FE3">
        <w:t>Клиентският софтуер трябва да знае номера на този порт. Той се</w:t>
      </w:r>
      <w:r w:rsidRPr="006F5FE3">
        <w:rPr>
          <w:lang w:val="en-US"/>
        </w:rPr>
        <w:t xml:space="preserve"> </w:t>
      </w:r>
      <w:r w:rsidRPr="006F5FE3">
        <w:t>конфигурира по подразбиране или ръчно.Например, web браузър прави заявка към web сървър. Използва</w:t>
      </w:r>
      <w:r w:rsidRPr="006F5FE3">
        <w:rPr>
          <w:lang w:val="en-US"/>
        </w:rPr>
        <w:t xml:space="preserve"> </w:t>
      </w:r>
      <w:r w:rsidRPr="006F5FE3">
        <w:t>TCP и порт 80, ако не е дефинирано нещо друго.TCP port 80 е по подразбиране присвоен на web сървърите.Повечето известни приложения имат номера на портове по</w:t>
      </w:r>
      <w:r w:rsidRPr="006F5FE3">
        <w:rPr>
          <w:lang w:val="en-US"/>
        </w:rPr>
        <w:t xml:space="preserve"> </w:t>
      </w:r>
      <w:r w:rsidRPr="006F5FE3">
        <w:t>подразбиране.</w:t>
      </w:r>
      <w:r w:rsidRPr="006F5FE3">
        <w:rPr>
          <w:b/>
        </w:rPr>
        <w:t>source port</w:t>
      </w:r>
      <w:r w:rsidRPr="006F5FE3">
        <w:rPr>
          <w:lang w:val="en-US"/>
        </w:rPr>
        <w:t xml:space="preserve"> - </w:t>
      </w:r>
      <w:r w:rsidRPr="006F5FE3">
        <w:t>source port в заглавието на сегмента/дейтаграмата, съдържащ заявката на</w:t>
      </w:r>
      <w:r w:rsidRPr="006F5FE3">
        <w:rPr>
          <w:lang w:val="en-US"/>
        </w:rPr>
        <w:t xml:space="preserve"> </w:t>
      </w:r>
      <w:r w:rsidRPr="006F5FE3">
        <w:t>клиента, е произволно генериран от номера на портове, по-големи от</w:t>
      </w:r>
      <w:r w:rsidRPr="006F5FE3">
        <w:rPr>
          <w:lang w:val="en-US"/>
        </w:rPr>
        <w:t xml:space="preserve"> </w:t>
      </w:r>
      <w:r w:rsidRPr="006F5FE3">
        <w:t>1023.</w:t>
      </w:r>
      <w:r w:rsidRPr="006F5FE3">
        <w:rPr>
          <w:lang w:val="en-US"/>
        </w:rPr>
        <w:t xml:space="preserve"> </w:t>
      </w:r>
      <w:r w:rsidRPr="006F5FE3">
        <w:t>source port играе ролята на обратен адрес за приложението, заявяващо</w:t>
      </w:r>
      <w:r w:rsidRPr="006F5FE3">
        <w:rPr>
          <w:lang w:val="en-US"/>
        </w:rPr>
        <w:t xml:space="preserve"> </w:t>
      </w:r>
      <w:r w:rsidRPr="006F5FE3">
        <w:t>услугата.</w:t>
      </w:r>
      <w:r w:rsidRPr="006F5FE3">
        <w:rPr>
          <w:lang w:val="en-US"/>
        </w:rPr>
        <w:t xml:space="preserve"> </w:t>
      </w:r>
      <w:r w:rsidRPr="006F5FE3">
        <w:t>Комбинацията от номера на порт на транспортния слой и IP адреса на</w:t>
      </w:r>
      <w:r w:rsidRPr="006F5FE3">
        <w:rPr>
          <w:lang w:val="en-US"/>
        </w:rPr>
        <w:t xml:space="preserve"> </w:t>
      </w:r>
      <w:r w:rsidRPr="006F5FE3">
        <w:t>мрежовия (IP:port No) идентифицира конкретен процес, работещ на</w:t>
      </w:r>
      <w:r w:rsidRPr="006F5FE3">
        <w:rPr>
          <w:lang w:val="en-US"/>
        </w:rPr>
        <w:t xml:space="preserve"> </w:t>
      </w:r>
      <w:r w:rsidRPr="006F5FE3">
        <w:t>даден хост. Тази комбинация се нарича сокет (socket).</w:t>
      </w:r>
      <w:r w:rsidRPr="006F5FE3">
        <w:rPr>
          <w:lang w:val="en-US"/>
        </w:rPr>
        <w:t xml:space="preserve"> </w:t>
      </w:r>
      <w:r w:rsidRPr="006F5FE3">
        <w:t>Двойката (IP:port No) на източник и местоназначение идентифицира</w:t>
      </w:r>
      <w:r w:rsidRPr="006F5FE3">
        <w:rPr>
          <w:lang w:val="en-US"/>
        </w:rPr>
        <w:t xml:space="preserve"> </w:t>
      </w:r>
      <w:r w:rsidRPr="006F5FE3">
        <w:t>конкретна сесия между два хоста.</w:t>
      </w:r>
      <w:r w:rsidRPr="006F5FE3">
        <w:rPr>
          <w:lang w:val="en-US"/>
        </w:rPr>
        <w:t xml:space="preserve"> </w:t>
      </w:r>
      <w:r w:rsidRPr="006F5FE3">
        <w:t>Например, HTTP заявка за web страница, изпратена към web сървър (port</w:t>
      </w:r>
      <w:r w:rsidRPr="006F5FE3">
        <w:rPr>
          <w:lang w:val="en-US"/>
        </w:rPr>
        <w:t xml:space="preserve"> </w:t>
      </w:r>
      <w:r w:rsidRPr="006F5FE3">
        <w:t>80) с IPv4 адрес 192.168.1.20 е насочена към сокет 192.168.1.20:80.</w:t>
      </w:r>
      <w:r w:rsidRPr="006F5FE3">
        <w:rPr>
          <w:lang w:val="en-US"/>
        </w:rPr>
        <w:t xml:space="preserve"> </w:t>
      </w:r>
      <w:r w:rsidRPr="006F5FE3">
        <w:t>Ако web браузъра е на хост с IP: 192.168.100.48 и динамично му е</w:t>
      </w:r>
      <w:r w:rsidRPr="006F5FE3">
        <w:rPr>
          <w:lang w:val="en-US"/>
        </w:rPr>
        <w:t xml:space="preserve"> </w:t>
      </w:r>
      <w:r w:rsidRPr="006F5FE3">
        <w:t>присвоен порт 49152, сокет, където трябва да бъде “свалена” web</w:t>
      </w:r>
      <w:r w:rsidRPr="006F5FE3">
        <w:rPr>
          <w:lang w:val="en-US"/>
        </w:rPr>
        <w:t xml:space="preserve"> </w:t>
      </w:r>
      <w:r w:rsidRPr="006F5FE3">
        <w:t xml:space="preserve">страницата ще е 192.168.100.48:49152. </w:t>
      </w:r>
      <w:r w:rsidRPr="006F5FE3">
        <w:rPr>
          <w:b/>
        </w:rPr>
        <w:t>Видове портове</w:t>
      </w:r>
      <w:r w:rsidRPr="006F5FE3">
        <w:rPr>
          <w:lang w:val="en-US"/>
        </w:rPr>
        <w:t xml:space="preserve"> - </w:t>
      </w:r>
      <w:r w:rsidRPr="006F5FE3">
        <w:t xml:space="preserve">Различните видове номера: </w:t>
      </w:r>
      <w:r w:rsidRPr="006F5FE3">
        <w:rPr>
          <w:i/>
        </w:rPr>
        <w:t>Добре известни</w:t>
      </w:r>
      <w:r w:rsidRPr="006F5FE3">
        <w:t xml:space="preserve"> - Well Known Ports (0 - 1023).</w:t>
      </w:r>
      <w:r w:rsidRPr="006F5FE3">
        <w:rPr>
          <w:lang w:val="en-US"/>
        </w:rPr>
        <w:t xml:space="preserve"> </w:t>
      </w:r>
      <w:r w:rsidRPr="006F5FE3">
        <w:t>Резервирани за популярни услуги и приложения –</w:t>
      </w:r>
      <w:r w:rsidRPr="006F5FE3">
        <w:rPr>
          <w:lang w:val="en-US"/>
        </w:rPr>
        <w:t xml:space="preserve"> </w:t>
      </w:r>
      <w:r w:rsidRPr="006F5FE3">
        <w:t>HTTP, POP3/SMTP, Telnet и др</w:t>
      </w:r>
      <w:r w:rsidRPr="006F5FE3">
        <w:rPr>
          <w:lang w:val="en-US"/>
        </w:rPr>
        <w:t>;</w:t>
      </w:r>
      <w:r w:rsidRPr="006F5FE3">
        <w:t xml:space="preserve"> </w:t>
      </w:r>
      <w:r w:rsidRPr="006F5FE3">
        <w:rPr>
          <w:i/>
        </w:rPr>
        <w:t>Регистрирани</w:t>
      </w:r>
      <w:r w:rsidRPr="006F5FE3">
        <w:t xml:space="preserve"> - Registered Ports (1024 - 49151). Тези</w:t>
      </w:r>
      <w:r w:rsidRPr="006F5FE3">
        <w:rPr>
          <w:lang w:val="en-US"/>
        </w:rPr>
        <w:t xml:space="preserve"> </w:t>
      </w:r>
      <w:r w:rsidRPr="006F5FE3">
        <w:t>номера се присвояват на потребиъелски процеси и</w:t>
      </w:r>
      <w:r w:rsidRPr="006F5FE3">
        <w:rPr>
          <w:lang w:val="en-US"/>
        </w:rPr>
        <w:t xml:space="preserve"> </w:t>
      </w:r>
      <w:r w:rsidRPr="006F5FE3">
        <w:t>приложения.Ако не се използват в момента, могат да</w:t>
      </w:r>
      <w:r w:rsidRPr="006F5FE3">
        <w:rPr>
          <w:lang w:val="en-US"/>
        </w:rPr>
        <w:t xml:space="preserve"> </w:t>
      </w:r>
      <w:r w:rsidRPr="006F5FE3">
        <w:t xml:space="preserve">се използват динамично от клиентските процеси. </w:t>
      </w:r>
    </w:p>
    <w:p w:rsidR="00FA6DF7" w:rsidRPr="006F5FE3" w:rsidRDefault="00FA6DF7" w:rsidP="00FA6DF7">
      <w:pPr>
        <w:pStyle w:val="NoSpacing"/>
        <w:rPr>
          <w:lang w:val="en-US"/>
        </w:rPr>
      </w:pPr>
      <w:r w:rsidRPr="006F5FE3">
        <w:rPr>
          <w:b/>
        </w:rPr>
        <w:t>Динамични или частни портове</w:t>
      </w:r>
      <w:r w:rsidRPr="006F5FE3">
        <w:t xml:space="preserve"> (49152 - 65535). Известни и като</w:t>
      </w:r>
      <w:r w:rsidRPr="006F5FE3">
        <w:rPr>
          <w:lang w:val="en-US"/>
        </w:rPr>
        <w:t xml:space="preserve"> </w:t>
      </w:r>
      <w:r w:rsidRPr="006F5FE3">
        <w:t>Ephemeral (краткотрайни) портове. Обикновено се присвояват</w:t>
      </w:r>
      <w:r w:rsidRPr="006F5FE3">
        <w:rPr>
          <w:lang w:val="en-US"/>
        </w:rPr>
        <w:t xml:space="preserve"> </w:t>
      </w:r>
      <w:r w:rsidRPr="006F5FE3">
        <w:t>динамично на клиентски приложения, иницииращи сесия. Услугите не</w:t>
      </w:r>
      <w:r w:rsidRPr="006F5FE3">
        <w:rPr>
          <w:lang w:val="en-US"/>
        </w:rPr>
        <w:t xml:space="preserve"> </w:t>
      </w:r>
      <w:r w:rsidRPr="006F5FE3">
        <w:t>използват такива портове (с изключение на peer-to-peer file sharing</w:t>
      </w:r>
      <w:r w:rsidRPr="006F5FE3">
        <w:rPr>
          <w:lang w:val="en-US"/>
        </w:rPr>
        <w:t xml:space="preserve"> </w:t>
      </w:r>
      <w:r w:rsidRPr="006F5FE3">
        <w:t>програми).Номера, използвани и в TCP, и в UDP. За постигане на по-висока</w:t>
      </w:r>
      <w:r w:rsidRPr="006F5FE3">
        <w:rPr>
          <w:lang w:val="en-US"/>
        </w:rPr>
        <w:t xml:space="preserve"> </w:t>
      </w:r>
      <w:r w:rsidRPr="006F5FE3">
        <w:t>производителност някои приложения в даден момент се опират на</w:t>
      </w:r>
      <w:r w:rsidRPr="006F5FE3">
        <w:rPr>
          <w:lang w:val="en-US"/>
        </w:rPr>
        <w:t xml:space="preserve"> </w:t>
      </w:r>
      <w:r w:rsidRPr="006F5FE3">
        <w:t>TCP, в друг - на UDP.</w:t>
      </w:r>
      <w:r w:rsidRPr="006F5FE3">
        <w:rPr>
          <w:lang w:val="en-US"/>
        </w:rPr>
        <w:t xml:space="preserve"> </w:t>
      </w:r>
      <w:r w:rsidRPr="006F5FE3">
        <w:t>Например, ниското закъснение, внасяно от UDP, позволява на DNS да</w:t>
      </w:r>
      <w:r w:rsidRPr="006F5FE3">
        <w:rPr>
          <w:lang w:val="en-US"/>
        </w:rPr>
        <w:t xml:space="preserve"> </w:t>
      </w:r>
      <w:r w:rsidRPr="006F5FE3">
        <w:t>обслужва бързо много клиентски заявки. Но понякога изпращането на</w:t>
      </w:r>
      <w:r w:rsidRPr="006F5FE3">
        <w:rPr>
          <w:lang w:val="en-US"/>
        </w:rPr>
        <w:t xml:space="preserve"> </w:t>
      </w:r>
      <w:r w:rsidRPr="006F5FE3">
        <w:t>заявената информация може да изисква надеждността на TCP.</w:t>
      </w:r>
      <w:r w:rsidRPr="006F5FE3">
        <w:rPr>
          <w:lang w:val="en-US"/>
        </w:rPr>
        <w:t xml:space="preserve"> </w:t>
      </w:r>
      <w:r w:rsidRPr="006F5FE3">
        <w:t>Т.е DNS използва известния порт 53 и с двата протокола.</w:t>
      </w:r>
      <w:r w:rsidRPr="006F5FE3">
        <w:rPr>
          <w:lang w:val="en-US"/>
        </w:rPr>
        <w:t xml:space="preserve"> </w:t>
      </w:r>
      <w:r w:rsidRPr="006F5FE3">
        <w:rPr>
          <w:b/>
        </w:rPr>
        <w:t>Сегментиране и възстановяване</w:t>
      </w:r>
      <w:r w:rsidRPr="006F5FE3">
        <w:rPr>
          <w:lang w:val="en-US"/>
        </w:rPr>
        <w:t xml:space="preserve"> - </w:t>
      </w:r>
      <w:r w:rsidRPr="006F5FE3">
        <w:t>TCP и UDP се справят със сегментирането по различен начин.</w:t>
      </w:r>
      <w:r w:rsidRPr="006F5FE3">
        <w:rPr>
          <w:lang w:val="en-US"/>
        </w:rPr>
        <w:t xml:space="preserve"> </w:t>
      </w:r>
      <w:r w:rsidRPr="006F5FE3">
        <w:t>В TCP в заглавната част на всеки сегмент се съдържа пореден номер</w:t>
      </w:r>
      <w:r w:rsidRPr="006F5FE3">
        <w:rPr>
          <w:lang w:val="en-US"/>
        </w:rPr>
        <w:t xml:space="preserve"> </w:t>
      </w:r>
      <w:r w:rsidRPr="006F5FE3">
        <w:t>(sequence number). Благодарение на него в Транспортния слой на</w:t>
      </w:r>
      <w:r w:rsidRPr="006F5FE3">
        <w:rPr>
          <w:lang w:val="en-US"/>
        </w:rPr>
        <w:t xml:space="preserve"> </w:t>
      </w:r>
      <w:r w:rsidRPr="006F5FE3">
        <w:t>дестинацията се възстановява реда, по който сегментите са били</w:t>
      </w:r>
      <w:r w:rsidRPr="006F5FE3">
        <w:rPr>
          <w:lang w:val="en-US"/>
        </w:rPr>
        <w:t xml:space="preserve"> </w:t>
      </w:r>
      <w:r w:rsidRPr="006F5FE3">
        <w:t>предадени.</w:t>
      </w:r>
      <w:r w:rsidRPr="006F5FE3">
        <w:rPr>
          <w:lang w:val="en-US"/>
        </w:rPr>
        <w:t xml:space="preserve"> </w:t>
      </w:r>
      <w:r w:rsidRPr="006F5FE3">
        <w:t>Услугите в UDP също следят сесиите между приложенията, но не и реда,</w:t>
      </w:r>
      <w:r w:rsidRPr="006F5FE3">
        <w:rPr>
          <w:lang w:val="en-US"/>
        </w:rPr>
        <w:t xml:space="preserve"> </w:t>
      </w:r>
      <w:r w:rsidRPr="006F5FE3">
        <w:t>по който се предава информацията, и поддържането на връзката.</w:t>
      </w:r>
      <w:r w:rsidRPr="006F5FE3">
        <w:rPr>
          <w:lang w:val="en-US"/>
        </w:rPr>
        <w:t xml:space="preserve"> </w:t>
      </w:r>
      <w:r w:rsidRPr="006F5FE3">
        <w:t>В UDP заглавието липсва последователен номер (sequence number). UDP</w:t>
      </w:r>
      <w:r w:rsidRPr="006F5FE3">
        <w:rPr>
          <w:lang w:val="en-US"/>
        </w:rPr>
        <w:t xml:space="preserve"> </w:t>
      </w:r>
      <w:r w:rsidRPr="006F5FE3">
        <w:t>е с по-опростена структура и внася по-малко излишна за потребителя</w:t>
      </w:r>
      <w:r w:rsidRPr="006F5FE3">
        <w:rPr>
          <w:lang w:val="en-US"/>
        </w:rPr>
        <w:t xml:space="preserve"> </w:t>
      </w:r>
      <w:r w:rsidRPr="006F5FE3">
        <w:t>служебна информация (overhead) от TCP.</w:t>
      </w:r>
      <w:r w:rsidRPr="006F5FE3">
        <w:rPr>
          <w:lang w:val="en-US"/>
        </w:rPr>
        <w:t xml:space="preserve"> </w:t>
      </w:r>
      <w:r w:rsidRPr="006F5FE3">
        <w:t>Затова осигурява по-бърз пренос на данните.</w:t>
      </w:r>
      <w:r w:rsidRPr="006F5FE3">
        <w:rPr>
          <w:lang w:val="en-US"/>
        </w:rPr>
        <w:t xml:space="preserve"> </w:t>
      </w:r>
      <w:r w:rsidRPr="006F5FE3">
        <w:t>Но приложенията, които се базират на UDP, трябва да се съобразяват с</w:t>
      </w:r>
      <w:r w:rsidRPr="006F5FE3">
        <w:rPr>
          <w:lang w:val="en-US"/>
        </w:rPr>
        <w:t xml:space="preserve"> </w:t>
      </w:r>
      <w:r w:rsidRPr="006F5FE3">
        <w:t>факта, че е възможно данните в различен ред от този, по който са били</w:t>
      </w:r>
      <w:r w:rsidRPr="006F5FE3">
        <w:rPr>
          <w:lang w:val="en-US"/>
        </w:rPr>
        <w:t xml:space="preserve"> </w:t>
      </w:r>
      <w:r w:rsidRPr="006F5FE3">
        <w:t xml:space="preserve">предадени. </w:t>
      </w:r>
      <w:r w:rsidRPr="006F5FE3">
        <w:rPr>
          <w:b/>
        </w:rPr>
        <w:t>Transmission Control Protocol</w:t>
      </w:r>
      <w:r w:rsidRPr="006F5FE3">
        <w:rPr>
          <w:b/>
          <w:lang w:val="en-US"/>
        </w:rPr>
        <w:t>-</w:t>
      </w:r>
      <w:r w:rsidRPr="006F5FE3">
        <w:rPr>
          <w:b/>
        </w:rPr>
        <w:t>Transmission Control Protocol (TCP</w:t>
      </w:r>
      <w:r w:rsidRPr="006F5FE3">
        <w:t>)</w:t>
      </w:r>
      <w:r w:rsidRPr="006F5FE3">
        <w:rPr>
          <w:lang w:val="en-US"/>
        </w:rPr>
        <w:t xml:space="preserve"> </w:t>
      </w:r>
      <w:r w:rsidRPr="006F5FE3">
        <w:t>осигурява надеждно, подредено</w:t>
      </w:r>
      <w:r w:rsidRPr="006F5FE3">
        <w:rPr>
          <w:lang w:val="en-US"/>
        </w:rPr>
        <w:t xml:space="preserve"> </w:t>
      </w:r>
      <w:r w:rsidRPr="006F5FE3">
        <w:t>доставяне на потока от байтове от</w:t>
      </w:r>
      <w:r w:rsidRPr="006F5FE3">
        <w:rPr>
          <w:lang w:val="en-US"/>
        </w:rPr>
        <w:t xml:space="preserve"> </w:t>
      </w:r>
      <w:r w:rsidRPr="006F5FE3">
        <w:t>програма на един компютър до</w:t>
      </w:r>
      <w:r w:rsidRPr="006F5FE3">
        <w:rPr>
          <w:lang w:val="en-US"/>
        </w:rPr>
        <w:t xml:space="preserve"> </w:t>
      </w:r>
      <w:r w:rsidRPr="006F5FE3">
        <w:t>програма на друг компютър.</w:t>
      </w:r>
      <w:r w:rsidRPr="006F5FE3">
        <w:rPr>
          <w:lang w:val="en-US"/>
        </w:rPr>
        <w:t xml:space="preserve"> </w:t>
      </w:r>
      <w:r w:rsidRPr="006F5FE3">
        <w:t>TCP следи за размера на съобщенията,скоростта на обмен и натоварването на</w:t>
      </w:r>
      <w:r w:rsidRPr="006F5FE3">
        <w:rPr>
          <w:lang w:val="en-US"/>
        </w:rPr>
        <w:t xml:space="preserve"> </w:t>
      </w:r>
      <w:r w:rsidRPr="006F5FE3">
        <w:t>мрежовия трафик.</w:t>
      </w:r>
    </w:p>
    <w:p w:rsidR="00FA6DF7" w:rsidRPr="006F5FE3" w:rsidRDefault="00FA6DF7" w:rsidP="00FA6DF7">
      <w:pPr>
        <w:pStyle w:val="NoSpacing"/>
        <w:rPr>
          <w:b/>
          <w:lang w:val="en-US"/>
        </w:rPr>
      </w:pPr>
    </w:p>
    <w:p w:rsidR="00FA6DF7" w:rsidRPr="006F5FE3" w:rsidRDefault="00FA6DF7" w:rsidP="00FA6DF7">
      <w:pPr>
        <w:pStyle w:val="NoSpacing"/>
        <w:rPr>
          <w:lang w:val="en-US"/>
        </w:rPr>
      </w:pPr>
      <w:r w:rsidRPr="006F5FE3">
        <w:rPr>
          <w:b/>
        </w:rPr>
        <w:t>Приложимост на TCP</w:t>
      </w:r>
      <w:r w:rsidRPr="006F5FE3">
        <w:rPr>
          <w:lang w:val="en-US"/>
        </w:rPr>
        <w:t xml:space="preserve"> - </w:t>
      </w:r>
      <w:r w:rsidRPr="006F5FE3">
        <w:t>TCP се ползва от най-популярните Internet приложения</w:t>
      </w:r>
      <w:r w:rsidRPr="006F5FE3">
        <w:rPr>
          <w:lang w:val="en-US"/>
        </w:rPr>
        <w:t xml:space="preserve"> </w:t>
      </w:r>
      <w:r w:rsidRPr="006F5FE3">
        <w:t>- WWW, E-mail, FTP, SSH, Telnet и някои групови</w:t>
      </w:r>
      <w:r w:rsidRPr="006F5FE3">
        <w:rPr>
          <w:lang w:val="en-US"/>
        </w:rPr>
        <w:t xml:space="preserve"> </w:t>
      </w:r>
      <w:r w:rsidRPr="006F5FE3">
        <w:t>медийни приложения (streaming media).</w:t>
      </w:r>
      <w:r w:rsidRPr="006F5FE3">
        <w:rPr>
          <w:lang w:val="en-US"/>
        </w:rPr>
        <w:t xml:space="preserve"> </w:t>
      </w:r>
      <w:r w:rsidRPr="006F5FE3">
        <w:t>TCP е оптимизиран за доставяне на съобщения без</w:t>
      </w:r>
      <w:r w:rsidRPr="006F5FE3">
        <w:rPr>
          <w:lang w:val="en-US"/>
        </w:rPr>
        <w:t xml:space="preserve"> </w:t>
      </w:r>
      <w:r w:rsidRPr="006F5FE3">
        <w:t>грешка в съдържанието, но не и за гарантирано</w:t>
      </w:r>
      <w:r w:rsidRPr="006F5FE3">
        <w:rPr>
          <w:lang w:val="en-US"/>
        </w:rPr>
        <w:t xml:space="preserve"> </w:t>
      </w:r>
      <w:r w:rsidRPr="006F5FE3">
        <w:t>време на доставяне.</w:t>
      </w:r>
      <w:r w:rsidRPr="006F5FE3">
        <w:rPr>
          <w:lang w:val="en-US"/>
        </w:rPr>
        <w:t xml:space="preserve"> </w:t>
      </w:r>
      <w:r w:rsidRPr="006F5FE3">
        <w:t>TCP понякога внася големи закъснения (в порядъка на</w:t>
      </w:r>
      <w:r w:rsidRPr="006F5FE3">
        <w:rPr>
          <w:lang w:val="en-US"/>
        </w:rPr>
        <w:t xml:space="preserve"> </w:t>
      </w:r>
      <w:r w:rsidRPr="006F5FE3">
        <w:t>секунди) заради подреждането на пристигналите</w:t>
      </w:r>
      <w:r w:rsidRPr="006F5FE3">
        <w:rPr>
          <w:lang w:val="en-US"/>
        </w:rPr>
        <w:t xml:space="preserve"> </w:t>
      </w:r>
      <w:r w:rsidRPr="006F5FE3">
        <w:t>пакети и повторни предавания.</w:t>
      </w:r>
      <w:r w:rsidRPr="006F5FE3">
        <w:rPr>
          <w:lang w:val="en-US"/>
        </w:rPr>
        <w:t xml:space="preserve"> </w:t>
      </w:r>
      <w:r w:rsidRPr="006F5FE3">
        <w:t>Затова не е подходящ за приложения в реално време</w:t>
      </w:r>
      <w:r w:rsidRPr="006F5FE3">
        <w:rPr>
          <w:lang w:val="en-US"/>
        </w:rPr>
        <w:t xml:space="preserve"> </w:t>
      </w:r>
      <w:r w:rsidRPr="006F5FE3">
        <w:t>като Voice over IP (VoIP) и Video over IP. За тях се</w:t>
      </w:r>
      <w:r w:rsidRPr="006F5FE3">
        <w:rPr>
          <w:lang w:val="en-US"/>
        </w:rPr>
        <w:t xml:space="preserve"> </w:t>
      </w:r>
      <w:r w:rsidRPr="006F5FE3">
        <w:t>препоръчва Real-time Transport Protocol (RTP), който</w:t>
      </w:r>
      <w:r w:rsidRPr="006F5FE3">
        <w:rPr>
          <w:lang w:val="en-US"/>
        </w:rPr>
        <w:t xml:space="preserve"> </w:t>
      </w:r>
      <w:r w:rsidRPr="006F5FE3">
        <w:t xml:space="preserve">работи върху User Datagram Protocol (UDP). </w:t>
      </w:r>
      <w:r w:rsidRPr="006F5FE3">
        <w:rPr>
          <w:b/>
        </w:rPr>
        <w:t>TCP и IP</w:t>
      </w:r>
      <w:r w:rsidRPr="006F5FE3">
        <w:rPr>
          <w:lang w:val="en-US"/>
        </w:rPr>
        <w:t xml:space="preserve"> - </w:t>
      </w:r>
      <w:r w:rsidRPr="006F5FE3">
        <w:t>Между “подател” и “получател” в Интернет се разменят</w:t>
      </w:r>
      <w:r w:rsidRPr="006F5FE3">
        <w:rPr>
          <w:lang w:val="en-US"/>
        </w:rPr>
        <w:t xml:space="preserve"> </w:t>
      </w:r>
      <w:r w:rsidRPr="006F5FE3">
        <w:t>съобщения.</w:t>
      </w:r>
      <w:r w:rsidRPr="006F5FE3">
        <w:rPr>
          <w:lang w:val="en-US"/>
        </w:rPr>
        <w:t xml:space="preserve"> </w:t>
      </w:r>
      <w:r w:rsidRPr="006F5FE3">
        <w:t>Докато IP се грижи за действителното доставяне на</w:t>
      </w:r>
      <w:r w:rsidRPr="006F5FE3">
        <w:rPr>
          <w:lang w:val="en-US"/>
        </w:rPr>
        <w:t xml:space="preserve"> </w:t>
      </w:r>
      <w:r w:rsidRPr="006F5FE3">
        <w:t>данните, TCP следи отделните единици от данни -</w:t>
      </w:r>
      <w:r w:rsidRPr="006F5FE3">
        <w:rPr>
          <w:lang w:val="en-US"/>
        </w:rPr>
        <w:t xml:space="preserve"> </w:t>
      </w:r>
      <w:r w:rsidRPr="006F5FE3">
        <w:t>сегменти, на които е разбито съобщението с цел</w:t>
      </w:r>
      <w:r w:rsidRPr="006F5FE3">
        <w:rPr>
          <w:lang w:val="en-US"/>
        </w:rPr>
        <w:t xml:space="preserve"> </w:t>
      </w:r>
      <w:r w:rsidRPr="006F5FE3">
        <w:t>ефективна маршрутизация.</w:t>
      </w:r>
      <w:r w:rsidRPr="006F5FE3">
        <w:rPr>
          <w:lang w:val="en-US"/>
        </w:rPr>
        <w:t xml:space="preserve"> </w:t>
      </w:r>
      <w:r w:rsidRPr="006F5FE3">
        <w:t>Например, HTML файл се праща от Web сървър. TCP</w:t>
      </w:r>
      <w:r w:rsidRPr="006F5FE3">
        <w:rPr>
          <w:lang w:val="en-US"/>
        </w:rPr>
        <w:t xml:space="preserve"> </w:t>
      </w:r>
      <w:r w:rsidRPr="006F5FE3">
        <w:t>софтуерът на този сървър разделя</w:t>
      </w:r>
      <w:r w:rsidRPr="006F5FE3">
        <w:rPr>
          <w:lang w:val="en-US"/>
        </w:rPr>
        <w:t xml:space="preserve"> </w:t>
      </w:r>
      <w:r w:rsidRPr="006F5FE3">
        <w:t>последователността от байтове във файла на</w:t>
      </w:r>
      <w:r w:rsidRPr="006F5FE3">
        <w:rPr>
          <w:lang w:val="en-US"/>
        </w:rPr>
        <w:t xml:space="preserve"> </w:t>
      </w:r>
      <w:r w:rsidRPr="006F5FE3">
        <w:t>сегменти, които препраща поотделно към IP</w:t>
      </w:r>
      <w:r w:rsidRPr="006F5FE3">
        <w:rPr>
          <w:lang w:val="en-US"/>
        </w:rPr>
        <w:t xml:space="preserve"> </w:t>
      </w:r>
      <w:r w:rsidRPr="006F5FE3">
        <w:t>софтуера – мрежовия слой.</w:t>
      </w:r>
      <w:r w:rsidRPr="006F5FE3">
        <w:rPr>
          <w:lang w:val="en-US"/>
        </w:rPr>
        <w:t xml:space="preserve"> </w:t>
      </w:r>
      <w:r w:rsidRPr="006F5FE3">
        <w:t>Мрежовият слой опакова всеки TCP сегмент в IP пакет. Всички IP пакети, които произхождат от горния</w:t>
      </w:r>
      <w:r w:rsidRPr="006F5FE3">
        <w:rPr>
          <w:lang w:val="en-US"/>
        </w:rPr>
        <w:t xml:space="preserve"> </w:t>
      </w:r>
      <w:r w:rsidRPr="006F5FE3">
        <w:t>HTML файл са с един и същ адрес на</w:t>
      </w:r>
      <w:r w:rsidRPr="006F5FE3">
        <w:rPr>
          <w:lang w:val="en-US"/>
        </w:rPr>
        <w:t xml:space="preserve"> </w:t>
      </w:r>
      <w:r w:rsidRPr="006F5FE3">
        <w:t>получател, но те могат да минат по различни</w:t>
      </w:r>
      <w:r w:rsidRPr="006F5FE3">
        <w:rPr>
          <w:lang w:val="en-US"/>
        </w:rPr>
        <w:t xml:space="preserve"> </w:t>
      </w:r>
      <w:r w:rsidRPr="006F5FE3">
        <w:t>пътища през Мрежата.</w:t>
      </w:r>
      <w:r w:rsidRPr="006F5FE3">
        <w:rPr>
          <w:lang w:val="en-US"/>
        </w:rPr>
        <w:t xml:space="preserve"> </w:t>
      </w:r>
      <w:r w:rsidRPr="006F5FE3">
        <w:t>Клиентската програма на компютъра-получател, по-точно TCP софтуера</w:t>
      </w:r>
      <w:r w:rsidRPr="006F5FE3">
        <w:rPr>
          <w:lang w:val="en-US"/>
        </w:rPr>
        <w:t xml:space="preserve"> </w:t>
      </w:r>
      <w:r w:rsidRPr="006F5FE3">
        <w:t>(транспортния слой), възстановява</w:t>
      </w:r>
      <w:r w:rsidRPr="006F5FE3">
        <w:rPr>
          <w:lang w:val="en-US"/>
        </w:rPr>
        <w:t xml:space="preserve"> </w:t>
      </w:r>
      <w:r w:rsidRPr="006F5FE3">
        <w:t>оригиналното подреждане на сегментите,</w:t>
      </w:r>
      <w:r w:rsidRPr="006F5FE3">
        <w:rPr>
          <w:lang w:val="en-US"/>
        </w:rPr>
        <w:t xml:space="preserve"> </w:t>
      </w:r>
      <w:r w:rsidRPr="006F5FE3">
        <w:t>като гарантира, че са получени без грешка, и</w:t>
      </w:r>
      <w:r w:rsidRPr="006F5FE3">
        <w:rPr>
          <w:lang w:val="en-US"/>
        </w:rPr>
        <w:t xml:space="preserve"> </w:t>
      </w:r>
      <w:r w:rsidRPr="006F5FE3">
        <w:t>ги препраща към приложната програма.</w:t>
      </w:r>
      <w:r w:rsidRPr="006F5FE3">
        <w:rPr>
          <w:lang w:val="en-US"/>
        </w:rPr>
        <w:t xml:space="preserve"> </w:t>
      </w:r>
      <w:r w:rsidRPr="006F5FE3">
        <w:rPr>
          <w:b/>
        </w:rPr>
        <w:t>Структура на TCP сегмента</w:t>
      </w:r>
      <w:r w:rsidRPr="006F5FE3">
        <w:rPr>
          <w:lang w:val="en-US"/>
        </w:rPr>
        <w:t xml:space="preserve"> - </w:t>
      </w:r>
      <w:r w:rsidRPr="006F5FE3">
        <w:t>TCP сегментът се състои от две части: заглавие</w:t>
      </w:r>
      <w:r w:rsidRPr="006F5FE3">
        <w:rPr>
          <w:lang w:val="en-US"/>
        </w:rPr>
        <w:t xml:space="preserve"> </w:t>
      </w:r>
      <w:r w:rsidRPr="006F5FE3">
        <w:t>(header) и данни (data).</w:t>
      </w:r>
      <w:r w:rsidRPr="006F5FE3">
        <w:rPr>
          <w:lang w:val="en-US"/>
        </w:rPr>
        <w:t xml:space="preserve"> </w:t>
      </w:r>
      <w:r w:rsidRPr="006F5FE3">
        <w:t>Заглавната част на TCP сегмента се състои от 11</w:t>
      </w:r>
      <w:r w:rsidRPr="006F5FE3">
        <w:rPr>
          <w:lang w:val="en-US"/>
        </w:rPr>
        <w:t xml:space="preserve"> </w:t>
      </w:r>
      <w:r w:rsidRPr="006F5FE3">
        <w:t>полета, от които 10 са задължителни. 11-то е</w:t>
      </w:r>
      <w:r w:rsidRPr="006F5FE3">
        <w:rPr>
          <w:lang w:val="en-US"/>
        </w:rPr>
        <w:t xml:space="preserve"> </w:t>
      </w:r>
      <w:r w:rsidRPr="006F5FE3">
        <w:t>"options".</w:t>
      </w:r>
      <w:r w:rsidRPr="006F5FE3">
        <w:rPr>
          <w:lang w:val="en-US"/>
        </w:rPr>
        <w:t xml:space="preserve"> </w:t>
      </w:r>
      <w:r w:rsidRPr="006F5FE3">
        <w:t>Source port (16 бита) – номер на изпращащ порт</w:t>
      </w:r>
      <w:r w:rsidRPr="006F5FE3">
        <w:rPr>
          <w:lang w:val="en-US"/>
        </w:rPr>
        <w:t xml:space="preserve"> </w:t>
      </w:r>
      <w:r w:rsidRPr="006F5FE3">
        <w:t>Destination port (16 бита) – номер на получаващ порт</w:t>
      </w:r>
      <w:r w:rsidRPr="006F5FE3">
        <w:rPr>
          <w:lang w:val="en-US"/>
        </w:rPr>
        <w:t xml:space="preserve"> </w:t>
      </w:r>
      <w:r w:rsidRPr="006F5FE3">
        <w:t>Sequence number (32 бита) – двуяка роля:</w:t>
      </w:r>
      <w:r w:rsidRPr="006F5FE3">
        <w:rPr>
          <w:lang w:val="en-US"/>
        </w:rPr>
        <w:t xml:space="preserve"> </w:t>
      </w:r>
      <w:r w:rsidRPr="006F5FE3">
        <w:t xml:space="preserve"> ако флаг SYN е вдигнат, това е първоначалният</w:t>
      </w:r>
      <w:r w:rsidRPr="006F5FE3">
        <w:rPr>
          <w:lang w:val="en-US"/>
        </w:rPr>
        <w:t xml:space="preserve"> </w:t>
      </w:r>
      <w:r w:rsidRPr="006F5FE3">
        <w:t>номер. Последователният номер на първия байт ще</w:t>
      </w:r>
      <w:r w:rsidRPr="006F5FE3">
        <w:rPr>
          <w:lang w:val="en-US"/>
        </w:rPr>
        <w:t xml:space="preserve"> </w:t>
      </w:r>
      <w:r w:rsidRPr="006F5FE3">
        <w:t>бъде именно този sequence number + 1</w:t>
      </w:r>
      <w:r w:rsidRPr="006F5FE3">
        <w:rPr>
          <w:lang w:val="en-US"/>
        </w:rPr>
        <w:t xml:space="preserve">; </w:t>
      </w:r>
      <w:r w:rsidRPr="006F5FE3">
        <w:t xml:space="preserve"> ако флаг SYN не е вдигнат, това е sequence number</w:t>
      </w:r>
      <w:r w:rsidRPr="006F5FE3">
        <w:rPr>
          <w:lang w:val="en-US"/>
        </w:rPr>
        <w:t xml:space="preserve"> </w:t>
      </w:r>
      <w:r w:rsidRPr="006F5FE3">
        <w:t>на първия байт с данни. Полето Acknowledgement number е номерът на първия</w:t>
      </w:r>
      <w:r w:rsidRPr="006F5FE3">
        <w:rPr>
          <w:lang w:val="en-US"/>
        </w:rPr>
        <w:t xml:space="preserve"> </w:t>
      </w:r>
      <w:r w:rsidRPr="006F5FE3">
        <w:t>байт данни, който се очаква да се получи със</w:t>
      </w:r>
      <w:r w:rsidRPr="006F5FE3">
        <w:rPr>
          <w:lang w:val="en-US"/>
        </w:rPr>
        <w:t xml:space="preserve"> </w:t>
      </w:r>
      <w:r w:rsidRPr="006F5FE3">
        <w:t>следващия сегмент, изпратен от другия край на TCP</w:t>
      </w:r>
      <w:r w:rsidRPr="006F5FE3">
        <w:rPr>
          <w:lang w:val="en-US"/>
        </w:rPr>
        <w:t xml:space="preserve"> </w:t>
      </w:r>
      <w:r w:rsidRPr="006F5FE3">
        <w:t>връзката. Например, при успешно получаване на</w:t>
      </w:r>
      <w:r w:rsidRPr="006F5FE3">
        <w:rPr>
          <w:lang w:val="en-US"/>
        </w:rPr>
        <w:t xml:space="preserve"> </w:t>
      </w:r>
      <w:r w:rsidRPr="006F5FE3">
        <w:t>сегмент с размер на полето данни 500 байта и</w:t>
      </w:r>
      <w:r w:rsidRPr="006F5FE3">
        <w:rPr>
          <w:lang w:val="en-US"/>
        </w:rPr>
        <w:t xml:space="preserve"> </w:t>
      </w:r>
      <w:r w:rsidRPr="006F5FE3">
        <w:t>пореден номер на началния му байт n, към източника</w:t>
      </w:r>
      <w:r w:rsidRPr="006F5FE3">
        <w:rPr>
          <w:lang w:val="en-US"/>
        </w:rPr>
        <w:t xml:space="preserve"> </w:t>
      </w:r>
      <w:r w:rsidRPr="006F5FE3">
        <w:t>на този сегмент се изпраща TCP сегмент, в който</w:t>
      </w:r>
      <w:r w:rsidRPr="006F5FE3">
        <w:rPr>
          <w:lang w:val="en-US"/>
        </w:rPr>
        <w:t xml:space="preserve"> </w:t>
      </w:r>
      <w:r w:rsidRPr="006F5FE3">
        <w:t>потвърждението е с номер n+501.</w:t>
      </w:r>
      <w:r w:rsidRPr="006F5FE3">
        <w:rPr>
          <w:lang w:val="en-US"/>
        </w:rPr>
        <w:t xml:space="preserve"> </w:t>
      </w:r>
      <w:r w:rsidRPr="006F5FE3">
        <w:t>Полето TCP header length е 4-битово и определя</w:t>
      </w:r>
      <w:r w:rsidRPr="006F5FE3">
        <w:rPr>
          <w:lang w:val="en-US"/>
        </w:rPr>
        <w:t xml:space="preserve"> </w:t>
      </w:r>
      <w:r w:rsidRPr="006F5FE3">
        <w:t>дължината на заглавната част на TCP сегмента в 32-битови думи. То е задължително, тъй като полето за опции е с променлива дължина. Фактически с това поле се определя началото на полето Data в рамките</w:t>
      </w:r>
      <w:r w:rsidRPr="006F5FE3">
        <w:rPr>
          <w:lang w:val="en-US"/>
        </w:rPr>
        <w:t xml:space="preserve"> </w:t>
      </w:r>
      <w:r w:rsidRPr="006F5FE3">
        <w:t>на TCP сегмента. Заглавната част на TCP сегмента съдържа и 6 еднобитови флага:</w:t>
      </w:r>
      <w:r w:rsidRPr="006F5FE3">
        <w:rPr>
          <w:lang w:val="en-US"/>
        </w:rPr>
        <w:t xml:space="preserve"> </w:t>
      </w:r>
      <w:r w:rsidRPr="006F5FE3">
        <w:t>URG – валиден е указателят за спешни данни (Urgent pointer).Установяването на този флаг означава, че трябва да се</w:t>
      </w:r>
      <w:r w:rsidRPr="006F5FE3">
        <w:rPr>
          <w:lang w:val="en-US"/>
        </w:rPr>
        <w:t xml:space="preserve"> </w:t>
      </w:r>
      <w:r w:rsidRPr="006F5FE3">
        <w:t>преустанови обработката на получените данни, докато не се</w:t>
      </w:r>
      <w:r w:rsidRPr="006F5FE3">
        <w:rPr>
          <w:lang w:val="en-US"/>
        </w:rPr>
        <w:t xml:space="preserve"> </w:t>
      </w:r>
      <w:r w:rsidRPr="006F5FE3">
        <w:t>обработят байтовете, към които сочи указателят за спешни</w:t>
      </w:r>
      <w:r w:rsidRPr="006F5FE3">
        <w:rPr>
          <w:lang w:val="en-US"/>
        </w:rPr>
        <w:t xml:space="preserve"> </w:t>
      </w:r>
      <w:r w:rsidRPr="006F5FE3">
        <w:t>данни;</w:t>
      </w:r>
      <w:r w:rsidRPr="006F5FE3">
        <w:rPr>
          <w:lang w:val="en-US"/>
        </w:rPr>
        <w:t xml:space="preserve"> </w:t>
      </w:r>
      <w:r w:rsidRPr="006F5FE3">
        <w:t>ACK – валиден е номерът на потвърждение, записан в полето</w:t>
      </w:r>
      <w:r w:rsidRPr="006F5FE3">
        <w:rPr>
          <w:lang w:val="en-US"/>
        </w:rPr>
        <w:t xml:space="preserve"> </w:t>
      </w:r>
      <w:r w:rsidRPr="006F5FE3">
        <w:t>Acknowledgement number на заглавната част;</w:t>
      </w:r>
      <w:r w:rsidRPr="006F5FE3">
        <w:rPr>
          <w:lang w:val="en-US"/>
        </w:rPr>
        <w:t xml:space="preserve"> </w:t>
      </w:r>
      <w:r w:rsidRPr="006F5FE3">
        <w:t>PSH – при активирането на този флаг, програмните модули</w:t>
      </w:r>
      <w:r w:rsidRPr="006F5FE3">
        <w:rPr>
          <w:lang w:val="en-US"/>
        </w:rPr>
        <w:t xml:space="preserve"> </w:t>
      </w:r>
      <w:r w:rsidRPr="006F5FE3">
        <w:t>управляващи транспортния слой на източника и на приемника</w:t>
      </w:r>
      <w:r w:rsidRPr="006F5FE3">
        <w:rPr>
          <w:lang w:val="en-US"/>
        </w:rPr>
        <w:t xml:space="preserve"> </w:t>
      </w:r>
      <w:r w:rsidRPr="006F5FE3">
        <w:t>трябва да изпратят незабавно наличните данни колкото е</w:t>
      </w:r>
      <w:r w:rsidRPr="006F5FE3">
        <w:rPr>
          <w:lang w:val="en-US"/>
        </w:rPr>
        <w:t xml:space="preserve"> </w:t>
      </w:r>
      <w:r w:rsidRPr="006F5FE3">
        <w:t>възможно по-бързо към техния получател, т.е. източникът не</w:t>
      </w:r>
      <w:r w:rsidRPr="006F5FE3">
        <w:rPr>
          <w:lang w:val="en-US"/>
        </w:rPr>
        <w:t xml:space="preserve"> </w:t>
      </w:r>
      <w:r w:rsidRPr="006F5FE3">
        <w:t>изчаква да се съберат данните за образуване на пълен сегмент</w:t>
      </w:r>
      <w:r w:rsidRPr="006F5FE3">
        <w:rPr>
          <w:lang w:val="en-US"/>
        </w:rPr>
        <w:t xml:space="preserve"> </w:t>
      </w:r>
      <w:r w:rsidRPr="006F5FE3">
        <w:t>с избрания размер и съответно получателят не чака</w:t>
      </w:r>
      <w:r w:rsidRPr="006F5FE3">
        <w:rPr>
          <w:lang w:val="en-US"/>
        </w:rPr>
        <w:t xml:space="preserve"> </w:t>
      </w:r>
      <w:r w:rsidRPr="006F5FE3">
        <w:t>запълването на приемния буфер; RST – сегмент, в който е установен този флаг, служи за</w:t>
      </w:r>
      <w:r w:rsidRPr="006F5FE3">
        <w:rPr>
          <w:lang w:val="en-US"/>
        </w:rPr>
        <w:t xml:space="preserve"> </w:t>
      </w:r>
      <w:r w:rsidRPr="006F5FE3">
        <w:t>прекратяване на TCP връзката. Използва се в случаите, когато</w:t>
      </w:r>
      <w:r w:rsidRPr="006F5FE3">
        <w:rPr>
          <w:lang w:val="en-US"/>
        </w:rPr>
        <w:t xml:space="preserve"> </w:t>
      </w:r>
      <w:r w:rsidRPr="006F5FE3">
        <w:t>връзката е нарушена (например, поради повреда в хоста) или</w:t>
      </w:r>
      <w:r w:rsidRPr="006F5FE3">
        <w:rPr>
          <w:lang w:val="en-US"/>
        </w:rPr>
        <w:t xml:space="preserve"> </w:t>
      </w:r>
      <w:r w:rsidRPr="006F5FE3">
        <w:t>когато се отхвърля невалиден сегмент или се отказва опит за</w:t>
      </w:r>
      <w:r w:rsidRPr="006F5FE3">
        <w:rPr>
          <w:lang w:val="en-US"/>
        </w:rPr>
        <w:t xml:space="preserve"> </w:t>
      </w:r>
      <w:r w:rsidRPr="006F5FE3">
        <w:t>установяване на връзка;</w:t>
      </w:r>
      <w:r w:rsidRPr="006F5FE3">
        <w:rPr>
          <w:lang w:val="en-US"/>
        </w:rPr>
        <w:t xml:space="preserve"> </w:t>
      </w:r>
      <w:r w:rsidRPr="006F5FE3">
        <w:t>SYN – сегмент с установен флаг SYN се използва при</w:t>
      </w:r>
      <w:r w:rsidRPr="006F5FE3">
        <w:rPr>
          <w:lang w:val="en-US"/>
        </w:rPr>
        <w:t xml:space="preserve"> </w:t>
      </w:r>
      <w:r w:rsidRPr="006F5FE3">
        <w:t>установяване на TCP връзка и за изпращане на началния</w:t>
      </w:r>
      <w:r w:rsidRPr="006F5FE3">
        <w:rPr>
          <w:lang w:val="en-US"/>
        </w:rPr>
        <w:t xml:space="preserve"> </w:t>
      </w:r>
      <w:r w:rsidRPr="006F5FE3">
        <w:t>номер, от който ще бъдат номерирани байтовете на изходящия</w:t>
      </w:r>
      <w:r w:rsidRPr="006F5FE3">
        <w:rPr>
          <w:lang w:val="en-US"/>
        </w:rPr>
        <w:t xml:space="preserve"> </w:t>
      </w:r>
      <w:r w:rsidRPr="006F5FE3">
        <w:t>информационен поток;</w:t>
      </w:r>
      <w:r w:rsidRPr="006F5FE3">
        <w:rPr>
          <w:lang w:val="en-US"/>
        </w:rPr>
        <w:t xml:space="preserve"> </w:t>
      </w:r>
      <w:r w:rsidRPr="006F5FE3">
        <w:t>FIN – сегмент, в който е установен този флаг, означава, че</w:t>
      </w:r>
      <w:r w:rsidRPr="006F5FE3">
        <w:rPr>
          <w:lang w:val="en-US"/>
        </w:rPr>
        <w:t xml:space="preserve"> </w:t>
      </w:r>
      <w:r w:rsidRPr="006F5FE3">
        <w:t>изпращачът прекратява предаването на данни. Поради</w:t>
      </w:r>
      <w:r w:rsidRPr="006F5FE3">
        <w:rPr>
          <w:lang w:val="en-US"/>
        </w:rPr>
        <w:t xml:space="preserve"> </w:t>
      </w:r>
      <w:r w:rsidRPr="006F5FE3">
        <w:t>двупосочния характер на информационния обмен това не</w:t>
      </w:r>
      <w:r w:rsidRPr="006F5FE3">
        <w:rPr>
          <w:lang w:val="en-US"/>
        </w:rPr>
        <w:t xml:space="preserve"> </w:t>
      </w:r>
      <w:r w:rsidRPr="006F5FE3">
        <w:t>означава, че TCP връзката е прекратена. Полето Window size определя темпа на информационния обмен от</w:t>
      </w:r>
      <w:r w:rsidRPr="006F5FE3">
        <w:rPr>
          <w:lang w:val="en-US"/>
        </w:rPr>
        <w:t xml:space="preserve"> </w:t>
      </w:r>
      <w:r w:rsidRPr="006F5FE3">
        <w:t>гледна точка на получателя на информационния поток.</w:t>
      </w:r>
      <w:r w:rsidRPr="006F5FE3">
        <w:rPr>
          <w:lang w:val="en-US"/>
        </w:rPr>
        <w:t xml:space="preserve"> </w:t>
      </w:r>
      <w:r w:rsidRPr="006F5FE3">
        <w:t>Стойността на прозореца указва на отсрещната страна колко</w:t>
      </w:r>
      <w:r w:rsidRPr="006F5FE3">
        <w:rPr>
          <w:lang w:val="en-US"/>
        </w:rPr>
        <w:t xml:space="preserve"> </w:t>
      </w:r>
      <w:r w:rsidRPr="006F5FE3">
        <w:t>байта могат да бъдат изпратени и съответно приети без</w:t>
      </w:r>
      <w:r w:rsidRPr="006F5FE3">
        <w:rPr>
          <w:lang w:val="en-US"/>
        </w:rPr>
        <w:t xml:space="preserve"> </w:t>
      </w:r>
      <w:r w:rsidRPr="006F5FE3">
        <w:t>препълване на входия буфер след последния потвърден номер</w:t>
      </w:r>
      <w:r w:rsidRPr="006F5FE3">
        <w:rPr>
          <w:lang w:val="en-US"/>
        </w:rPr>
        <w:t xml:space="preserve"> </w:t>
      </w:r>
      <w:r w:rsidRPr="006F5FE3">
        <w:t>на байт. При получаване на данни, размерът на прозореца</w:t>
      </w:r>
      <w:r w:rsidRPr="006F5FE3">
        <w:rPr>
          <w:lang w:val="en-US"/>
        </w:rPr>
        <w:t xml:space="preserve"> </w:t>
      </w:r>
      <w:r w:rsidRPr="006F5FE3">
        <w:t>намалява. Ако той стане равен на 0, изпращачът трябва да</w:t>
      </w:r>
      <w:r w:rsidRPr="006F5FE3">
        <w:rPr>
          <w:lang w:val="en-US"/>
        </w:rPr>
        <w:t xml:space="preserve"> </w:t>
      </w:r>
      <w:r w:rsidRPr="006F5FE3">
        <w:t>престане да предава данни. След като данните се обработят,</w:t>
      </w:r>
      <w:r w:rsidRPr="006F5FE3">
        <w:rPr>
          <w:lang w:val="en-US"/>
        </w:rPr>
        <w:t xml:space="preserve"> </w:t>
      </w:r>
      <w:r w:rsidRPr="006F5FE3">
        <w:t>получателят увеличава размера на своя прозорец, което</w:t>
      </w:r>
      <w:r w:rsidRPr="006F5FE3">
        <w:rPr>
          <w:lang w:val="en-US"/>
        </w:rPr>
        <w:t xml:space="preserve"> </w:t>
      </w:r>
      <w:r w:rsidRPr="006F5FE3">
        <w:t>означава, че е готов да получава нови данни.</w:t>
      </w:r>
      <w:r w:rsidRPr="006F5FE3">
        <w:rPr>
          <w:lang w:val="en-US"/>
        </w:rPr>
        <w:t xml:space="preserve"> </w:t>
      </w:r>
      <w:r w:rsidRPr="006F5FE3">
        <w:t>Полето Urgent pointer се използва да укаже позицията на първия</w:t>
      </w:r>
      <w:r w:rsidRPr="006F5FE3">
        <w:rPr>
          <w:lang w:val="en-US"/>
        </w:rPr>
        <w:t xml:space="preserve"> </w:t>
      </w:r>
      <w:r w:rsidRPr="006F5FE3">
        <w:t>байт на спешните данни спрямо началото на полето данни. Полето Checksum се изчислява върху целия TCP сегмент. При</w:t>
      </w:r>
      <w:r w:rsidRPr="006F5FE3">
        <w:rPr>
          <w:lang w:val="en-US"/>
        </w:rPr>
        <w:t xml:space="preserve"> </w:t>
      </w:r>
      <w:r w:rsidRPr="006F5FE3">
        <w:t>неговото изчисляване участват и някои полета от заглавната</w:t>
      </w:r>
      <w:r w:rsidRPr="006F5FE3">
        <w:rPr>
          <w:lang w:val="en-US"/>
        </w:rPr>
        <w:t xml:space="preserve"> </w:t>
      </w:r>
      <w:r w:rsidRPr="006F5FE3">
        <w:t>част на IP дейтаграмата, в която е опакован сегмента.</w:t>
      </w:r>
      <w:r w:rsidRPr="006F5FE3">
        <w:rPr>
          <w:lang w:val="en-US"/>
        </w:rPr>
        <w:t xml:space="preserve"> </w:t>
      </w:r>
      <w:r w:rsidRPr="006F5FE3">
        <w:t>Полето Options на заглавната част на TCP сегмента е</w:t>
      </w:r>
      <w:r w:rsidRPr="006F5FE3">
        <w:rPr>
          <w:lang w:val="en-US"/>
        </w:rPr>
        <w:t xml:space="preserve"> </w:t>
      </w:r>
      <w:r w:rsidRPr="006F5FE3">
        <w:t>предназначено да предостави допълнителни възможности за</w:t>
      </w:r>
      <w:r w:rsidRPr="006F5FE3">
        <w:rPr>
          <w:lang w:val="en-US"/>
        </w:rPr>
        <w:t xml:space="preserve"> </w:t>
      </w:r>
      <w:r w:rsidRPr="006F5FE3">
        <w:t>управление на обмена, които не се осигуряват от останалите</w:t>
      </w:r>
      <w:r w:rsidRPr="006F5FE3">
        <w:rPr>
          <w:lang w:val="en-US"/>
        </w:rPr>
        <w:t xml:space="preserve"> </w:t>
      </w:r>
      <w:r w:rsidRPr="006F5FE3">
        <w:t>полета на заглавието. Най-важната възможност е указване на</w:t>
      </w:r>
      <w:r w:rsidRPr="006F5FE3">
        <w:rPr>
          <w:lang w:val="en-US"/>
        </w:rPr>
        <w:t xml:space="preserve"> </w:t>
      </w:r>
      <w:r w:rsidRPr="006F5FE3">
        <w:t>максимална дължина на сегмента. Всеки хост указва своята</w:t>
      </w:r>
      <w:r w:rsidRPr="006F5FE3">
        <w:rPr>
          <w:lang w:val="en-US"/>
        </w:rPr>
        <w:t xml:space="preserve"> </w:t>
      </w:r>
      <w:r w:rsidRPr="006F5FE3">
        <w:t>максимална дължина на сегмента и за осъществяване на</w:t>
      </w:r>
      <w:r w:rsidRPr="006F5FE3">
        <w:rPr>
          <w:lang w:val="en-US"/>
        </w:rPr>
        <w:t xml:space="preserve"> </w:t>
      </w:r>
      <w:r w:rsidRPr="006F5FE3">
        <w:t>обмена се приема по-малката от двете. Ако максималната</w:t>
      </w:r>
      <w:r w:rsidRPr="006F5FE3">
        <w:rPr>
          <w:lang w:val="en-US"/>
        </w:rPr>
        <w:t xml:space="preserve"> </w:t>
      </w:r>
      <w:r w:rsidRPr="006F5FE3">
        <w:t>дължина на сегмента не се договори се приема по</w:t>
      </w:r>
      <w:r w:rsidRPr="006F5FE3">
        <w:rPr>
          <w:lang w:val="en-US"/>
        </w:rPr>
        <w:t xml:space="preserve"> </w:t>
      </w:r>
      <w:r w:rsidRPr="006F5FE3">
        <w:t>подразбиране, че нейната стойност е 556 байта, което е</w:t>
      </w:r>
      <w:r w:rsidRPr="006F5FE3">
        <w:rPr>
          <w:lang w:val="en-US"/>
        </w:rPr>
        <w:t xml:space="preserve"> </w:t>
      </w:r>
      <w:r w:rsidRPr="006F5FE3">
        <w:t xml:space="preserve">допустимо за всички интернет хостове. </w:t>
      </w:r>
      <w:r w:rsidRPr="006F5FE3">
        <w:rPr>
          <w:b/>
        </w:rPr>
        <w:t>Установяване и терминиране на</w:t>
      </w:r>
      <w:r w:rsidRPr="006F5FE3">
        <w:rPr>
          <w:b/>
          <w:lang w:val="en-US"/>
        </w:rPr>
        <w:t xml:space="preserve"> </w:t>
      </w:r>
      <w:r w:rsidRPr="006F5FE3">
        <w:rPr>
          <w:b/>
        </w:rPr>
        <w:t>TCP съединение</w:t>
      </w:r>
      <w:r w:rsidRPr="006F5FE3">
        <w:rPr>
          <w:lang w:val="en-US"/>
        </w:rPr>
        <w:t xml:space="preserve"> - </w:t>
      </w:r>
      <w:r w:rsidRPr="006F5FE3">
        <w:t>Когато два хоста комуникират по TCP, първо трябва да</w:t>
      </w:r>
      <w:r w:rsidRPr="006F5FE3">
        <w:rPr>
          <w:lang w:val="en-US"/>
        </w:rPr>
        <w:t xml:space="preserve"> </w:t>
      </w:r>
      <w:r w:rsidRPr="006F5FE3">
        <w:t>се оформи съединение, преди да започне обмена на</w:t>
      </w:r>
      <w:r w:rsidRPr="006F5FE3">
        <w:rPr>
          <w:lang w:val="en-US"/>
        </w:rPr>
        <w:t xml:space="preserve"> </w:t>
      </w:r>
      <w:r w:rsidRPr="006F5FE3">
        <w:t>данни.</w:t>
      </w:r>
      <w:r w:rsidRPr="006F5FE3">
        <w:rPr>
          <w:lang w:val="en-US"/>
        </w:rPr>
        <w:t xml:space="preserve"> </w:t>
      </w:r>
      <w:r w:rsidRPr="006F5FE3">
        <w:t>След приключване на комуникацията сесиите се</w:t>
      </w:r>
      <w:r w:rsidRPr="006F5FE3">
        <w:rPr>
          <w:lang w:val="en-US"/>
        </w:rPr>
        <w:t xml:space="preserve"> </w:t>
      </w:r>
      <w:r w:rsidRPr="006F5FE3">
        <w:t>затварят - терминират.</w:t>
      </w:r>
      <w:r w:rsidRPr="006F5FE3">
        <w:rPr>
          <w:lang w:val="en-US"/>
        </w:rPr>
        <w:t xml:space="preserve"> </w:t>
      </w:r>
      <w:r w:rsidRPr="006F5FE3">
        <w:t xml:space="preserve">Всичките тези процедури реализират </w:t>
      </w:r>
      <w:r w:rsidRPr="006F5FE3">
        <w:lastRenderedPageBreak/>
        <w:t>функциите по</w:t>
      </w:r>
      <w:r w:rsidRPr="006F5FE3">
        <w:rPr>
          <w:lang w:val="en-US"/>
        </w:rPr>
        <w:t xml:space="preserve"> </w:t>
      </w:r>
      <w:r w:rsidRPr="006F5FE3">
        <w:t>надеждност в TCP.</w:t>
      </w:r>
      <w:r w:rsidRPr="006F5FE3">
        <w:rPr>
          <w:lang w:val="en-US"/>
        </w:rPr>
        <w:t xml:space="preserve"> </w:t>
      </w:r>
      <w:r w:rsidRPr="006F5FE3">
        <w:t>За установяване на връзка хостовете изпълняват</w:t>
      </w:r>
      <w:r w:rsidRPr="006F5FE3">
        <w:rPr>
          <w:lang w:val="en-US"/>
        </w:rPr>
        <w:t xml:space="preserve"> </w:t>
      </w:r>
      <w:r w:rsidRPr="006F5FE3">
        <w:t>трипосочна процедура – “ръкостискане” (three-way</w:t>
      </w:r>
      <w:r w:rsidRPr="006F5FE3">
        <w:rPr>
          <w:lang w:val="en-US"/>
        </w:rPr>
        <w:t xml:space="preserve"> </w:t>
      </w:r>
      <w:r w:rsidRPr="006F5FE3">
        <w:t>handshake). Контролните битове в TCP заглавието</w:t>
      </w:r>
      <w:r w:rsidRPr="006F5FE3">
        <w:rPr>
          <w:lang w:val="en-US"/>
        </w:rPr>
        <w:t xml:space="preserve"> </w:t>
      </w:r>
      <w:r w:rsidRPr="006F5FE3">
        <w:t>регистрират прогреса и състоянието на връзката.</w:t>
      </w:r>
      <w:r w:rsidRPr="006F5FE3">
        <w:rPr>
          <w:lang w:val="en-US"/>
        </w:rPr>
        <w:t xml:space="preserve"> </w:t>
      </w:r>
      <w:r w:rsidRPr="006F5FE3">
        <w:t>Three-way handshake прави: Установява, че отсрещното устройство</w:t>
      </w:r>
      <w:r w:rsidRPr="006F5FE3">
        <w:rPr>
          <w:lang w:val="en-US"/>
        </w:rPr>
        <w:t xml:space="preserve"> </w:t>
      </w:r>
      <w:r w:rsidRPr="006F5FE3">
        <w:t>съществува в мрежата; Уверява се, че отсрещното устройство</w:t>
      </w:r>
      <w:r w:rsidRPr="006F5FE3">
        <w:rPr>
          <w:lang w:val="en-US"/>
        </w:rPr>
        <w:t xml:space="preserve"> </w:t>
      </w:r>
      <w:r w:rsidRPr="006F5FE3">
        <w:t>има активна услуга и приема заявки на</w:t>
      </w:r>
      <w:r w:rsidRPr="006F5FE3">
        <w:rPr>
          <w:lang w:val="en-US"/>
        </w:rPr>
        <w:t xml:space="preserve"> </w:t>
      </w:r>
      <w:r w:rsidRPr="006F5FE3">
        <w:t>отдалечения порт, който инициатора</w:t>
      </w:r>
      <w:r w:rsidRPr="006F5FE3">
        <w:rPr>
          <w:lang w:val="en-US"/>
        </w:rPr>
        <w:t xml:space="preserve"> </w:t>
      </w:r>
      <w:r w:rsidRPr="006F5FE3">
        <w:t>смята да използва за сесията</w:t>
      </w:r>
      <w:r w:rsidRPr="006F5FE3">
        <w:rPr>
          <w:lang w:val="en-US"/>
        </w:rPr>
        <w:t>;</w:t>
      </w:r>
      <w:r w:rsidRPr="006F5FE3">
        <w:t xml:space="preserve"> Информира отсрещното устройство, че</w:t>
      </w:r>
      <w:r w:rsidRPr="006F5FE3">
        <w:rPr>
          <w:lang w:val="en-US"/>
        </w:rPr>
        <w:t xml:space="preserve"> </w:t>
      </w:r>
      <w:r w:rsidRPr="006F5FE3">
        <w:t>клиент източник има намерение да</w:t>
      </w:r>
      <w:r w:rsidRPr="006F5FE3">
        <w:rPr>
          <w:lang w:val="en-US"/>
        </w:rPr>
        <w:t xml:space="preserve"> </w:t>
      </w:r>
      <w:r w:rsidRPr="006F5FE3">
        <w:t>установи сесия с този номер на порт</w:t>
      </w:r>
      <w:r w:rsidRPr="006F5FE3">
        <w:rPr>
          <w:lang w:val="en-US"/>
        </w:rPr>
        <w:t>.</w:t>
      </w:r>
      <w:r w:rsidRPr="006F5FE3">
        <w:rPr>
          <w:b/>
        </w:rPr>
        <w:t>3 стъпки на TCP съединение</w:t>
      </w:r>
      <w:r w:rsidRPr="006F5FE3">
        <w:rPr>
          <w:lang w:val="en-US"/>
        </w:rPr>
        <w:t xml:space="preserve"> - </w:t>
      </w:r>
      <w:r w:rsidRPr="006F5FE3">
        <w:t>При TCP съединенията хостът-клиент инициира сесията към сървъра.</w:t>
      </w:r>
      <w:r w:rsidRPr="006F5FE3">
        <w:rPr>
          <w:lang w:val="en-US"/>
        </w:rPr>
        <w:t xml:space="preserve"> </w:t>
      </w:r>
      <w:r w:rsidRPr="006F5FE3">
        <w:t>За да си изясним как работи “three-way handshake”, нека видим какви</w:t>
      </w:r>
      <w:r w:rsidRPr="006F5FE3">
        <w:rPr>
          <w:lang w:val="en-US"/>
        </w:rPr>
        <w:t xml:space="preserve"> </w:t>
      </w:r>
      <w:r w:rsidRPr="006F5FE3">
        <w:t>стойности на параметри си разменят двете старани. Трите стъпки в</w:t>
      </w:r>
      <w:r w:rsidRPr="006F5FE3">
        <w:rPr>
          <w:lang w:val="en-US"/>
        </w:rPr>
        <w:t xml:space="preserve"> </w:t>
      </w:r>
      <w:r w:rsidRPr="006F5FE3">
        <w:t>установяване на TCP съединение са: 1. Клиентът-инициатор изпраща сегмент SYN, съдържащ начална</w:t>
      </w:r>
      <w:r w:rsidRPr="006F5FE3">
        <w:rPr>
          <w:lang w:val="en-US"/>
        </w:rPr>
        <w:t xml:space="preserve"> </w:t>
      </w:r>
      <w:r w:rsidRPr="006F5FE3">
        <w:t>стойност на последователността SEQ, и представляващ заявка за</w:t>
      </w:r>
      <w:r w:rsidRPr="006F5FE3">
        <w:rPr>
          <w:lang w:val="en-US"/>
        </w:rPr>
        <w:t xml:space="preserve"> </w:t>
      </w:r>
      <w:r w:rsidRPr="006F5FE3">
        <w:t>начало на сесия.</w:t>
      </w:r>
      <w:r w:rsidRPr="006F5FE3">
        <w:rPr>
          <w:lang w:val="en-US"/>
        </w:rPr>
        <w:t xml:space="preserve"> </w:t>
      </w:r>
      <w:r w:rsidRPr="006F5FE3">
        <w:t>2. В отговор сървърът изпраща сегмент, съдържащ стойност за</w:t>
      </w:r>
      <w:r w:rsidRPr="006F5FE3">
        <w:rPr>
          <w:lang w:val="en-US"/>
        </w:rPr>
        <w:t xml:space="preserve"> </w:t>
      </w:r>
      <w:r w:rsidRPr="006F5FE3">
        <w:t>потвърждение ACK (SEQ + 1). Освен това - собствената си</w:t>
      </w:r>
      <w:r w:rsidRPr="006F5FE3">
        <w:rPr>
          <w:lang w:val="en-US"/>
        </w:rPr>
        <w:t xml:space="preserve"> </w:t>
      </w:r>
      <w:r w:rsidRPr="006F5FE3">
        <w:t>синххронизираща стойност на последователност SYN SEQ, която е по-голяма от получения и потвърден номер ACK – следващия очакван</w:t>
      </w:r>
      <w:r w:rsidRPr="006F5FE3">
        <w:rPr>
          <w:lang w:val="en-US"/>
        </w:rPr>
        <w:t xml:space="preserve"> </w:t>
      </w:r>
      <w:r w:rsidRPr="006F5FE3">
        <w:t>байт.</w:t>
      </w:r>
      <w:r w:rsidRPr="006F5FE3">
        <w:rPr>
          <w:lang w:val="en-US"/>
        </w:rPr>
        <w:t xml:space="preserve"> </w:t>
      </w:r>
      <w:r w:rsidRPr="006F5FE3">
        <w:t>3. Клиентът-инициатор отговаря със стойност ACK, равна на (получена</w:t>
      </w:r>
      <w:r w:rsidRPr="006F5FE3">
        <w:rPr>
          <w:lang w:val="en-US"/>
        </w:rPr>
        <w:t xml:space="preserve"> </w:t>
      </w:r>
      <w:r w:rsidRPr="006F5FE3">
        <w:t>SEQ + 1). С това съединението е установено.</w:t>
      </w:r>
    </w:p>
    <w:p w:rsidR="00FA6DF7" w:rsidRPr="006F5FE3" w:rsidRDefault="00FA6DF7" w:rsidP="00FA6DF7">
      <w:pPr>
        <w:pStyle w:val="NoSpacing"/>
        <w:rPr>
          <w:lang w:val="en-US"/>
        </w:rPr>
      </w:pPr>
      <w:r w:rsidRPr="006F5FE3">
        <w:rPr>
          <w:b/>
        </w:rPr>
        <w:t>TCP. Потвърждение и прозорци.</w:t>
      </w:r>
      <w:r w:rsidRPr="006F5FE3">
        <w:rPr>
          <w:lang w:val="en-US"/>
        </w:rPr>
        <w:t xml:space="preserve"> - </w:t>
      </w:r>
      <w:r w:rsidRPr="006F5FE3">
        <w:t>Стойностите SEQ и ACK в заглавието на сегмента съвместно</w:t>
      </w:r>
      <w:r w:rsidRPr="006F5FE3">
        <w:rPr>
          <w:lang w:val="en-US"/>
        </w:rPr>
        <w:t xml:space="preserve"> </w:t>
      </w:r>
      <w:r w:rsidRPr="006F5FE3">
        <w:t>служат за потвърждение на получените байтове с данни.</w:t>
      </w:r>
      <w:r w:rsidRPr="006F5FE3">
        <w:rPr>
          <w:lang w:val="en-US"/>
        </w:rPr>
        <w:t xml:space="preserve"> </w:t>
      </w:r>
      <w:r w:rsidRPr="006F5FE3">
        <w:t>SEQ е относителния брой байтове, които са предадени в дадената</w:t>
      </w:r>
      <w:r w:rsidRPr="006F5FE3">
        <w:rPr>
          <w:lang w:val="en-US"/>
        </w:rPr>
        <w:t xml:space="preserve"> </w:t>
      </w:r>
      <w:r w:rsidRPr="006F5FE3">
        <w:t>сесия + 1 (номера на първия байт с данни в дадения сегмент).</w:t>
      </w:r>
      <w:r w:rsidRPr="006F5FE3">
        <w:rPr>
          <w:lang w:val="en-US"/>
        </w:rPr>
        <w:t xml:space="preserve"> </w:t>
      </w:r>
      <w:r w:rsidRPr="006F5FE3">
        <w:t>TCP използва числото ACK в сегментите, които се изпращат</w:t>
      </w:r>
      <w:r w:rsidRPr="006F5FE3">
        <w:rPr>
          <w:lang w:val="en-US"/>
        </w:rPr>
        <w:t xml:space="preserve"> </w:t>
      </w:r>
      <w:r w:rsidRPr="006F5FE3">
        <w:t>обратно на източника, за да покаже кой е следващия байт,който приемника очаква да получи в настоящата сесия. Това се</w:t>
      </w:r>
      <w:r w:rsidRPr="006F5FE3">
        <w:rPr>
          <w:lang w:val="en-US"/>
        </w:rPr>
        <w:t xml:space="preserve"> </w:t>
      </w:r>
      <w:r w:rsidRPr="006F5FE3">
        <w:t>нарича очакваното потвърждение.</w:t>
      </w:r>
      <w:r w:rsidRPr="006F5FE3">
        <w:rPr>
          <w:lang w:val="en-US"/>
        </w:rPr>
        <w:t xml:space="preserve"> </w:t>
      </w:r>
      <w:r w:rsidRPr="006F5FE3">
        <w:t>Източникът на сесията е информиран, че дестинацията е получила</w:t>
      </w:r>
      <w:r w:rsidRPr="006F5FE3">
        <w:rPr>
          <w:lang w:val="en-US"/>
        </w:rPr>
        <w:t xml:space="preserve"> </w:t>
      </w:r>
      <w:r w:rsidRPr="006F5FE3">
        <w:t>всички байтове в този поток от данни с изключение на байта</w:t>
      </w:r>
      <w:r w:rsidRPr="006F5FE3">
        <w:rPr>
          <w:lang w:val="en-US"/>
        </w:rPr>
        <w:t xml:space="preserve"> </w:t>
      </w:r>
      <w:r w:rsidRPr="006F5FE3">
        <w:t>под номер, равен на номера, съдържащ се в потвърждението.Очаква се хоста-инициатор да изпрати сегмент със SEQ = (ACK).Всъщност всяко съединение представлява две</w:t>
      </w:r>
      <w:r w:rsidRPr="006F5FE3">
        <w:rPr>
          <w:lang w:val="en-US"/>
        </w:rPr>
        <w:t xml:space="preserve"> </w:t>
      </w:r>
      <w:r w:rsidRPr="006F5FE3">
        <w:t>еднопосочни сесии. Стойностите SEQ и ACK се разменят и в</w:t>
      </w:r>
      <w:r w:rsidRPr="006F5FE3">
        <w:rPr>
          <w:lang w:val="en-US"/>
        </w:rPr>
        <w:t xml:space="preserve"> </w:t>
      </w:r>
      <w:r w:rsidRPr="006F5FE3">
        <w:t xml:space="preserve">двете посоки. </w:t>
      </w:r>
      <w:r w:rsidRPr="006F5FE3">
        <w:rPr>
          <w:b/>
        </w:rPr>
        <w:t>TCP. Повторно предаване</w:t>
      </w:r>
      <w:r w:rsidRPr="006F5FE3">
        <w:rPr>
          <w:b/>
          <w:lang w:val="en-US"/>
        </w:rPr>
        <w:t xml:space="preserve"> </w:t>
      </w:r>
      <w:r w:rsidRPr="006F5FE3">
        <w:rPr>
          <w:b/>
        </w:rPr>
        <w:t>-</w:t>
      </w:r>
      <w:r w:rsidRPr="006F5FE3">
        <w:t xml:space="preserve"> Колкото и добре да е проектирана дадена мрежа, не може без загуби на</w:t>
      </w:r>
      <w:r w:rsidRPr="006F5FE3">
        <w:rPr>
          <w:lang w:val="en-US"/>
        </w:rPr>
        <w:t xml:space="preserve"> </w:t>
      </w:r>
      <w:r w:rsidRPr="006F5FE3">
        <w:t>данни.</w:t>
      </w:r>
      <w:r w:rsidRPr="006F5FE3">
        <w:rPr>
          <w:lang w:val="en-US"/>
        </w:rPr>
        <w:t xml:space="preserve"> </w:t>
      </w:r>
      <w:r w:rsidRPr="006F5FE3">
        <w:t>TCP осигурява методи за управление на тези загуби на сегменти. Един от</w:t>
      </w:r>
      <w:r w:rsidRPr="006F5FE3">
        <w:rPr>
          <w:lang w:val="en-US"/>
        </w:rPr>
        <w:t xml:space="preserve"> </w:t>
      </w:r>
      <w:r w:rsidRPr="006F5FE3">
        <w:t>тях е механизмът за повторно предаване на сегменти с непотвърдени</w:t>
      </w:r>
      <w:r w:rsidRPr="006F5FE3">
        <w:rPr>
          <w:lang w:val="en-US"/>
        </w:rPr>
        <w:t xml:space="preserve"> </w:t>
      </w:r>
      <w:r w:rsidRPr="006F5FE3">
        <w:t>данни.</w:t>
      </w:r>
      <w:r w:rsidRPr="006F5FE3">
        <w:rPr>
          <w:lang w:val="en-US"/>
        </w:rPr>
        <w:t xml:space="preserve"> </w:t>
      </w:r>
      <w:r w:rsidRPr="006F5FE3">
        <w:t>TCP услугата в хоста-приемник потвърждава само данни, състоящи се от</w:t>
      </w:r>
      <w:r w:rsidRPr="006F5FE3">
        <w:rPr>
          <w:lang w:val="en-US"/>
        </w:rPr>
        <w:t xml:space="preserve"> </w:t>
      </w:r>
      <w:r w:rsidRPr="006F5FE3">
        <w:t>непрекъсната последователност от данни. Ако липсват един или</w:t>
      </w:r>
      <w:r w:rsidRPr="006F5FE3">
        <w:rPr>
          <w:lang w:val="en-US"/>
        </w:rPr>
        <w:t xml:space="preserve"> </w:t>
      </w:r>
      <w:r w:rsidRPr="006F5FE3">
        <w:t>повече сегменти, потвърждават се само данните в сегментите, които</w:t>
      </w:r>
      <w:r w:rsidRPr="006F5FE3">
        <w:rPr>
          <w:lang w:val="en-US"/>
        </w:rPr>
        <w:t xml:space="preserve"> </w:t>
      </w:r>
      <w:r w:rsidRPr="006F5FE3">
        <w:t>попълват плътно потока.</w:t>
      </w:r>
      <w:r w:rsidRPr="006F5FE3">
        <w:rPr>
          <w:lang w:val="en-US"/>
        </w:rPr>
        <w:t xml:space="preserve"> </w:t>
      </w:r>
      <w:r w:rsidRPr="006F5FE3">
        <w:t>Например, получени са сегменти със SEQ = 1500 - 3000 и 3400 – 3500.</w:t>
      </w:r>
      <w:r w:rsidRPr="006F5FE3">
        <w:rPr>
          <w:lang w:val="en-US"/>
        </w:rPr>
        <w:t xml:space="preserve"> </w:t>
      </w:r>
      <w:r w:rsidRPr="006F5FE3">
        <w:t>Тогава ACK = 3001. Това е така, защото има сегменти със SEQ = 3001</w:t>
      </w:r>
      <w:r w:rsidRPr="006F5FE3">
        <w:rPr>
          <w:lang w:val="en-US"/>
        </w:rPr>
        <w:t xml:space="preserve"> </w:t>
      </w:r>
      <w:r w:rsidRPr="006F5FE3">
        <w:t>– 3399, които не са получени.</w:t>
      </w:r>
      <w:r w:rsidRPr="006F5FE3">
        <w:rPr>
          <w:lang w:val="en-US"/>
        </w:rPr>
        <w:t xml:space="preserve"> </w:t>
      </w:r>
      <w:r w:rsidRPr="006F5FE3">
        <w:t>TCP в хоста-източник не е получил потвърждение след предварително</w:t>
      </w:r>
      <w:r w:rsidRPr="006F5FE3">
        <w:rPr>
          <w:lang w:val="en-US"/>
        </w:rPr>
        <w:t xml:space="preserve"> </w:t>
      </w:r>
      <w:r w:rsidRPr="006F5FE3">
        <w:t>зададено време. Тогава той ще се върне към последния ACK, който е</w:t>
      </w:r>
      <w:r w:rsidRPr="006F5FE3">
        <w:rPr>
          <w:lang w:val="en-US"/>
        </w:rPr>
        <w:t xml:space="preserve"> </w:t>
      </w:r>
      <w:r w:rsidRPr="006F5FE3">
        <w:t>получен, и ще предаде повторно данните от тази точка нататък. Процесът на повторно предаване не е дефиниран в RFC, зависи</w:t>
      </w:r>
      <w:r w:rsidRPr="006F5FE3">
        <w:rPr>
          <w:lang w:val="en-US"/>
        </w:rPr>
        <w:t xml:space="preserve"> </w:t>
      </w:r>
      <w:r w:rsidRPr="006F5FE3">
        <w:t>от конкретната реализация на TCP.В типичната TCP реализация хост предава сегмент, поставя копие</w:t>
      </w:r>
      <w:r w:rsidRPr="006F5FE3">
        <w:rPr>
          <w:lang w:val="en-US"/>
        </w:rPr>
        <w:t xml:space="preserve"> </w:t>
      </w:r>
      <w:r w:rsidRPr="006F5FE3">
        <w:t>от него в опашка за препредаване и стартира таймер. След</w:t>
      </w:r>
      <w:r w:rsidRPr="006F5FE3">
        <w:rPr>
          <w:lang w:val="en-US"/>
        </w:rPr>
        <w:t xml:space="preserve"> </w:t>
      </w:r>
      <w:r w:rsidRPr="006F5FE3">
        <w:t>получаване на потвърждение сегментът се изтрива от</w:t>
      </w:r>
      <w:r w:rsidRPr="006F5FE3">
        <w:rPr>
          <w:lang w:val="en-US"/>
        </w:rPr>
        <w:t xml:space="preserve"> </w:t>
      </w:r>
      <w:r w:rsidRPr="006F5FE3">
        <w:t>опашката.Ако след нулиране на таймера не се получи потвърждение,сегментът се предава отново.Днес хостовете могат да поддържат и опцията “Селективно</w:t>
      </w:r>
      <w:r w:rsidRPr="006F5FE3">
        <w:rPr>
          <w:lang w:val="en-US"/>
        </w:rPr>
        <w:t xml:space="preserve"> </w:t>
      </w:r>
      <w:r w:rsidRPr="006F5FE3">
        <w:t>потвърждение”. В такъв случай дестинацията би потвърдила</w:t>
      </w:r>
      <w:r w:rsidRPr="006F5FE3">
        <w:rPr>
          <w:lang w:val="en-US"/>
        </w:rPr>
        <w:t xml:space="preserve"> </w:t>
      </w:r>
      <w:r w:rsidRPr="006F5FE3">
        <w:t>байтове в непоследователни сегменти, без да е необходимо</w:t>
      </w:r>
      <w:r w:rsidRPr="006F5FE3">
        <w:rPr>
          <w:lang w:val="en-US"/>
        </w:rPr>
        <w:t xml:space="preserve"> </w:t>
      </w:r>
      <w:r w:rsidRPr="006F5FE3">
        <w:t xml:space="preserve">препредаване на липсващи данни. </w:t>
      </w:r>
    </w:p>
    <w:p w:rsidR="00FA6DF7" w:rsidRPr="006F5FE3" w:rsidRDefault="00FA6DF7" w:rsidP="00FA6DF7">
      <w:pPr>
        <w:pStyle w:val="NoSpacing"/>
        <w:rPr>
          <w:lang w:val="en-US"/>
        </w:rPr>
      </w:pPr>
      <w:r w:rsidRPr="006F5FE3">
        <w:rPr>
          <w:b/>
        </w:rPr>
        <w:t>TCP. Управление на потока и</w:t>
      </w:r>
      <w:r w:rsidRPr="006F5FE3">
        <w:rPr>
          <w:b/>
          <w:lang w:val="en-US"/>
        </w:rPr>
        <w:t xml:space="preserve"> </w:t>
      </w:r>
      <w:r w:rsidRPr="006F5FE3">
        <w:rPr>
          <w:b/>
        </w:rPr>
        <w:t>задръстванията</w:t>
      </w:r>
      <w:r w:rsidRPr="006F5FE3">
        <w:rPr>
          <w:lang w:val="en-US"/>
        </w:rPr>
        <w:t xml:space="preserve"> - </w:t>
      </w:r>
      <w:r w:rsidRPr="006F5FE3">
        <w:t>TCP има и механизми за управление на потока (flow control).</w:t>
      </w:r>
      <w:r w:rsidRPr="006F5FE3">
        <w:rPr>
          <w:lang w:val="en-US"/>
        </w:rPr>
        <w:t xml:space="preserve"> </w:t>
      </w:r>
      <w:r w:rsidRPr="006F5FE3">
        <w:t>Flow control синхронизира скоростите на потока от данни между</w:t>
      </w:r>
      <w:r w:rsidRPr="006F5FE3">
        <w:rPr>
          <w:lang w:val="en-US"/>
        </w:rPr>
        <w:t xml:space="preserve"> </w:t>
      </w:r>
      <w:r w:rsidRPr="006F5FE3">
        <w:t>двете услуги в сесията.</w:t>
      </w:r>
      <w:r w:rsidRPr="006F5FE3">
        <w:rPr>
          <w:lang w:val="en-US"/>
        </w:rPr>
        <w:t xml:space="preserve"> </w:t>
      </w:r>
      <w:r w:rsidRPr="006F5FE3">
        <w:t>Когато източникът е информиран, че оределено количество данни</w:t>
      </w:r>
      <w:r w:rsidRPr="006F5FE3">
        <w:rPr>
          <w:lang w:val="en-US"/>
        </w:rPr>
        <w:t xml:space="preserve"> </w:t>
      </w:r>
      <w:r w:rsidRPr="006F5FE3">
        <w:t>в сегментите е получено, тогава може да продължи с</w:t>
      </w:r>
      <w:r w:rsidRPr="006F5FE3">
        <w:rPr>
          <w:lang w:val="en-US"/>
        </w:rPr>
        <w:t xml:space="preserve"> </w:t>
      </w:r>
      <w:r w:rsidRPr="006F5FE3">
        <w:t>изпращане на повече данни за дадената сесия.Полето Window Size определя количеството данни, което може да</w:t>
      </w:r>
      <w:r w:rsidRPr="006F5FE3">
        <w:rPr>
          <w:lang w:val="en-US"/>
        </w:rPr>
        <w:t xml:space="preserve"> </w:t>
      </w:r>
      <w:r w:rsidRPr="006F5FE3">
        <w:t>бъде предадено, преди да бъде получено потвърждение.</w:t>
      </w:r>
      <w:r w:rsidRPr="006F5FE3">
        <w:rPr>
          <w:lang w:val="en-US"/>
        </w:rPr>
        <w:t xml:space="preserve"> </w:t>
      </w:r>
      <w:r w:rsidRPr="006F5FE3">
        <w:t>Първоначалният размер на прозореца се определя в началото на</w:t>
      </w:r>
      <w:r w:rsidRPr="006F5FE3">
        <w:rPr>
          <w:lang w:val="en-US"/>
        </w:rPr>
        <w:t xml:space="preserve"> </w:t>
      </w:r>
      <w:r w:rsidRPr="006F5FE3">
        <w:t>сесията чрез three-way handshake.</w:t>
      </w:r>
      <w:r w:rsidRPr="006F5FE3">
        <w:rPr>
          <w:lang w:val="en-US"/>
        </w:rPr>
        <w:t xml:space="preserve"> </w:t>
      </w:r>
      <w:r w:rsidRPr="006F5FE3">
        <w:t>Механизмът за обратна връзка в TCP нагласява ефективната</w:t>
      </w:r>
      <w:r w:rsidRPr="006F5FE3">
        <w:rPr>
          <w:lang w:val="en-US"/>
        </w:rPr>
        <w:t xml:space="preserve"> </w:t>
      </w:r>
      <w:r w:rsidRPr="006F5FE3">
        <w:t>скорост на предаване на данните към максималния поток, който</w:t>
      </w:r>
      <w:r w:rsidRPr="006F5FE3">
        <w:rPr>
          <w:lang w:val="en-US"/>
        </w:rPr>
        <w:t xml:space="preserve"> </w:t>
      </w:r>
      <w:r w:rsidRPr="006F5FE3">
        <w:t>мрежата и устройството-получател могат да поддържат без</w:t>
      </w:r>
      <w:r w:rsidRPr="006F5FE3">
        <w:rPr>
          <w:lang w:val="en-US"/>
        </w:rPr>
        <w:t xml:space="preserve"> </w:t>
      </w:r>
      <w:r w:rsidRPr="006F5FE3">
        <w:t>загуби и без повторни предавания.</w:t>
      </w:r>
      <w:r w:rsidRPr="006F5FE3">
        <w:rPr>
          <w:b/>
        </w:rPr>
        <w:t>TCP. Редуциране на загубите</w:t>
      </w:r>
      <w:r w:rsidRPr="006F5FE3">
        <w:t xml:space="preserve"> - Друг начин за контролиране на потока от данни е да</w:t>
      </w:r>
      <w:r w:rsidRPr="006F5FE3">
        <w:rPr>
          <w:lang w:val="en-US"/>
        </w:rPr>
        <w:t xml:space="preserve"> </w:t>
      </w:r>
      <w:r w:rsidRPr="006F5FE3">
        <w:t>определяме размера на прозореца динамично.</w:t>
      </w:r>
      <w:r w:rsidRPr="006F5FE3">
        <w:rPr>
          <w:lang w:val="en-US"/>
        </w:rPr>
        <w:t xml:space="preserve"> </w:t>
      </w:r>
      <w:r w:rsidRPr="006F5FE3">
        <w:t>При недостиг на мрежови ресурси TCP редуцира</w:t>
      </w:r>
      <w:r w:rsidRPr="006F5FE3">
        <w:rPr>
          <w:lang w:val="en-US"/>
        </w:rPr>
        <w:t xml:space="preserve"> </w:t>
      </w:r>
      <w:r w:rsidRPr="006F5FE3">
        <w:t>размера на прозореца, с което намалява и скоростта</w:t>
      </w:r>
      <w:r w:rsidRPr="006F5FE3">
        <w:rPr>
          <w:lang w:val="en-US"/>
        </w:rPr>
        <w:t xml:space="preserve"> </w:t>
      </w:r>
      <w:r w:rsidRPr="006F5FE3">
        <w:t>на предаване.</w:t>
      </w:r>
      <w:r w:rsidRPr="006F5FE3">
        <w:rPr>
          <w:lang w:val="en-US"/>
        </w:rPr>
        <w:t xml:space="preserve"> </w:t>
      </w:r>
      <w:r w:rsidRPr="006F5FE3">
        <w:t>Хостът-получател в TCP сесията изпраща към</w:t>
      </w:r>
      <w:r w:rsidRPr="006F5FE3">
        <w:rPr>
          <w:lang w:val="en-US"/>
        </w:rPr>
        <w:t xml:space="preserve"> </w:t>
      </w:r>
      <w:r w:rsidRPr="006F5FE3">
        <w:t>подателя стойност на размера на прозореца, която</w:t>
      </w:r>
      <w:r w:rsidRPr="006F5FE3">
        <w:rPr>
          <w:lang w:val="en-US"/>
        </w:rPr>
        <w:t xml:space="preserve"> </w:t>
      </w:r>
      <w:r w:rsidRPr="006F5FE3">
        <w:t>показва броя на байтовете, които е в състояние да</w:t>
      </w:r>
      <w:r w:rsidRPr="006F5FE3">
        <w:rPr>
          <w:lang w:val="en-US"/>
        </w:rPr>
        <w:t xml:space="preserve"> </w:t>
      </w:r>
      <w:r w:rsidRPr="006F5FE3">
        <w:t>получи. След периоди без загуби на данни или липса на ресурси</w:t>
      </w:r>
      <w:r w:rsidRPr="006F5FE3">
        <w:rPr>
          <w:lang w:val="en-US"/>
        </w:rPr>
        <w:t xml:space="preserve"> </w:t>
      </w:r>
      <w:r w:rsidRPr="006F5FE3">
        <w:t>получателят ще започне да увеличава прозореца. Това ще</w:t>
      </w:r>
      <w:r w:rsidRPr="006F5FE3">
        <w:rPr>
          <w:lang w:val="en-US"/>
        </w:rPr>
        <w:t xml:space="preserve"> </w:t>
      </w:r>
      <w:r w:rsidRPr="006F5FE3">
        <w:t>вдигне ефективната скорост и ще продължи, докато се появят</w:t>
      </w:r>
      <w:r w:rsidRPr="006F5FE3">
        <w:rPr>
          <w:lang w:val="en-US"/>
        </w:rPr>
        <w:t xml:space="preserve"> </w:t>
      </w:r>
      <w:r w:rsidRPr="006F5FE3">
        <w:t>загуби и трябва да се намали прозореца.</w:t>
      </w:r>
      <w:r w:rsidRPr="006F5FE3">
        <w:rPr>
          <w:lang w:val="en-US"/>
        </w:rPr>
        <w:t xml:space="preserve"> </w:t>
      </w:r>
      <w:r w:rsidRPr="006F5FE3">
        <w:t>Динамичното увеличаване и намаляване на прозореца е</w:t>
      </w:r>
      <w:r w:rsidRPr="006F5FE3">
        <w:rPr>
          <w:lang w:val="en-US"/>
        </w:rPr>
        <w:t xml:space="preserve"> </w:t>
      </w:r>
      <w:r w:rsidRPr="006F5FE3">
        <w:t xml:space="preserve">непрекъснат процес в TCP, който определя оптималния размер във всеки един момент за дадена сесия. </w:t>
      </w:r>
    </w:p>
    <w:p w:rsidR="00FA6DF7" w:rsidRPr="002A1014" w:rsidRDefault="00FA6DF7" w:rsidP="00FA6DF7">
      <w:pPr>
        <w:pStyle w:val="NoSpacing"/>
        <w:rPr>
          <w:lang w:val="en-US"/>
        </w:rPr>
      </w:pPr>
      <w:r w:rsidRPr="006F5FE3">
        <w:rPr>
          <w:b/>
        </w:rPr>
        <w:t>UDP</w:t>
      </w:r>
      <w:r w:rsidRPr="006F5FE3">
        <w:rPr>
          <w:b/>
          <w:lang w:val="en-US"/>
        </w:rPr>
        <w:t xml:space="preserve"> - </w:t>
      </w:r>
      <w:r w:rsidRPr="006F5FE3">
        <w:rPr>
          <w:b/>
        </w:rPr>
        <w:t>UDP</w:t>
      </w:r>
      <w:r w:rsidRPr="006F5FE3">
        <w:t xml:space="preserve"> е по-опростен транспортен протокол с неустановена връзка.</w:t>
      </w:r>
      <w:r w:rsidRPr="006F5FE3">
        <w:rPr>
          <w:lang w:val="en-US"/>
        </w:rPr>
        <w:t xml:space="preserve"> </w:t>
      </w:r>
      <w:r w:rsidRPr="006F5FE3">
        <w:t>Това не означава, че приложенията, които се базират на UDP, са</w:t>
      </w:r>
      <w:r w:rsidRPr="006F5FE3">
        <w:rPr>
          <w:lang w:val="en-US"/>
        </w:rPr>
        <w:t xml:space="preserve"> </w:t>
      </w:r>
      <w:r w:rsidRPr="006F5FE3">
        <w:t>непременно ненадеждни. Функциите по надеждност се</w:t>
      </w:r>
      <w:r w:rsidRPr="006F5FE3">
        <w:rPr>
          <w:lang w:val="en-US"/>
        </w:rPr>
        <w:t xml:space="preserve"> </w:t>
      </w:r>
      <w:r w:rsidRPr="006F5FE3">
        <w:t>осъществяват другаде.Основни приложни протоколи, които “стъпват” на UDP са: Domain Name System (DNS)</w:t>
      </w:r>
      <w:r w:rsidRPr="006F5FE3">
        <w:rPr>
          <w:lang w:val="en-US"/>
        </w:rPr>
        <w:t>;</w:t>
      </w:r>
      <w:r w:rsidRPr="006F5FE3">
        <w:t xml:space="preserve"> Simple Network Management Protocol (SNMP)</w:t>
      </w:r>
      <w:r w:rsidRPr="006F5FE3">
        <w:rPr>
          <w:lang w:val="en-US"/>
        </w:rPr>
        <w:t>;</w:t>
      </w:r>
      <w:r w:rsidRPr="006F5FE3">
        <w:t xml:space="preserve"> Dynamic Host Configuration Protocol (DHCP)</w:t>
      </w:r>
      <w:r w:rsidRPr="006F5FE3">
        <w:rPr>
          <w:lang w:val="en-US"/>
        </w:rPr>
        <w:t>;</w:t>
      </w:r>
      <w:r w:rsidRPr="006F5FE3">
        <w:t xml:space="preserve"> Routing Information Protocol (RIP)</w:t>
      </w:r>
      <w:r w:rsidRPr="006F5FE3">
        <w:rPr>
          <w:lang w:val="en-US"/>
        </w:rPr>
        <w:t>;</w:t>
      </w:r>
      <w:r w:rsidRPr="006F5FE3">
        <w:t xml:space="preserve"> Trivial File Transfer Protocol (TFTP)</w:t>
      </w:r>
      <w:r w:rsidRPr="006F5FE3">
        <w:rPr>
          <w:lang w:val="en-US"/>
        </w:rPr>
        <w:t>;</w:t>
      </w:r>
      <w:r w:rsidRPr="006F5FE3">
        <w:t xml:space="preserve"> онлайн игри. Онлайн игрите или VoIP могат да понесат</w:t>
      </w:r>
      <w:r w:rsidRPr="006F5FE3">
        <w:rPr>
          <w:lang w:val="en-US"/>
        </w:rPr>
        <w:t xml:space="preserve"> </w:t>
      </w:r>
      <w:r w:rsidRPr="006F5FE3">
        <w:t>някои загуби на данни. Но не и</w:t>
      </w:r>
      <w:r w:rsidRPr="006F5FE3">
        <w:rPr>
          <w:lang w:val="en-US"/>
        </w:rPr>
        <w:t xml:space="preserve"> </w:t>
      </w:r>
      <w:r w:rsidRPr="006F5FE3">
        <w:t>закъсненията, които внася TCP.</w:t>
      </w:r>
      <w:r w:rsidRPr="006F5FE3">
        <w:rPr>
          <w:lang w:val="en-US"/>
        </w:rPr>
        <w:t xml:space="preserve"> </w:t>
      </w:r>
      <w:r w:rsidRPr="006F5FE3">
        <w:t>Други приложения като DNS или TFTP ще</w:t>
      </w:r>
      <w:r w:rsidRPr="006F5FE3">
        <w:rPr>
          <w:lang w:val="en-US"/>
        </w:rPr>
        <w:t xml:space="preserve"> </w:t>
      </w:r>
      <w:r w:rsidRPr="006F5FE3">
        <w:t>повторят заявката, ако не получат</w:t>
      </w:r>
      <w:r w:rsidRPr="006F5FE3">
        <w:rPr>
          <w:lang w:val="en-US"/>
        </w:rPr>
        <w:t xml:space="preserve"> </w:t>
      </w:r>
      <w:r w:rsidRPr="006F5FE3">
        <w:t>отговор. И не им трябват гаранциите на</w:t>
      </w:r>
      <w:r w:rsidRPr="006F5FE3">
        <w:rPr>
          <w:lang w:val="en-US"/>
        </w:rPr>
        <w:t xml:space="preserve"> </w:t>
      </w:r>
      <w:r w:rsidRPr="006F5FE3">
        <w:t xml:space="preserve">TCP. </w:t>
      </w:r>
      <w:r w:rsidRPr="006F5FE3">
        <w:rPr>
          <w:b/>
        </w:rPr>
        <w:t>UDP. Възстановяване на</w:t>
      </w:r>
      <w:r w:rsidRPr="006F5FE3">
        <w:rPr>
          <w:b/>
          <w:lang w:val="en-US"/>
        </w:rPr>
        <w:t xml:space="preserve"> </w:t>
      </w:r>
      <w:r w:rsidRPr="006F5FE3">
        <w:rPr>
          <w:b/>
        </w:rPr>
        <w:t>Дейтаграми</w:t>
      </w:r>
      <w:r w:rsidRPr="006F5FE3">
        <w:rPr>
          <w:lang w:val="en-US"/>
        </w:rPr>
        <w:t xml:space="preserve"> - </w:t>
      </w:r>
      <w:r w:rsidRPr="006F5FE3">
        <w:t xml:space="preserve">UDP е </w:t>
      </w:r>
      <w:r w:rsidRPr="006F5FE3">
        <w:lastRenderedPageBreak/>
        <w:t>connectionless и сесии не се установяват като в TCP.</w:t>
      </w:r>
      <w:r w:rsidRPr="006F5FE3">
        <w:rPr>
          <w:lang w:val="en-US"/>
        </w:rPr>
        <w:t xml:space="preserve"> </w:t>
      </w:r>
      <w:r w:rsidRPr="006F5FE3">
        <w:t>UDP е по-скоро транзакционен протокол. Т.е, ако приложението</w:t>
      </w:r>
      <w:r w:rsidRPr="006F5FE3">
        <w:rPr>
          <w:lang w:val="en-US"/>
        </w:rPr>
        <w:t xml:space="preserve"> </w:t>
      </w:r>
      <w:r w:rsidRPr="006F5FE3">
        <w:t>има данни за предаване, то ги предава.</w:t>
      </w:r>
      <w:r w:rsidRPr="006F5FE3">
        <w:rPr>
          <w:lang w:val="en-US"/>
        </w:rPr>
        <w:t xml:space="preserve"> </w:t>
      </w:r>
      <w:r w:rsidRPr="006F5FE3">
        <w:t>Много UDP-базирани приложения изпращат малки количества</w:t>
      </w:r>
      <w:r w:rsidRPr="006F5FE3">
        <w:rPr>
          <w:lang w:val="en-US"/>
        </w:rPr>
        <w:t xml:space="preserve"> </w:t>
      </w:r>
      <w:r w:rsidRPr="006F5FE3">
        <w:t>данни, които се побират в един сегмент - дейтаграма.Но някои изпраща по-големи количества, които се разделят на</w:t>
      </w:r>
      <w:r w:rsidRPr="006F5FE3">
        <w:rPr>
          <w:lang w:val="en-US"/>
        </w:rPr>
        <w:t xml:space="preserve"> </w:t>
      </w:r>
      <w:r w:rsidRPr="006F5FE3">
        <w:t>множество сегменти.При изпращане на множеството дейтаграми от едно приложение</w:t>
      </w:r>
      <w:r w:rsidRPr="006F5FE3">
        <w:rPr>
          <w:lang w:val="en-US"/>
        </w:rPr>
        <w:t xml:space="preserve"> </w:t>
      </w:r>
      <w:r w:rsidRPr="006F5FE3">
        <w:t>те могат да поемат различни пътища в мрежата и да пристигнат</w:t>
      </w:r>
      <w:r w:rsidRPr="006F5FE3">
        <w:rPr>
          <w:lang w:val="en-US"/>
        </w:rPr>
        <w:t xml:space="preserve"> </w:t>
      </w:r>
      <w:r w:rsidRPr="006F5FE3">
        <w:t>в разбъркан ред.</w:t>
      </w:r>
      <w:r w:rsidRPr="006F5FE3">
        <w:rPr>
          <w:lang w:val="en-US"/>
        </w:rPr>
        <w:t xml:space="preserve"> </w:t>
      </w:r>
      <w:r w:rsidRPr="006F5FE3">
        <w:t>UDP не следи последователността на дейтаграмите при приемане</w:t>
      </w:r>
      <w:r w:rsidRPr="006F5FE3">
        <w:rPr>
          <w:lang w:val="en-US"/>
        </w:rPr>
        <w:t xml:space="preserve"> </w:t>
      </w:r>
      <w:r w:rsidRPr="006F5FE3">
        <w:t>като TCP.</w:t>
      </w:r>
      <w:r w:rsidRPr="006F5FE3">
        <w:rPr>
          <w:lang w:val="en-US"/>
        </w:rPr>
        <w:t xml:space="preserve"> </w:t>
      </w:r>
      <w:r w:rsidRPr="006F5FE3">
        <w:t xml:space="preserve">Ако тя </w:t>
      </w:r>
      <w:r w:rsidR="002A1014">
        <w:t>е от значение, за това се грижи</w:t>
      </w:r>
      <w:r w:rsidR="002A1014">
        <w:rPr>
          <w:lang w:val="en-US"/>
        </w:rPr>
        <w:t xml:space="preserve"> </w:t>
      </w:r>
      <w:r w:rsidRPr="006F5FE3">
        <w:t>приложната програма.</w:t>
      </w:r>
      <w:r w:rsidRPr="006F5FE3">
        <w:rPr>
          <w:color w:val="FF0000"/>
        </w:rPr>
        <w:t xml:space="preserve"> </w:t>
      </w:r>
      <w:r w:rsidRPr="006F5FE3">
        <w:rPr>
          <w:b/>
        </w:rPr>
        <w:t>UDP. Клиентски процеси</w:t>
      </w:r>
      <w:r w:rsidRPr="006F5FE3">
        <w:rPr>
          <w:lang w:val="en-US"/>
        </w:rPr>
        <w:t xml:space="preserve"> - </w:t>
      </w:r>
      <w:r w:rsidRPr="006F5FE3">
        <w:t>И тук като в TCP клиентското приложение изпраща</w:t>
      </w:r>
      <w:r w:rsidRPr="006F5FE3">
        <w:rPr>
          <w:lang w:val="en-US"/>
        </w:rPr>
        <w:t xml:space="preserve"> </w:t>
      </w:r>
      <w:r w:rsidRPr="006F5FE3">
        <w:t>заявка към сървъра.</w:t>
      </w:r>
      <w:r w:rsidRPr="006F5FE3">
        <w:rPr>
          <w:lang w:val="en-US"/>
        </w:rPr>
        <w:t xml:space="preserve"> </w:t>
      </w:r>
      <w:r w:rsidRPr="006F5FE3">
        <w:t>Клиентският UDP процес избира на случаен принцип</w:t>
      </w:r>
      <w:r w:rsidRPr="006F5FE3">
        <w:rPr>
          <w:lang w:val="en-US"/>
        </w:rPr>
        <w:t xml:space="preserve"> </w:t>
      </w:r>
      <w:r w:rsidRPr="006F5FE3">
        <w:t>номер на порт от свободните.</w:t>
      </w:r>
      <w:r w:rsidRPr="006F5FE3">
        <w:rPr>
          <w:lang w:val="en-US"/>
        </w:rPr>
        <w:t xml:space="preserve"> </w:t>
      </w:r>
      <w:r w:rsidRPr="006F5FE3">
        <w:t>Случайният избор на порт помага за повишаване на</w:t>
      </w:r>
      <w:r w:rsidRPr="006F5FE3">
        <w:rPr>
          <w:lang w:val="en-US"/>
        </w:rPr>
        <w:t xml:space="preserve"> </w:t>
      </w:r>
      <w:r w:rsidRPr="006F5FE3">
        <w:t>сигурността. Номерът няма да е предварително</w:t>
      </w:r>
      <w:r w:rsidRPr="006F5FE3">
        <w:rPr>
          <w:lang w:val="en-US"/>
        </w:rPr>
        <w:t xml:space="preserve"> </w:t>
      </w:r>
      <w:r w:rsidRPr="006F5FE3">
        <w:t>известен на злосторника.</w:t>
      </w:r>
      <w:r w:rsidRPr="006F5FE3">
        <w:rPr>
          <w:lang w:val="en-US"/>
        </w:rPr>
        <w:t xml:space="preserve"> </w:t>
      </w:r>
      <w:r w:rsidRPr="006F5FE3">
        <w:t>В UDP не се създават сесии. След като данните са</w:t>
      </w:r>
      <w:r w:rsidRPr="006F5FE3">
        <w:rPr>
          <w:lang w:val="en-US"/>
        </w:rPr>
        <w:t xml:space="preserve"> </w:t>
      </w:r>
      <w:r w:rsidRPr="006F5FE3">
        <w:t>готови и портовете са идентифицирани, UDP</w:t>
      </w:r>
      <w:r w:rsidRPr="006F5FE3">
        <w:rPr>
          <w:lang w:val="en-US"/>
        </w:rPr>
        <w:t xml:space="preserve"> </w:t>
      </w:r>
      <w:r w:rsidRPr="006F5FE3">
        <w:t>формира дейтаграма и и я подава към мрежовия</w:t>
      </w:r>
      <w:r w:rsidRPr="006F5FE3">
        <w:rPr>
          <w:lang w:val="en-US"/>
        </w:rPr>
        <w:t xml:space="preserve"> </w:t>
      </w:r>
      <w:r w:rsidRPr="006F5FE3">
        <w:t>слой за изпращане по мрежата.</w:t>
      </w:r>
    </w:p>
    <w:p w:rsidR="00EB0A82" w:rsidRDefault="00EB0A82"/>
    <w:sectPr w:rsidR="00EB0A82" w:rsidSect="004449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6DF7"/>
    <w:rsid w:val="002A1014"/>
    <w:rsid w:val="00EB0A82"/>
    <w:rsid w:val="00FA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DF7"/>
    <w:rPr>
      <w:rFonts w:ascii="Calibri" w:eastAsia="Times New Roman" w:hAnsi="Calibri" w:cs="Times New Roman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DF7"/>
    <w:pPr>
      <w:spacing w:after="0" w:line="240" w:lineRule="auto"/>
    </w:pPr>
    <w:rPr>
      <w:rFonts w:ascii="Calibri" w:eastAsia="Times New Roman" w:hAnsi="Calibri" w:cs="Times New Roman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FA6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DF7"/>
    <w:rPr>
      <w:rFonts w:ascii="Tahoma" w:eastAsia="Times New Roman" w:hAnsi="Tahoma" w:cs="Tahoma"/>
      <w:sz w:val="16"/>
      <w:szCs w:val="16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mi.uni-sofia.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mi.uni-sofia.B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doveCot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6761</Words>
  <Characters>38543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2</cp:revision>
  <dcterms:created xsi:type="dcterms:W3CDTF">2011-01-12T16:36:00Z</dcterms:created>
  <dcterms:modified xsi:type="dcterms:W3CDTF">2011-01-12T17:04:00Z</dcterms:modified>
</cp:coreProperties>
</file>