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CA20" w14:textId="77777777" w:rsidR="00EC50DD" w:rsidRPr="00EC50DD" w:rsidRDefault="00EC50DD" w:rsidP="00EC50DD">
      <w:pPr>
        <w:spacing w:after="0" w:line="240" w:lineRule="auto"/>
        <w:jc w:val="center"/>
        <w:rPr>
          <w:rFonts w:ascii="Arial" w:hAnsi="Arial"/>
          <w:b/>
          <w:bCs/>
          <w:kern w:val="0"/>
          <w:lang w:val="fr-FR"/>
          <w14:ligatures w14:val="none"/>
        </w:rPr>
      </w:pP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Respondent’s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 Profile Questionnaire</w:t>
      </w:r>
    </w:p>
    <w:p w14:paraId="620B1BD8" w14:textId="77777777" w:rsidR="00EC50DD" w:rsidRPr="00EC50DD" w:rsidRDefault="00EC50DD" w:rsidP="00EC50DD">
      <w:pPr>
        <w:spacing w:after="0" w:line="240" w:lineRule="auto"/>
        <w:rPr>
          <w:rFonts w:ascii="Arial" w:hAnsi="Arial"/>
          <w:b/>
          <w:bCs/>
          <w:kern w:val="0"/>
          <w:lang w:val="fr-FR"/>
          <w14:ligatures w14:val="none"/>
        </w:rPr>
      </w:pPr>
    </w:p>
    <w:p w14:paraId="5F380E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:lang w:val="fr-FR"/>
          <w14:ligatures w14:val="none"/>
        </w:rPr>
      </w:pPr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Dear </w:t>
      </w: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>,</w:t>
      </w:r>
    </w:p>
    <w:p w14:paraId="0499C69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:lang w:val="fr-FR"/>
          <w14:ligatures w14:val="none"/>
        </w:rPr>
      </w:pPr>
    </w:p>
    <w:p w14:paraId="1A63901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:lang w:val="fr-FR"/>
          <w14:ligatures w14:val="none"/>
        </w:rPr>
        <w:tab/>
      </w:r>
      <w:r w:rsidRPr="00EC50DD">
        <w:rPr>
          <w:rFonts w:ascii="Arial" w:hAnsi="Arial"/>
          <w:kern w:val="0"/>
          <w14:ligatures w14:val="none"/>
        </w:rPr>
        <w:t>This questionnaire serves as a data collection on a study titled “</w:t>
      </w:r>
      <w:r w:rsidRPr="00EC50DD">
        <w:rPr>
          <w:rFonts w:ascii="Arial" w:hAnsi="Arial"/>
          <w:b/>
          <w:bCs/>
          <w:kern w:val="0"/>
          <w14:ligatures w14:val="none"/>
        </w:rPr>
        <w:t>Alumni Career Link: A Smart Tracking System Bridging Graduates and Employment Opportunities</w:t>
      </w:r>
      <w:r w:rsidRPr="00EC50DD">
        <w:rPr>
          <w:rFonts w:ascii="Arial" w:hAnsi="Arial"/>
          <w:kern w:val="0"/>
          <w14:ligatures w14:val="none"/>
        </w:rPr>
        <w:t>”. Kindly fill out as much as possible. The data you provide for the researchers will be treated with the highest respect and remain confidential.</w:t>
      </w:r>
    </w:p>
    <w:p w14:paraId="789B1C37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719658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>This survey questionnaire determines the effectiveness, usability, efficiency, and flexibility of the Alumni Career Link: A Smart Tracking System Bridging Graduates and Employment Opportunities. Using PIECES Software Evaluation Framework as assessed and evaluated by the end-users and IT experts.</w:t>
      </w:r>
    </w:p>
    <w:p w14:paraId="2FD69D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5752FE11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14:ligatures w14:val="none"/>
        </w:rPr>
        <w:t>I appreciate your cooperation.</w:t>
      </w:r>
    </w:p>
    <w:p w14:paraId="25E9BAED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2B4ED6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Profile of the respondents:</w:t>
      </w:r>
    </w:p>
    <w:p w14:paraId="4203E04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29BF10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NAME: (optional)____________________________</w:t>
      </w:r>
    </w:p>
    <w:p w14:paraId="21D6C46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 xml:space="preserve">GENDER: </w:t>
      </w:r>
      <w:proofErr w:type="gramStart"/>
      <w:r w:rsidRPr="00EC50DD">
        <w:rPr>
          <w:rFonts w:ascii="Arial" w:hAnsi="Arial"/>
          <w:b/>
          <w:bCs/>
          <w:kern w:val="0"/>
          <w14:ligatures w14:val="none"/>
        </w:rPr>
        <w:t>(  )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 xml:space="preserve"> Male (  ) Female</w:t>
      </w:r>
    </w:p>
    <w:p w14:paraId="47392717" w14:textId="6CDBC801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 w:cs="Arial"/>
          <w:b/>
          <w:bCs/>
          <w:kern w:val="0"/>
          <w14:ligatures w14:val="none"/>
        </w:rPr>
        <w:t>Position/Role</w:t>
      </w:r>
      <w:r w:rsidRPr="00EC50DD">
        <w:rPr>
          <w:rFonts w:ascii="Arial" w:hAnsi="Arial"/>
          <w:b/>
          <w:bCs/>
          <w:kern w:val="0"/>
          <w14:ligatures w14:val="none"/>
        </w:rPr>
        <w:t xml:space="preserve">: _______________ </w:t>
      </w:r>
    </w:p>
    <w:p w14:paraId="769D735F" w14:textId="5C712D40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Years of Service at CPSU San </w:t>
      </w:r>
      <w:proofErr w:type="gramStart"/>
      <w:r w:rsidRPr="00EC50DD">
        <w:rPr>
          <w:rFonts w:ascii="Arial" w:hAnsi="Arial" w:cs="Arial"/>
          <w:b/>
          <w:bCs/>
          <w:kern w:val="0"/>
          <w14:ligatures w14:val="none"/>
        </w:rPr>
        <w:t>Carlos:_</w:t>
      </w:r>
      <w:proofErr w:type="gramEnd"/>
      <w:r w:rsidRPr="00EC50DD">
        <w:rPr>
          <w:rFonts w:ascii="Arial" w:hAnsi="Arial" w:cs="Arial"/>
          <w:b/>
          <w:bCs/>
          <w:kern w:val="0"/>
          <w14:ligatures w14:val="none"/>
        </w:rPr>
        <w:t>___________</w:t>
      </w:r>
    </w:p>
    <w:p w14:paraId="0FDF289E" w14:textId="7A68A26D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proofErr w:type="gramStart"/>
      <w:r>
        <w:rPr>
          <w:rFonts w:ascii="Arial" w:hAnsi="Arial"/>
          <w:b/>
          <w:bCs/>
          <w:kern w:val="0"/>
          <w14:ligatures w14:val="none"/>
        </w:rPr>
        <w:t>Department</w:t>
      </w:r>
      <w:r w:rsidRPr="00EC50DD">
        <w:rPr>
          <w:rFonts w:ascii="Arial" w:hAnsi="Arial"/>
          <w:b/>
          <w:bCs/>
          <w:kern w:val="0"/>
          <w14:ligatures w14:val="none"/>
        </w:rPr>
        <w:t>:_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>___________</w:t>
      </w:r>
    </w:p>
    <w:p w14:paraId="28BDF4C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A64851C" w14:textId="77777777" w:rsidR="00EC50DD" w:rsidRPr="00EC50DD" w:rsidRDefault="00EC50DD" w:rsidP="00EC50DD">
      <w:pPr>
        <w:spacing w:after="0" w:line="240" w:lineRule="auto"/>
        <w:ind w:firstLine="720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Please rate the survey from 1-5: Please put a ( </w:t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sym w:font="Wingdings" w:char="F0FC"/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t xml:space="preserve"> </w:t>
      </w:r>
      <w:r w:rsidRPr="00EC50DD">
        <w:rPr>
          <w:rFonts w:ascii="Arial" w:hAnsi="Arial" w:cs="Arial"/>
          <w:b/>
          <w:bCs/>
          <w:kern w:val="0"/>
          <w14:ligatures w14:val="none"/>
        </w:rPr>
        <w:t>) to your chosen number.</w:t>
      </w:r>
    </w:p>
    <w:p w14:paraId="1D533E9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p w14:paraId="1D95024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ab/>
      </w:r>
      <w:r w:rsidRPr="00EC50DD">
        <w:rPr>
          <w:rFonts w:ascii="Arial" w:hAnsi="Arial" w:cs="Arial"/>
          <w:b/>
          <w:bCs/>
          <w:i/>
          <w:iCs/>
          <w:kern w:val="0"/>
          <w14:ligatures w14:val="none"/>
        </w:rPr>
        <w:t>1 = Very Dissatisfied; 2 = Unsatisfied; 3 = Quite satisfied; 4 = Satisfied; 5 = Very Satisfied</w:t>
      </w:r>
    </w:p>
    <w:p w14:paraId="7884DB9E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C50DD" w:rsidRPr="00EC50DD" w14:paraId="0299E37D" w14:textId="77777777" w:rsidTr="00E76426">
        <w:trPr>
          <w:trHeight w:val="467"/>
        </w:trPr>
        <w:tc>
          <w:tcPr>
            <w:tcW w:w="8500" w:type="dxa"/>
            <w:gridSpan w:val="6"/>
          </w:tcPr>
          <w:p w14:paraId="1BEA325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A</w:t>
            </w:r>
            <w:r w:rsidRPr="00EC50DD">
              <w:rPr>
                <w:rFonts w:ascii="Arial" w:hAnsi="Arial" w:cs="Arial"/>
              </w:rPr>
              <w:t xml:space="preserve">. </w:t>
            </w:r>
            <w:r w:rsidRPr="00EC50DD">
              <w:rPr>
                <w:rFonts w:ascii="Arial" w:hAnsi="Arial" w:cs="Arial"/>
                <w:b/>
                <w:bCs/>
              </w:rPr>
              <w:t>Responses of end-users and IT experts on PIECES Software Evaluation of Performance throughout and response time.</w:t>
            </w:r>
          </w:p>
        </w:tc>
      </w:tr>
      <w:tr w:rsidR="00EC50DD" w:rsidRPr="00EC50DD" w14:paraId="32DE4AE2" w14:textId="77777777" w:rsidTr="00E76426">
        <w:trPr>
          <w:trHeight w:val="233"/>
        </w:trPr>
        <w:tc>
          <w:tcPr>
            <w:tcW w:w="5049" w:type="dxa"/>
          </w:tcPr>
          <w:p w14:paraId="64B8E882" w14:textId="77777777" w:rsidR="00EC50DD" w:rsidRPr="00EC50DD" w:rsidRDefault="00EC50DD" w:rsidP="00EC50DD">
            <w:pPr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CA29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3B734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65D806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C14C08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32A8FE0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83DE484" w14:textId="77777777" w:rsidTr="00E76426">
        <w:trPr>
          <w:trHeight w:val="278"/>
        </w:trPr>
        <w:tc>
          <w:tcPr>
            <w:tcW w:w="5049" w:type="dxa"/>
          </w:tcPr>
          <w:p w14:paraId="14EB9705" w14:textId="215968EF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web system quickly processes alumni updates I enter.</w:t>
            </w:r>
          </w:p>
        </w:tc>
        <w:tc>
          <w:tcPr>
            <w:tcW w:w="709" w:type="dxa"/>
          </w:tcPr>
          <w:p w14:paraId="2D0D694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68C365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0E4D6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4BBC242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BC323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75EDADBB" w14:textId="77777777" w:rsidTr="00E76426">
        <w:trPr>
          <w:trHeight w:val="377"/>
        </w:trPr>
        <w:tc>
          <w:tcPr>
            <w:tcW w:w="5049" w:type="dxa"/>
          </w:tcPr>
          <w:p w14:paraId="59748F44" w14:textId="77499A66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generates graphical employment trend reports efficiently.</w:t>
            </w:r>
          </w:p>
        </w:tc>
        <w:tc>
          <w:tcPr>
            <w:tcW w:w="709" w:type="dxa"/>
          </w:tcPr>
          <w:p w14:paraId="67A9127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C358B1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D25A58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84B2FE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778F22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586A9329" w14:textId="77777777" w:rsidTr="00E76426">
        <w:trPr>
          <w:trHeight w:val="377"/>
        </w:trPr>
        <w:tc>
          <w:tcPr>
            <w:tcW w:w="5049" w:type="dxa"/>
          </w:tcPr>
          <w:p w14:paraId="3A2EE5BB" w14:textId="4262A0F7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chat feature performs reliably without delays.</w:t>
            </w:r>
          </w:p>
        </w:tc>
        <w:tc>
          <w:tcPr>
            <w:tcW w:w="709" w:type="dxa"/>
          </w:tcPr>
          <w:p w14:paraId="3430081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1B2DC9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5C5EB0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04D5E7F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D30138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6EFD60B0" w14:textId="77777777" w:rsidTr="00E76426">
        <w:trPr>
          <w:trHeight w:val="377"/>
        </w:trPr>
        <w:tc>
          <w:tcPr>
            <w:tcW w:w="5049" w:type="dxa"/>
          </w:tcPr>
          <w:p w14:paraId="0B9C79AB" w14:textId="175F847B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verifies employer legitimacy promptly.</w:t>
            </w:r>
          </w:p>
        </w:tc>
        <w:tc>
          <w:tcPr>
            <w:tcW w:w="709" w:type="dxa"/>
          </w:tcPr>
          <w:p w14:paraId="0CF44C9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32A406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6F56E3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2091C95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3E5B92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115E26AD" w14:textId="77777777" w:rsidTr="00E76426">
        <w:trPr>
          <w:trHeight w:val="377"/>
        </w:trPr>
        <w:tc>
          <w:tcPr>
            <w:tcW w:w="5049" w:type="dxa"/>
          </w:tcPr>
          <w:p w14:paraId="09733760" w14:textId="5197FA68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lastRenderedPageBreak/>
              <w:t>The system handles all tasks (updates, chats, verification) effectively.</w:t>
            </w:r>
          </w:p>
        </w:tc>
        <w:tc>
          <w:tcPr>
            <w:tcW w:w="709" w:type="dxa"/>
          </w:tcPr>
          <w:p w14:paraId="2420260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05FD7A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7E1C85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2BD05A5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325EF6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3314B53D" w14:textId="77777777" w:rsidTr="00E76426">
        <w:trPr>
          <w:trHeight w:val="503"/>
        </w:trPr>
        <w:tc>
          <w:tcPr>
            <w:tcW w:w="8500" w:type="dxa"/>
            <w:gridSpan w:val="6"/>
          </w:tcPr>
          <w:p w14:paraId="63FE6FD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B. Responses of end-users and IT experts on PIECES Software Evaluation in terms of Information Input, Output, and Data Storing</w:t>
            </w:r>
          </w:p>
        </w:tc>
      </w:tr>
      <w:tr w:rsidR="00EC50DD" w:rsidRPr="00EC50DD" w14:paraId="4D4130F7" w14:textId="77777777" w:rsidTr="00E76426">
        <w:trPr>
          <w:trHeight w:val="440"/>
        </w:trPr>
        <w:tc>
          <w:tcPr>
            <w:tcW w:w="5049" w:type="dxa"/>
          </w:tcPr>
          <w:p w14:paraId="3C79B8D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57F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1E098D6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05445F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3C0D417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639459A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037D02E6" w14:textId="77777777" w:rsidTr="00E76426">
        <w:trPr>
          <w:trHeight w:val="440"/>
        </w:trPr>
        <w:tc>
          <w:tcPr>
            <w:tcW w:w="5049" w:type="dxa"/>
          </w:tcPr>
          <w:p w14:paraId="59005BE1" w14:textId="4D793C29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accurately records alumni employment data I update.</w:t>
            </w:r>
          </w:p>
        </w:tc>
        <w:tc>
          <w:tcPr>
            <w:tcW w:w="709" w:type="dxa"/>
          </w:tcPr>
          <w:p w14:paraId="7DD1B30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CD3F9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D0EA62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60A107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B25C82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F008A1E" w14:textId="77777777" w:rsidTr="00E76426">
        <w:trPr>
          <w:trHeight w:val="125"/>
        </w:trPr>
        <w:tc>
          <w:tcPr>
            <w:tcW w:w="5049" w:type="dxa"/>
          </w:tcPr>
          <w:p w14:paraId="6DE4ECE5" w14:textId="10DD3DB5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graphical employment trends provide clear, actionable insights.</w:t>
            </w:r>
          </w:p>
        </w:tc>
        <w:tc>
          <w:tcPr>
            <w:tcW w:w="709" w:type="dxa"/>
          </w:tcPr>
          <w:p w14:paraId="0261080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7CB6B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7BB9E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B9858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E96171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EE72C0C" w14:textId="77777777" w:rsidTr="00E76426">
        <w:trPr>
          <w:trHeight w:val="332"/>
        </w:trPr>
        <w:tc>
          <w:tcPr>
            <w:tcW w:w="5049" w:type="dxa"/>
          </w:tcPr>
          <w:p w14:paraId="52BFAD03" w14:textId="6A39E8CE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>chat feature delivers useful communication with alumni.</w:t>
            </w:r>
          </w:p>
        </w:tc>
        <w:tc>
          <w:tcPr>
            <w:tcW w:w="709" w:type="dxa"/>
          </w:tcPr>
          <w:p w14:paraId="1E5D3FB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A61C0A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328552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D56AF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874E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1BEC8E75" w14:textId="77777777" w:rsidTr="00E76426">
        <w:trPr>
          <w:trHeight w:val="377"/>
        </w:trPr>
        <w:tc>
          <w:tcPr>
            <w:tcW w:w="5049" w:type="dxa"/>
          </w:tcPr>
          <w:p w14:paraId="1591A1D4" w14:textId="3EAE906C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provides reliable data for verifying employer legitimacy.</w:t>
            </w:r>
          </w:p>
        </w:tc>
        <w:tc>
          <w:tcPr>
            <w:tcW w:w="709" w:type="dxa"/>
          </w:tcPr>
          <w:p w14:paraId="0EF9F0D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997C7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48AD9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B380A7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FF743B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2352014" w14:textId="77777777" w:rsidTr="00E76426">
        <w:trPr>
          <w:trHeight w:val="233"/>
        </w:trPr>
        <w:tc>
          <w:tcPr>
            <w:tcW w:w="5049" w:type="dxa"/>
          </w:tcPr>
          <w:p w14:paraId="5D21D7F9" w14:textId="4C5D395F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ensures all updates (self or staff-entered) are consistent.</w:t>
            </w:r>
          </w:p>
        </w:tc>
        <w:tc>
          <w:tcPr>
            <w:tcW w:w="709" w:type="dxa"/>
          </w:tcPr>
          <w:p w14:paraId="7667518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4AED13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9C7DC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1B92E71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DB7E0BA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5E19D595" w14:textId="77777777" w:rsidTr="00E76426">
        <w:trPr>
          <w:trHeight w:val="350"/>
        </w:trPr>
        <w:tc>
          <w:tcPr>
            <w:tcW w:w="8500" w:type="dxa"/>
            <w:gridSpan w:val="6"/>
          </w:tcPr>
          <w:p w14:paraId="0B1C774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C. Responses of end-users and IT experts on PIECES Software Evaluation in terms of Economic cost</w:t>
            </w:r>
          </w:p>
        </w:tc>
      </w:tr>
      <w:tr w:rsidR="00EC50DD" w:rsidRPr="00EC50DD" w14:paraId="07D20B22" w14:textId="77777777" w:rsidTr="00E76426">
        <w:trPr>
          <w:trHeight w:val="260"/>
        </w:trPr>
        <w:tc>
          <w:tcPr>
            <w:tcW w:w="5049" w:type="dxa"/>
          </w:tcPr>
          <w:p w14:paraId="2023A4B3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2722C44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118D9E3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716BA13E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4915C82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63AD3B8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09A54B6E" w14:textId="77777777" w:rsidTr="00E76426">
        <w:trPr>
          <w:trHeight w:val="440"/>
        </w:trPr>
        <w:tc>
          <w:tcPr>
            <w:tcW w:w="5049" w:type="dxa"/>
          </w:tcPr>
          <w:p w14:paraId="2001BD58" w14:textId="3772C032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reduces costs of tracking alumni compared to manual methods.</w:t>
            </w:r>
          </w:p>
        </w:tc>
        <w:tc>
          <w:tcPr>
            <w:tcW w:w="709" w:type="dxa"/>
          </w:tcPr>
          <w:p w14:paraId="7DC98FF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8A4DD0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7BF6D5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5D1A33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66FCA0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937AEC9" w14:textId="77777777" w:rsidTr="00E76426">
        <w:trPr>
          <w:trHeight w:val="368"/>
        </w:trPr>
        <w:tc>
          <w:tcPr>
            <w:tcW w:w="5049" w:type="dxa"/>
          </w:tcPr>
          <w:p w14:paraId="254B5DE1" w14:textId="7930EA4D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saves time when updating alumni info or verifying employers.</w:t>
            </w:r>
          </w:p>
        </w:tc>
        <w:tc>
          <w:tcPr>
            <w:tcW w:w="709" w:type="dxa"/>
          </w:tcPr>
          <w:p w14:paraId="575D4CF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15D88FA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C5CA6F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97E9B9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923B08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1B157448" w14:textId="77777777" w:rsidTr="00E76426">
        <w:trPr>
          <w:trHeight w:val="368"/>
        </w:trPr>
        <w:tc>
          <w:tcPr>
            <w:tcW w:w="5049" w:type="dxa"/>
          </w:tcPr>
          <w:p w14:paraId="6839585E" w14:textId="33453C32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minimizes effort in contacting alumni.</w:t>
            </w:r>
          </w:p>
        </w:tc>
        <w:tc>
          <w:tcPr>
            <w:tcW w:w="709" w:type="dxa"/>
          </w:tcPr>
          <w:p w14:paraId="7AFFF80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8DACAE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A7002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DBC76E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22B883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18B7717A" w14:textId="77777777" w:rsidTr="00E76426">
        <w:trPr>
          <w:trHeight w:val="368"/>
        </w:trPr>
        <w:tc>
          <w:tcPr>
            <w:tcW w:w="5049" w:type="dxa"/>
          </w:tcPr>
          <w:p w14:paraId="211AC0E1" w14:textId="36588F75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offers good value for managing trends and employer verification.</w:t>
            </w:r>
          </w:p>
        </w:tc>
        <w:tc>
          <w:tcPr>
            <w:tcW w:w="709" w:type="dxa"/>
          </w:tcPr>
          <w:p w14:paraId="1A663F9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A28B7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9CD985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F5942D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E658BF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5CAC93C" w14:textId="77777777" w:rsidTr="00E76426">
        <w:trPr>
          <w:trHeight w:val="368"/>
        </w:trPr>
        <w:tc>
          <w:tcPr>
            <w:tcW w:w="5049" w:type="dxa"/>
          </w:tcPr>
          <w:p w14:paraId="50891AC7" w14:textId="536DCC62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is cost-effective for our planning and tracking needs.</w:t>
            </w:r>
          </w:p>
        </w:tc>
        <w:tc>
          <w:tcPr>
            <w:tcW w:w="709" w:type="dxa"/>
          </w:tcPr>
          <w:p w14:paraId="36D52C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B2256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68F83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90879C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535A36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DA8DC33" w14:textId="77777777" w:rsidTr="00E76426">
        <w:trPr>
          <w:trHeight w:val="188"/>
        </w:trPr>
        <w:tc>
          <w:tcPr>
            <w:tcW w:w="8500" w:type="dxa"/>
            <w:gridSpan w:val="6"/>
          </w:tcPr>
          <w:p w14:paraId="2F96F7B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D. Responses of end-users and IT experts on PIECES Software Evaluation in terms of Control and security</w:t>
            </w:r>
          </w:p>
        </w:tc>
      </w:tr>
      <w:tr w:rsidR="00EC50DD" w:rsidRPr="00EC50DD" w14:paraId="72C01C06" w14:textId="77777777" w:rsidTr="00E76426">
        <w:trPr>
          <w:trHeight w:val="170"/>
        </w:trPr>
        <w:tc>
          <w:tcPr>
            <w:tcW w:w="5049" w:type="dxa"/>
          </w:tcPr>
          <w:p w14:paraId="62147262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574FB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3F3B8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80C4522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9C4FBE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5016D0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311E984D" w14:textId="77777777" w:rsidTr="00E76426">
        <w:trPr>
          <w:trHeight w:val="70"/>
        </w:trPr>
        <w:tc>
          <w:tcPr>
            <w:tcW w:w="5049" w:type="dxa"/>
          </w:tcPr>
          <w:p w14:paraId="4F000FC2" w14:textId="0EF8AF41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 xml:space="preserve"> The system securely stores alumni data and employer information.</w:t>
            </w:r>
          </w:p>
        </w:tc>
        <w:tc>
          <w:tcPr>
            <w:tcW w:w="709" w:type="dxa"/>
          </w:tcPr>
          <w:p w14:paraId="50696FC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7F2DBA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E1306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C0B4C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890ABE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5EBF31B3" w14:textId="77777777" w:rsidTr="00E76426">
        <w:trPr>
          <w:trHeight w:val="575"/>
        </w:trPr>
        <w:tc>
          <w:tcPr>
            <w:tcW w:w="5049" w:type="dxa"/>
          </w:tcPr>
          <w:p w14:paraId="7DC59956" w14:textId="52071ADE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allows me to verify employers as legitimate accurately.</w:t>
            </w:r>
          </w:p>
        </w:tc>
        <w:tc>
          <w:tcPr>
            <w:tcW w:w="709" w:type="dxa"/>
          </w:tcPr>
          <w:p w14:paraId="2098708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320CCD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C604FD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5E3DA3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37A4E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AF1A5BF" w14:textId="77777777" w:rsidTr="00E76426">
        <w:trPr>
          <w:trHeight w:val="575"/>
        </w:trPr>
        <w:tc>
          <w:tcPr>
            <w:tcW w:w="5049" w:type="dxa"/>
          </w:tcPr>
          <w:p w14:paraId="67E287CD" w14:textId="7EA08D0F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restricts graphical trend data to authorized staff only.</w:t>
            </w:r>
          </w:p>
        </w:tc>
        <w:tc>
          <w:tcPr>
            <w:tcW w:w="709" w:type="dxa"/>
          </w:tcPr>
          <w:p w14:paraId="7880B3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C6A11D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3B52B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E1798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6FFB5E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C2F6832" w14:textId="77777777" w:rsidTr="00E76426">
        <w:trPr>
          <w:trHeight w:val="575"/>
        </w:trPr>
        <w:tc>
          <w:tcPr>
            <w:tcW w:w="5049" w:type="dxa"/>
          </w:tcPr>
          <w:p w14:paraId="537079E3" w14:textId="14D23858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lastRenderedPageBreak/>
              <w:t>The system prevents unauthorized access to chats or records.</w:t>
            </w:r>
          </w:p>
        </w:tc>
        <w:tc>
          <w:tcPr>
            <w:tcW w:w="709" w:type="dxa"/>
          </w:tcPr>
          <w:p w14:paraId="1D00C9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4739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178191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768322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359842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B8F2402" w14:textId="77777777" w:rsidTr="00E76426">
        <w:trPr>
          <w:trHeight w:val="575"/>
        </w:trPr>
        <w:tc>
          <w:tcPr>
            <w:tcW w:w="5049" w:type="dxa"/>
          </w:tcPr>
          <w:p w14:paraId="11BCF718" w14:textId="3DF0B9AE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ensures I can control and update alumni information as needed.</w:t>
            </w:r>
          </w:p>
        </w:tc>
        <w:tc>
          <w:tcPr>
            <w:tcW w:w="709" w:type="dxa"/>
          </w:tcPr>
          <w:p w14:paraId="19601EA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784925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3EF94E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29307F0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4869F0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2339F96" w14:textId="77777777" w:rsidTr="00E76426">
        <w:trPr>
          <w:trHeight w:val="413"/>
        </w:trPr>
        <w:tc>
          <w:tcPr>
            <w:tcW w:w="8500" w:type="dxa"/>
            <w:gridSpan w:val="6"/>
          </w:tcPr>
          <w:p w14:paraId="3D654C7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E. Responses of end-users and IT experts on PIECES Software Evaluation in terms of Efficiency</w:t>
            </w:r>
          </w:p>
        </w:tc>
      </w:tr>
      <w:tr w:rsidR="00EC50DD" w:rsidRPr="00EC50DD" w14:paraId="452E5AF5" w14:textId="77777777" w:rsidTr="00E76426">
        <w:trPr>
          <w:trHeight w:val="152"/>
        </w:trPr>
        <w:tc>
          <w:tcPr>
            <w:tcW w:w="5049" w:type="dxa"/>
          </w:tcPr>
          <w:p w14:paraId="417E315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1375CD4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3F0E76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BEAA26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63651B8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38DE59F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7D5956CD" w14:textId="77777777" w:rsidTr="00E76426">
        <w:trPr>
          <w:trHeight w:val="215"/>
        </w:trPr>
        <w:tc>
          <w:tcPr>
            <w:tcW w:w="5049" w:type="dxa"/>
          </w:tcPr>
          <w:p w14:paraId="1E643702" w14:textId="4794FF1C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simplifies updating alumni employment records.</w:t>
            </w:r>
          </w:p>
        </w:tc>
        <w:tc>
          <w:tcPr>
            <w:tcW w:w="709" w:type="dxa"/>
          </w:tcPr>
          <w:p w14:paraId="059EFE9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F9925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49C9C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6CEDC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8F72BD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94B92E4" w14:textId="77777777" w:rsidTr="00E76426">
        <w:trPr>
          <w:trHeight w:val="215"/>
        </w:trPr>
        <w:tc>
          <w:tcPr>
            <w:tcW w:w="5049" w:type="dxa"/>
          </w:tcPr>
          <w:p w14:paraId="6764012A" w14:textId="33EF2EB6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streamlines generating graphical employment trend reports.</w:t>
            </w:r>
          </w:p>
        </w:tc>
        <w:tc>
          <w:tcPr>
            <w:tcW w:w="709" w:type="dxa"/>
          </w:tcPr>
          <w:p w14:paraId="028D8A7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B06BC4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C717B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8927BC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6A3E9C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605F62D" w14:textId="77777777" w:rsidTr="00E76426">
        <w:trPr>
          <w:trHeight w:val="215"/>
        </w:trPr>
        <w:tc>
          <w:tcPr>
            <w:tcW w:w="5049" w:type="dxa"/>
          </w:tcPr>
          <w:p w14:paraId="734EFF61" w14:textId="483F760E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makes communicating with alumni efficient.</w:t>
            </w:r>
          </w:p>
        </w:tc>
        <w:tc>
          <w:tcPr>
            <w:tcW w:w="709" w:type="dxa"/>
          </w:tcPr>
          <w:p w14:paraId="38A822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33EE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454F35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0749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A76C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5619217E" w14:textId="77777777" w:rsidTr="00E76426">
        <w:trPr>
          <w:trHeight w:val="215"/>
        </w:trPr>
        <w:tc>
          <w:tcPr>
            <w:tcW w:w="5049" w:type="dxa"/>
          </w:tcPr>
          <w:p w14:paraId="2DC1DFEF" w14:textId="5DE33F8A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reduces steps needed to verify employer legitimacy.</w:t>
            </w:r>
          </w:p>
        </w:tc>
        <w:tc>
          <w:tcPr>
            <w:tcW w:w="709" w:type="dxa"/>
          </w:tcPr>
          <w:p w14:paraId="01B8A78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3FF6F0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9537E5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321D64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426F88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08BEDB5" w14:textId="77777777" w:rsidTr="00E76426">
        <w:trPr>
          <w:trHeight w:val="350"/>
        </w:trPr>
        <w:tc>
          <w:tcPr>
            <w:tcW w:w="5049" w:type="dxa"/>
          </w:tcPr>
          <w:p w14:paraId="1D26BF6F" w14:textId="093DCECB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system’s interface improves efficiency in all tasks (updates, chats).</w:t>
            </w:r>
          </w:p>
        </w:tc>
        <w:tc>
          <w:tcPr>
            <w:tcW w:w="709" w:type="dxa"/>
          </w:tcPr>
          <w:p w14:paraId="728AC4F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0B20D3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9B1011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684C07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DD7F2D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380A70A8" w14:textId="77777777" w:rsidTr="00E76426">
        <w:trPr>
          <w:trHeight w:val="332"/>
        </w:trPr>
        <w:tc>
          <w:tcPr>
            <w:tcW w:w="8500" w:type="dxa"/>
            <w:gridSpan w:val="6"/>
          </w:tcPr>
          <w:p w14:paraId="532B1D2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F. Responses of end-users and IT experts on PIECES Software Evaluation in terms of Service</w:t>
            </w:r>
          </w:p>
        </w:tc>
      </w:tr>
      <w:tr w:rsidR="00EC50DD" w:rsidRPr="00EC50DD" w14:paraId="5DD44783" w14:textId="77777777" w:rsidTr="00E76426">
        <w:trPr>
          <w:trHeight w:val="332"/>
        </w:trPr>
        <w:tc>
          <w:tcPr>
            <w:tcW w:w="5049" w:type="dxa"/>
          </w:tcPr>
          <w:p w14:paraId="0390B0CE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DB852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09043D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986A58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D892EDE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2D7DA0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0604C14" w14:textId="77777777" w:rsidTr="00E76426">
        <w:trPr>
          <w:trHeight w:val="332"/>
        </w:trPr>
        <w:tc>
          <w:tcPr>
            <w:tcW w:w="5049" w:type="dxa"/>
          </w:tcPr>
          <w:p w14:paraId="33C847EE" w14:textId="42EC9D0C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reliably supports managing alumni data and employer verification.</w:t>
            </w:r>
          </w:p>
        </w:tc>
        <w:tc>
          <w:tcPr>
            <w:tcW w:w="709" w:type="dxa"/>
          </w:tcPr>
          <w:p w14:paraId="257C390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9A5550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6BCCF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47CE3E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63F2AF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0F00EB4" w14:textId="77777777" w:rsidTr="00E76426">
        <w:trPr>
          <w:trHeight w:val="70"/>
        </w:trPr>
        <w:tc>
          <w:tcPr>
            <w:tcW w:w="5049" w:type="dxa"/>
          </w:tcPr>
          <w:p w14:paraId="195368E5" w14:textId="7E5CE41B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enhances communication with alumni effectively.</w:t>
            </w:r>
          </w:p>
        </w:tc>
        <w:tc>
          <w:tcPr>
            <w:tcW w:w="709" w:type="dxa"/>
          </w:tcPr>
          <w:p w14:paraId="2FEBD3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2001E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7F58C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20BA5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3DC994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25403E0" w14:textId="77777777" w:rsidTr="00E76426">
        <w:trPr>
          <w:trHeight w:val="260"/>
        </w:trPr>
        <w:tc>
          <w:tcPr>
            <w:tcW w:w="5049" w:type="dxa"/>
          </w:tcPr>
          <w:p w14:paraId="4471034E" w14:textId="37CFFF99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meets expectations for tracking trends and verifying employers.</w:t>
            </w:r>
          </w:p>
        </w:tc>
        <w:tc>
          <w:tcPr>
            <w:tcW w:w="709" w:type="dxa"/>
          </w:tcPr>
          <w:p w14:paraId="3E98A1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06C0D0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C3C523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12A897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7E90AE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33EDAA84" w14:textId="77777777" w:rsidTr="00E76426">
        <w:trPr>
          <w:trHeight w:val="242"/>
        </w:trPr>
        <w:tc>
          <w:tcPr>
            <w:tcW w:w="5049" w:type="dxa"/>
          </w:tcPr>
          <w:p w14:paraId="4C259EE9" w14:textId="49FC4521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improves our ability to serve alumni and employers.</w:t>
            </w:r>
          </w:p>
        </w:tc>
        <w:tc>
          <w:tcPr>
            <w:tcW w:w="709" w:type="dxa"/>
          </w:tcPr>
          <w:p w14:paraId="5A4E381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CBD12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724BC5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759F4E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115FF3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2DE42BA4" w14:textId="77777777" w:rsidTr="00E76426">
        <w:trPr>
          <w:trHeight w:val="233"/>
        </w:trPr>
        <w:tc>
          <w:tcPr>
            <w:tcW w:w="5049" w:type="dxa"/>
          </w:tcPr>
          <w:p w14:paraId="3FB35E3F" w14:textId="40C700D9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supports our planning goals with effective features.</w:t>
            </w:r>
          </w:p>
        </w:tc>
        <w:tc>
          <w:tcPr>
            <w:tcW w:w="709" w:type="dxa"/>
          </w:tcPr>
          <w:p w14:paraId="5F337DF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5752A5A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AE697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B51331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52314D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56B05C0" w14:textId="77777777" w:rsidR="00EC50DD" w:rsidRPr="00EC50DD" w:rsidRDefault="00EC50DD" w:rsidP="00EC50DD">
      <w:pPr>
        <w:spacing w:line="259" w:lineRule="auto"/>
        <w:rPr>
          <w:rFonts w:ascii="Arial" w:hAnsi="Arial" w:cs="Arial"/>
          <w:kern w:val="0"/>
          <w:sz w:val="22"/>
          <w:szCs w:val="22"/>
          <w14:ligatures w14:val="none"/>
        </w:rPr>
      </w:pPr>
    </w:p>
    <w:p w14:paraId="2C78E2BE" w14:textId="77777777" w:rsidR="004A59BC" w:rsidRDefault="004A59BC"/>
    <w:sectPr w:rsidR="004A59BC" w:rsidSect="00EC50DD">
      <w:headerReference w:type="default" r:id="rId5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15C8620E" w14:textId="77777777" w:rsidR="00000000" w:rsidRPr="00177A54" w:rsidRDefault="00000000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3731D69C" wp14:editId="0E03022E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4775A95" wp14:editId="11DABEA1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43667B9E" w14:textId="77777777" w:rsidR="00000000" w:rsidRPr="002F5A3B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4DA12FA5" w14:textId="77777777" w:rsidR="00000000" w:rsidRPr="004F6EE3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3BAD9F37" w14:textId="77777777" w:rsidR="00000000" w:rsidRPr="004F6EE3" w:rsidRDefault="00000000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0EC1C565" w14:textId="77777777" w:rsidR="00000000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ABE60F3" w14:textId="77777777" w:rsidR="00000000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349A1907" w14:textId="77777777" w:rsidR="00000000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DD"/>
    <w:rsid w:val="004A59BC"/>
    <w:rsid w:val="006514CB"/>
    <w:rsid w:val="00757ABD"/>
    <w:rsid w:val="008B7B07"/>
    <w:rsid w:val="00A83D9C"/>
    <w:rsid w:val="00B40027"/>
    <w:rsid w:val="00E236AB"/>
    <w:rsid w:val="00EC45DF"/>
    <w:rsid w:val="00E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80EB"/>
  <w15:chartTrackingRefBased/>
  <w15:docId w15:val="{DE4B8FC1-962C-4892-A1A9-61064252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0DD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C50DD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qFormat/>
    <w:rsid w:val="00EC5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1</cp:revision>
  <dcterms:created xsi:type="dcterms:W3CDTF">2025-03-16T04:44:00Z</dcterms:created>
  <dcterms:modified xsi:type="dcterms:W3CDTF">2025-03-16T04:56:00Z</dcterms:modified>
</cp:coreProperties>
</file>