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DD1DA" w14:textId="0FFCE48A" w:rsidR="00E366F6" w:rsidRPr="00E366F6" w:rsidRDefault="00BD000F" w:rsidP="00B11453">
      <w:pPr>
        <w:jc w:val="center"/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 xml:space="preserve"> </w:t>
      </w:r>
      <w:proofErr w:type="spellStart"/>
      <w:r w:rsidR="00E366F6" w:rsidRPr="00E366F6">
        <w:rPr>
          <w:rFonts w:ascii="Arial" w:hAnsi="Arial" w:cs="Arial"/>
          <w:b/>
          <w:bCs/>
          <w:lang w:val="fr-FR"/>
        </w:rPr>
        <w:t>Respondent’s</w:t>
      </w:r>
      <w:proofErr w:type="spellEnd"/>
      <w:r w:rsidR="00E366F6" w:rsidRPr="00E366F6">
        <w:rPr>
          <w:rFonts w:ascii="Arial" w:hAnsi="Arial" w:cs="Arial"/>
          <w:b/>
          <w:bCs/>
          <w:lang w:val="fr-FR"/>
        </w:rPr>
        <w:t xml:space="preserve"> Profile Questionnaire</w:t>
      </w:r>
    </w:p>
    <w:p w14:paraId="462E0D50" w14:textId="77777777" w:rsidR="00B11453" w:rsidRPr="00A06834" w:rsidRDefault="00E366F6" w:rsidP="00B11453">
      <w:pPr>
        <w:spacing w:line="480" w:lineRule="auto"/>
        <w:rPr>
          <w:rFonts w:ascii="Arial" w:hAnsi="Arial" w:cs="Arial"/>
          <w:b/>
          <w:bCs/>
          <w:lang w:val="fr-FR"/>
        </w:rPr>
      </w:pPr>
      <w:r w:rsidRPr="00A06834">
        <w:rPr>
          <w:rFonts w:ascii="Arial" w:hAnsi="Arial" w:cs="Arial"/>
          <w:b/>
          <w:bCs/>
          <w:lang w:val="fr-FR"/>
        </w:rPr>
        <w:t xml:space="preserve">Dear </w:t>
      </w:r>
      <w:proofErr w:type="spellStart"/>
      <w:r w:rsidRPr="00A06834">
        <w:rPr>
          <w:rFonts w:ascii="Arial" w:hAnsi="Arial" w:cs="Arial"/>
          <w:b/>
          <w:bCs/>
          <w:lang w:val="fr-FR"/>
        </w:rPr>
        <w:t>Respondents</w:t>
      </w:r>
      <w:proofErr w:type="spellEnd"/>
      <w:r w:rsidRPr="00A06834">
        <w:rPr>
          <w:rFonts w:ascii="Arial" w:hAnsi="Arial" w:cs="Arial"/>
          <w:b/>
          <w:bCs/>
          <w:lang w:val="fr-FR"/>
        </w:rPr>
        <w:t>,</w:t>
      </w:r>
    </w:p>
    <w:p w14:paraId="14C8CC28" w14:textId="764CD1D3" w:rsidR="00B76159" w:rsidRDefault="00E366F6" w:rsidP="00B76159">
      <w:pPr>
        <w:spacing w:after="0" w:line="240" w:lineRule="auto"/>
        <w:ind w:firstLine="720"/>
        <w:rPr>
          <w:rFonts w:ascii="Arial" w:hAnsi="Arial" w:cs="Arial"/>
          <w:b/>
          <w:bCs/>
        </w:rPr>
      </w:pPr>
      <w:r w:rsidRPr="00E366F6">
        <w:rPr>
          <w:rFonts w:ascii="Arial" w:hAnsi="Arial" w:cs="Arial"/>
        </w:rPr>
        <w:t>This questionnaire serves as a data collection on a study titled “</w:t>
      </w:r>
      <w:r w:rsidRPr="00E366F6">
        <w:rPr>
          <w:rFonts w:ascii="Arial" w:hAnsi="Arial" w:cs="Arial"/>
          <w:b/>
          <w:bCs/>
        </w:rPr>
        <w:t>Alumni Career Link: A Smart Tracking System Bridging Graduates and Employment Opportunities</w:t>
      </w:r>
      <w:r w:rsidRPr="00E366F6">
        <w:rPr>
          <w:rFonts w:ascii="Arial" w:hAnsi="Arial" w:cs="Arial"/>
        </w:rPr>
        <w:t>”. Kindly fill out as much as possible. The data you provide for the researchers will be treated with the highest respect and remain confidential.</w:t>
      </w:r>
    </w:p>
    <w:p w14:paraId="21BEDEF2" w14:textId="77777777" w:rsidR="00B76159" w:rsidRPr="00E366F6" w:rsidRDefault="00B76159" w:rsidP="00B76159">
      <w:pPr>
        <w:spacing w:after="0" w:line="240" w:lineRule="auto"/>
        <w:ind w:firstLine="720"/>
        <w:rPr>
          <w:rFonts w:ascii="Arial" w:hAnsi="Arial" w:cs="Arial"/>
          <w:b/>
          <w:bCs/>
        </w:rPr>
      </w:pPr>
    </w:p>
    <w:p w14:paraId="6DE5D99B" w14:textId="6F336411" w:rsidR="00E366F6" w:rsidRPr="00E366F6" w:rsidRDefault="00E366F6" w:rsidP="00AB1962">
      <w:pPr>
        <w:spacing w:after="0" w:line="240" w:lineRule="auto"/>
        <w:rPr>
          <w:rFonts w:ascii="Arial" w:hAnsi="Arial" w:cs="Arial"/>
        </w:rPr>
      </w:pPr>
      <w:r w:rsidRPr="00E366F6">
        <w:rPr>
          <w:rFonts w:ascii="Arial" w:hAnsi="Arial" w:cs="Arial"/>
        </w:rPr>
        <w:t>I appreciate your cooperation.</w:t>
      </w:r>
    </w:p>
    <w:p w14:paraId="729592F3" w14:textId="77777777" w:rsidR="00AB1962" w:rsidRDefault="00AB1962" w:rsidP="00AB1962">
      <w:pPr>
        <w:spacing w:after="0" w:line="240" w:lineRule="auto"/>
        <w:rPr>
          <w:rFonts w:ascii="Arial" w:hAnsi="Arial" w:cs="Arial"/>
          <w:b/>
          <w:bCs/>
        </w:rPr>
      </w:pPr>
    </w:p>
    <w:p w14:paraId="371B3D5F" w14:textId="5CC5516A" w:rsidR="00E366F6" w:rsidRDefault="00E366F6" w:rsidP="00B76159">
      <w:pPr>
        <w:spacing w:after="0" w:line="240" w:lineRule="auto"/>
        <w:rPr>
          <w:rFonts w:ascii="Arial" w:hAnsi="Arial" w:cs="Arial"/>
          <w:b/>
          <w:bCs/>
        </w:rPr>
      </w:pPr>
      <w:r w:rsidRPr="00E366F6">
        <w:rPr>
          <w:rFonts w:ascii="Arial" w:hAnsi="Arial" w:cs="Arial"/>
          <w:b/>
          <w:bCs/>
        </w:rPr>
        <w:t>Profile of the respondents:</w:t>
      </w:r>
    </w:p>
    <w:p w14:paraId="2E5C6847" w14:textId="77777777" w:rsidR="00B76159" w:rsidRPr="00E366F6" w:rsidRDefault="00B76159" w:rsidP="00B76159">
      <w:pPr>
        <w:spacing w:after="0" w:line="240" w:lineRule="auto"/>
        <w:rPr>
          <w:rFonts w:ascii="Arial" w:hAnsi="Arial" w:cs="Arial"/>
          <w:b/>
          <w:bCs/>
        </w:rPr>
      </w:pPr>
    </w:p>
    <w:p w14:paraId="2B0E2E1E" w14:textId="398EF64B" w:rsidR="00E366F6" w:rsidRPr="00E366F6" w:rsidRDefault="00E366F6" w:rsidP="00AB1962">
      <w:pPr>
        <w:spacing w:after="0"/>
        <w:rPr>
          <w:rFonts w:ascii="Arial" w:hAnsi="Arial" w:cs="Arial"/>
          <w:b/>
          <w:bCs/>
        </w:rPr>
      </w:pPr>
      <w:r w:rsidRPr="00E366F6">
        <w:rPr>
          <w:rFonts w:ascii="Arial" w:hAnsi="Arial" w:cs="Arial"/>
          <w:b/>
          <w:bCs/>
        </w:rPr>
        <w:t>NAME: ____________________________</w:t>
      </w:r>
    </w:p>
    <w:p w14:paraId="5A0C0F1C" w14:textId="77777777" w:rsidR="00E366F6" w:rsidRPr="00E366F6" w:rsidRDefault="00E366F6" w:rsidP="00AB1962">
      <w:pPr>
        <w:spacing w:after="0"/>
        <w:rPr>
          <w:rFonts w:ascii="Arial" w:hAnsi="Arial" w:cs="Arial"/>
          <w:b/>
          <w:bCs/>
        </w:rPr>
      </w:pPr>
      <w:r w:rsidRPr="00E366F6">
        <w:rPr>
          <w:rFonts w:ascii="Arial" w:hAnsi="Arial" w:cs="Arial"/>
          <w:b/>
          <w:bCs/>
        </w:rPr>
        <w:t xml:space="preserve">GENDER: </w:t>
      </w:r>
      <w:proofErr w:type="gramStart"/>
      <w:r w:rsidRPr="00E366F6">
        <w:rPr>
          <w:rFonts w:ascii="Arial" w:hAnsi="Arial" w:cs="Arial"/>
          <w:b/>
          <w:bCs/>
        </w:rPr>
        <w:t>(  )</w:t>
      </w:r>
      <w:proofErr w:type="gramEnd"/>
      <w:r w:rsidRPr="00E366F6">
        <w:rPr>
          <w:rFonts w:ascii="Arial" w:hAnsi="Arial" w:cs="Arial"/>
          <w:b/>
          <w:bCs/>
        </w:rPr>
        <w:t xml:space="preserve"> Male (  ) Female</w:t>
      </w:r>
    </w:p>
    <w:p w14:paraId="1BAC99B0" w14:textId="119D82A0" w:rsidR="00E366F6" w:rsidRDefault="00E366F6" w:rsidP="00AB1962">
      <w:pPr>
        <w:spacing w:after="0"/>
        <w:rPr>
          <w:rFonts w:ascii="Arial" w:hAnsi="Arial" w:cs="Arial"/>
          <w:b/>
          <w:bCs/>
        </w:rPr>
      </w:pPr>
      <w:r w:rsidRPr="00E366F6">
        <w:rPr>
          <w:rFonts w:ascii="Arial" w:hAnsi="Arial" w:cs="Arial"/>
          <w:b/>
          <w:bCs/>
        </w:rPr>
        <w:t xml:space="preserve">AGE: _____ </w:t>
      </w:r>
    </w:p>
    <w:p w14:paraId="05148D42" w14:textId="62A2929F" w:rsidR="00887491" w:rsidRDefault="00887491" w:rsidP="00AB1962">
      <w:pPr>
        <w:spacing w:after="0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DEPARTMENT:_</w:t>
      </w:r>
      <w:proofErr w:type="gramEnd"/>
      <w:r>
        <w:rPr>
          <w:rFonts w:ascii="Arial" w:hAnsi="Arial" w:cs="Arial"/>
          <w:b/>
          <w:bCs/>
        </w:rPr>
        <w:t>______________</w:t>
      </w:r>
    </w:p>
    <w:p w14:paraId="52760ADF" w14:textId="5ACA0056" w:rsidR="00887491" w:rsidRPr="00E366F6" w:rsidRDefault="00887491" w:rsidP="00AB1962">
      <w:pPr>
        <w:spacing w:after="0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POSITION:_</w:t>
      </w:r>
      <w:proofErr w:type="gramEnd"/>
      <w:r>
        <w:rPr>
          <w:rFonts w:ascii="Arial" w:hAnsi="Arial" w:cs="Arial"/>
          <w:b/>
          <w:bCs/>
        </w:rPr>
        <w:t>______________</w:t>
      </w:r>
    </w:p>
    <w:p w14:paraId="2814D9F1" w14:textId="77777777" w:rsidR="00AB1962" w:rsidRDefault="00AB1962" w:rsidP="00AB1962">
      <w:pPr>
        <w:spacing w:after="0"/>
        <w:rPr>
          <w:rFonts w:ascii="Arial" w:hAnsi="Arial" w:cs="Arial"/>
          <w:b/>
          <w:bCs/>
        </w:rPr>
      </w:pPr>
    </w:p>
    <w:p w14:paraId="00CDB484" w14:textId="6CEBAB3B" w:rsidR="00E366F6" w:rsidRPr="00E366F6" w:rsidRDefault="00E366F6" w:rsidP="00AB1962">
      <w:pPr>
        <w:spacing w:after="0"/>
        <w:rPr>
          <w:rFonts w:ascii="Arial" w:hAnsi="Arial" w:cs="Arial"/>
          <w:b/>
          <w:bCs/>
        </w:rPr>
      </w:pPr>
      <w:r w:rsidRPr="00E366F6">
        <w:rPr>
          <w:rFonts w:ascii="Arial" w:hAnsi="Arial" w:cs="Arial"/>
          <w:b/>
          <w:bCs/>
        </w:rPr>
        <w:t xml:space="preserve">Please rate the survey from 1-5: Please put a ( </w:t>
      </w:r>
      <w:r w:rsidRPr="00E366F6">
        <w:rPr>
          <w:rFonts w:ascii="Arial" w:hAnsi="Arial" w:cs="Arial"/>
          <w:b/>
          <w:bCs/>
        </w:rPr>
        <w:sym w:font="Wingdings" w:char="F0FC"/>
      </w:r>
      <w:r w:rsidRPr="00E366F6">
        <w:rPr>
          <w:rFonts w:ascii="Arial" w:hAnsi="Arial" w:cs="Arial"/>
          <w:b/>
          <w:bCs/>
        </w:rPr>
        <w:t xml:space="preserve"> ) to your chosen number.</w:t>
      </w:r>
    </w:p>
    <w:p w14:paraId="6E92C979" w14:textId="77777777" w:rsidR="00E366F6" w:rsidRPr="00E366F6" w:rsidRDefault="00E366F6" w:rsidP="00AB1962">
      <w:pPr>
        <w:spacing w:after="0"/>
        <w:rPr>
          <w:rFonts w:ascii="Arial" w:hAnsi="Arial" w:cs="Arial"/>
          <w:b/>
          <w:bCs/>
        </w:rPr>
      </w:pPr>
    </w:p>
    <w:p w14:paraId="10481688" w14:textId="19818523" w:rsidR="00E366F6" w:rsidRPr="00E366F6" w:rsidRDefault="00E366F6" w:rsidP="00AB1962">
      <w:pPr>
        <w:spacing w:after="0"/>
        <w:rPr>
          <w:rFonts w:ascii="Arial" w:hAnsi="Arial" w:cs="Arial"/>
          <w:b/>
          <w:bCs/>
        </w:rPr>
      </w:pPr>
      <w:r w:rsidRPr="00E366F6">
        <w:rPr>
          <w:rFonts w:ascii="Arial" w:hAnsi="Arial" w:cs="Arial"/>
        </w:rPr>
        <w:tab/>
      </w:r>
      <w:r w:rsidRPr="00E366F6">
        <w:rPr>
          <w:rFonts w:ascii="Arial" w:hAnsi="Arial" w:cs="Arial"/>
          <w:b/>
          <w:bCs/>
          <w:i/>
          <w:iCs/>
        </w:rPr>
        <w:t xml:space="preserve">1 = </w:t>
      </w:r>
      <w:r w:rsidR="00FF29BE" w:rsidRPr="00B11453">
        <w:rPr>
          <w:rFonts w:ascii="Arial" w:hAnsi="Arial" w:cs="Arial"/>
          <w:b/>
          <w:bCs/>
          <w:i/>
          <w:iCs/>
        </w:rPr>
        <w:t>Strongly Disagree</w:t>
      </w:r>
      <w:r w:rsidRPr="00E366F6">
        <w:rPr>
          <w:rFonts w:ascii="Arial" w:hAnsi="Arial" w:cs="Arial"/>
          <w:b/>
          <w:bCs/>
          <w:i/>
          <w:iCs/>
        </w:rPr>
        <w:t xml:space="preserve">; 2 = </w:t>
      </w:r>
      <w:r w:rsidR="00FF29BE" w:rsidRPr="00B11453">
        <w:rPr>
          <w:rFonts w:ascii="Arial" w:hAnsi="Arial" w:cs="Arial"/>
          <w:b/>
          <w:bCs/>
          <w:i/>
          <w:iCs/>
        </w:rPr>
        <w:t>Disagree</w:t>
      </w:r>
      <w:r w:rsidRPr="00E366F6">
        <w:rPr>
          <w:rFonts w:ascii="Arial" w:hAnsi="Arial" w:cs="Arial"/>
          <w:b/>
          <w:bCs/>
          <w:i/>
          <w:iCs/>
        </w:rPr>
        <w:t xml:space="preserve">; 3 = </w:t>
      </w:r>
      <w:r w:rsidR="00FF29BE" w:rsidRPr="00B11453">
        <w:rPr>
          <w:rFonts w:ascii="Arial" w:hAnsi="Arial" w:cs="Arial"/>
          <w:b/>
          <w:bCs/>
          <w:i/>
          <w:iCs/>
        </w:rPr>
        <w:t>Neutral</w:t>
      </w:r>
      <w:r w:rsidRPr="00E366F6">
        <w:rPr>
          <w:rFonts w:ascii="Arial" w:hAnsi="Arial" w:cs="Arial"/>
          <w:b/>
          <w:bCs/>
          <w:i/>
          <w:iCs/>
        </w:rPr>
        <w:t xml:space="preserve">; 4 = </w:t>
      </w:r>
      <w:r w:rsidR="00FF29BE" w:rsidRPr="00B11453">
        <w:rPr>
          <w:rFonts w:ascii="Arial" w:hAnsi="Arial" w:cs="Arial"/>
          <w:b/>
          <w:bCs/>
          <w:i/>
          <w:iCs/>
        </w:rPr>
        <w:t>Agree</w:t>
      </w:r>
      <w:r w:rsidRPr="00E366F6">
        <w:rPr>
          <w:rFonts w:ascii="Arial" w:hAnsi="Arial" w:cs="Arial"/>
          <w:b/>
          <w:bCs/>
          <w:i/>
          <w:iCs/>
        </w:rPr>
        <w:t xml:space="preserve">; 5 = </w:t>
      </w:r>
      <w:r w:rsidR="00FF29BE" w:rsidRPr="00B11453">
        <w:rPr>
          <w:rFonts w:ascii="Arial" w:hAnsi="Arial" w:cs="Arial"/>
          <w:b/>
          <w:bCs/>
          <w:i/>
          <w:iCs/>
        </w:rPr>
        <w:t>Strongly Agree</w:t>
      </w:r>
    </w:p>
    <w:p w14:paraId="389509E4" w14:textId="77777777" w:rsidR="00E366F6" w:rsidRPr="00E366F6" w:rsidRDefault="00E366F6" w:rsidP="00E366F6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9"/>
        <w:gridCol w:w="709"/>
        <w:gridCol w:w="709"/>
        <w:gridCol w:w="709"/>
        <w:gridCol w:w="620"/>
        <w:gridCol w:w="704"/>
      </w:tblGrid>
      <w:tr w:rsidR="00E366F6" w:rsidRPr="00E366F6" w14:paraId="216D9771" w14:textId="77777777" w:rsidTr="00C34565">
        <w:trPr>
          <w:trHeight w:val="467"/>
        </w:trPr>
        <w:tc>
          <w:tcPr>
            <w:tcW w:w="8500" w:type="dxa"/>
            <w:gridSpan w:val="6"/>
          </w:tcPr>
          <w:p w14:paraId="48A9494B" w14:textId="25C26E39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  <w:r w:rsidRPr="00E366F6">
              <w:rPr>
                <w:rFonts w:ascii="Arial" w:hAnsi="Arial" w:cs="Arial"/>
                <w:b/>
                <w:bCs/>
              </w:rPr>
              <w:t>A</w:t>
            </w:r>
            <w:r w:rsidRPr="00E366F6">
              <w:rPr>
                <w:rFonts w:ascii="Arial" w:hAnsi="Arial" w:cs="Arial"/>
              </w:rPr>
              <w:t xml:space="preserve">. </w:t>
            </w:r>
            <w:r w:rsidRPr="00E366F6">
              <w:rPr>
                <w:rFonts w:ascii="Arial" w:hAnsi="Arial" w:cs="Arial"/>
                <w:b/>
                <w:bCs/>
              </w:rPr>
              <w:t xml:space="preserve">Responses of IT experts </w:t>
            </w:r>
            <w:r w:rsidR="00641200" w:rsidRPr="00B11453">
              <w:rPr>
                <w:rFonts w:ascii="Arial" w:hAnsi="Arial" w:cs="Arial"/>
                <w:b/>
                <w:bCs/>
              </w:rPr>
              <w:t>in terms of</w:t>
            </w:r>
            <w:r w:rsidRPr="00E366F6">
              <w:rPr>
                <w:rFonts w:ascii="Arial" w:hAnsi="Arial" w:cs="Arial"/>
                <w:b/>
                <w:bCs/>
              </w:rPr>
              <w:t xml:space="preserve"> </w:t>
            </w:r>
            <w:r w:rsidRPr="00B11453">
              <w:rPr>
                <w:rFonts w:ascii="Arial" w:hAnsi="Arial" w:cs="Arial"/>
                <w:b/>
                <w:bCs/>
                <w:lang w:val="en-PH"/>
              </w:rPr>
              <w:t>in Maintaining Updated Alumni Records</w:t>
            </w:r>
          </w:p>
        </w:tc>
      </w:tr>
      <w:tr w:rsidR="00E366F6" w:rsidRPr="00E366F6" w14:paraId="5006203D" w14:textId="77777777" w:rsidTr="00C34565">
        <w:trPr>
          <w:trHeight w:val="233"/>
        </w:trPr>
        <w:tc>
          <w:tcPr>
            <w:tcW w:w="5049" w:type="dxa"/>
          </w:tcPr>
          <w:p w14:paraId="045791B0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E7CB2ED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00E90B76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07696DC9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72A5692C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4EC0A852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366F6" w:rsidRPr="00E366F6" w14:paraId="28DDC2D8" w14:textId="77777777" w:rsidTr="00C34565">
        <w:trPr>
          <w:trHeight w:val="377"/>
        </w:trPr>
        <w:tc>
          <w:tcPr>
            <w:tcW w:w="5049" w:type="dxa"/>
          </w:tcPr>
          <w:p w14:paraId="298C9B69" w14:textId="5F63FEBC" w:rsidR="00E366F6" w:rsidRPr="00E366F6" w:rsidRDefault="00E366F6" w:rsidP="00E366F6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</w:rPr>
              <w:t>The system efficiently maintains accurate and up-to-date alumni contact information.</w:t>
            </w:r>
          </w:p>
        </w:tc>
        <w:tc>
          <w:tcPr>
            <w:tcW w:w="709" w:type="dxa"/>
          </w:tcPr>
          <w:p w14:paraId="1232D208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42B029F0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B45BC64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3D595139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268DCC27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</w:tr>
      <w:tr w:rsidR="00E366F6" w:rsidRPr="00E366F6" w14:paraId="49950C07" w14:textId="77777777" w:rsidTr="00C34565">
        <w:trPr>
          <w:trHeight w:val="377"/>
        </w:trPr>
        <w:tc>
          <w:tcPr>
            <w:tcW w:w="5049" w:type="dxa"/>
          </w:tcPr>
          <w:p w14:paraId="5E88A7AB" w14:textId="45DAFB80" w:rsidR="00E366F6" w:rsidRPr="00E366F6" w:rsidRDefault="00E366F6" w:rsidP="00E366F6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</w:rPr>
              <w:t>The system reduces manual effort in managing alumni records.</w:t>
            </w:r>
          </w:p>
        </w:tc>
        <w:tc>
          <w:tcPr>
            <w:tcW w:w="709" w:type="dxa"/>
          </w:tcPr>
          <w:p w14:paraId="3B9524BC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3AF236D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50EEF259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79D433CB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5CD3EF6D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</w:tr>
      <w:tr w:rsidR="00E366F6" w:rsidRPr="00B11453" w14:paraId="55FB6A2E" w14:textId="77777777" w:rsidTr="00C34565">
        <w:trPr>
          <w:trHeight w:val="377"/>
        </w:trPr>
        <w:tc>
          <w:tcPr>
            <w:tcW w:w="5049" w:type="dxa"/>
          </w:tcPr>
          <w:p w14:paraId="697010BA" w14:textId="4253914A" w:rsidR="00E366F6" w:rsidRPr="00B11453" w:rsidRDefault="00E366F6" w:rsidP="00E366F6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</w:rPr>
              <w:t>The system improves the accessibility of alumni records for university administrators.</w:t>
            </w:r>
          </w:p>
        </w:tc>
        <w:tc>
          <w:tcPr>
            <w:tcW w:w="709" w:type="dxa"/>
          </w:tcPr>
          <w:p w14:paraId="0B3EA895" w14:textId="77777777" w:rsidR="00E366F6" w:rsidRPr="00B11453" w:rsidRDefault="00E366F6" w:rsidP="00E366F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7DD61D03" w14:textId="77777777" w:rsidR="00E366F6" w:rsidRPr="00B11453" w:rsidRDefault="00E366F6" w:rsidP="00E366F6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1A2407D5" w14:textId="77777777" w:rsidR="00E366F6" w:rsidRPr="00B11453" w:rsidRDefault="00E366F6" w:rsidP="00E366F6">
            <w:pPr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14:paraId="734D4713" w14:textId="77777777" w:rsidR="00E366F6" w:rsidRPr="00B11453" w:rsidRDefault="00E366F6" w:rsidP="00E366F6">
            <w:pPr>
              <w:rPr>
                <w:rFonts w:ascii="Arial" w:hAnsi="Arial" w:cs="Arial"/>
              </w:rPr>
            </w:pPr>
          </w:p>
        </w:tc>
        <w:tc>
          <w:tcPr>
            <w:tcW w:w="704" w:type="dxa"/>
          </w:tcPr>
          <w:p w14:paraId="76AC95CA" w14:textId="77777777" w:rsidR="00E366F6" w:rsidRPr="00B11453" w:rsidRDefault="00E366F6" w:rsidP="00E366F6">
            <w:pPr>
              <w:rPr>
                <w:rFonts w:ascii="Arial" w:hAnsi="Arial" w:cs="Arial"/>
              </w:rPr>
            </w:pPr>
          </w:p>
        </w:tc>
      </w:tr>
      <w:tr w:rsidR="00E366F6" w:rsidRPr="00E366F6" w14:paraId="60701250" w14:textId="77777777" w:rsidTr="00C34565">
        <w:trPr>
          <w:trHeight w:val="503"/>
        </w:trPr>
        <w:tc>
          <w:tcPr>
            <w:tcW w:w="8500" w:type="dxa"/>
            <w:gridSpan w:val="6"/>
          </w:tcPr>
          <w:p w14:paraId="3CDF5FEE" w14:textId="2F0B5959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  <w:r w:rsidRPr="00E366F6">
              <w:rPr>
                <w:rFonts w:ascii="Arial" w:hAnsi="Arial" w:cs="Arial"/>
                <w:b/>
                <w:bCs/>
              </w:rPr>
              <w:t xml:space="preserve">B. Responses of IT experts </w:t>
            </w:r>
            <w:r w:rsidR="00641200" w:rsidRPr="00B11453">
              <w:rPr>
                <w:rFonts w:ascii="Arial" w:hAnsi="Arial" w:cs="Arial"/>
                <w:b/>
                <w:bCs/>
              </w:rPr>
              <w:t>in terms of</w:t>
            </w:r>
            <w:r w:rsidRPr="00E366F6">
              <w:rPr>
                <w:rFonts w:ascii="Arial" w:hAnsi="Arial" w:cs="Arial"/>
                <w:b/>
                <w:bCs/>
              </w:rPr>
              <w:t xml:space="preserve"> </w:t>
            </w:r>
            <w:r w:rsidRPr="00B11453">
              <w:rPr>
                <w:rFonts w:ascii="Arial" w:hAnsi="Arial" w:cs="Arial"/>
                <w:b/>
                <w:bCs/>
                <w:lang w:val="en-PH"/>
              </w:rPr>
              <w:t>in Verifying Employment Information</w:t>
            </w:r>
          </w:p>
        </w:tc>
      </w:tr>
      <w:tr w:rsidR="00E366F6" w:rsidRPr="00E366F6" w14:paraId="6AE1D56B" w14:textId="77777777" w:rsidTr="00C34565">
        <w:trPr>
          <w:trHeight w:val="440"/>
        </w:trPr>
        <w:tc>
          <w:tcPr>
            <w:tcW w:w="5049" w:type="dxa"/>
          </w:tcPr>
          <w:p w14:paraId="467B73A2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90FEF43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435A95E9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0535EACF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007DAE8A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709DA578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366F6" w:rsidRPr="00E366F6" w14:paraId="42084059" w14:textId="77777777" w:rsidTr="00C34565">
        <w:trPr>
          <w:trHeight w:val="440"/>
        </w:trPr>
        <w:tc>
          <w:tcPr>
            <w:tcW w:w="5049" w:type="dxa"/>
          </w:tcPr>
          <w:p w14:paraId="74C553BE" w14:textId="4E859BA3" w:rsidR="00E366F6" w:rsidRPr="00E366F6" w:rsidRDefault="00E366F6" w:rsidP="00E366F6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</w:rPr>
              <w:t>The system enables fast and reliable verification of alumni employment status.</w:t>
            </w:r>
          </w:p>
        </w:tc>
        <w:tc>
          <w:tcPr>
            <w:tcW w:w="709" w:type="dxa"/>
          </w:tcPr>
          <w:p w14:paraId="512A9330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695D7951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204134F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31659358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20D2620D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366F6" w:rsidRPr="00E366F6" w14:paraId="2B0C8870" w14:textId="77777777" w:rsidTr="00C34565">
        <w:trPr>
          <w:trHeight w:val="125"/>
        </w:trPr>
        <w:tc>
          <w:tcPr>
            <w:tcW w:w="5049" w:type="dxa"/>
          </w:tcPr>
          <w:p w14:paraId="519975F1" w14:textId="0AABBFD5" w:rsidR="00E366F6" w:rsidRPr="00E366F6" w:rsidRDefault="00E366F6" w:rsidP="00E366F6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</w:rPr>
              <w:t>The system efficiently confirms employment details, such as company name and job title.</w:t>
            </w:r>
          </w:p>
        </w:tc>
        <w:tc>
          <w:tcPr>
            <w:tcW w:w="709" w:type="dxa"/>
          </w:tcPr>
          <w:p w14:paraId="074E6FB4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671FF500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006EC12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349B5E09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47733D89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366F6" w:rsidRPr="00E366F6" w14:paraId="09F71970" w14:textId="77777777" w:rsidTr="00C34565">
        <w:trPr>
          <w:trHeight w:val="125"/>
        </w:trPr>
        <w:tc>
          <w:tcPr>
            <w:tcW w:w="5049" w:type="dxa"/>
          </w:tcPr>
          <w:p w14:paraId="1ADAF819" w14:textId="09A828C8" w:rsidR="00E366F6" w:rsidRPr="00E366F6" w:rsidRDefault="00A06834" w:rsidP="00E366F6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06834">
              <w:rPr>
                <w:rFonts w:ascii="Arial" w:hAnsi="Arial" w:cs="Arial"/>
              </w:rPr>
              <w:t>The system speeds up the employment verification process compared to previous methods.</w:t>
            </w:r>
          </w:p>
        </w:tc>
        <w:tc>
          <w:tcPr>
            <w:tcW w:w="709" w:type="dxa"/>
          </w:tcPr>
          <w:p w14:paraId="5D6C8E87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8A4BAC5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29DD65B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0C354325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725D8CFF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366F6" w:rsidRPr="00E366F6" w14:paraId="7A5A5F49" w14:textId="77777777" w:rsidTr="00C34565">
        <w:trPr>
          <w:trHeight w:val="350"/>
        </w:trPr>
        <w:tc>
          <w:tcPr>
            <w:tcW w:w="8500" w:type="dxa"/>
            <w:gridSpan w:val="6"/>
          </w:tcPr>
          <w:p w14:paraId="6B10B0C5" w14:textId="616F8099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 xml:space="preserve">C. Responses of IT experts </w:t>
            </w:r>
            <w:r w:rsidR="00641200" w:rsidRPr="00B11453">
              <w:rPr>
                <w:rFonts w:ascii="Arial" w:hAnsi="Arial" w:cs="Arial"/>
                <w:b/>
                <w:bCs/>
              </w:rPr>
              <w:t xml:space="preserve">in terms of </w:t>
            </w:r>
            <w:r w:rsidRPr="00B11453">
              <w:rPr>
                <w:rFonts w:ascii="Arial" w:hAnsi="Arial" w:cs="Arial"/>
                <w:b/>
                <w:bCs/>
                <w:lang w:val="en-PH"/>
              </w:rPr>
              <w:t>in Analyzing Employment Trends</w:t>
            </w:r>
          </w:p>
        </w:tc>
      </w:tr>
      <w:tr w:rsidR="00E366F6" w:rsidRPr="00E366F6" w14:paraId="10F0D711" w14:textId="77777777" w:rsidTr="00C34565">
        <w:trPr>
          <w:trHeight w:val="260"/>
        </w:trPr>
        <w:tc>
          <w:tcPr>
            <w:tcW w:w="5049" w:type="dxa"/>
          </w:tcPr>
          <w:p w14:paraId="78067F1C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2C473E4C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442DBD74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29C9EECC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42DAD1EA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5FB3D4A0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366F6" w:rsidRPr="00E366F6" w14:paraId="0A9F30D8" w14:textId="77777777" w:rsidTr="00C34565">
        <w:trPr>
          <w:trHeight w:val="440"/>
        </w:trPr>
        <w:tc>
          <w:tcPr>
            <w:tcW w:w="5049" w:type="dxa"/>
          </w:tcPr>
          <w:p w14:paraId="027771F5" w14:textId="1AF47EA2" w:rsidR="00E366F6" w:rsidRPr="00E366F6" w:rsidRDefault="00E366F6" w:rsidP="00E366F6">
            <w:pPr>
              <w:numPr>
                <w:ilvl w:val="0"/>
                <w:numId w:val="3"/>
              </w:numPr>
              <w:spacing w:after="160" w:line="278" w:lineRule="auto"/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  <w:lang w:val="en-PH"/>
              </w:rPr>
              <w:t>The system quickly consolidates alumni employment data for analysis</w:t>
            </w:r>
          </w:p>
        </w:tc>
        <w:tc>
          <w:tcPr>
            <w:tcW w:w="709" w:type="dxa"/>
          </w:tcPr>
          <w:p w14:paraId="3B5B821F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09BA8FE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EAEFEED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0A769E19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039BC9F3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366F6" w:rsidRPr="00E366F6" w14:paraId="68F65256" w14:textId="77777777" w:rsidTr="00C34565">
        <w:trPr>
          <w:trHeight w:val="368"/>
        </w:trPr>
        <w:tc>
          <w:tcPr>
            <w:tcW w:w="5049" w:type="dxa"/>
          </w:tcPr>
          <w:p w14:paraId="4083024C" w14:textId="54A328F6" w:rsidR="00E366F6" w:rsidRPr="00E366F6" w:rsidRDefault="00641200" w:rsidP="00E366F6">
            <w:pPr>
              <w:numPr>
                <w:ilvl w:val="0"/>
                <w:numId w:val="3"/>
              </w:numPr>
              <w:spacing w:after="160" w:line="278" w:lineRule="auto"/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  <w:lang w:val="en-PH"/>
              </w:rPr>
              <w:t>The system helps the university make data-driven decisions in a timely manner</w:t>
            </w:r>
            <w:r w:rsidR="00E366F6" w:rsidRPr="00E366F6">
              <w:rPr>
                <w:rFonts w:ascii="Arial" w:hAnsi="Arial" w:cs="Arial"/>
              </w:rPr>
              <w:t>.</w:t>
            </w:r>
          </w:p>
        </w:tc>
        <w:tc>
          <w:tcPr>
            <w:tcW w:w="709" w:type="dxa"/>
          </w:tcPr>
          <w:p w14:paraId="7CFBE217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661D8D4E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6C2DA68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4C417EEE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07AF3E51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366F6" w:rsidRPr="00E366F6" w14:paraId="743BC1FB" w14:textId="77777777" w:rsidTr="00C34565">
        <w:trPr>
          <w:trHeight w:val="368"/>
        </w:trPr>
        <w:tc>
          <w:tcPr>
            <w:tcW w:w="5049" w:type="dxa"/>
          </w:tcPr>
          <w:p w14:paraId="4CC18DD3" w14:textId="024A29DC" w:rsidR="00E366F6" w:rsidRPr="00E366F6" w:rsidRDefault="00641200" w:rsidP="00E366F6">
            <w:pPr>
              <w:numPr>
                <w:ilvl w:val="0"/>
                <w:numId w:val="3"/>
              </w:numPr>
              <w:spacing w:after="160" w:line="278" w:lineRule="auto"/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  <w:lang w:val="en-PH"/>
              </w:rPr>
              <w:t>The system allows easy customization of employment trend reports</w:t>
            </w:r>
            <w:r w:rsidR="00E366F6" w:rsidRPr="00E366F6">
              <w:rPr>
                <w:rFonts w:ascii="Arial" w:hAnsi="Arial" w:cs="Arial"/>
              </w:rPr>
              <w:t>.</w:t>
            </w:r>
          </w:p>
        </w:tc>
        <w:tc>
          <w:tcPr>
            <w:tcW w:w="709" w:type="dxa"/>
          </w:tcPr>
          <w:p w14:paraId="386AB6AA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0EE5785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2A07943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6158C133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24F8B4C5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366F6" w:rsidRPr="00E366F6" w14:paraId="5B62E5AE" w14:textId="77777777" w:rsidTr="00C34565">
        <w:trPr>
          <w:trHeight w:val="188"/>
        </w:trPr>
        <w:tc>
          <w:tcPr>
            <w:tcW w:w="8500" w:type="dxa"/>
            <w:gridSpan w:val="6"/>
          </w:tcPr>
          <w:p w14:paraId="338DA0E9" w14:textId="1CC25D18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 xml:space="preserve">D. Responses of IT experts </w:t>
            </w:r>
            <w:r w:rsidR="00641200" w:rsidRPr="00B11453">
              <w:rPr>
                <w:rFonts w:ascii="Arial" w:hAnsi="Arial" w:cs="Arial"/>
                <w:b/>
                <w:bCs/>
              </w:rPr>
              <w:t>in terms of</w:t>
            </w:r>
            <w:r w:rsidRPr="00E366F6">
              <w:rPr>
                <w:rFonts w:ascii="Arial" w:hAnsi="Arial" w:cs="Arial"/>
                <w:b/>
                <w:bCs/>
              </w:rPr>
              <w:t xml:space="preserve"> </w:t>
            </w:r>
            <w:r w:rsidR="00641200" w:rsidRPr="00B11453">
              <w:rPr>
                <w:rFonts w:ascii="Arial" w:hAnsi="Arial" w:cs="Arial"/>
                <w:b/>
                <w:bCs/>
                <w:lang w:val="en-PH"/>
              </w:rPr>
              <w:t>in Addressing Low Response Rates to Tracer Studies</w:t>
            </w:r>
          </w:p>
        </w:tc>
      </w:tr>
      <w:tr w:rsidR="00E366F6" w:rsidRPr="00E366F6" w14:paraId="2F2AD5B8" w14:textId="77777777" w:rsidTr="00C34565">
        <w:trPr>
          <w:trHeight w:val="170"/>
        </w:trPr>
        <w:tc>
          <w:tcPr>
            <w:tcW w:w="5049" w:type="dxa"/>
          </w:tcPr>
          <w:p w14:paraId="7C1238A5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62141C7B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38959558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5D8F11B5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54A72432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2B246B08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366F6" w:rsidRPr="00E366F6" w14:paraId="39B4DDAF" w14:textId="77777777" w:rsidTr="00C34565">
        <w:trPr>
          <w:trHeight w:val="70"/>
        </w:trPr>
        <w:tc>
          <w:tcPr>
            <w:tcW w:w="5049" w:type="dxa"/>
          </w:tcPr>
          <w:p w14:paraId="1955B615" w14:textId="6EF421F1" w:rsidR="00E366F6" w:rsidRPr="00E366F6" w:rsidRDefault="00641200" w:rsidP="00641200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</w:rPr>
              <w:t>The system improves response rates by making survey participation for easier alumni.</w:t>
            </w:r>
          </w:p>
        </w:tc>
        <w:tc>
          <w:tcPr>
            <w:tcW w:w="709" w:type="dxa"/>
          </w:tcPr>
          <w:p w14:paraId="08370CFD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2F9F2B8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9E14826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2299A256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7AF5907C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366F6" w:rsidRPr="00E366F6" w14:paraId="61A7166C" w14:textId="77777777" w:rsidTr="00C34565">
        <w:trPr>
          <w:trHeight w:val="575"/>
        </w:trPr>
        <w:tc>
          <w:tcPr>
            <w:tcW w:w="5049" w:type="dxa"/>
          </w:tcPr>
          <w:p w14:paraId="4D96794F" w14:textId="676700F1" w:rsidR="00E366F6" w:rsidRPr="00E366F6" w:rsidRDefault="00641200" w:rsidP="00641200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</w:rPr>
              <w:t>The system provides a user-friendly platform for alumni to update their employment status.</w:t>
            </w:r>
          </w:p>
        </w:tc>
        <w:tc>
          <w:tcPr>
            <w:tcW w:w="709" w:type="dxa"/>
          </w:tcPr>
          <w:p w14:paraId="20B8A76A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66FB4D92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51DBBF7E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764E1C5D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2DA30297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366F6" w:rsidRPr="00E366F6" w14:paraId="4A73F2F7" w14:textId="77777777" w:rsidTr="00C34565">
        <w:trPr>
          <w:trHeight w:val="575"/>
        </w:trPr>
        <w:tc>
          <w:tcPr>
            <w:tcW w:w="5049" w:type="dxa"/>
          </w:tcPr>
          <w:p w14:paraId="62141695" w14:textId="602EA078" w:rsidR="00E366F6" w:rsidRPr="00B11453" w:rsidRDefault="00641200" w:rsidP="0064120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</w:rPr>
              <w:t>The system reduces the time required to collect and process tracer study responses.</w:t>
            </w:r>
          </w:p>
        </w:tc>
        <w:tc>
          <w:tcPr>
            <w:tcW w:w="709" w:type="dxa"/>
          </w:tcPr>
          <w:p w14:paraId="37B33ACE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71E3C128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97610F2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5174DFAA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0BB56F1A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366F6" w:rsidRPr="00E366F6" w14:paraId="7EF4E6E4" w14:textId="77777777" w:rsidTr="00C34565">
        <w:trPr>
          <w:trHeight w:val="413"/>
        </w:trPr>
        <w:tc>
          <w:tcPr>
            <w:tcW w:w="8500" w:type="dxa"/>
            <w:gridSpan w:val="6"/>
          </w:tcPr>
          <w:p w14:paraId="5D3CC240" w14:textId="0DA5628C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 xml:space="preserve">E. Responses of IT experts </w:t>
            </w:r>
            <w:r w:rsidR="00641200" w:rsidRPr="00B11453">
              <w:rPr>
                <w:rFonts w:ascii="Arial" w:hAnsi="Arial" w:cs="Arial"/>
                <w:b/>
                <w:bCs/>
              </w:rPr>
              <w:t>in terms of</w:t>
            </w:r>
            <w:r w:rsidRPr="00E366F6">
              <w:rPr>
                <w:rFonts w:ascii="Arial" w:hAnsi="Arial" w:cs="Arial"/>
                <w:b/>
                <w:bCs/>
              </w:rPr>
              <w:t xml:space="preserve"> </w:t>
            </w:r>
            <w:r w:rsidR="00641200" w:rsidRPr="00B11453">
              <w:rPr>
                <w:rFonts w:ascii="Arial" w:hAnsi="Arial" w:cs="Arial"/>
                <w:b/>
                <w:bCs/>
                <w:lang w:val="en-PH"/>
              </w:rPr>
              <w:t>Overall and Satisfaction</w:t>
            </w:r>
          </w:p>
        </w:tc>
      </w:tr>
      <w:tr w:rsidR="00E366F6" w:rsidRPr="00E366F6" w14:paraId="3872416A" w14:textId="77777777" w:rsidTr="00C34565">
        <w:trPr>
          <w:trHeight w:val="152"/>
        </w:trPr>
        <w:tc>
          <w:tcPr>
            <w:tcW w:w="5049" w:type="dxa"/>
          </w:tcPr>
          <w:p w14:paraId="144AAA46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14:paraId="0F72F335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09" w:type="dxa"/>
          </w:tcPr>
          <w:p w14:paraId="47E8FF70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09" w:type="dxa"/>
          </w:tcPr>
          <w:p w14:paraId="509C3498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620" w:type="dxa"/>
          </w:tcPr>
          <w:p w14:paraId="139A7AF2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04" w:type="dxa"/>
          </w:tcPr>
          <w:p w14:paraId="286B5395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E366F6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366F6" w:rsidRPr="00E366F6" w14:paraId="708E60D1" w14:textId="77777777" w:rsidTr="00C34565">
        <w:trPr>
          <w:trHeight w:val="215"/>
        </w:trPr>
        <w:tc>
          <w:tcPr>
            <w:tcW w:w="5049" w:type="dxa"/>
          </w:tcPr>
          <w:p w14:paraId="12444186" w14:textId="35BD9BEA" w:rsidR="00E366F6" w:rsidRPr="00E366F6" w:rsidRDefault="00641200" w:rsidP="00E366F6">
            <w:pPr>
              <w:numPr>
                <w:ilvl w:val="0"/>
                <w:numId w:val="5"/>
              </w:numPr>
              <w:spacing w:after="160" w:line="278" w:lineRule="auto"/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  <w:lang w:val="en-PH"/>
              </w:rPr>
              <w:t>The system performs its functions efficiently without unnecessary delays.</w:t>
            </w:r>
          </w:p>
        </w:tc>
        <w:tc>
          <w:tcPr>
            <w:tcW w:w="709" w:type="dxa"/>
          </w:tcPr>
          <w:p w14:paraId="5F926621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0E64DF86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4EDFE1DC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7DE88804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5CB6EC26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E366F6" w:rsidRPr="00E366F6" w14:paraId="5D067E68" w14:textId="77777777" w:rsidTr="00C34565">
        <w:trPr>
          <w:trHeight w:val="215"/>
        </w:trPr>
        <w:tc>
          <w:tcPr>
            <w:tcW w:w="5049" w:type="dxa"/>
          </w:tcPr>
          <w:p w14:paraId="176D2793" w14:textId="2281925F" w:rsidR="00E366F6" w:rsidRPr="00E366F6" w:rsidRDefault="00641200" w:rsidP="00641200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</w:rPr>
              <w:lastRenderedPageBreak/>
              <w:t>The system provides a fast and responsive interface for users.</w:t>
            </w:r>
          </w:p>
        </w:tc>
        <w:tc>
          <w:tcPr>
            <w:tcW w:w="709" w:type="dxa"/>
          </w:tcPr>
          <w:p w14:paraId="519401D3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616EA2C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282270C1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4C4C5CA0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288A4F07" w14:textId="77777777" w:rsidR="00E366F6" w:rsidRPr="00E366F6" w:rsidRDefault="00E366F6" w:rsidP="00E366F6">
            <w:pPr>
              <w:spacing w:line="278" w:lineRule="auto"/>
              <w:rPr>
                <w:rFonts w:ascii="Arial" w:hAnsi="Arial" w:cs="Arial"/>
                <w:b/>
                <w:bCs/>
              </w:rPr>
            </w:pPr>
          </w:p>
        </w:tc>
      </w:tr>
      <w:tr w:rsidR="00641200" w:rsidRPr="00B11453" w14:paraId="04142037" w14:textId="77777777" w:rsidTr="00C34565">
        <w:trPr>
          <w:trHeight w:val="215"/>
        </w:trPr>
        <w:tc>
          <w:tcPr>
            <w:tcW w:w="5049" w:type="dxa"/>
          </w:tcPr>
          <w:p w14:paraId="049A5B83" w14:textId="07958184" w:rsidR="00641200" w:rsidRPr="00B11453" w:rsidRDefault="00641200" w:rsidP="00641200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B11453">
              <w:rPr>
                <w:rFonts w:ascii="Arial" w:hAnsi="Arial" w:cs="Arial"/>
                <w:lang w:val="en-PH"/>
              </w:rPr>
              <w:t>I am satisfied with the system’s overall efficiency in Alumni Career Link.</w:t>
            </w:r>
          </w:p>
        </w:tc>
        <w:tc>
          <w:tcPr>
            <w:tcW w:w="709" w:type="dxa"/>
          </w:tcPr>
          <w:p w14:paraId="30B56AF6" w14:textId="77777777" w:rsidR="00641200" w:rsidRPr="00B11453" w:rsidRDefault="00641200" w:rsidP="00E366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3AD525F3" w14:textId="77777777" w:rsidR="00641200" w:rsidRPr="00B11453" w:rsidRDefault="00641200" w:rsidP="00E366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9" w:type="dxa"/>
          </w:tcPr>
          <w:p w14:paraId="1E1DB92A" w14:textId="77777777" w:rsidR="00641200" w:rsidRPr="00B11453" w:rsidRDefault="00641200" w:rsidP="00E366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20" w:type="dxa"/>
          </w:tcPr>
          <w:p w14:paraId="75554A95" w14:textId="77777777" w:rsidR="00641200" w:rsidRPr="00B11453" w:rsidRDefault="00641200" w:rsidP="00E366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4" w:type="dxa"/>
          </w:tcPr>
          <w:p w14:paraId="641B3D86" w14:textId="77777777" w:rsidR="00641200" w:rsidRPr="00B11453" w:rsidRDefault="00641200" w:rsidP="00E366F6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511D0323" w14:textId="77777777" w:rsidR="00E366F6" w:rsidRPr="00E366F6" w:rsidRDefault="00E366F6" w:rsidP="00E366F6">
      <w:pPr>
        <w:rPr>
          <w:rFonts w:ascii="Arial" w:hAnsi="Arial" w:cs="Arial"/>
        </w:rPr>
      </w:pPr>
    </w:p>
    <w:p w14:paraId="25C77EA0" w14:textId="77777777" w:rsidR="004A59BC" w:rsidRPr="00B11453" w:rsidRDefault="004A59BC">
      <w:pPr>
        <w:rPr>
          <w:rFonts w:ascii="Arial" w:hAnsi="Arial" w:cs="Arial"/>
        </w:rPr>
      </w:pPr>
    </w:p>
    <w:sectPr w:rsidR="004A59BC" w:rsidRPr="00B11453" w:rsidSect="00E366F6">
      <w:headerReference w:type="default" r:id="rId7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D8106" w14:textId="77777777" w:rsidR="003154E9" w:rsidRDefault="003154E9">
      <w:pPr>
        <w:spacing w:after="0" w:line="240" w:lineRule="auto"/>
      </w:pPr>
      <w:r>
        <w:separator/>
      </w:r>
    </w:p>
  </w:endnote>
  <w:endnote w:type="continuationSeparator" w:id="0">
    <w:p w14:paraId="162A9DB5" w14:textId="77777777" w:rsidR="003154E9" w:rsidRDefault="0031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3A342" w14:textId="77777777" w:rsidR="003154E9" w:rsidRDefault="003154E9">
      <w:pPr>
        <w:spacing w:after="0" w:line="240" w:lineRule="auto"/>
      </w:pPr>
      <w:r>
        <w:separator/>
      </w:r>
    </w:p>
  </w:footnote>
  <w:footnote w:type="continuationSeparator" w:id="0">
    <w:p w14:paraId="3466CBA0" w14:textId="77777777" w:rsidR="003154E9" w:rsidRDefault="0031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9242530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bookmarkStart w:id="0" w:name="_Hlk181538283" w:displacedByCustomXml="prev"/>
      <w:p w14:paraId="610E2D87" w14:textId="77777777" w:rsidR="00C1145F" w:rsidRPr="00177A54" w:rsidRDefault="008E423F" w:rsidP="00896085">
        <w:pPr>
          <w:pStyle w:val="Header"/>
          <w:jc w:val="center"/>
          <w:rPr>
            <w:rFonts w:ascii="Arial" w:hAnsi="Arial" w:cs="Arial"/>
            <w:noProof/>
            <w:sz w:val="24"/>
            <w:szCs w:val="24"/>
          </w:rPr>
        </w:pPr>
        <w:r>
          <w:rPr>
            <w:rFonts w:ascii="Arial" w:hAnsi="Arial" w:cs="Arial"/>
            <w:noProof/>
          </w:rPr>
          <w:drawing>
            <wp:anchor distT="0" distB="0" distL="0" distR="0" simplePos="0" relativeHeight="251660288" behindDoc="0" locked="0" layoutInCell="1" allowOverlap="1" wp14:anchorId="2974C601" wp14:editId="7FDCCC7B">
              <wp:simplePos x="0" y="0"/>
              <wp:positionH relativeFrom="page">
                <wp:posOffset>1879931</wp:posOffset>
              </wp:positionH>
              <wp:positionV relativeFrom="paragraph">
                <wp:posOffset>7620</wp:posOffset>
              </wp:positionV>
              <wp:extent cx="554355" cy="554355"/>
              <wp:effectExtent l="0" t="0" r="0" b="0"/>
              <wp:wrapNone/>
              <wp:docPr id="4098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98" name="image6.png"/>
                      <pic:cNvPicPr/>
                    </pic:nvPicPr>
                    <pic:blipFill>
                      <a:blip r:embed="rId1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355" cy="5543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2F5A3B">
          <w:rPr>
            <w:rFonts w:ascii="Times New Roman" w:hAnsi="Times New Roman" w:cs="Times New Roman"/>
            <w:noProof/>
            <w:sz w:val="24"/>
            <w:szCs w:val="24"/>
            <w14:ligatures w14:val="standardContextual"/>
          </w:rPr>
          <w:drawing>
            <wp:anchor distT="0" distB="0" distL="114300" distR="114300" simplePos="0" relativeHeight="251659264" behindDoc="0" locked="0" layoutInCell="1" allowOverlap="1" wp14:anchorId="549D8CC2" wp14:editId="3B2DD4E7">
              <wp:simplePos x="0" y="0"/>
              <wp:positionH relativeFrom="margin">
                <wp:posOffset>4446601</wp:posOffset>
              </wp:positionH>
              <wp:positionV relativeFrom="page">
                <wp:posOffset>467360</wp:posOffset>
              </wp:positionV>
              <wp:extent cx="548640" cy="548640"/>
              <wp:effectExtent l="0" t="0" r="3810" b="3810"/>
              <wp:wrapNone/>
              <wp:docPr id="1627170035" name="Pictur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7170035" name="Picture 1627170035"/>
                      <pic:cNvPicPr preferRelativeResize="0"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" cy="5486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2F5A3B">
          <w:rPr>
            <w:rFonts w:ascii="Times New Roman" w:eastAsia="GulimChe" w:hAnsi="Times New Roman" w:cs="Times New Roman"/>
            <w:sz w:val="24"/>
            <w:szCs w:val="24"/>
          </w:rPr>
          <w:t>Republic of the Philippines</w:t>
        </w:r>
      </w:p>
      <w:p w14:paraId="77F58FBF" w14:textId="77777777" w:rsidR="00C1145F" w:rsidRPr="002F5A3B" w:rsidRDefault="008E423F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</w:rPr>
        </w:pPr>
        <w:r w:rsidRPr="002F5A3B">
          <w:rPr>
            <w:rFonts w:ascii="Times New Roman" w:eastAsia="GulimChe" w:hAnsi="Times New Roman" w:cs="Times New Roman"/>
            <w:b/>
            <w:color w:val="70AD47" w:themeColor="accent6"/>
          </w:rPr>
          <w:t>CENTRAL PHILIPPINES STATE UNIVERSITY</w:t>
        </w:r>
      </w:p>
      <w:p w14:paraId="22988E52" w14:textId="77777777" w:rsidR="00C1145F" w:rsidRPr="004F6EE3" w:rsidRDefault="008E423F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  <w:lang w:val="es-ES"/>
          </w:rPr>
        </w:pPr>
        <w:r w:rsidRPr="004F6EE3">
          <w:rPr>
            <w:rFonts w:ascii="Times New Roman" w:eastAsia="GulimChe" w:hAnsi="Times New Roman" w:cs="Times New Roman"/>
            <w:lang w:val="es-ES"/>
          </w:rPr>
          <w:t>Don Justo V. Valmayor Campus</w:t>
        </w:r>
      </w:p>
      <w:p w14:paraId="5198A40C" w14:textId="77777777" w:rsidR="00C1145F" w:rsidRPr="004F6EE3" w:rsidRDefault="008E423F" w:rsidP="00896085">
        <w:pPr>
          <w:tabs>
            <w:tab w:val="left" w:pos="1356"/>
            <w:tab w:val="left" w:pos="1607"/>
            <w:tab w:val="center" w:pos="4680"/>
            <w:tab w:val="left" w:pos="7713"/>
          </w:tabs>
          <w:spacing w:after="0" w:line="240" w:lineRule="auto"/>
          <w:jc w:val="center"/>
          <w:rPr>
            <w:rFonts w:ascii="Times New Roman" w:eastAsia="GulimChe" w:hAnsi="Times New Roman" w:cs="Times New Roman"/>
            <w:lang w:val="es-ES"/>
          </w:rPr>
        </w:pPr>
        <w:r w:rsidRPr="004F6EE3">
          <w:rPr>
            <w:rFonts w:ascii="Times New Roman" w:eastAsia="GulimChe" w:hAnsi="Times New Roman" w:cs="Times New Roman"/>
            <w:lang w:val="es-ES"/>
          </w:rPr>
          <w:t>San Carlos City, Negros Occidental</w:t>
        </w:r>
        <w:bookmarkEnd w:id="0"/>
      </w:p>
      <w:p w14:paraId="67DA4C67" w14:textId="77777777" w:rsidR="00C1145F" w:rsidRDefault="008E423F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  <w:r w:rsidRPr="002F5A3B"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  <w:t>College Of Computer Studies</w:t>
        </w:r>
      </w:p>
      <w:p w14:paraId="3CB208C6" w14:textId="77777777" w:rsidR="00C1145F" w:rsidRDefault="00C1145F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  <w:p w14:paraId="1507695A" w14:textId="77777777" w:rsidR="00C1145F" w:rsidRPr="00896085" w:rsidRDefault="00000000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34294"/>
    <w:multiLevelType w:val="multilevel"/>
    <w:tmpl w:val="E152C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E5D5D"/>
    <w:multiLevelType w:val="multilevel"/>
    <w:tmpl w:val="EED03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96A9C"/>
    <w:multiLevelType w:val="multilevel"/>
    <w:tmpl w:val="57DE4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C6A39"/>
    <w:multiLevelType w:val="multilevel"/>
    <w:tmpl w:val="1D2C6A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00866"/>
    <w:multiLevelType w:val="multilevel"/>
    <w:tmpl w:val="B854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041FE7"/>
    <w:multiLevelType w:val="multilevel"/>
    <w:tmpl w:val="26041FE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32291"/>
    <w:multiLevelType w:val="multilevel"/>
    <w:tmpl w:val="8FB4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282120"/>
    <w:multiLevelType w:val="multilevel"/>
    <w:tmpl w:val="51282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844D9"/>
    <w:multiLevelType w:val="multilevel"/>
    <w:tmpl w:val="5AE844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427AE"/>
    <w:multiLevelType w:val="multilevel"/>
    <w:tmpl w:val="65442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D45C3"/>
    <w:multiLevelType w:val="multilevel"/>
    <w:tmpl w:val="68DD45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635162">
    <w:abstractNumId w:val="9"/>
  </w:num>
  <w:num w:numId="2" w16cid:durableId="197085523">
    <w:abstractNumId w:val="10"/>
  </w:num>
  <w:num w:numId="3" w16cid:durableId="1965698908">
    <w:abstractNumId w:val="3"/>
  </w:num>
  <w:num w:numId="4" w16cid:durableId="1292782714">
    <w:abstractNumId w:val="5"/>
  </w:num>
  <w:num w:numId="5" w16cid:durableId="2104033478">
    <w:abstractNumId w:val="8"/>
  </w:num>
  <w:num w:numId="6" w16cid:durableId="1354303128">
    <w:abstractNumId w:val="7"/>
  </w:num>
  <w:num w:numId="7" w16cid:durableId="1573346997">
    <w:abstractNumId w:val="1"/>
  </w:num>
  <w:num w:numId="8" w16cid:durableId="977413993">
    <w:abstractNumId w:val="4"/>
  </w:num>
  <w:num w:numId="9" w16cid:durableId="1816029009">
    <w:abstractNumId w:val="0"/>
  </w:num>
  <w:num w:numId="10" w16cid:durableId="178005691">
    <w:abstractNumId w:val="6"/>
  </w:num>
  <w:num w:numId="11" w16cid:durableId="260914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F6"/>
    <w:rsid w:val="000304FC"/>
    <w:rsid w:val="000F2B91"/>
    <w:rsid w:val="00210149"/>
    <w:rsid w:val="002352C2"/>
    <w:rsid w:val="003154E9"/>
    <w:rsid w:val="004A59BC"/>
    <w:rsid w:val="005B7F75"/>
    <w:rsid w:val="00641200"/>
    <w:rsid w:val="00887491"/>
    <w:rsid w:val="008B7B07"/>
    <w:rsid w:val="008E423F"/>
    <w:rsid w:val="00914E15"/>
    <w:rsid w:val="00947C69"/>
    <w:rsid w:val="00A06834"/>
    <w:rsid w:val="00A83D9C"/>
    <w:rsid w:val="00AB1962"/>
    <w:rsid w:val="00B11453"/>
    <w:rsid w:val="00B40027"/>
    <w:rsid w:val="00B76159"/>
    <w:rsid w:val="00BD000F"/>
    <w:rsid w:val="00C1145F"/>
    <w:rsid w:val="00C16CCA"/>
    <w:rsid w:val="00DF16EF"/>
    <w:rsid w:val="00E236AB"/>
    <w:rsid w:val="00E366F6"/>
    <w:rsid w:val="00EC45DF"/>
    <w:rsid w:val="00FF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ADD4"/>
  <w15:chartTrackingRefBased/>
  <w15:docId w15:val="{C5757767-8F11-4602-BB50-8A6E2D5B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6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6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6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6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6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6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6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6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6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6F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36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66F6"/>
    <w:pPr>
      <w:tabs>
        <w:tab w:val="center" w:pos="4680"/>
        <w:tab w:val="right" w:pos="9360"/>
      </w:tabs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366F6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6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 Andrie Tarroza</dc:creator>
  <cp:keywords/>
  <dc:description/>
  <cp:lastModifiedBy>Charm Andrie Tarroza</cp:lastModifiedBy>
  <cp:revision>8</cp:revision>
  <cp:lastPrinted>2025-03-20T23:10:00Z</cp:lastPrinted>
  <dcterms:created xsi:type="dcterms:W3CDTF">2025-03-18T04:02:00Z</dcterms:created>
  <dcterms:modified xsi:type="dcterms:W3CDTF">2025-03-24T06:39:00Z</dcterms:modified>
</cp:coreProperties>
</file>