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3C0" w:rsidRPr="00AA751A" w:rsidRDefault="00DF21A8" w:rsidP="00DF21A8">
      <w:pPr>
        <w:spacing w:line="480" w:lineRule="auto"/>
        <w:ind w:firstLine="420"/>
        <w:jc w:val="center"/>
      </w:pPr>
      <w:r w:rsidRPr="00AA751A">
        <w:rPr>
          <w:rFonts w:hint="eastAsia"/>
        </w:rPr>
        <w:t>The flood in the heart of Dostoyevsky</w:t>
      </w:r>
    </w:p>
    <w:p w:rsidR="002D2A0F" w:rsidRPr="00AA751A" w:rsidRDefault="002D2A0F" w:rsidP="00F87EEE">
      <w:pPr>
        <w:spacing w:line="480" w:lineRule="auto"/>
        <w:ind w:firstLine="420"/>
      </w:pPr>
      <w:r w:rsidRPr="00AA751A">
        <w:t>Dostoevsky is a Russian writer deeply influenced by Christianity. Figuring out Dostoevsky's religious views is necessary to interpret his works. This paper tries to ana</w:t>
      </w:r>
      <w:r w:rsidR="00B550EF" w:rsidRPr="00AA751A">
        <w:t xml:space="preserve">lyze the relationship between </w:t>
      </w:r>
      <w:r w:rsidR="00AA751A" w:rsidRPr="00AA751A">
        <w:rPr>
          <w:i/>
        </w:rPr>
        <w:t>Crime and Punishment</w:t>
      </w:r>
      <w:r w:rsidRPr="00AA751A">
        <w:t xml:space="preserve"> and </w:t>
      </w:r>
      <w:r w:rsidR="00AA751A" w:rsidRPr="00AA751A">
        <w:rPr>
          <w:i/>
        </w:rPr>
        <w:t>The Bible</w:t>
      </w:r>
      <w:r w:rsidRPr="00AA751A">
        <w:t xml:space="preserve"> </w:t>
      </w:r>
      <w:r w:rsidR="004478AD">
        <w:rPr>
          <w:rFonts w:hint="eastAsia"/>
        </w:rPr>
        <w:t>with</w:t>
      </w:r>
      <w:r w:rsidR="004478AD">
        <w:t xml:space="preserve"> respect to the water image</w:t>
      </w:r>
      <w:r w:rsidR="00B550EF" w:rsidRPr="00AA751A">
        <w:t>, in order to</w:t>
      </w:r>
      <w:r w:rsidRPr="00AA751A">
        <w:t xml:space="preserve"> find out Dostoevsky's deep understanding of Christian theology.</w:t>
      </w:r>
    </w:p>
    <w:p w:rsidR="002D2A0F" w:rsidRPr="00AA751A" w:rsidRDefault="002D2A0F" w:rsidP="00D03D98">
      <w:pPr>
        <w:spacing w:line="480" w:lineRule="auto"/>
      </w:pPr>
    </w:p>
    <w:p w:rsidR="002D2A0F" w:rsidRPr="00AA751A" w:rsidRDefault="002D2A0F" w:rsidP="00F87EEE">
      <w:pPr>
        <w:spacing w:line="480" w:lineRule="auto"/>
        <w:ind w:firstLine="420"/>
      </w:pPr>
      <w:r w:rsidRPr="00AA751A">
        <w:t>The prototype criticism theory was popular in the twentieth century</w:t>
      </w:r>
      <w:r w:rsidR="00B550EF" w:rsidRPr="00AA751A">
        <w:t xml:space="preserve">. Northrop Frye believed that </w:t>
      </w:r>
      <w:r w:rsidR="00AA751A" w:rsidRPr="00AA751A">
        <w:rPr>
          <w:i/>
        </w:rPr>
        <w:t>The Bible</w:t>
      </w:r>
      <w:r w:rsidRPr="00AA751A">
        <w:t xml:space="preserve"> is the theoretical starting point of the mythological prototype. He applied the archetypal criticism theory to literary studies. </w:t>
      </w:r>
      <w:r w:rsidR="004478AD">
        <w:t>He</w:t>
      </w:r>
      <w:r w:rsidRPr="00AA751A">
        <w:t xml:space="preserve"> argued that the source of literary evolution is myths, including the mythology in the Bible.</w:t>
      </w:r>
    </w:p>
    <w:p w:rsidR="002D2A0F" w:rsidRPr="00AA751A" w:rsidRDefault="002D2A0F" w:rsidP="00D03D98">
      <w:pPr>
        <w:spacing w:line="480" w:lineRule="auto"/>
      </w:pPr>
      <w:r w:rsidRPr="00AA751A">
        <w:t xml:space="preserve"> </w:t>
      </w:r>
    </w:p>
    <w:p w:rsidR="00D42977" w:rsidRPr="00AA751A" w:rsidRDefault="00AA751A" w:rsidP="00F87EEE">
      <w:pPr>
        <w:spacing w:line="480" w:lineRule="auto"/>
        <w:ind w:firstLine="420"/>
      </w:pPr>
      <w:r w:rsidRPr="00AA751A">
        <w:rPr>
          <w:i/>
        </w:rPr>
        <w:t>The Bible</w:t>
      </w:r>
      <w:r w:rsidR="002D2A0F" w:rsidRPr="00AA751A">
        <w:t xml:space="preserve"> begins at the beginning of time and ends at the end of time, as described in Revelation. Between the beginning and the end, with the two names of Adam and Eve as a symbol, summarized the history of mankind, with specific images appearing repeatedly met with a kind of integration principle.</w:t>
      </w:r>
      <w:r w:rsidR="00FF72A9">
        <w:t xml:space="preserve"> Christian tradition regarded </w:t>
      </w:r>
      <w:r w:rsidR="00FF72A9" w:rsidRPr="00FF72A9">
        <w:rPr>
          <w:i/>
        </w:rPr>
        <w:t>T</w:t>
      </w:r>
      <w:r w:rsidR="002D2A0F" w:rsidRPr="00FF72A9">
        <w:rPr>
          <w:i/>
        </w:rPr>
        <w:t>he Old Testament</w:t>
      </w:r>
      <w:r w:rsidR="002D2A0F" w:rsidRPr="00AA751A">
        <w:t xml:space="preserve"> </w:t>
      </w:r>
      <w:r w:rsidR="00FF72A9">
        <w:t xml:space="preserve">as a series of predictions and </w:t>
      </w:r>
      <w:r w:rsidR="00FF72A9" w:rsidRPr="00FF72A9">
        <w:rPr>
          <w:i/>
        </w:rPr>
        <w:t>T</w:t>
      </w:r>
      <w:r w:rsidR="002D2A0F" w:rsidRPr="00FF72A9">
        <w:rPr>
          <w:i/>
        </w:rPr>
        <w:t>he New Testament</w:t>
      </w:r>
      <w:r w:rsidR="002D2A0F" w:rsidRPr="00AA751A">
        <w:t xml:space="preserve"> as prototypes for these predictions. Predictions are symbols w</w:t>
      </w:r>
      <w:r w:rsidR="00F059EC">
        <w:t xml:space="preserve">hile Prototypes are realities. </w:t>
      </w:r>
      <w:r w:rsidR="002D2A0F" w:rsidRPr="00AA751A">
        <w:t xml:space="preserve">The </w:t>
      </w:r>
      <w:r w:rsidR="002D2A0F" w:rsidRPr="00F059EC">
        <w:rPr>
          <w:i/>
        </w:rPr>
        <w:t xml:space="preserve">New </w:t>
      </w:r>
      <w:r w:rsidR="00AF67B4" w:rsidRPr="00F059EC">
        <w:rPr>
          <w:i/>
        </w:rPr>
        <w:t>Testament</w:t>
      </w:r>
      <w:r w:rsidR="00AF67B4" w:rsidRPr="00AA751A">
        <w:t xml:space="preserve"> and</w:t>
      </w:r>
      <w:r w:rsidR="00F059EC">
        <w:t xml:space="preserve"> </w:t>
      </w:r>
      <w:r w:rsidR="00F059EC" w:rsidRPr="00F059EC">
        <w:rPr>
          <w:i/>
        </w:rPr>
        <w:t>The Old Testament</w:t>
      </w:r>
      <w:r w:rsidR="002D2A0F" w:rsidRPr="00AA751A">
        <w:t xml:space="preserve"> are both of mythological nature and represent their own understanding of faith. Dostoevsky reconstructed these prototypical themes and images, reflecting Dostoevsky's deep thinking about religion.</w:t>
      </w:r>
    </w:p>
    <w:p w:rsidR="00C747D5" w:rsidRDefault="000C4101" w:rsidP="000C4101">
      <w:pPr>
        <w:spacing w:line="480" w:lineRule="auto"/>
      </w:pPr>
      <w:r>
        <w:tab/>
      </w:r>
      <w:r w:rsidR="00D516F9">
        <w:t xml:space="preserve">“He </w:t>
      </w:r>
      <w:r>
        <w:t>fancied that he was in Af</w:t>
      </w:r>
      <w:r w:rsidR="00D516F9">
        <w:t>rica, in Egypt, in some sort of</w:t>
      </w:r>
      <w:r w:rsidR="00D516F9">
        <w:rPr>
          <w:rFonts w:hint="eastAsia"/>
        </w:rPr>
        <w:t xml:space="preserve"> </w:t>
      </w:r>
      <w:r>
        <w:t>oasis. The caravan was resting, the camels were peacefully</w:t>
      </w:r>
      <w:r w:rsidR="00D516F9">
        <w:rPr>
          <w:rFonts w:hint="eastAsia"/>
        </w:rPr>
        <w:t xml:space="preserve"> </w:t>
      </w:r>
      <w:r>
        <w:t>lying down; the palms stood all around in a complete</w:t>
      </w:r>
      <w:r w:rsidR="00D516F9">
        <w:rPr>
          <w:rFonts w:hint="eastAsia"/>
        </w:rPr>
        <w:t xml:space="preserve"> </w:t>
      </w:r>
      <w:r>
        <w:t xml:space="preserve">circle; all </w:t>
      </w:r>
      <w:r>
        <w:lastRenderedPageBreak/>
        <w:t xml:space="preserve">the party were at dinner. But </w:t>
      </w:r>
      <w:r w:rsidR="00D516F9">
        <w:t>he was drinking</w:t>
      </w:r>
      <w:r w:rsidR="00D516F9">
        <w:rPr>
          <w:rFonts w:hint="eastAsia"/>
        </w:rPr>
        <w:t xml:space="preserve"> </w:t>
      </w:r>
      <w:r>
        <w:t>water from a spring whic</w:t>
      </w:r>
      <w:r w:rsidR="00D516F9">
        <w:t xml:space="preserve">h flowed gurgling close by. And </w:t>
      </w:r>
      <w:r>
        <w:t>it was so cool, it was w</w:t>
      </w:r>
      <w:r w:rsidR="00D516F9">
        <w:t xml:space="preserve">onderful, wonderful, blue, cold </w:t>
      </w:r>
      <w:r>
        <w:t>water running among the</w:t>
      </w:r>
      <w:r w:rsidR="00D516F9">
        <w:t xml:space="preserve"> parti-coloured stones and over</w:t>
      </w:r>
      <w:r w:rsidR="00D516F9">
        <w:rPr>
          <w:rFonts w:hint="eastAsia"/>
        </w:rPr>
        <w:t xml:space="preserve"> </w:t>
      </w:r>
      <w:r>
        <w:t>the clean sand which glistened here and there like gold….</w:t>
      </w:r>
    </w:p>
    <w:p w:rsidR="001E5C9B" w:rsidRPr="007376E3" w:rsidRDefault="001E5C9B" w:rsidP="00D03D98">
      <w:pPr>
        <w:spacing w:line="480" w:lineRule="auto"/>
      </w:pPr>
      <w:r>
        <w:tab/>
      </w:r>
      <w:r w:rsidR="007376E3">
        <w:t xml:space="preserve">Water represents </w:t>
      </w:r>
      <w:r w:rsidR="00055D4F">
        <w:t>different</w:t>
      </w:r>
      <w:r w:rsidR="007376E3">
        <w:t xml:space="preserve"> things i</w:t>
      </w:r>
      <w:r>
        <w:t xml:space="preserve">n </w:t>
      </w:r>
      <w:r w:rsidR="00055D4F">
        <w:t>di</w:t>
      </w:r>
      <w:r w:rsidR="007376E3">
        <w:t>. “</w:t>
      </w:r>
      <w:r w:rsidR="007376E3" w:rsidRPr="007376E3">
        <w:t>After departing from Rephidim, they entered into the desert of Sinai and set up camp out in the desert. The entire community of Israel camped right in front of the mountain of God.</w:t>
      </w:r>
      <w:r w:rsidR="007376E3">
        <w:t>”</w:t>
      </w:r>
      <w:r w:rsidR="000C4101" w:rsidRPr="000C4101">
        <w:t xml:space="preserve"> </w:t>
      </w:r>
      <w:r w:rsidR="000C4101" w:rsidRPr="00AA751A">
        <w:t>(</w:t>
      </w:r>
      <w:r w:rsidR="000C4101" w:rsidRPr="000C4101">
        <w:t>Exodus 19</w:t>
      </w:r>
      <w:r w:rsidR="000C4101" w:rsidRPr="00AA751A">
        <w:t>)</w:t>
      </w:r>
    </w:p>
    <w:p w:rsidR="00BD085C" w:rsidRPr="00AA751A" w:rsidRDefault="00D516F9" w:rsidP="00F87EEE">
      <w:pPr>
        <w:spacing w:line="480" w:lineRule="auto"/>
        <w:ind w:firstLine="420"/>
      </w:pPr>
      <w:bookmarkStart w:id="0" w:name="OLE_LINK1"/>
      <w:r>
        <w:t>I</w:t>
      </w:r>
      <w:r w:rsidR="00BD085C" w:rsidRPr="00AA751A">
        <w:t xml:space="preserve">n </w:t>
      </w:r>
      <w:r w:rsidR="00AA751A" w:rsidRPr="00AA751A">
        <w:rPr>
          <w:i/>
        </w:rPr>
        <w:t>Crime and Punishment</w:t>
      </w:r>
      <w:r w:rsidR="00BD085C" w:rsidRPr="00AA751A">
        <w:t>, lots of water image</w:t>
      </w:r>
      <w:r w:rsidR="004A0006" w:rsidRPr="00AA751A">
        <w:t>ry</w:t>
      </w:r>
      <w:r w:rsidR="00BD085C" w:rsidRPr="00AA751A">
        <w:t xml:space="preserve"> appear when Svidrigailov was dying. The description of the water in the text is as follows: "The water fell not in drops, but beat on the earth in streams </w:t>
      </w:r>
      <w:r w:rsidR="00A01785">
        <w:t>. . .</w:t>
      </w:r>
      <w:r w:rsidR="00BD085C" w:rsidRPr="00AA751A">
        <w:t xml:space="preserve"> Svidrigailov was wet through </w:t>
      </w:r>
      <w:r w:rsidR="00A01785">
        <w:t>. . .</w:t>
      </w:r>
      <w:r w:rsidR="00BD085C" w:rsidRPr="00AA751A">
        <w:t xml:space="preserve"> The rain had ceased and </w:t>
      </w:r>
      <w:r w:rsidR="004A0006" w:rsidRPr="00AA751A">
        <w:t xml:space="preserve">there was a roaring wind </w:t>
      </w:r>
      <w:r w:rsidR="00A01785">
        <w:t>. . .</w:t>
      </w:r>
      <w:r w:rsidR="00BD085C" w:rsidRPr="00AA751A">
        <w:t xml:space="preserve"> He began shivering,</w:t>
      </w:r>
      <w:r w:rsidR="00BD085C" w:rsidRPr="00AA751A">
        <w:rPr>
          <w:rFonts w:hint="eastAsia"/>
        </w:rPr>
        <w:t xml:space="preserve"> </w:t>
      </w:r>
      <w:r w:rsidR="00BD085C" w:rsidRPr="00AA751A">
        <w:t>and for one momen</w:t>
      </w:r>
      <w:r w:rsidR="006674AD" w:rsidRPr="00AA751A">
        <w:t>t he gazed at the black waters.</w:t>
      </w:r>
      <w:r w:rsidR="00BD085C" w:rsidRPr="00AA751A">
        <w:t>" In t</w:t>
      </w:r>
      <w:r w:rsidR="006674AD" w:rsidRPr="00AA751A">
        <w:t>he second dream of Svidrigailov</w:t>
      </w:r>
      <w:r w:rsidR="00BD085C" w:rsidRPr="00AA751A">
        <w:t xml:space="preserve">, he dreamed of the little girl he had tarnished. "Her loose golden yellow hair was wet </w:t>
      </w:r>
      <w:r w:rsidR="00A01785">
        <w:t>. . .</w:t>
      </w:r>
      <w:r w:rsidR="00BD085C" w:rsidRPr="00AA751A">
        <w:t xml:space="preserve"> the girl was commit</w:t>
      </w:r>
      <w:r w:rsidR="006674AD" w:rsidRPr="00AA751A">
        <w:t xml:space="preserve">ted by the river." </w:t>
      </w:r>
      <w:r w:rsidR="00BD085C" w:rsidRPr="00AA751A">
        <w:t xml:space="preserve">Then he dreamed </w:t>
      </w:r>
      <w:r w:rsidR="006674AD" w:rsidRPr="00AA751A">
        <w:t xml:space="preserve">that the river was overflowing. </w:t>
      </w:r>
      <w:r w:rsidR="00BD085C" w:rsidRPr="00AA751A">
        <w:t xml:space="preserve">"By morning it will be swirling down the street in the lower parts, </w:t>
      </w:r>
      <w:bookmarkStart w:id="1" w:name="OLE_LINK8"/>
      <w:bookmarkStart w:id="2" w:name="OLE_LINK9"/>
      <w:r w:rsidR="00BD085C" w:rsidRPr="00AA751A">
        <w:t>flooding the basements and cellars</w:t>
      </w:r>
      <w:bookmarkEnd w:id="1"/>
      <w:bookmarkEnd w:id="2"/>
      <w:r w:rsidR="00BD085C" w:rsidRPr="00AA751A">
        <w:t>. The cellar r</w:t>
      </w:r>
      <w:r w:rsidR="006674AD" w:rsidRPr="00AA751A">
        <w:t>ats will swim out, and men will</w:t>
      </w:r>
      <w:r w:rsidR="006674AD" w:rsidRPr="00AA751A">
        <w:rPr>
          <w:rFonts w:hint="eastAsia"/>
        </w:rPr>
        <w:t xml:space="preserve"> </w:t>
      </w:r>
      <w:r w:rsidR="00BD085C" w:rsidRPr="00AA751A">
        <w:t xml:space="preserve">curse in the rain and wind as they drag their rubbish to their upper storeys </w:t>
      </w:r>
      <w:r w:rsidR="00A01785">
        <w:t>. . .</w:t>
      </w:r>
      <w:r w:rsidR="006674AD" w:rsidRPr="00AA751A">
        <w:t xml:space="preserve"> </w:t>
      </w:r>
      <w:r w:rsidR="00BD085C" w:rsidRPr="00AA751A">
        <w:t>I’ll go out</w:t>
      </w:r>
    </w:p>
    <w:p w:rsidR="00BD085C" w:rsidRPr="00AA751A" w:rsidRDefault="00BD085C" w:rsidP="00D03D98">
      <w:pPr>
        <w:spacing w:line="480" w:lineRule="auto"/>
      </w:pPr>
      <w:r w:rsidRPr="00AA751A">
        <w:t xml:space="preserve">at once straight to the park. I’ll choose a great bush there drenched with rain, so that as soon as one’s shoulder touches it, </w:t>
      </w:r>
      <w:bookmarkStart w:id="3" w:name="OLE_LINK10"/>
      <w:bookmarkStart w:id="4" w:name="OLE_LINK11"/>
      <w:r w:rsidRPr="00AA751A">
        <w:t>milli</w:t>
      </w:r>
      <w:r w:rsidR="006674AD" w:rsidRPr="00AA751A">
        <w:t>ons of drops drip on one’s head</w:t>
      </w:r>
      <w:bookmarkEnd w:id="3"/>
      <w:bookmarkEnd w:id="4"/>
      <w:r w:rsidR="006674AD" w:rsidRPr="00AA751A">
        <w:t xml:space="preserve"> </w:t>
      </w:r>
      <w:r w:rsidR="00A01785">
        <w:t>. . .</w:t>
      </w:r>
      <w:r w:rsidR="006674AD" w:rsidRPr="00AA751A">
        <w:t xml:space="preserve"> </w:t>
      </w:r>
      <w:r w:rsidRPr="00AA751A">
        <w:t xml:space="preserve">He was picturing the waters of the Little Neva with a look of </w:t>
      </w:r>
      <w:r w:rsidR="006674AD" w:rsidRPr="00AA751A">
        <w:t>special interest, even inquiry.</w:t>
      </w:r>
      <w:r w:rsidR="006674AD" w:rsidRPr="00AA751A">
        <w:rPr>
          <w:rFonts w:hint="eastAsia"/>
        </w:rPr>
        <w:t xml:space="preserve"> </w:t>
      </w:r>
      <w:r w:rsidRPr="00AA751A">
        <w:t>But he soon felt it ve</w:t>
      </w:r>
      <w:r w:rsidR="006674AD" w:rsidRPr="00AA751A">
        <w:t>ry cold, standing by the water.</w:t>
      </w:r>
      <w:r w:rsidR="006674AD" w:rsidRPr="00AA751A">
        <w:rPr>
          <w:rFonts w:hint="eastAsia"/>
        </w:rPr>
        <w:t xml:space="preserve"> </w:t>
      </w:r>
      <w:r w:rsidRPr="00AA751A">
        <w:t xml:space="preserve">Neva swollen in the night, Petrovsky Island, the wet paths, the wet grass, the wet trees and bushes and at last the bush" At last, </w:t>
      </w:r>
      <w:bookmarkStart w:id="5" w:name="OLE_LINK4"/>
      <w:r w:rsidRPr="00AA751A">
        <w:t xml:space="preserve">Svidrigailov </w:t>
      </w:r>
      <w:bookmarkEnd w:id="5"/>
      <w:r w:rsidRPr="00AA751A">
        <w:t>pulled the trigger.</w:t>
      </w:r>
    </w:p>
    <w:p w:rsidR="00BD085C" w:rsidRPr="00AA751A" w:rsidRDefault="00BD085C" w:rsidP="00D03D98">
      <w:pPr>
        <w:spacing w:line="480" w:lineRule="auto"/>
      </w:pPr>
    </w:p>
    <w:p w:rsidR="00BD085C" w:rsidRPr="00AA751A" w:rsidRDefault="00A93871" w:rsidP="0076781C">
      <w:pPr>
        <w:spacing w:line="480" w:lineRule="auto"/>
        <w:ind w:firstLine="420"/>
      </w:pPr>
      <w:r w:rsidRPr="00AA751A">
        <w:t xml:space="preserve">We should first explore the reasons for the suicide of </w:t>
      </w:r>
      <w:bookmarkStart w:id="6" w:name="OLE_LINK7"/>
      <w:r w:rsidRPr="00AA751A">
        <w:t>Svidrigailov</w:t>
      </w:r>
      <w:bookmarkEnd w:id="6"/>
      <w:r w:rsidRPr="00AA751A">
        <w:t xml:space="preserve">. In </w:t>
      </w:r>
      <w:r w:rsidR="00AA751A" w:rsidRPr="00AA751A">
        <w:rPr>
          <w:i/>
        </w:rPr>
        <w:t xml:space="preserve">Crime and </w:t>
      </w:r>
      <w:r w:rsidR="00AA751A" w:rsidRPr="00AA751A">
        <w:rPr>
          <w:i/>
        </w:rPr>
        <w:lastRenderedPageBreak/>
        <w:t>Punishment</w:t>
      </w:r>
      <w:r w:rsidRPr="00AA751A">
        <w:t xml:space="preserve">, </w:t>
      </w:r>
      <w:bookmarkStart w:id="7" w:name="OLE_LINK5"/>
      <w:bookmarkStart w:id="8" w:name="OLE_LINK6"/>
      <w:r w:rsidRPr="00AA751A">
        <w:t xml:space="preserve">Svidrigailov </w:t>
      </w:r>
      <w:bookmarkEnd w:id="7"/>
      <w:bookmarkEnd w:id="8"/>
      <w:r w:rsidRPr="00AA751A">
        <w:t>was easy controlled by his lust</w:t>
      </w:r>
      <w:r w:rsidR="00C77909" w:rsidRPr="00AA751A">
        <w:t xml:space="preserve"> and </w:t>
      </w:r>
      <w:r w:rsidRPr="00AA751A">
        <w:t>disloyal to his wife</w:t>
      </w:r>
      <w:r w:rsidR="0076781C" w:rsidRPr="00AA751A">
        <w:t>,</w:t>
      </w:r>
      <w:r w:rsidRPr="00AA751A">
        <w:t xml:space="preserve"> and</w:t>
      </w:r>
      <w:r w:rsidR="00C77909" w:rsidRPr="00AA751A">
        <w:t xml:space="preserve"> he</w:t>
      </w:r>
      <w:r w:rsidRPr="00AA751A">
        <w:t xml:space="preserve"> </w:t>
      </w:r>
      <w:r w:rsidR="0076781C" w:rsidRPr="00AA751A">
        <w:t>tortured</w:t>
      </w:r>
      <w:r w:rsidRPr="00AA751A">
        <w:t xml:space="preserve"> her to death. Killing the servant and tarnishing the young girl tortured his conscience. But after he met Dunia, the situation changed when Dunya tried to save him. Perhaps her constant discouragement and tears touched Svidrigailov so that </w:t>
      </w:r>
      <w:r w:rsidR="00C77909" w:rsidRPr="00AA751A">
        <w:t>he began to do good deeds</w:t>
      </w:r>
      <w:r w:rsidRPr="00AA751A">
        <w:t>. Before he decided to commit</w:t>
      </w:r>
      <w:r w:rsidR="0076781C" w:rsidRPr="00AA751A">
        <w:t xml:space="preserve"> suicide</w:t>
      </w:r>
      <w:r w:rsidRPr="00AA751A">
        <w:t xml:space="preserve">, Svidrigailov used his knowledge of Raskolnikov's crime to force Dunya to be with him. I think that Svidrigailov's admiration for Dunya was not only the impulse of lust but also the desire to get redemption from Dunya. At the time of his fall, Dunya's pure soul shook him, pushing him to examine his soul. But at the same time, he could not escape the lust of enticement. </w:t>
      </w:r>
      <w:r w:rsidR="00A01785" w:rsidRPr="00A01785">
        <w:t xml:space="preserve">Svidrigailov </w:t>
      </w:r>
      <w:r w:rsidRPr="00AA751A">
        <w:t>was complicated. On the one hand, he was eager to be saved and he treated Dunya as the life-saving straw. On the other hand, his lust was so shameless and despicable. Finally, when his reason and conscience let her go, he realized that he had completely lost Dun</w:t>
      </w:r>
      <w:r w:rsidR="00C77909" w:rsidRPr="00AA751A">
        <w:t>y</w:t>
      </w:r>
      <w:r w:rsidRPr="00AA751A">
        <w:t xml:space="preserve">a, which was </w:t>
      </w:r>
      <w:r w:rsidR="0076781C" w:rsidRPr="00AA751A">
        <w:t>his</w:t>
      </w:r>
      <w:r w:rsidRPr="00AA751A">
        <w:t xml:space="preserve"> chance of salvation. His inner struggle and split personality brought him to the pain of the abyss so that his heart was full of helplessness. As a result, Svidrigailov decided to commit suicide. But before his suicide, Svidrigailov helped Sonya settle the orphan of Marmeladov, giving his young </w:t>
      </w:r>
      <w:r w:rsidR="00AA751A" w:rsidRPr="00AA751A">
        <w:t>fiancée’s</w:t>
      </w:r>
      <w:r w:rsidRPr="00AA751A">
        <w:t xml:space="preserve"> parents a large sum of money. These reflected the human side of </w:t>
      </w:r>
      <w:r w:rsidR="00C77909" w:rsidRPr="00AA751A">
        <w:t>Svidrigailov.</w:t>
      </w:r>
      <w:r w:rsidRPr="00AA751A">
        <w:t xml:space="preserve"> Christ's body contains the infinite nature of the human soul, but its budding exists in the soul of all, even if it is degenerate! The soul of the guilty person contains the bud but also has good qualities, which makes redemption possible. Although the road to redemption </w:t>
      </w:r>
      <w:r w:rsidR="00C77909" w:rsidRPr="00AA751A">
        <w:t>closed, he</w:t>
      </w:r>
      <w:r w:rsidR="00312DFC" w:rsidRPr="00AA751A">
        <w:t>,</w:t>
      </w:r>
      <w:r w:rsidR="00C77909" w:rsidRPr="00AA751A">
        <w:t xml:space="preserve"> for short while</w:t>
      </w:r>
      <w:r w:rsidR="00312DFC" w:rsidRPr="00AA751A">
        <w:t>,</w:t>
      </w:r>
      <w:r w:rsidR="00C77909" w:rsidRPr="00AA751A">
        <w:t xml:space="preserve"> experienced the desire to do good</w:t>
      </w:r>
      <w:r w:rsidRPr="00AA751A">
        <w:t>, which paved way for his struggled decision to death.</w:t>
      </w:r>
    </w:p>
    <w:p w:rsidR="00BD085C" w:rsidRPr="00AA751A" w:rsidRDefault="00BD085C" w:rsidP="00D03D98">
      <w:pPr>
        <w:spacing w:line="480" w:lineRule="auto"/>
      </w:pPr>
    </w:p>
    <w:p w:rsidR="00F87EEE" w:rsidRPr="00AA751A" w:rsidRDefault="00F87EEE" w:rsidP="00D03D98">
      <w:pPr>
        <w:spacing w:line="480" w:lineRule="auto"/>
      </w:pPr>
    </w:p>
    <w:p w:rsidR="00BD085C" w:rsidRPr="00AA751A" w:rsidRDefault="000F209F" w:rsidP="00D03D98">
      <w:pPr>
        <w:spacing w:line="480" w:lineRule="auto"/>
      </w:pPr>
      <w:bookmarkStart w:id="9" w:name="_Hlk497587140"/>
      <w:bookmarkStart w:id="10" w:name="_Hlk497587192"/>
      <w:r w:rsidRPr="00AA751A">
        <w:lastRenderedPageBreak/>
        <w:t>In Frye's opinion, the flood itself can be seen as a demonic image in the sense of the wrath and revenge of God while it can also be seen as a salvation image, depending on whether we view it from the point of view of Noah, or from all others.</w:t>
      </w:r>
      <w:bookmarkEnd w:id="9"/>
      <w:r w:rsidRPr="00AA751A">
        <w:t xml:space="preserve"> </w:t>
      </w:r>
      <w:bookmarkStart w:id="11" w:name="_Hlk497587178"/>
      <w:r w:rsidRPr="00AA751A">
        <w:t>Fry thought the water not only had the power of destruction but also had the power of salvation. When Moses led the Israelites out of the Red Sea of Egypt, he, with the help of the Lord, separated the Red Sea with the rods, forming the way for the Israelites to pass, after which the Red Sea drown</w:t>
      </w:r>
      <w:r w:rsidR="00312DFC" w:rsidRPr="00AA751A">
        <w:t>ed</w:t>
      </w:r>
      <w:r w:rsidRPr="00AA751A">
        <w:t xml:space="preserve"> the Egyptian pursuers. The story of the Red Sea</w:t>
      </w:r>
      <w:r w:rsidR="00312DFC" w:rsidRPr="00AA751A">
        <w:t xml:space="preserve"> is similar</w:t>
      </w:r>
      <w:r w:rsidRPr="00AA751A">
        <w:t xml:space="preserve"> to the story of the flood. Those who were chosen by God </w:t>
      </w:r>
      <w:r w:rsidR="00312DFC" w:rsidRPr="00AA751A">
        <w:t>were</w:t>
      </w:r>
      <w:r w:rsidRPr="00AA751A">
        <w:t xml:space="preserve"> forgiven while those who </w:t>
      </w:r>
      <w:r w:rsidR="00312DFC" w:rsidRPr="00AA751A">
        <w:t>were</w:t>
      </w:r>
      <w:r w:rsidRPr="00AA751A">
        <w:t xml:space="preserve"> opposed to God were punished.</w:t>
      </w:r>
      <w:bookmarkEnd w:id="11"/>
    </w:p>
    <w:bookmarkEnd w:id="0"/>
    <w:bookmarkEnd w:id="10"/>
    <w:p w:rsidR="000B78A1" w:rsidRPr="00AA751A" w:rsidRDefault="000B78A1" w:rsidP="000B78A1">
      <w:pPr>
        <w:spacing w:line="480" w:lineRule="auto"/>
      </w:pPr>
    </w:p>
    <w:p w:rsidR="000B78A1" w:rsidRPr="00AA751A" w:rsidRDefault="000B78A1" w:rsidP="000B78A1">
      <w:pPr>
        <w:spacing w:line="480" w:lineRule="auto"/>
      </w:pPr>
      <w:r w:rsidRPr="00AA751A">
        <w:t>For the fish in the flood, Fry</w:t>
      </w:r>
      <w:r w:rsidR="00F87EEE" w:rsidRPr="00AA751A">
        <w:t>e</w:t>
      </w:r>
      <w:r w:rsidRPr="00AA751A">
        <w:t xml:space="preserve"> gave the explanation: "In the symbolic sense, the flood never retreats, and we all live in the symbolic sense of the underwater imagination of the world's fish. The same is the later symbolism of the darkness and death of Egypt, so Noah's floods and through the Red Sea in the "New Testament" is considered a different form of sacred baptism in the baptism</w:t>
      </w:r>
      <w:r w:rsidR="00312DFC" w:rsidRPr="00AA751A">
        <w:t>.</w:t>
      </w:r>
      <w:r w:rsidR="00160377" w:rsidRPr="00AA751A">
        <w:t>”</w:t>
      </w:r>
      <w:r w:rsidR="00312DFC" w:rsidRPr="00AA751A">
        <w:t xml:space="preserve"> T</w:t>
      </w:r>
      <w:r w:rsidRPr="00AA751A">
        <w:t xml:space="preserve">he baptized people were </w:t>
      </w:r>
      <w:r w:rsidR="00160377" w:rsidRPr="00AA751A">
        <w:t>symbolically</w:t>
      </w:r>
      <w:r w:rsidRPr="00AA751A">
        <w:t xml:space="preserve"> submerged</w:t>
      </w:r>
      <w:r w:rsidR="00160377" w:rsidRPr="00AA751A">
        <w:t xml:space="preserve"> i</w:t>
      </w:r>
      <w:r w:rsidRPr="00AA751A">
        <w:t>n the old world, and woke up to reach th</w:t>
      </w:r>
      <w:r w:rsidR="00160377" w:rsidRPr="00AA751A">
        <w:t xml:space="preserve">e other side of the new world. </w:t>
      </w:r>
    </w:p>
    <w:p w:rsidR="00F87EEE" w:rsidRPr="00AA751A" w:rsidRDefault="00F87EEE" w:rsidP="000B78A1">
      <w:pPr>
        <w:spacing w:line="480" w:lineRule="auto"/>
      </w:pPr>
    </w:p>
    <w:p w:rsidR="000B78A1" w:rsidRPr="00AA751A" w:rsidRDefault="00F87EEE" w:rsidP="000B78A1">
      <w:pPr>
        <w:spacing w:line="480" w:lineRule="auto"/>
      </w:pPr>
      <w:r w:rsidRPr="00AA751A">
        <w:t xml:space="preserve">Based on Frye’s theory above, in </w:t>
      </w:r>
      <w:r w:rsidR="00AA751A" w:rsidRPr="00AA751A">
        <w:rPr>
          <w:i/>
        </w:rPr>
        <w:t>Crime and Punishment</w:t>
      </w:r>
      <w:r w:rsidRPr="00AA751A">
        <w:t>,</w:t>
      </w:r>
      <w:r w:rsidR="000B78A1" w:rsidRPr="00AA751A">
        <w:t xml:space="preserve"> </w:t>
      </w:r>
      <w:r w:rsidRPr="00AA751A">
        <w:t>t</w:t>
      </w:r>
      <w:r w:rsidR="000B78A1" w:rsidRPr="00AA751A">
        <w:t xml:space="preserve">he rain </w:t>
      </w:r>
      <w:r w:rsidRPr="00AA751A">
        <w:t xml:space="preserve">right before the death of Svidrigailov </w:t>
      </w:r>
      <w:r w:rsidR="000B78A1" w:rsidRPr="00AA751A">
        <w:t>symbol</w:t>
      </w:r>
      <w:r w:rsidRPr="00AA751A">
        <w:t xml:space="preserve">izes his Baptism. </w:t>
      </w:r>
      <w:r w:rsidR="000B78A1" w:rsidRPr="00AA751A">
        <w:t>After the rain, Svidrigailov thought: "I never</w:t>
      </w:r>
    </w:p>
    <w:p w:rsidR="000B78A1" w:rsidRDefault="000B78A1" w:rsidP="000B78A1">
      <w:pPr>
        <w:spacing w:line="480" w:lineRule="auto"/>
      </w:pPr>
      <w:r w:rsidRPr="00AA751A">
        <w:t>have liked water</w:t>
      </w:r>
      <w:r w:rsidR="00160377" w:rsidRPr="00AA751A">
        <w:t xml:space="preserve"> </w:t>
      </w:r>
      <w:r w:rsidR="00160377" w:rsidRPr="00AA751A">
        <w:rPr>
          <w:rFonts w:hint="eastAsia"/>
        </w:rPr>
        <w:t>.</w:t>
      </w:r>
      <w:r w:rsidR="00160377" w:rsidRPr="00AA751A">
        <w:t xml:space="preserve"> . . </w:t>
      </w:r>
      <w:r w:rsidRPr="00AA751A">
        <w:t xml:space="preserve">even in a landscape." This means that in his life, Svidrigailov never </w:t>
      </w:r>
      <w:r w:rsidR="00AA751A" w:rsidRPr="00AA751A">
        <w:t>contacted</w:t>
      </w:r>
      <w:r w:rsidRPr="00AA751A">
        <w:t xml:space="preserve"> God. His dislike of water meant that he refused the baptism and the salvation, which made his life full of pain. He had the desire to find God but was blocked from God helplessly. However, </w:t>
      </w:r>
      <w:r w:rsidR="00160377" w:rsidRPr="00AA751A">
        <w:t>he was not entirely bad</w:t>
      </w:r>
      <w:r w:rsidRPr="00AA751A">
        <w:t xml:space="preserve"> because he did not forget the help of Sonya and </w:t>
      </w:r>
      <w:r w:rsidRPr="00AA751A">
        <w:lastRenderedPageBreak/>
        <w:t xml:space="preserve">his </w:t>
      </w:r>
      <w:r w:rsidR="00AA751A" w:rsidRPr="00AA751A">
        <w:t>fiancée</w:t>
      </w:r>
      <w:r w:rsidRPr="00AA751A">
        <w:t xml:space="preserve"> before his death. When standing on the bridge and looking at the Little Neva, he forgot the feeling of cold and his wet body. </w:t>
      </w:r>
    </w:p>
    <w:p w:rsidR="009443AC" w:rsidRDefault="009443AC" w:rsidP="000B78A1">
      <w:pPr>
        <w:spacing w:line="480" w:lineRule="auto"/>
      </w:pPr>
    </w:p>
    <w:p w:rsidR="009443AC" w:rsidRDefault="009443AC" w:rsidP="000B78A1">
      <w:pPr>
        <w:spacing w:line="480" w:lineRule="auto"/>
      </w:pPr>
    </w:p>
    <w:p w:rsidR="009443AC" w:rsidRPr="00AA751A" w:rsidRDefault="009443AC" w:rsidP="000B78A1">
      <w:pPr>
        <w:spacing w:line="480" w:lineRule="auto"/>
      </w:pPr>
    </w:p>
    <w:p w:rsidR="000B78A1" w:rsidRPr="00AA751A" w:rsidRDefault="000B78A1" w:rsidP="000B78A1">
      <w:pPr>
        <w:spacing w:line="480" w:lineRule="auto"/>
      </w:pPr>
    </w:p>
    <w:p w:rsidR="000B78A1" w:rsidRPr="00AA751A" w:rsidRDefault="000B78A1" w:rsidP="000B78A1">
      <w:pPr>
        <w:spacing w:line="480" w:lineRule="auto"/>
      </w:pPr>
      <w:r w:rsidRPr="00AA751A">
        <w:t>In the dream, Svidrigailov felt the chill, dark, and dampness outside the window, but f</w:t>
      </w:r>
      <w:r w:rsidR="00A01785">
        <w:t>lowers appeared. In the dream,</w:t>
      </w:r>
      <w:r w:rsidRPr="00AA751A">
        <w:t xml:space="preserve"> Svidrigailov was looking forward to the swollen water in the morning, flooding the basements and cellars. In the dream, Svidrigailov </w:t>
      </w:r>
      <w:r w:rsidR="00160377" w:rsidRPr="00AA751A">
        <w:t>could not</w:t>
      </w:r>
      <w:r w:rsidRPr="00AA751A">
        <w:t xml:space="preserve"> wait to go to the Park and </w:t>
      </w:r>
      <w:r w:rsidR="00160377" w:rsidRPr="00AA751A">
        <w:t xml:space="preserve">was </w:t>
      </w:r>
      <w:r w:rsidRPr="00AA751A">
        <w:t xml:space="preserve">desperate to let millions of drops drip on his head. </w:t>
      </w:r>
    </w:p>
    <w:p w:rsidR="000B78A1" w:rsidRPr="00AA751A" w:rsidRDefault="000B78A1" w:rsidP="000B78A1">
      <w:pPr>
        <w:spacing w:line="480" w:lineRule="auto"/>
      </w:pPr>
    </w:p>
    <w:p w:rsidR="000B78A1" w:rsidRPr="00AA751A" w:rsidRDefault="000B78A1" w:rsidP="000B78A1">
      <w:pPr>
        <w:spacing w:line="480" w:lineRule="auto"/>
      </w:pPr>
      <w:r w:rsidRPr="00AA751A">
        <w:t xml:space="preserve">Although he was rejected by </w:t>
      </w:r>
      <w:r w:rsidR="00160377" w:rsidRPr="00AA751A">
        <w:t>Dunya</w:t>
      </w:r>
      <w:r w:rsidR="00F87EEE" w:rsidRPr="00AA751A">
        <w:t xml:space="preserve">, although </w:t>
      </w:r>
      <w:r w:rsidR="00160377" w:rsidRPr="00AA751A">
        <w:t>Dunya</w:t>
      </w:r>
      <w:r w:rsidRPr="00AA751A">
        <w:t xml:space="preserve"> did not give him the opportunity to </w:t>
      </w:r>
      <w:r w:rsidR="00160377" w:rsidRPr="00AA751A">
        <w:t>be redeemed</w:t>
      </w:r>
      <w:r w:rsidRPr="00AA751A">
        <w:t xml:space="preserve">, </w:t>
      </w:r>
      <w:r w:rsidR="00F87EEE" w:rsidRPr="00AA751A">
        <w:t xml:space="preserve">although </w:t>
      </w:r>
      <w:r w:rsidRPr="00AA751A">
        <w:t xml:space="preserve">he desperately end his life by suicide, Svidrigailov eventually received a baptism in a special way. This is exactly the theme of the Dostoevsky's works: salvation. Dostoevsky would give the hope of salvation to any individual, no matter what kind of crimes the person might have committed, as long as the person still </w:t>
      </w:r>
      <w:r w:rsidR="00547F68" w:rsidRPr="00AA751A">
        <w:t>has a soul</w:t>
      </w:r>
      <w:r w:rsidRPr="00AA751A">
        <w:t xml:space="preserve">. As a result, at the end of Svidrigailov's life, a grand baptism came to him. </w:t>
      </w:r>
      <w:r w:rsidR="00547F68" w:rsidRPr="00AA751A">
        <w:t xml:space="preserve">The following description in Psalms perfectly matches the state of </w:t>
      </w:r>
      <w:r w:rsidR="00AA751A" w:rsidRPr="00AA751A">
        <w:t>Svidrigailov</w:t>
      </w:r>
      <w:r w:rsidR="00547F68" w:rsidRPr="00AA751A">
        <w:t xml:space="preserve">: </w:t>
      </w:r>
      <w:r w:rsidRPr="00AA751A">
        <w:t xml:space="preserve">"Save me, O God, for the waters have come up to my neck. I sink in the miry depths, where there is no foothold. I have come into the deep waters; the floods engulf me. I am worn out calling for help; my throat is parched. My eyes fail, looking for my God."(Biblical Psalm 69: 1-3) </w:t>
      </w:r>
      <w:r w:rsidR="00AA751A" w:rsidRPr="00AA751A">
        <w:t xml:space="preserve">Svidrigailov </w:t>
      </w:r>
      <w:r w:rsidRPr="00AA751A">
        <w:t xml:space="preserve">wanted to look for his God but failed. He hoped to get redemption but was unable to extricate himself from his lusts. He </w:t>
      </w:r>
      <w:r w:rsidRPr="00AA751A">
        <w:lastRenderedPageBreak/>
        <w:t>wait</w:t>
      </w:r>
      <w:r w:rsidR="002709EC" w:rsidRPr="00AA751A">
        <w:t>ed</w:t>
      </w:r>
      <w:r w:rsidRPr="00AA751A">
        <w:t xml:space="preserve"> for God but his eyes were blinded, ending up in death.</w:t>
      </w:r>
    </w:p>
    <w:p w:rsidR="000B78A1" w:rsidRPr="00AA751A" w:rsidRDefault="000B78A1" w:rsidP="000B78A1">
      <w:pPr>
        <w:spacing w:line="480" w:lineRule="auto"/>
      </w:pPr>
    </w:p>
    <w:p w:rsidR="000B78A1" w:rsidRPr="00AA751A" w:rsidRDefault="000B78A1" w:rsidP="000B78A1">
      <w:pPr>
        <w:spacing w:line="480" w:lineRule="auto"/>
      </w:pPr>
      <w:bookmarkStart w:id="12" w:name="_Hlk497674878"/>
      <w:bookmarkStart w:id="13" w:name="OLE_LINK12"/>
      <w:bookmarkStart w:id="14" w:name="_GoBack"/>
      <w:r w:rsidRPr="00AA751A">
        <w:t>The floods in the Bible had exterminated all cr</w:t>
      </w:r>
      <w:r w:rsidR="00547F68" w:rsidRPr="00AA751A">
        <w:t xml:space="preserve">eatures outside Noah's ark, but, undoubtedly, </w:t>
      </w:r>
      <w:r w:rsidRPr="00AA751A">
        <w:t>the fish in the water were exempted. Jesus and fish, dolphins and fishing have appeared many times in the Biblical New Testament. The first lett</w:t>
      </w:r>
      <w:r w:rsidR="00547F68" w:rsidRPr="00AA751A">
        <w:t>er of Greek words for "Jesus", “the Son of God”</w:t>
      </w:r>
      <w:r w:rsidRPr="00AA751A">
        <w:t>, and "</w:t>
      </w:r>
      <w:r w:rsidR="00547F68" w:rsidRPr="00AA751A">
        <w:t>S</w:t>
      </w:r>
      <w:r w:rsidRPr="00AA751A">
        <w:t>avior" constitute the word "</w:t>
      </w:r>
      <w:r w:rsidR="00547F68" w:rsidRPr="00AA751A">
        <w:t>I</w:t>
      </w:r>
      <w:r w:rsidRPr="00AA751A">
        <w:t xml:space="preserve">chthys", which means fish. </w:t>
      </w:r>
      <w:r w:rsidR="00022332" w:rsidRPr="00AA751A">
        <w:t>In</w:t>
      </w:r>
      <w:r w:rsidRPr="00AA751A">
        <w:t xml:space="preserve"> the representative works of Dostoevsky's, </w:t>
      </w:r>
      <w:r w:rsidR="00AA751A" w:rsidRPr="00AA751A">
        <w:t>most</w:t>
      </w:r>
      <w:r w:rsidRPr="00AA751A">
        <w:t xml:space="preserve"> of the main characters were in poverty and distress, </w:t>
      </w:r>
      <w:r w:rsidR="008005C2" w:rsidRPr="00AA751A">
        <w:t>like</w:t>
      </w:r>
      <w:r w:rsidRPr="00AA751A">
        <w:t xml:space="preserve"> those big fish living in the old world underwater. They </w:t>
      </w:r>
      <w:r w:rsidR="00547F68" w:rsidRPr="00AA751A">
        <w:t xml:space="preserve">were </w:t>
      </w:r>
      <w:r w:rsidRPr="00AA751A">
        <w:t>eager to get into a new world after the baptism.</w:t>
      </w:r>
      <w:bookmarkEnd w:id="12"/>
      <w:bookmarkEnd w:id="13"/>
      <w:bookmarkEnd w:id="14"/>
      <w:r w:rsidRPr="00AA751A">
        <w:t xml:space="preserve"> </w:t>
      </w:r>
    </w:p>
    <w:p w:rsidR="000B78A1" w:rsidRPr="00AA751A" w:rsidRDefault="000B78A1" w:rsidP="000B78A1">
      <w:pPr>
        <w:spacing w:line="480" w:lineRule="auto"/>
      </w:pPr>
    </w:p>
    <w:p w:rsidR="00C747D5" w:rsidRPr="00AA751A" w:rsidRDefault="00022332" w:rsidP="000B78A1">
      <w:pPr>
        <w:spacing w:line="480" w:lineRule="auto"/>
      </w:pPr>
      <w:r w:rsidRPr="00AA751A">
        <w:t>In conclusion, t</w:t>
      </w:r>
      <w:r w:rsidR="000B78A1" w:rsidRPr="00AA751A">
        <w:t xml:space="preserve">his article analyzes the religious </w:t>
      </w:r>
      <w:r w:rsidR="0025234E" w:rsidRPr="00AA751A">
        <w:t>theme</w:t>
      </w:r>
      <w:r w:rsidR="000B78A1" w:rsidRPr="00AA751A">
        <w:t xml:space="preserve"> contained in Dostoyevsky's works by analyzing the figure of </w:t>
      </w:r>
      <w:r w:rsidR="00AA751A" w:rsidRPr="00AA751A">
        <w:t xml:space="preserve">Svidrigailov </w:t>
      </w:r>
      <w:r w:rsidR="000B78A1" w:rsidRPr="00AA751A">
        <w:t xml:space="preserve">in the </w:t>
      </w:r>
      <w:r w:rsidR="00AA751A" w:rsidRPr="00AA751A">
        <w:rPr>
          <w:i/>
        </w:rPr>
        <w:t>Crime and Punishment</w:t>
      </w:r>
      <w:r w:rsidR="000B78A1" w:rsidRPr="00AA751A">
        <w:t>.</w:t>
      </w:r>
      <w:r w:rsidR="00D4388E">
        <w:t xml:space="preserve"> Dostoyevsky would give</w:t>
      </w:r>
      <w:r w:rsidR="008A1528" w:rsidRPr="00AA751A">
        <w:t xml:space="preserve"> final salvation even to a man full of evil and crimes.</w:t>
      </w:r>
      <w:r w:rsidR="00E15D40">
        <w:t xml:space="preserve"> </w:t>
      </w:r>
      <w:bookmarkStart w:id="15" w:name="OLE_LINK2"/>
      <w:bookmarkStart w:id="16" w:name="OLE_LINK3"/>
      <w:r w:rsidR="00E15D40" w:rsidRPr="00AA751A">
        <w:t>Perhaps the big flood in the heart of Dostoyevsky never receded.</w:t>
      </w:r>
      <w:bookmarkEnd w:id="15"/>
      <w:bookmarkEnd w:id="16"/>
    </w:p>
    <w:sectPr w:rsidR="00C747D5" w:rsidRPr="00AA75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9B5" w:rsidRDefault="002B69B5" w:rsidP="002D2A0F">
      <w:r>
        <w:separator/>
      </w:r>
    </w:p>
  </w:endnote>
  <w:endnote w:type="continuationSeparator" w:id="0">
    <w:p w:rsidR="002B69B5" w:rsidRDefault="002B69B5" w:rsidP="002D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9B5" w:rsidRDefault="002B69B5" w:rsidP="002D2A0F">
      <w:r>
        <w:separator/>
      </w:r>
    </w:p>
  </w:footnote>
  <w:footnote w:type="continuationSeparator" w:id="0">
    <w:p w:rsidR="002B69B5" w:rsidRDefault="002B69B5" w:rsidP="002D2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458"/>
    <w:rsid w:val="00010988"/>
    <w:rsid w:val="00022332"/>
    <w:rsid w:val="00027991"/>
    <w:rsid w:val="000436BC"/>
    <w:rsid w:val="00055D4F"/>
    <w:rsid w:val="00072042"/>
    <w:rsid w:val="00097264"/>
    <w:rsid w:val="000B343C"/>
    <w:rsid w:val="000B78A1"/>
    <w:rsid w:val="000C4101"/>
    <w:rsid w:val="000F209F"/>
    <w:rsid w:val="001478E9"/>
    <w:rsid w:val="00160377"/>
    <w:rsid w:val="00161C3E"/>
    <w:rsid w:val="001A4D8D"/>
    <w:rsid w:val="001B0257"/>
    <w:rsid w:val="001E5C9B"/>
    <w:rsid w:val="001F6E5D"/>
    <w:rsid w:val="00204654"/>
    <w:rsid w:val="0025234E"/>
    <w:rsid w:val="0025490C"/>
    <w:rsid w:val="002709EC"/>
    <w:rsid w:val="00273391"/>
    <w:rsid w:val="002876EF"/>
    <w:rsid w:val="00292D09"/>
    <w:rsid w:val="002A29FB"/>
    <w:rsid w:val="002B69B5"/>
    <w:rsid w:val="002D2A0F"/>
    <w:rsid w:val="00312DFC"/>
    <w:rsid w:val="00336DB9"/>
    <w:rsid w:val="003450F7"/>
    <w:rsid w:val="00347867"/>
    <w:rsid w:val="00384DE9"/>
    <w:rsid w:val="003E7FB7"/>
    <w:rsid w:val="003F0C62"/>
    <w:rsid w:val="004128A2"/>
    <w:rsid w:val="004270CC"/>
    <w:rsid w:val="004415A3"/>
    <w:rsid w:val="00445458"/>
    <w:rsid w:val="004478AD"/>
    <w:rsid w:val="0045366F"/>
    <w:rsid w:val="00464F5C"/>
    <w:rsid w:val="004A0006"/>
    <w:rsid w:val="004E6BF8"/>
    <w:rsid w:val="00547F68"/>
    <w:rsid w:val="0055685E"/>
    <w:rsid w:val="00583555"/>
    <w:rsid w:val="005B2C08"/>
    <w:rsid w:val="0061496C"/>
    <w:rsid w:val="00630E30"/>
    <w:rsid w:val="00662CB3"/>
    <w:rsid w:val="00665DF7"/>
    <w:rsid w:val="006674AD"/>
    <w:rsid w:val="00696E35"/>
    <w:rsid w:val="00697454"/>
    <w:rsid w:val="006A3D25"/>
    <w:rsid w:val="006C7DBF"/>
    <w:rsid w:val="007376E3"/>
    <w:rsid w:val="0076781C"/>
    <w:rsid w:val="007C41DF"/>
    <w:rsid w:val="007D514F"/>
    <w:rsid w:val="008005C2"/>
    <w:rsid w:val="00813AD2"/>
    <w:rsid w:val="00824A01"/>
    <w:rsid w:val="008A1528"/>
    <w:rsid w:val="008A3692"/>
    <w:rsid w:val="008C483D"/>
    <w:rsid w:val="009443AC"/>
    <w:rsid w:val="00946B2E"/>
    <w:rsid w:val="00966ABC"/>
    <w:rsid w:val="00974CB0"/>
    <w:rsid w:val="009B791C"/>
    <w:rsid w:val="009E13C0"/>
    <w:rsid w:val="00A01785"/>
    <w:rsid w:val="00A93871"/>
    <w:rsid w:val="00AA751A"/>
    <w:rsid w:val="00AD2270"/>
    <w:rsid w:val="00AF67B4"/>
    <w:rsid w:val="00B550EF"/>
    <w:rsid w:val="00BA0A60"/>
    <w:rsid w:val="00BC1367"/>
    <w:rsid w:val="00BD085C"/>
    <w:rsid w:val="00BD182A"/>
    <w:rsid w:val="00C214C0"/>
    <w:rsid w:val="00C31309"/>
    <w:rsid w:val="00C6002E"/>
    <w:rsid w:val="00C747D5"/>
    <w:rsid w:val="00C77909"/>
    <w:rsid w:val="00CC4352"/>
    <w:rsid w:val="00CC7ECC"/>
    <w:rsid w:val="00D03D98"/>
    <w:rsid w:val="00D10533"/>
    <w:rsid w:val="00D20C2C"/>
    <w:rsid w:val="00D25863"/>
    <w:rsid w:val="00D42977"/>
    <w:rsid w:val="00D4388E"/>
    <w:rsid w:val="00D516F9"/>
    <w:rsid w:val="00D611EB"/>
    <w:rsid w:val="00D63D34"/>
    <w:rsid w:val="00D72F70"/>
    <w:rsid w:val="00D90130"/>
    <w:rsid w:val="00DF0DDA"/>
    <w:rsid w:val="00DF21A8"/>
    <w:rsid w:val="00E06F1D"/>
    <w:rsid w:val="00E15D40"/>
    <w:rsid w:val="00EC119E"/>
    <w:rsid w:val="00EC478C"/>
    <w:rsid w:val="00F059EC"/>
    <w:rsid w:val="00F66306"/>
    <w:rsid w:val="00F87EEE"/>
    <w:rsid w:val="00F93EA5"/>
    <w:rsid w:val="00FC19B3"/>
    <w:rsid w:val="00FC5F52"/>
    <w:rsid w:val="00FF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4DC9A-2449-4043-B63D-F5287BFF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A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A0F"/>
    <w:rPr>
      <w:sz w:val="18"/>
      <w:szCs w:val="18"/>
    </w:rPr>
  </w:style>
  <w:style w:type="paragraph" w:styleId="a5">
    <w:name w:val="footer"/>
    <w:basedOn w:val="a"/>
    <w:link w:val="a6"/>
    <w:uiPriority w:val="99"/>
    <w:unhideWhenUsed/>
    <w:rsid w:val="002D2A0F"/>
    <w:pPr>
      <w:tabs>
        <w:tab w:val="center" w:pos="4153"/>
        <w:tab w:val="right" w:pos="8306"/>
      </w:tabs>
      <w:snapToGrid w:val="0"/>
      <w:jc w:val="left"/>
    </w:pPr>
    <w:rPr>
      <w:sz w:val="18"/>
      <w:szCs w:val="18"/>
    </w:rPr>
  </w:style>
  <w:style w:type="character" w:customStyle="1" w:styleId="a6">
    <w:name w:val="页脚 字符"/>
    <w:basedOn w:val="a0"/>
    <w:link w:val="a5"/>
    <w:uiPriority w:val="99"/>
    <w:rsid w:val="002D2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4696">
      <w:bodyDiv w:val="1"/>
      <w:marLeft w:val="0"/>
      <w:marRight w:val="0"/>
      <w:marTop w:val="0"/>
      <w:marBottom w:val="0"/>
      <w:divBdr>
        <w:top w:val="none" w:sz="0" w:space="0" w:color="auto"/>
        <w:left w:val="none" w:sz="0" w:space="0" w:color="auto"/>
        <w:bottom w:val="none" w:sz="0" w:space="0" w:color="auto"/>
        <w:right w:val="none" w:sz="0" w:space="0" w:color="auto"/>
      </w:divBdr>
    </w:div>
    <w:div w:id="545796163">
      <w:bodyDiv w:val="1"/>
      <w:marLeft w:val="0"/>
      <w:marRight w:val="0"/>
      <w:marTop w:val="0"/>
      <w:marBottom w:val="0"/>
      <w:divBdr>
        <w:top w:val="none" w:sz="0" w:space="0" w:color="auto"/>
        <w:left w:val="none" w:sz="0" w:space="0" w:color="auto"/>
        <w:bottom w:val="none" w:sz="0" w:space="0" w:color="auto"/>
        <w:right w:val="none" w:sz="0" w:space="0" w:color="auto"/>
      </w:divBdr>
    </w:div>
    <w:div w:id="560556066">
      <w:bodyDiv w:val="1"/>
      <w:marLeft w:val="0"/>
      <w:marRight w:val="0"/>
      <w:marTop w:val="0"/>
      <w:marBottom w:val="0"/>
      <w:divBdr>
        <w:top w:val="none" w:sz="0" w:space="0" w:color="auto"/>
        <w:left w:val="none" w:sz="0" w:space="0" w:color="auto"/>
        <w:bottom w:val="none" w:sz="0" w:space="0" w:color="auto"/>
        <w:right w:val="none" w:sz="0" w:space="0" w:color="auto"/>
      </w:divBdr>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1F11D-A3F6-408F-AB4C-CD7BE0F2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6</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dc:creator>
  <cp:keywords/>
  <dc:description/>
  <cp:lastModifiedBy>Cheng Tan</cp:lastModifiedBy>
  <cp:revision>26</cp:revision>
  <dcterms:created xsi:type="dcterms:W3CDTF">2017-09-30T21:17:00Z</dcterms:created>
  <dcterms:modified xsi:type="dcterms:W3CDTF">2017-11-06T05:08:00Z</dcterms:modified>
</cp:coreProperties>
</file>