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721F9" w14:textId="08AFDE9A" w:rsidR="006B42F8" w:rsidRDefault="00D806A9" w:rsidP="00D806A9">
      <w:pPr>
        <w:pStyle w:val="Title"/>
      </w:pPr>
      <w:r>
        <w:t>7 – Software Notes</w:t>
      </w:r>
    </w:p>
    <w:p w14:paraId="5DFB5CA3" w14:textId="26062D91" w:rsidR="0092457D" w:rsidRDefault="0092457D" w:rsidP="0092457D">
      <w:pPr>
        <w:pStyle w:val="Subtitle"/>
      </w:pPr>
      <w:r>
        <w:t>04/05/2019</w:t>
      </w:r>
    </w:p>
    <w:p w14:paraId="560EE040" w14:textId="7011E731" w:rsidR="00034B3A" w:rsidRDefault="00034B3A" w:rsidP="00034B3A">
      <w:pPr>
        <w:pStyle w:val="Heading1"/>
      </w:pPr>
      <w:r>
        <w:t>04/05/2019</w:t>
      </w:r>
    </w:p>
    <w:p w14:paraId="79DF43E6" w14:textId="2D1888E8" w:rsidR="00034B3A" w:rsidRDefault="00034B3A" w:rsidP="00034B3A">
      <w:pPr>
        <w:pStyle w:val="ListParagraph"/>
        <w:numPr>
          <w:ilvl w:val="0"/>
          <w:numId w:val="1"/>
        </w:numPr>
      </w:pPr>
      <w:r>
        <w:t>When transmitting a message to the satellite, it must be transmitted multiple times over a time span of around 1 minute</w:t>
      </w:r>
      <w:r w:rsidR="00E740EC">
        <w:t xml:space="preserve"> in order to be “caught” by the </w:t>
      </w:r>
      <w:proofErr w:type="spellStart"/>
      <w:r w:rsidR="00E740EC">
        <w:t>LoRa</w:t>
      </w:r>
      <w:proofErr w:type="spellEnd"/>
      <w:r w:rsidR="00E740EC">
        <w:t xml:space="preserve"> loop.</w:t>
      </w:r>
    </w:p>
    <w:p w14:paraId="2148EBE6" w14:textId="1F4FE389" w:rsidR="00A74C1D" w:rsidRDefault="00A74C1D" w:rsidP="00034B3A">
      <w:pPr>
        <w:pStyle w:val="ListParagraph"/>
        <w:numPr>
          <w:ilvl w:val="0"/>
          <w:numId w:val="1"/>
        </w:numPr>
      </w:pPr>
      <w:r>
        <w:t>When in disabled transmitting mode the System Information packet is still transmitted.</w:t>
      </w:r>
    </w:p>
    <w:p w14:paraId="56D8CF2B" w14:textId="04FF5326" w:rsidR="00762AF2" w:rsidRDefault="00762AF2" w:rsidP="00034B3A">
      <w:pPr>
        <w:pStyle w:val="ListParagraph"/>
        <w:numPr>
          <w:ilvl w:val="0"/>
          <w:numId w:val="1"/>
        </w:numPr>
      </w:pPr>
      <w:r>
        <w:t xml:space="preserve">When started up the MPPT board is sent a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mppt_pin</w:t>
      </w:r>
      <w:proofErr w:type="spellEnd"/>
      <w:r>
        <w:t>, HIGH).</w:t>
      </w:r>
    </w:p>
    <w:p w14:paraId="52258BC1" w14:textId="140E0578" w:rsidR="00BE490D" w:rsidRDefault="00BE490D" w:rsidP="00034B3A">
      <w:pPr>
        <w:pStyle w:val="ListParagraph"/>
        <w:numPr>
          <w:ilvl w:val="0"/>
          <w:numId w:val="1"/>
        </w:numPr>
      </w:pPr>
      <w:r>
        <w:t>When you change the satellite’s callsign, you must still send it FOSSASAT-1 at the start of the command</w:t>
      </w:r>
      <w:r w:rsidR="00D33300">
        <w:t xml:space="preserve"> because it represents the password NOT the callsign.</w:t>
      </w:r>
    </w:p>
    <w:p w14:paraId="78F4901A" w14:textId="505E9D59" w:rsidR="00917170" w:rsidRDefault="00917170" w:rsidP="00917170">
      <w:pPr>
        <w:pStyle w:val="Heading1"/>
      </w:pPr>
      <w:r>
        <w:t>12/05/2019</w:t>
      </w:r>
    </w:p>
    <w:p w14:paraId="58C74A1B" w14:textId="395E3C48" w:rsidR="00917170" w:rsidRDefault="006F18CD" w:rsidP="00602D22">
      <w:pPr>
        <w:pStyle w:val="ListParagraph"/>
        <w:numPr>
          <w:ilvl w:val="0"/>
          <w:numId w:val="2"/>
        </w:numPr>
      </w:pPr>
      <w:r>
        <w:t>The hardware watchdog does not reset the satellite when in a delay loop. It only restarts the satellite if we stop the heartbeat and it still loops.</w:t>
      </w:r>
    </w:p>
    <w:p w14:paraId="6F3B6FB1" w14:textId="5E5617AD" w:rsidR="00AD2A18" w:rsidRPr="00917170" w:rsidRDefault="00AD2A18" w:rsidP="00AD2A18">
      <w:pPr>
        <w:pStyle w:val="ListParagraph"/>
        <w:numPr>
          <w:ilvl w:val="1"/>
          <w:numId w:val="2"/>
        </w:numPr>
      </w:pPr>
      <w:bookmarkStart w:id="0" w:name="_GoBack"/>
      <w:bookmarkEnd w:id="0"/>
    </w:p>
    <w:p w14:paraId="639ECA6D" w14:textId="77777777" w:rsidR="00917170" w:rsidRPr="00034B3A" w:rsidRDefault="00917170" w:rsidP="00917170"/>
    <w:sectPr w:rsidR="00917170" w:rsidRPr="00034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D787A"/>
    <w:multiLevelType w:val="hybridMultilevel"/>
    <w:tmpl w:val="78802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72899"/>
    <w:multiLevelType w:val="hybridMultilevel"/>
    <w:tmpl w:val="3DD69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4C"/>
    <w:rsid w:val="00034B3A"/>
    <w:rsid w:val="002E7B57"/>
    <w:rsid w:val="00602D22"/>
    <w:rsid w:val="006F18CD"/>
    <w:rsid w:val="00762AF2"/>
    <w:rsid w:val="00917170"/>
    <w:rsid w:val="0092457D"/>
    <w:rsid w:val="0098574C"/>
    <w:rsid w:val="00A42B8E"/>
    <w:rsid w:val="00A74C1D"/>
    <w:rsid w:val="00AD2A18"/>
    <w:rsid w:val="00BE490D"/>
    <w:rsid w:val="00D33300"/>
    <w:rsid w:val="00D806A9"/>
    <w:rsid w:val="00E7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A7A34"/>
  <w15:chartTrackingRefBased/>
  <w15:docId w15:val="{8204CE12-4428-43F9-A8B6-6DECF403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6A9"/>
  </w:style>
  <w:style w:type="paragraph" w:styleId="Heading1">
    <w:name w:val="heading 1"/>
    <w:basedOn w:val="Normal"/>
    <w:next w:val="Normal"/>
    <w:link w:val="Heading1Char"/>
    <w:uiPriority w:val="9"/>
    <w:qFormat/>
    <w:rsid w:val="00D806A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6A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6A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6A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6A9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6A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6A9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6A9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6A9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6A9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6A9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6A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6A9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6A9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6A9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6A9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6A9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6A9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06A9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806A9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6A9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6A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806A9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D806A9"/>
    <w:rPr>
      <w:b/>
      <w:bCs/>
      <w:color w:val="70AD47" w:themeColor="accent6"/>
    </w:rPr>
  </w:style>
  <w:style w:type="character" w:styleId="Emphasis">
    <w:name w:val="Emphasis"/>
    <w:uiPriority w:val="20"/>
    <w:qFormat/>
    <w:rsid w:val="00D806A9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D806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06A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806A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6A9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6A9"/>
    <w:rPr>
      <w:b/>
      <w:bCs/>
      <w:i/>
      <w:iCs/>
    </w:rPr>
  </w:style>
  <w:style w:type="character" w:styleId="SubtleEmphasis">
    <w:name w:val="Subtle Emphasis"/>
    <w:uiPriority w:val="19"/>
    <w:qFormat/>
    <w:rsid w:val="00D806A9"/>
    <w:rPr>
      <w:i/>
      <w:iCs/>
    </w:rPr>
  </w:style>
  <w:style w:type="character" w:styleId="IntenseEmphasis">
    <w:name w:val="Intense Emphasis"/>
    <w:uiPriority w:val="21"/>
    <w:qFormat/>
    <w:rsid w:val="00D806A9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D806A9"/>
    <w:rPr>
      <w:b/>
      <w:bCs/>
    </w:rPr>
  </w:style>
  <w:style w:type="character" w:styleId="IntenseReference">
    <w:name w:val="Intense Reference"/>
    <w:uiPriority w:val="32"/>
    <w:qFormat/>
    <w:rsid w:val="00D806A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806A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06A9"/>
    <w:pPr>
      <w:outlineLvl w:val="9"/>
    </w:pPr>
  </w:style>
  <w:style w:type="paragraph" w:styleId="ListParagraph">
    <w:name w:val="List Paragraph"/>
    <w:basedOn w:val="Normal"/>
    <w:uiPriority w:val="34"/>
    <w:qFormat/>
    <w:rsid w:val="00034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Bamford</dc:creator>
  <cp:keywords/>
  <dc:description/>
  <cp:lastModifiedBy>Richard Bamford</cp:lastModifiedBy>
  <cp:revision>13</cp:revision>
  <dcterms:created xsi:type="dcterms:W3CDTF">2019-05-04T10:25:00Z</dcterms:created>
  <dcterms:modified xsi:type="dcterms:W3CDTF">2019-05-12T11:20:00Z</dcterms:modified>
</cp:coreProperties>
</file>