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3B5F9" w14:textId="7AF5727D" w:rsidR="00A62D30" w:rsidRDefault="00D10184">
      <w:r>
        <w:t>Write a program which asks the user to guess a number between 15 and 25, then generates a random number between 15 and 25, which then displays “you win” if they guess correctly else it says “You guessed wrong” and then displays the number that it generated</w:t>
      </w:r>
      <w:bookmarkStart w:id="0" w:name="_GoBack"/>
      <w:bookmarkEnd w:id="0"/>
    </w:p>
    <w:sectPr w:rsidR="00A6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8E"/>
    <w:rsid w:val="00162146"/>
    <w:rsid w:val="00A62D30"/>
    <w:rsid w:val="00B8468E"/>
    <w:rsid w:val="00D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0B55"/>
  <w15:chartTrackingRefBased/>
  <w15:docId w15:val="{76CACFB8-8232-42BE-A001-53B40AED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2018-08-17T04:51:00Z</dcterms:created>
  <dcterms:modified xsi:type="dcterms:W3CDTF">2018-08-17T04:54:00Z</dcterms:modified>
</cp:coreProperties>
</file>