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A811" w14:textId="7AFFBE89" w:rsidR="00A62D30" w:rsidRDefault="003D28F5">
      <w:r>
        <w:t>Write a program wh</w:t>
      </w:r>
      <w:r w:rsidR="002A0E45">
        <w:t xml:space="preserve">ich uses the </w:t>
      </w:r>
      <w:r w:rsidR="002E6B07">
        <w:t xml:space="preserve">different variations of the import function. 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02"/>
    <w:rsid w:val="00162146"/>
    <w:rsid w:val="002A0E45"/>
    <w:rsid w:val="002E6B07"/>
    <w:rsid w:val="003D28F5"/>
    <w:rsid w:val="00A62D30"/>
    <w:rsid w:val="00E0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A6E"/>
  <w15:chartTrackingRefBased/>
  <w15:docId w15:val="{593826D1-4B13-4C45-AAEE-DE2C2D11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2018-08-12T20:21:00Z</dcterms:created>
  <dcterms:modified xsi:type="dcterms:W3CDTF">2018-08-12T21:02:00Z</dcterms:modified>
</cp:coreProperties>
</file>