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Autospacing="0" w:afterAutospacing="0" w:line="360" w:lineRule="auto"/>
        <w:jc w:val="center"/>
        <w:outlineLvl w:val="9"/>
        <w:rPr>
          <w:rFonts w:hint="eastAsia" w:ascii="宋体" w:hAnsi="宋体" w:eastAsia="宋体" w:cs="宋体"/>
          <w:sz w:val="28"/>
          <w:szCs w:val="28"/>
          <w:lang w:val="en-US" w:eastAsia="zh-CN"/>
        </w:rPr>
      </w:pPr>
      <w:r>
        <w:rPr>
          <w:rFonts w:hint="eastAsia" w:ascii="宋体" w:hAnsi="宋体" w:eastAsia="宋体" w:cs="宋体"/>
          <w:sz w:val="28"/>
          <w:szCs w:val="28"/>
        </w:rPr>
        <w:t>应用安全测试技术DAST、SAST、IAST</w:t>
      </w:r>
      <w:r>
        <w:rPr>
          <w:rFonts w:hint="eastAsia" w:cs="宋体"/>
          <w:sz w:val="28"/>
          <w:szCs w:val="28"/>
          <w:lang w:eastAsia="zh-CN"/>
        </w:rPr>
        <w:t>对比分析</w:t>
      </w:r>
    </w:p>
    <w:p>
      <w:pPr>
        <w:pStyle w:val="4"/>
        <w:keepNext w:val="0"/>
        <w:keepLines w:val="0"/>
        <w:widowControl/>
        <w:suppressLineNumbers w:val="0"/>
        <w:spacing w:beforeAutospacing="0" w:afterAutospacing="0" w:line="360" w:lineRule="auto"/>
        <w:outlineLvl w:val="0"/>
        <w:rPr>
          <w:rFonts w:hint="eastAsia" w:ascii="宋体" w:hAnsi="宋体" w:eastAsia="宋体" w:cs="宋体"/>
          <w:sz w:val="24"/>
          <w:szCs w:val="24"/>
        </w:rPr>
      </w:pPr>
      <w:r>
        <w:rPr>
          <w:rStyle w:val="8"/>
          <w:rFonts w:hint="eastAsia" w:ascii="宋体" w:hAnsi="宋体" w:eastAsia="宋体" w:cs="宋体"/>
          <w:spacing w:val="0"/>
          <w:sz w:val="24"/>
          <w:szCs w:val="24"/>
        </w:rPr>
        <w:t>一、全球面临软件安全危机</w:t>
      </w:r>
    </w:p>
    <w:p>
      <w:pPr>
        <w:pStyle w:val="4"/>
        <w:keepNext w:val="0"/>
        <w:keepLines w:val="0"/>
        <w:widowControl/>
        <w:suppressLineNumbers w:val="0"/>
        <w:spacing w:beforeAutospacing="0" w:afterAutospacing="0" w:line="360" w:lineRule="auto"/>
        <w:ind w:left="0" w:leftChars="0" w:firstLine="420" w:firstLineChars="0"/>
        <w:rPr>
          <w:rFonts w:hint="eastAsia" w:ascii="宋体" w:hAnsi="宋体" w:eastAsia="宋体" w:cs="宋体"/>
          <w:sz w:val="24"/>
          <w:szCs w:val="24"/>
        </w:rPr>
      </w:pPr>
      <w:r>
        <w:rPr>
          <w:rFonts w:hint="eastAsia" w:ascii="宋体" w:hAnsi="宋体" w:eastAsia="宋体" w:cs="宋体"/>
          <w:sz w:val="24"/>
          <w:szCs w:val="24"/>
        </w:rPr>
        <w:t>2010年，大型社交网站rockyou.com被曝存在SQL注入漏洞，黑客利用此漏洞获取到3200万用户记录（包括E-mail、姓名及明文形式的密码）。</w:t>
      </w:r>
    </w:p>
    <w:p>
      <w:pPr>
        <w:pStyle w:val="4"/>
        <w:keepNext w:val="0"/>
        <w:keepLines w:val="0"/>
        <w:widowControl/>
        <w:suppressLineNumbers w:val="0"/>
        <w:spacing w:beforeAutospacing="0" w:afterAutospacing="0" w:line="360" w:lineRule="auto"/>
        <w:ind w:left="0" w:leftChars="0" w:firstLine="420" w:firstLineChars="0"/>
        <w:rPr>
          <w:rFonts w:hint="eastAsia" w:ascii="宋体" w:hAnsi="宋体" w:eastAsia="宋体" w:cs="宋体"/>
          <w:sz w:val="24"/>
          <w:szCs w:val="24"/>
        </w:rPr>
      </w:pPr>
      <w:bookmarkStart w:id="0" w:name="_GoBack"/>
      <w:bookmarkEnd w:id="0"/>
      <w:r>
        <w:rPr>
          <w:rFonts w:hint="eastAsia" w:ascii="宋体" w:hAnsi="宋体" w:eastAsia="宋体" w:cs="宋体"/>
          <w:sz w:val="24"/>
          <w:szCs w:val="24"/>
        </w:rPr>
        <w:t>2015年，英国电话和宽带供应商TalkTalk被一名15岁的黑客利用SQL注入漏洞进行攻击，四百万TalkTalk客户的姓名、地址、出生日期、和信用卡/银行详细信息被黑客窃取。</w:t>
      </w:r>
    </w:p>
    <w:p>
      <w:pPr>
        <w:pStyle w:val="4"/>
        <w:keepNext w:val="0"/>
        <w:keepLines w:val="0"/>
        <w:widowControl/>
        <w:suppressLineNumbers w:val="0"/>
        <w:spacing w:beforeAutospacing="0" w:afterAutospacing="0" w:line="360" w:lineRule="auto"/>
        <w:ind w:left="0" w:leftChars="0" w:firstLine="420" w:firstLineChars="175"/>
        <w:rPr>
          <w:rFonts w:hint="eastAsia" w:ascii="宋体" w:hAnsi="宋体" w:eastAsia="宋体" w:cs="宋体"/>
          <w:sz w:val="24"/>
          <w:szCs w:val="24"/>
        </w:rPr>
      </w:pPr>
      <w:r>
        <w:rPr>
          <w:rFonts w:hint="eastAsia" w:ascii="宋体" w:hAnsi="宋体" w:eastAsia="宋体" w:cs="宋体"/>
          <w:sz w:val="24"/>
          <w:szCs w:val="24"/>
        </w:rPr>
        <w:t>2018年，台湾一男子利用花旗银行信用卡业务系统漏洞，刷卡消费达6300余万元（新台币约合人民币1345万元），花旗银行已通过司法途径，向该名客户求偿。</w:t>
      </w:r>
    </w:p>
    <w:p>
      <w:pPr>
        <w:pStyle w:val="4"/>
        <w:keepNext w:val="0"/>
        <w:keepLines w:val="0"/>
        <w:widowControl/>
        <w:suppressLineNumbers w:val="0"/>
        <w:spacing w:beforeAutospacing="0" w:afterAutospacing="0" w:line="360" w:lineRule="auto"/>
        <w:ind w:left="0" w:leftChars="0" w:firstLine="420" w:firstLineChars="175"/>
        <w:rPr>
          <w:rFonts w:hint="eastAsia" w:ascii="宋体" w:hAnsi="宋体" w:eastAsia="宋体" w:cs="宋体"/>
          <w:sz w:val="24"/>
          <w:szCs w:val="24"/>
        </w:rPr>
      </w:pPr>
      <w:r>
        <w:rPr>
          <w:rFonts w:hint="eastAsia" w:ascii="宋体" w:hAnsi="宋体" w:eastAsia="宋体" w:cs="宋体"/>
          <w:sz w:val="24"/>
          <w:szCs w:val="24"/>
        </w:rPr>
        <w:t>软件技术的发展与应用伴随着巨大的安全危机，解决软件漏洞问题是软件开发从业者和安全从业者们迫在眉睫的任务。</w:t>
      </w:r>
    </w:p>
    <w:p>
      <w:pPr>
        <w:pStyle w:val="4"/>
        <w:keepNext w:val="0"/>
        <w:keepLines w:val="0"/>
        <w:widowControl/>
        <w:suppressLineNumbers w:val="0"/>
        <w:spacing w:beforeAutospacing="0" w:afterAutospacing="0" w:line="360" w:lineRule="auto"/>
        <w:ind w:firstLine="0"/>
        <w:outlineLvl w:val="0"/>
        <w:rPr>
          <w:rStyle w:val="8"/>
          <w:rFonts w:hint="eastAsia" w:ascii="宋体" w:hAnsi="宋体" w:eastAsia="宋体" w:cs="宋体"/>
          <w:spacing w:val="0"/>
          <w:sz w:val="24"/>
          <w:szCs w:val="24"/>
        </w:rPr>
      </w:pPr>
      <w:r>
        <w:rPr>
          <w:rStyle w:val="8"/>
          <w:rFonts w:hint="eastAsia" w:ascii="宋体" w:hAnsi="宋体" w:eastAsia="宋体" w:cs="宋体"/>
          <w:spacing w:val="0"/>
          <w:sz w:val="24"/>
          <w:szCs w:val="24"/>
        </w:rPr>
        <w:t>二、什么是Web应用安全测试技术？</w:t>
      </w:r>
    </w:p>
    <w:p>
      <w:pPr>
        <w:pStyle w:val="4"/>
        <w:keepNext w:val="0"/>
        <w:keepLines w:val="0"/>
        <w:widowControl/>
        <w:suppressLineNumbers w:val="0"/>
        <w:spacing w:beforeAutospacing="0" w:afterAutospacing="0" w:line="360" w:lineRule="auto"/>
        <w:ind w:left="0" w:leftChars="0" w:firstLine="420" w:firstLineChars="0"/>
        <w:rPr>
          <w:rFonts w:hint="eastAsia" w:ascii="宋体" w:hAnsi="宋体" w:eastAsia="宋体" w:cs="宋体"/>
          <w:sz w:val="24"/>
          <w:szCs w:val="24"/>
        </w:rPr>
      </w:pPr>
      <w:r>
        <w:rPr>
          <w:rFonts w:hint="eastAsia" w:ascii="宋体" w:hAnsi="宋体" w:eastAsia="宋体" w:cs="宋体"/>
          <w:sz w:val="24"/>
          <w:szCs w:val="24"/>
        </w:rPr>
        <w:t>为了发现软件的漏洞和缺陷，确保Web应用程序在交付之前和交付之后都是安全的，就需要利用Web应用安全测试技术识别Web应用程序中架构的薄弱点和漏洞，并且必须赶在网络黑客找到和利用它们之前。</w:t>
      </w:r>
    </w:p>
    <w:p>
      <w:pPr>
        <w:pStyle w:val="4"/>
        <w:keepNext w:val="0"/>
        <w:keepLines w:val="0"/>
        <w:widowControl/>
        <w:suppressLineNumbers w:val="0"/>
        <w:spacing w:beforeAutospacing="0" w:afterAutospacing="0" w:line="360" w:lineRule="auto"/>
        <w:ind w:left="0" w:leftChars="0" w:firstLine="420" w:firstLineChars="0"/>
        <w:rPr>
          <w:rFonts w:hint="eastAsia" w:ascii="宋体" w:hAnsi="宋体" w:eastAsia="宋体" w:cs="宋体"/>
          <w:sz w:val="24"/>
          <w:szCs w:val="24"/>
        </w:rPr>
      </w:pPr>
      <w:r>
        <w:rPr>
          <w:rFonts w:hint="eastAsia" w:ascii="宋体" w:hAnsi="宋体" w:eastAsia="宋体" w:cs="宋体"/>
          <w:sz w:val="24"/>
          <w:szCs w:val="24"/>
        </w:rPr>
        <w:t>Web应用安全测试技术经过多年的发展，目前业界常用的技术主要分为3大类别。</w:t>
      </w:r>
    </w:p>
    <w:p>
      <w:pPr>
        <w:pStyle w:val="4"/>
        <w:keepNext w:val="0"/>
        <w:keepLines w:val="0"/>
        <w:widowControl/>
        <w:suppressLineNumbers w:val="0"/>
        <w:spacing w:beforeAutospacing="0" w:afterAutospacing="0" w:line="360" w:lineRule="auto"/>
        <w:ind w:left="0" w:leftChars="0" w:firstLine="420" w:firstLineChars="0"/>
        <w:rPr>
          <w:rFonts w:hint="eastAsia" w:ascii="宋体" w:hAnsi="宋体" w:eastAsia="宋体" w:cs="宋体"/>
          <w:sz w:val="24"/>
          <w:szCs w:val="24"/>
        </w:rPr>
      </w:pPr>
      <w:r>
        <w:rPr>
          <w:rFonts w:hint="eastAsia" w:ascii="宋体" w:hAnsi="宋体" w:eastAsia="宋体" w:cs="宋体"/>
          <w:sz w:val="24"/>
          <w:szCs w:val="24"/>
        </w:rPr>
        <w:t>DAST：动态应用程序安全测试（Dynamic Application Security Testing）技术在测试或运行阶段分析应用程序的动态运行状态。它模拟黑客行为对应用程序进行动态攻击，分析应用程序的反应，从而确定该Web应用是否易受攻击。</w:t>
      </w:r>
    </w:p>
    <w:p>
      <w:pPr>
        <w:pStyle w:val="4"/>
        <w:keepNext w:val="0"/>
        <w:keepLines w:val="0"/>
        <w:widowControl/>
        <w:suppressLineNumbers w:val="0"/>
        <w:spacing w:beforeAutospacing="0" w:afterAutospacing="0" w:line="360" w:lineRule="auto"/>
        <w:ind w:left="0" w:leftChars="0" w:firstLine="420" w:firstLineChars="0"/>
        <w:rPr>
          <w:rFonts w:hint="eastAsia" w:ascii="宋体" w:hAnsi="宋体" w:eastAsia="宋体" w:cs="宋体"/>
          <w:sz w:val="24"/>
          <w:szCs w:val="24"/>
        </w:rPr>
      </w:pPr>
      <w:r>
        <w:rPr>
          <w:rFonts w:hint="eastAsia" w:ascii="宋体" w:hAnsi="宋体" w:eastAsia="宋体" w:cs="宋体"/>
          <w:sz w:val="24"/>
          <w:szCs w:val="24"/>
        </w:rPr>
        <w:t>SAST：静态应用程序安全测试（Static Application Security Testing）技术通常在编码阶段分析应用程序的源代码或二进制文件的语法、结构、过程、接口等来发现程序代码存在的安全漏洞。</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IAST：交互式应用程序安全测试（Interactive Application Security Testing）是2012年Gartner公司提出的一种新的应用程序安全测试方案，通过代理、VPN或者在服务端部署Agent程序，收集、监控Web应用程序运行时函数执行、数据传输，并与扫描器端进行实时交互，高效、准确的识别安全缺陷及漏洞，同时可准确确定漏洞所在的代码文件、行数、函数及参数。IAST相当于是DAST和SAST结合的一种互相关联运行时安全检测技术。</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本文主要分析这3种技术的实现原理、优劣势对比以及应用场景。</w:t>
      </w:r>
    </w:p>
    <w:p>
      <w:pPr>
        <w:pStyle w:val="4"/>
        <w:keepNext w:val="0"/>
        <w:keepLines w:val="0"/>
        <w:widowControl/>
        <w:suppressLineNumbers w:val="0"/>
        <w:spacing w:beforeAutospacing="0" w:afterAutospacing="0" w:line="360" w:lineRule="auto"/>
        <w:outlineLvl w:val="0"/>
        <w:rPr>
          <w:rFonts w:hint="eastAsia" w:ascii="宋体" w:hAnsi="宋体" w:eastAsia="宋体" w:cs="宋体"/>
          <w:sz w:val="24"/>
          <w:szCs w:val="24"/>
          <w:lang w:eastAsia="zh-CN"/>
        </w:rPr>
      </w:pPr>
      <w:r>
        <w:rPr>
          <w:rStyle w:val="8"/>
          <w:rFonts w:hint="eastAsia" w:ascii="宋体" w:hAnsi="宋体" w:eastAsia="宋体" w:cs="宋体"/>
          <w:sz w:val="24"/>
          <w:szCs w:val="24"/>
        </w:rPr>
        <w:t>三、DAST</w:t>
      </w:r>
      <w:r>
        <w:rPr>
          <w:rStyle w:val="8"/>
          <w:rFonts w:hint="eastAsia" w:ascii="宋体" w:hAnsi="宋体" w:eastAsia="宋体" w:cs="宋体"/>
          <w:sz w:val="24"/>
          <w:szCs w:val="24"/>
          <w:lang w:eastAsia="zh-CN"/>
        </w:rPr>
        <w:t>安全测试技术</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DAST是一种黑盒测试技术，是目前应用最广泛、使用最简单的一种Web应用安全测试方法，安全工程师常用的工具如AWVS、AppScan等就是基于DAST原理的产品。</w:t>
      </w:r>
    </w:p>
    <w:p>
      <w:pPr>
        <w:pStyle w:val="4"/>
        <w:keepNext w:val="0"/>
        <w:keepLines w:val="0"/>
        <w:widowControl/>
        <w:suppressLineNumbers w:val="0"/>
        <w:spacing w:beforeAutospacing="0" w:afterAutospacing="0" w:line="360" w:lineRule="auto"/>
        <w:outlineLvl w:val="1"/>
        <w:rPr>
          <w:rFonts w:hint="eastAsia" w:ascii="宋体" w:hAnsi="宋体" w:eastAsia="宋体" w:cs="宋体"/>
          <w:sz w:val="24"/>
          <w:szCs w:val="24"/>
        </w:rPr>
      </w:pPr>
      <w:r>
        <w:rPr>
          <w:rStyle w:val="8"/>
          <w:rFonts w:hint="eastAsia" w:ascii="宋体" w:hAnsi="宋体" w:eastAsia="宋体" w:cs="宋体"/>
          <w:sz w:val="24"/>
          <w:szCs w:val="24"/>
        </w:rPr>
        <w:t>1. 实现原理</w:t>
      </w:r>
    </w:p>
    <w:p>
      <w:pPr>
        <w:pStyle w:val="4"/>
        <w:keepNext w:val="0"/>
        <w:keepLines w:val="0"/>
        <w:widowControl/>
        <w:suppressLineNumbers w:val="0"/>
        <w:spacing w:beforeAutospacing="0" w:afterAutospacing="0"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556885" cy="1461135"/>
            <wp:effectExtent l="0" t="0" r="5715"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556885" cy="1461135"/>
                    </a:xfrm>
                    <a:prstGeom prst="rect">
                      <a:avLst/>
                    </a:prstGeom>
                    <a:noFill/>
                    <a:ln w="9525">
                      <a:noFill/>
                    </a:ln>
                  </pic:spPr>
                </pic:pic>
              </a:graphicData>
            </a:graphic>
          </wp:inline>
        </w:drawing>
      </w:r>
    </w:p>
    <w:p>
      <w:pPr>
        <w:spacing w:line="360" w:lineRule="auto"/>
        <w:jc w:val="center"/>
        <w:outlineLvl w:val="9"/>
        <w:rPr>
          <w:rFonts w:hint="eastAsia" w:ascii="宋体" w:hAnsi="宋体" w:eastAsia="宋体" w:cs="宋体"/>
          <w:sz w:val="24"/>
          <w:szCs w:val="24"/>
        </w:rPr>
      </w:pPr>
      <w:r>
        <w:rPr>
          <w:rFonts w:hint="eastAsia" w:ascii="宋体" w:hAnsi="宋体" w:eastAsia="宋体" w:cs="宋体"/>
          <w:sz w:val="24"/>
          <w:szCs w:val="24"/>
        </w:rPr>
        <w:t>图 1：DAST原理</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1）通过爬虫发现整个 Web 应用结构，爬虫会发现被测Web程序有多少个目录，多少个页面，页面中有哪些参数；</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2）根据爬虫的分析结果，对发现的页面和参数发送修改的 HTTP Request 进行攻击尝试（扫描规则库）；</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3）通过对于 Response 的分析验证是否存在安全漏洞。</w:t>
      </w:r>
    </w:p>
    <w:p>
      <w:pPr>
        <w:pStyle w:val="4"/>
        <w:keepNext w:val="0"/>
        <w:keepLines w:val="0"/>
        <w:widowControl/>
        <w:suppressLineNumbers w:val="0"/>
        <w:spacing w:beforeAutospacing="0" w:afterAutospacing="0" w:line="360" w:lineRule="auto"/>
        <w:outlineLvl w:val="1"/>
        <w:rPr>
          <w:rFonts w:hint="eastAsia" w:ascii="宋体" w:hAnsi="宋体" w:eastAsia="宋体" w:cs="宋体"/>
          <w:sz w:val="24"/>
          <w:szCs w:val="24"/>
        </w:rPr>
      </w:pPr>
      <w:r>
        <w:rPr>
          <w:rStyle w:val="8"/>
          <w:rFonts w:hint="eastAsia" w:ascii="宋体" w:hAnsi="宋体" w:eastAsia="宋体" w:cs="宋体"/>
          <w:sz w:val="24"/>
          <w:szCs w:val="24"/>
        </w:rPr>
        <w:t>2. DAST优劣势分析</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DAST这种测试方法主要测试Web应用程序的功能点，测试人员无需具备编程能力，无需了解应用程序的内部逻辑结构，不区分测试对象的实现语言，采用攻击特征库来做漏洞发现与验证，能发现大部分的高风险问题，因此是业界Web安全测试使用非常普遍的一种安全测试方案。DAST除了可以扫描应用程序本身之外，还可以扫描发现第三方开源组件、第三方框架的漏洞。</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从工作原理也可以分析出，DAST一方面需要爬虫尽可能的把应用程序的结构爬取完整，另一方面需要对被测应用程序发送漏洞攻击包。现在很多的应用程序含有AJAX页面、CSRF Token页面、验证码页面、API孤链、POST表单请求或者是设置了防重放攻击策略，这些页面无法被网络爬虫发现，因此DAST技术无法对这些页面进行安全测试。DAST技术对业务分支覆盖不全，即使爬到一个表单，要提交内容，服务端对内容做判断，是手机号码则进入业务1，不是手机号码进入业务2，爬虫不可能知道这里要填手机号码，所以业务分支1永远不会检测到。</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另外DAST必须发送漏洞攻击包来进行安全测试，这就需要有安全专家不断更新漏洞扫描插件，而且这种测试方式会对业务测试造成一定的影响，安全测试的脏数据会污染业务测试的数据。</w:t>
      </w:r>
    </w:p>
    <w:p>
      <w:pPr>
        <w:pStyle w:val="4"/>
        <w:keepNext w:val="0"/>
        <w:keepLines w:val="0"/>
        <w:widowControl/>
        <w:suppressLineNumbers w:val="0"/>
        <w:spacing w:beforeAutospacing="0" w:afterAutospacing="0"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DAST的测试对象为HTTP/HTTPS的Web应用程序，对于IOS/Android上的APP也无能为力。</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DAST发现漏洞后会定位漏洞的URL，无法定位漏洞的具体代码行数和产生漏洞的原因，需要比较长的时间来进行漏洞定位和原因分析，这使得DAST不太适合在DevOps的开发环境中使用。</w:t>
      </w:r>
    </w:p>
    <w:p>
      <w:pPr>
        <w:pStyle w:val="4"/>
        <w:keepNext w:val="0"/>
        <w:keepLines w:val="0"/>
        <w:widowControl/>
        <w:suppressLineNumbers w:val="0"/>
        <w:spacing w:beforeAutospacing="0" w:afterAutospacing="0"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147310" cy="3103245"/>
            <wp:effectExtent l="0" t="0" r="15240" b="190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147310" cy="3103245"/>
                    </a:xfrm>
                    <a:prstGeom prst="rect">
                      <a:avLst/>
                    </a:prstGeom>
                    <a:noFill/>
                    <a:ln w="9525">
                      <a:noFill/>
                    </a:ln>
                  </pic:spPr>
                </pic:pic>
              </a:graphicData>
            </a:graphic>
          </wp:inline>
        </w:drawing>
      </w:r>
    </w:p>
    <w:p>
      <w:pPr>
        <w:pStyle w:val="4"/>
        <w:keepNext w:val="0"/>
        <w:keepLines w:val="0"/>
        <w:widowControl/>
        <w:suppressLineNumbers w:val="0"/>
        <w:spacing w:beforeAutospacing="0" w:afterAutospacing="0" w:line="360" w:lineRule="auto"/>
        <w:ind w:firstLine="0"/>
        <w:jc w:val="center"/>
        <w:outlineLvl w:val="9"/>
        <w:rPr>
          <w:rFonts w:hint="eastAsia" w:ascii="宋体" w:hAnsi="宋体" w:eastAsia="宋体" w:cs="宋体"/>
          <w:sz w:val="24"/>
          <w:szCs w:val="24"/>
        </w:rPr>
      </w:pPr>
      <w:r>
        <w:rPr>
          <w:rFonts w:hint="eastAsia" w:ascii="宋体" w:hAnsi="宋体" w:eastAsia="宋体" w:cs="宋体"/>
          <w:color w:val="807777"/>
          <w:sz w:val="24"/>
          <w:szCs w:val="24"/>
        </w:rPr>
        <w:t>图 2：DAST优势与劣势</w:t>
      </w:r>
    </w:p>
    <w:p>
      <w:pPr>
        <w:pStyle w:val="4"/>
        <w:keepNext w:val="0"/>
        <w:keepLines w:val="0"/>
        <w:widowControl/>
        <w:suppressLineNumbers w:val="0"/>
        <w:spacing w:beforeAutospacing="0" w:afterAutospacing="0" w:line="360" w:lineRule="auto"/>
        <w:outlineLvl w:val="0"/>
        <w:rPr>
          <w:rFonts w:hint="eastAsia" w:ascii="宋体" w:hAnsi="宋体" w:eastAsia="宋体" w:cs="宋体"/>
          <w:sz w:val="24"/>
          <w:szCs w:val="24"/>
        </w:rPr>
      </w:pPr>
      <w:r>
        <w:rPr>
          <w:rStyle w:val="8"/>
          <w:rFonts w:hint="eastAsia" w:ascii="宋体" w:hAnsi="宋体" w:eastAsia="宋体" w:cs="宋体"/>
          <w:sz w:val="24"/>
          <w:szCs w:val="24"/>
        </w:rPr>
        <w:t>四、SAST</w:t>
      </w:r>
      <w:r>
        <w:rPr>
          <w:rStyle w:val="8"/>
          <w:rFonts w:hint="eastAsia" w:ascii="宋体" w:hAnsi="宋体" w:eastAsia="宋体" w:cs="宋体"/>
          <w:sz w:val="24"/>
          <w:szCs w:val="24"/>
          <w:lang w:eastAsia="zh-CN"/>
        </w:rPr>
        <w:t>安全测试技术</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超过50%的安全漏洞是由错误的编码产生的，开发人员一般安全开发意识和安全开发技能不足，更加关注业务功能的实现。想从源头上治理漏洞就需要制定代码检测机制，SAST是一种在开发阶段对源代码进行安全测试发现安全漏洞的测试方案。</w:t>
      </w:r>
    </w:p>
    <w:p>
      <w:pPr>
        <w:pStyle w:val="4"/>
        <w:keepNext w:val="0"/>
        <w:keepLines w:val="0"/>
        <w:widowControl/>
        <w:suppressLineNumbers w:val="0"/>
        <w:spacing w:beforeAutospacing="0" w:afterAutospacing="0" w:line="360" w:lineRule="auto"/>
        <w:outlineLvl w:val="1"/>
        <w:rPr>
          <w:rFonts w:hint="eastAsia" w:ascii="宋体" w:hAnsi="宋体" w:eastAsia="宋体" w:cs="宋体"/>
          <w:sz w:val="24"/>
          <w:szCs w:val="24"/>
        </w:rPr>
      </w:pPr>
      <w:r>
        <w:rPr>
          <w:rStyle w:val="8"/>
          <w:rFonts w:hint="eastAsia" w:ascii="宋体" w:hAnsi="宋体" w:eastAsia="宋体" w:cs="宋体"/>
          <w:sz w:val="24"/>
          <w:szCs w:val="24"/>
        </w:rPr>
        <w:t>1. 实现原理</w:t>
      </w:r>
    </w:p>
    <w:p>
      <w:pPr>
        <w:pStyle w:val="4"/>
        <w:keepNext w:val="0"/>
        <w:keepLines w:val="0"/>
        <w:widowControl/>
        <w:suppressLineNumbers w:val="0"/>
        <w:spacing w:beforeAutospacing="0" w:afterAutospacing="0"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990590" cy="638175"/>
            <wp:effectExtent l="0" t="0" r="1016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990590" cy="638175"/>
                    </a:xfrm>
                    <a:prstGeom prst="rect">
                      <a:avLst/>
                    </a:prstGeom>
                    <a:noFill/>
                    <a:ln w="9525">
                      <a:noFill/>
                    </a:ln>
                  </pic:spPr>
                </pic:pic>
              </a:graphicData>
            </a:graphic>
          </wp:inline>
        </w:drawing>
      </w:r>
    </w:p>
    <w:p>
      <w:pPr>
        <w:pStyle w:val="4"/>
        <w:keepNext w:val="0"/>
        <w:keepLines w:val="0"/>
        <w:widowControl/>
        <w:suppressLineNumbers w:val="0"/>
        <w:spacing w:beforeAutospacing="0" w:afterAutospacing="0" w:line="360" w:lineRule="auto"/>
        <w:jc w:val="center"/>
        <w:outlineLvl w:val="9"/>
        <w:rPr>
          <w:rFonts w:hint="eastAsia" w:ascii="宋体" w:hAnsi="宋体" w:eastAsia="宋体" w:cs="宋体"/>
          <w:sz w:val="24"/>
          <w:szCs w:val="24"/>
        </w:rPr>
      </w:pPr>
      <w:r>
        <w:rPr>
          <w:rFonts w:hint="eastAsia" w:ascii="宋体" w:hAnsi="宋体" w:eastAsia="宋体" w:cs="宋体"/>
          <w:color w:val="807777"/>
          <w:sz w:val="24"/>
          <w:szCs w:val="24"/>
        </w:rPr>
        <w:t>图 3：SAST原理</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1） 首先通过调用语言的编译器或者解释器把前端的语言代码（如JAVA，C/C++源代码）转换成一种中间代码，将其源代码之间的调用关系、执行环境、上下文等分析清楚。</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2）语义分析：分析程序中不安全的函数，方法的使用的安全问题。</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3）数据流分析：跟踪，记录并分析程序中的数据传递过程所产生的安全问题。</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4）控制流分析：分析程序特定时间，状态下执行操作指令的安全问题。</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5）配置分析：分析项目配置文件中的敏感信息和配置缺失的安全问题。</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pacing w:val="0"/>
          <w:sz w:val="24"/>
          <w:szCs w:val="24"/>
        </w:rPr>
        <w:t>6）结构分析：分析程序上下文环境，结构中的安全问题。</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7）结合2）-6）的结果，匹配所有规则库中的漏洞特征，一旦发现漏洞就抓取出来。</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8）最后形成包含详细漏洞信息的漏洞检测报告，包括漏洞的具体代码行数以及漏洞修复的建议。</w:t>
      </w:r>
    </w:p>
    <w:p>
      <w:pPr>
        <w:pStyle w:val="4"/>
        <w:keepNext w:val="0"/>
        <w:keepLines w:val="0"/>
        <w:widowControl/>
        <w:suppressLineNumbers w:val="0"/>
        <w:spacing w:beforeAutospacing="0" w:afterAutospacing="0" w:line="360" w:lineRule="auto"/>
        <w:outlineLvl w:val="1"/>
        <w:rPr>
          <w:rFonts w:hint="eastAsia" w:ascii="宋体" w:hAnsi="宋体" w:eastAsia="宋体" w:cs="宋体"/>
          <w:sz w:val="24"/>
          <w:szCs w:val="24"/>
        </w:rPr>
      </w:pPr>
      <w:r>
        <w:rPr>
          <w:rStyle w:val="8"/>
          <w:rFonts w:hint="eastAsia" w:ascii="宋体" w:hAnsi="宋体" w:eastAsia="宋体" w:cs="宋体"/>
          <w:sz w:val="24"/>
          <w:szCs w:val="24"/>
        </w:rPr>
        <w:t>2.</w:t>
      </w:r>
      <w:r>
        <w:rPr>
          <w:rStyle w:val="8"/>
          <w:rFonts w:hint="eastAsia" w:ascii="宋体" w:hAnsi="宋体" w:eastAsia="宋体" w:cs="宋体"/>
          <w:sz w:val="24"/>
          <w:szCs w:val="24"/>
          <w:lang w:val="en-US" w:eastAsia="zh-CN"/>
        </w:rPr>
        <w:t xml:space="preserve"> </w:t>
      </w:r>
      <w:r>
        <w:rPr>
          <w:rStyle w:val="8"/>
          <w:rFonts w:hint="eastAsia" w:ascii="宋体" w:hAnsi="宋体" w:eastAsia="宋体" w:cs="宋体"/>
          <w:sz w:val="24"/>
          <w:szCs w:val="24"/>
        </w:rPr>
        <w:t>SAST优劣势分析</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SAST需要从语义上理解程序的代码、依赖关系、配置文件。优势是代码具有高度可视性，能够检测更丰富的问题，包括漏洞及代码规范等问题。测试对象比DAST丰富，除Web应用程序之外还能够检测APP的漏洞，不需要用户界面，可通过IDE插件形式与集成开发环境（如Eclipse、IntelliJ IDEA）结合，实时检测代码漏洞问题，漏洞发现更及时，修复成本更低。</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另一方面SAST不仅需要区分不同的开发语言（PHP、C＃、ASP、.NET、Java、Python等），还需要支持使用的Web程序框架，如果SAST工具不支持某个应用程序的开发语言和框架，那么测试时就会遇到障碍。DAST支持测试任何语言和框架开发的HTTP/HTTPS应用程序。</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传统的SAST扫描时间很慢，如果是用SAST去扫描代码仓库，需要数小时甚至数天才能完成，这在日益自动化的持续集成和持续交付（CI/CD）环境中效果不佳。</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还有一点是SAST的误报，业界商业级的SAST工具误报率普遍在30%以上，误报会降低工具的实用性，可能需要花费更多的时间来清除误报而不是修复漏洞。</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SAST只对源代码进行检测，而不会分析整个应用程序，这迫使企业需要购买单独的软件组合分析工具（SCA），即使是SCA也只是识别公开的漏洞；开源、第三方API或框架中的未知漏洞超出了SAST和SCA的范围。</w:t>
      </w:r>
    </w:p>
    <w:p>
      <w:pPr>
        <w:pStyle w:val="4"/>
        <w:keepNext w:val="0"/>
        <w:keepLines w:val="0"/>
        <w:widowControl/>
        <w:suppressLineNumbers w:val="0"/>
        <w:spacing w:beforeAutospacing="0" w:afterAutospacing="0"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132705" cy="2666365"/>
            <wp:effectExtent l="0" t="0" r="10795" b="63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132705" cy="2666365"/>
                    </a:xfrm>
                    <a:prstGeom prst="rect">
                      <a:avLst/>
                    </a:prstGeom>
                    <a:noFill/>
                    <a:ln w="9525">
                      <a:noFill/>
                    </a:ln>
                  </pic:spPr>
                </pic:pic>
              </a:graphicData>
            </a:graphic>
          </wp:inline>
        </w:drawing>
      </w:r>
    </w:p>
    <w:p>
      <w:pPr>
        <w:pStyle w:val="4"/>
        <w:keepNext w:val="0"/>
        <w:keepLines w:val="0"/>
        <w:widowControl/>
        <w:suppressLineNumbers w:val="0"/>
        <w:spacing w:beforeAutospacing="0" w:afterAutospacing="0" w:line="360" w:lineRule="auto"/>
        <w:jc w:val="center"/>
        <w:outlineLvl w:val="9"/>
        <w:rPr>
          <w:rFonts w:hint="eastAsia" w:ascii="宋体" w:hAnsi="宋体" w:eastAsia="宋体" w:cs="宋体"/>
          <w:color w:val="807777"/>
          <w:sz w:val="24"/>
          <w:szCs w:val="24"/>
        </w:rPr>
      </w:pPr>
      <w:r>
        <w:rPr>
          <w:rFonts w:hint="eastAsia" w:ascii="宋体" w:hAnsi="宋体" w:eastAsia="宋体" w:cs="宋体"/>
          <w:color w:val="807777"/>
          <w:sz w:val="24"/>
          <w:szCs w:val="24"/>
        </w:rPr>
        <w:t>图 4：SAST优势与劣势</w:t>
      </w:r>
    </w:p>
    <w:p>
      <w:pPr>
        <w:pStyle w:val="4"/>
        <w:keepNext w:val="0"/>
        <w:keepLines w:val="0"/>
        <w:widowControl/>
        <w:suppressLineNumbers w:val="0"/>
        <w:spacing w:beforeAutospacing="0" w:afterAutospacing="0" w:line="360" w:lineRule="auto"/>
        <w:jc w:val="center"/>
        <w:outlineLvl w:val="9"/>
        <w:rPr>
          <w:rFonts w:hint="eastAsia" w:ascii="宋体" w:hAnsi="宋体" w:eastAsia="宋体" w:cs="宋体"/>
          <w:color w:val="807777"/>
          <w:sz w:val="24"/>
          <w:szCs w:val="24"/>
        </w:rPr>
      </w:pPr>
    </w:p>
    <w:p>
      <w:pPr>
        <w:pStyle w:val="4"/>
        <w:keepNext w:val="0"/>
        <w:keepLines w:val="0"/>
        <w:widowControl/>
        <w:suppressLineNumbers w:val="0"/>
        <w:spacing w:beforeAutospacing="0" w:afterAutospacing="0" w:line="360" w:lineRule="auto"/>
        <w:outlineLvl w:val="0"/>
        <w:rPr>
          <w:rFonts w:hint="eastAsia" w:ascii="宋体" w:hAnsi="宋体" w:eastAsia="宋体" w:cs="宋体"/>
          <w:sz w:val="24"/>
          <w:szCs w:val="24"/>
        </w:rPr>
      </w:pPr>
      <w:r>
        <w:rPr>
          <w:rStyle w:val="8"/>
          <w:rFonts w:hint="eastAsia" w:ascii="宋体" w:hAnsi="宋体" w:eastAsia="宋体" w:cs="宋体"/>
          <w:sz w:val="24"/>
          <w:szCs w:val="24"/>
        </w:rPr>
        <w:t>五、IAST</w:t>
      </w:r>
      <w:r>
        <w:rPr>
          <w:rStyle w:val="8"/>
          <w:rFonts w:hint="eastAsia" w:ascii="宋体" w:hAnsi="宋体" w:eastAsia="宋体" w:cs="宋体"/>
          <w:sz w:val="24"/>
          <w:szCs w:val="24"/>
          <w:lang w:eastAsia="zh-CN"/>
        </w:rPr>
        <w:t>安全测试技术</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IAST交互式应用安全测试技术是最近几年比较火热的应用安全测试新技术，曾被Gartner咨询公司列为网络安全领域的Top 10技术之一。IAST融合了DAST和SAST的优势，漏洞检出率极高、误报率极低，同时可以定位到API接口和代码片段。</w:t>
      </w:r>
    </w:p>
    <w:p>
      <w:pPr>
        <w:pStyle w:val="4"/>
        <w:keepNext w:val="0"/>
        <w:keepLines w:val="0"/>
        <w:widowControl/>
        <w:numPr>
          <w:ilvl w:val="0"/>
          <w:numId w:val="1"/>
        </w:numPr>
        <w:suppressLineNumbers w:val="0"/>
        <w:spacing w:beforeAutospacing="0" w:afterAutospacing="0" w:line="360" w:lineRule="auto"/>
        <w:outlineLvl w:val="1"/>
        <w:rPr>
          <w:rFonts w:hint="eastAsia" w:ascii="宋体" w:hAnsi="宋体" w:eastAsia="宋体" w:cs="宋体"/>
          <w:b/>
          <w:bCs w:val="0"/>
          <w:sz w:val="24"/>
          <w:szCs w:val="24"/>
        </w:rPr>
      </w:pPr>
      <w:r>
        <w:rPr>
          <w:rStyle w:val="8"/>
          <w:rFonts w:hint="eastAsia" w:ascii="宋体" w:hAnsi="宋体" w:eastAsia="宋体" w:cs="宋体"/>
          <w:b/>
          <w:bCs w:val="0"/>
          <w:sz w:val="24"/>
          <w:szCs w:val="24"/>
        </w:rPr>
        <w:t>实现原理</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IAST的实现模式较多，常见的有代理模式、VPN、流量镜像、插桩模式，本文介绍最具代表性的2种模式，代理模式和插桩模式。</w:t>
      </w:r>
    </w:p>
    <w:p>
      <w:pPr>
        <w:pStyle w:val="4"/>
        <w:keepNext w:val="0"/>
        <w:keepLines w:val="0"/>
        <w:widowControl/>
        <w:numPr>
          <w:ilvl w:val="0"/>
          <w:numId w:val="2"/>
        </w:numPr>
        <w:suppressLineNumbers w:val="0"/>
        <w:tabs>
          <w:tab w:val="left" w:pos="0"/>
        </w:tabs>
        <w:spacing w:beforeAutospacing="0" w:afterAutospacing="0" w:line="360" w:lineRule="auto"/>
        <w:ind w:left="0" w:leftChars="0" w:firstLine="420" w:firstLineChars="175"/>
        <w:rPr>
          <w:rFonts w:hint="eastAsia" w:ascii="宋体" w:hAnsi="宋体" w:eastAsia="宋体" w:cs="宋体"/>
          <w:sz w:val="24"/>
          <w:szCs w:val="24"/>
        </w:rPr>
      </w:pPr>
      <w:r>
        <w:rPr>
          <w:rFonts w:hint="eastAsia" w:ascii="宋体" w:hAnsi="宋体" w:eastAsia="宋体" w:cs="宋体"/>
          <w:sz w:val="24"/>
          <w:szCs w:val="24"/>
        </w:rPr>
        <w:t>代理模式，在PC端浏览器或者移动端APP设置代理，通过代理拿到功能测试的流量，利用功能测试流量模拟多种漏洞检测方式对被测服务器进行安全测试。</w:t>
      </w:r>
    </w:p>
    <w:p>
      <w:pPr>
        <w:pStyle w:val="4"/>
        <w:keepNext w:val="0"/>
        <w:keepLines w:val="0"/>
        <w:widowControl/>
        <w:numPr>
          <w:ilvl w:val="0"/>
          <w:numId w:val="2"/>
        </w:numPr>
        <w:suppressLineNumbers w:val="0"/>
        <w:tabs>
          <w:tab w:val="left" w:pos="0"/>
        </w:tabs>
        <w:spacing w:beforeAutospacing="0" w:afterAutospacing="0" w:line="360" w:lineRule="auto"/>
        <w:ind w:left="0" w:leftChars="0" w:firstLine="420" w:firstLineChars="175"/>
        <w:rPr>
          <w:rFonts w:hint="eastAsia" w:ascii="宋体" w:hAnsi="宋体" w:eastAsia="宋体" w:cs="宋体"/>
          <w:sz w:val="24"/>
          <w:szCs w:val="24"/>
        </w:rPr>
      </w:pPr>
      <w:r>
        <w:rPr>
          <w:rFonts w:hint="eastAsia" w:ascii="宋体" w:hAnsi="宋体" w:eastAsia="宋体" w:cs="宋体"/>
          <w:sz w:val="24"/>
          <w:szCs w:val="24"/>
        </w:rPr>
        <w:t>插桩模式，插桩模式是在保证目标程序原有逻辑完整的情况下，在特定的位置插入探针，在应用程序运行时，通过探针获取请求、代码数据流、代码控制流等，基于请求、代码、数据流、控制流综合分析判断漏洞。插桩模式具体实现有2种模式，Active 插桩和Passive 插桩。</w:t>
      </w:r>
    </w:p>
    <w:p>
      <w:pPr>
        <w:spacing w:line="360" w:lineRule="auto"/>
        <w:outlineLvl w:val="2"/>
        <w:rPr>
          <w:rFonts w:hint="eastAsia" w:ascii="宋体" w:hAnsi="宋体" w:eastAsia="宋体" w:cs="宋体"/>
          <w:b/>
          <w:bCs/>
          <w:sz w:val="24"/>
          <w:szCs w:val="24"/>
        </w:rPr>
      </w:pPr>
      <w:r>
        <w:rPr>
          <w:rFonts w:hint="eastAsia" w:ascii="宋体" w:hAnsi="宋体" w:eastAsia="宋体" w:cs="宋体"/>
          <w:b/>
          <w:bCs/>
          <w:sz w:val="24"/>
          <w:szCs w:val="24"/>
        </w:rPr>
        <w:t>1) 代理模式实现原理</w:t>
      </w:r>
    </w:p>
    <w:p>
      <w:pPr>
        <w:spacing w:line="360" w:lineRule="auto"/>
        <w:jc w:val="left"/>
        <w:rPr>
          <w:rFonts w:hint="eastAsia"/>
        </w:rPr>
      </w:pPr>
      <w:r>
        <w:rPr>
          <w:rFonts w:hint="eastAsia"/>
        </w:rPr>
        <w:drawing>
          <wp:inline distT="0" distB="0" distL="114300" distR="114300">
            <wp:extent cx="5076825" cy="2454275"/>
            <wp:effectExtent l="0" t="0" r="9525" b="317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076825" cy="2454275"/>
                    </a:xfrm>
                    <a:prstGeom prst="rect">
                      <a:avLst/>
                    </a:prstGeom>
                    <a:noFill/>
                    <a:ln w="9525">
                      <a:noFill/>
                    </a:ln>
                  </pic:spPr>
                </pic:pic>
              </a:graphicData>
            </a:graphic>
          </wp:inline>
        </w:drawing>
      </w:r>
    </w:p>
    <w:p>
      <w:pPr>
        <w:spacing w:line="360" w:lineRule="auto"/>
        <w:jc w:val="center"/>
        <w:rPr>
          <w:rFonts w:hint="eastAsia"/>
        </w:rPr>
      </w:pPr>
      <w:r>
        <w:rPr>
          <w:rFonts w:hint="eastAsia"/>
        </w:rPr>
        <w:t>图 5：代理模式原理</w:t>
      </w:r>
    </w:p>
    <w:p>
      <w:pPr>
        <w:spacing w:line="360" w:lineRule="auto"/>
        <w:rPr>
          <w:rFonts w:hint="eastAsia" w:ascii="宋体" w:hAnsi="宋体" w:eastAsia="宋体" w:cs="宋体"/>
          <w:sz w:val="24"/>
          <w:szCs w:val="24"/>
        </w:rPr>
      </w:pPr>
      <w:r>
        <w:rPr>
          <w:rFonts w:hint="eastAsia" w:ascii="宋体" w:hAnsi="宋体" w:eastAsia="宋体" w:cs="宋体"/>
          <w:sz w:val="24"/>
          <w:szCs w:val="24"/>
        </w:rPr>
        <w:t>a. 功能测试人员在浏览器或者APP中设置代理，将IAST设备地址填入；</w:t>
      </w:r>
    </w:p>
    <w:p>
      <w:pPr>
        <w:spacing w:line="360" w:lineRule="auto"/>
        <w:rPr>
          <w:rFonts w:hint="eastAsia" w:ascii="宋体" w:hAnsi="宋体" w:eastAsia="宋体" w:cs="宋体"/>
          <w:sz w:val="24"/>
          <w:szCs w:val="24"/>
        </w:rPr>
      </w:pPr>
      <w:r>
        <w:rPr>
          <w:rFonts w:hint="eastAsia" w:ascii="宋体" w:hAnsi="宋体" w:eastAsia="宋体" w:cs="宋体"/>
          <w:sz w:val="24"/>
          <w:szCs w:val="24"/>
        </w:rPr>
        <w:t>b. 功能测试人员开始功能测试，测试流量经过IAST设备，IAST设备将流量复制一份，并且改造成安全测试的流量；</w:t>
      </w:r>
    </w:p>
    <w:p>
      <w:pPr>
        <w:spacing w:line="360" w:lineRule="auto"/>
        <w:rPr>
          <w:rFonts w:hint="eastAsia" w:ascii="宋体" w:hAnsi="宋体" w:eastAsia="宋体" w:cs="宋体"/>
          <w:sz w:val="24"/>
          <w:szCs w:val="24"/>
        </w:rPr>
      </w:pPr>
      <w:r>
        <w:rPr>
          <w:rFonts w:hint="eastAsia" w:ascii="宋体" w:hAnsi="宋体" w:eastAsia="宋体" w:cs="宋体"/>
          <w:sz w:val="24"/>
          <w:szCs w:val="24"/>
        </w:rPr>
        <w:t>c. IAST设备利用改造后的流量对被测业务发起安全测试，根据返回的数据包判断漏洞信息。</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插桩需要在服务器中部署Agent，不同的语言不同的容器要不同的Agent，这对有些用户来说是不可接受的。而代理模式不需要服务器中部署Agent，只是测试人员要配置代理，安全测试会产生一定的脏数据，漏洞的详情无法定位到代码片段，适合想用IAST技术又不接受在服务器中部署Agent的用户使用。</w:t>
      </w:r>
    </w:p>
    <w:p>
      <w:pPr>
        <w:spacing w:line="360" w:lineRule="auto"/>
        <w:outlineLvl w:val="2"/>
        <w:rPr>
          <w:rFonts w:hint="eastAsia" w:ascii="宋体" w:hAnsi="宋体" w:eastAsia="宋体" w:cs="宋体"/>
          <w:b/>
          <w:bCs/>
          <w:sz w:val="24"/>
          <w:szCs w:val="24"/>
        </w:rPr>
      </w:pPr>
      <w:r>
        <w:rPr>
          <w:rFonts w:hint="eastAsia" w:ascii="宋体" w:hAnsi="宋体" w:eastAsia="宋体" w:cs="宋体"/>
          <w:b/>
          <w:bCs/>
          <w:sz w:val="24"/>
          <w:szCs w:val="24"/>
        </w:rPr>
        <w:t>2) Active插桩实现原理</w:t>
      </w:r>
    </w:p>
    <w:p>
      <w:pPr>
        <w:spacing w:line="360" w:lineRule="auto"/>
        <w:jc w:val="left"/>
        <w:rPr>
          <w:rFonts w:hint="eastAsia" w:ascii="宋体" w:hAnsi="宋体" w:eastAsia="宋体" w:cs="宋体"/>
        </w:rPr>
      </w:pPr>
      <w:r>
        <w:rPr>
          <w:rFonts w:hint="eastAsia" w:ascii="宋体" w:hAnsi="宋体" w:eastAsia="宋体" w:cs="宋体"/>
        </w:rPr>
        <w:drawing>
          <wp:inline distT="0" distB="0" distL="114300" distR="114300">
            <wp:extent cx="5095240" cy="2005965"/>
            <wp:effectExtent l="0" t="0" r="10160" b="1333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095240" cy="2005965"/>
                    </a:xfrm>
                    <a:prstGeom prst="rect">
                      <a:avLst/>
                    </a:prstGeom>
                    <a:noFill/>
                    <a:ln w="9525">
                      <a:noFill/>
                    </a:ln>
                  </pic:spPr>
                </pic:pic>
              </a:graphicData>
            </a:graphic>
          </wp:inline>
        </w:drawing>
      </w:r>
    </w:p>
    <w:p>
      <w:pPr>
        <w:pStyle w:val="4"/>
        <w:keepNext w:val="0"/>
        <w:keepLines w:val="0"/>
        <w:widowControl/>
        <w:suppressLineNumbers w:val="0"/>
        <w:spacing w:line="360" w:lineRule="auto"/>
        <w:jc w:val="center"/>
        <w:outlineLvl w:val="9"/>
        <w:rPr>
          <w:rFonts w:hint="eastAsia" w:ascii="宋体" w:hAnsi="宋体" w:eastAsia="宋体" w:cs="宋体"/>
          <w:sz w:val="24"/>
          <w:szCs w:val="24"/>
        </w:rPr>
      </w:pPr>
      <w:r>
        <w:rPr>
          <w:rFonts w:hint="eastAsia" w:ascii="宋体" w:hAnsi="宋体" w:eastAsia="宋体" w:cs="宋体"/>
          <w:color w:val="807777"/>
          <w:sz w:val="24"/>
          <w:szCs w:val="24"/>
        </w:rPr>
        <w:t>图 6：Active 插桩原理</w:t>
      </w:r>
    </w:p>
    <w:p>
      <w:pPr>
        <w:spacing w:line="360" w:lineRule="auto"/>
        <w:rPr>
          <w:rFonts w:hint="eastAsia" w:ascii="宋体" w:hAnsi="宋体" w:eastAsia="宋体" w:cs="宋体"/>
          <w:sz w:val="24"/>
          <w:szCs w:val="24"/>
        </w:rPr>
      </w:pPr>
      <w:r>
        <w:rPr>
          <w:rFonts w:hint="eastAsia" w:ascii="宋体" w:hAnsi="宋体" w:eastAsia="宋体" w:cs="宋体"/>
          <w:sz w:val="24"/>
          <w:szCs w:val="24"/>
        </w:rPr>
        <w:t>a. 被测试服务器中安装IAST插桩 Agent；</w:t>
      </w:r>
    </w:p>
    <w:p>
      <w:pPr>
        <w:spacing w:line="360" w:lineRule="auto"/>
        <w:rPr>
          <w:rFonts w:hint="eastAsia" w:ascii="宋体" w:hAnsi="宋体" w:eastAsia="宋体" w:cs="宋体"/>
          <w:sz w:val="24"/>
          <w:szCs w:val="24"/>
        </w:rPr>
      </w:pPr>
      <w:r>
        <w:rPr>
          <w:rFonts w:hint="eastAsia" w:ascii="宋体" w:hAnsi="宋体" w:eastAsia="宋体" w:cs="宋体"/>
          <w:sz w:val="24"/>
          <w:szCs w:val="24"/>
        </w:rPr>
        <w:t>b. DAST Scanner发起扫描测试；</w:t>
      </w:r>
    </w:p>
    <w:p>
      <w:pPr>
        <w:spacing w:line="360" w:lineRule="auto"/>
        <w:rPr>
          <w:rFonts w:hint="eastAsia" w:ascii="宋体" w:hAnsi="宋体" w:eastAsia="宋体" w:cs="宋体"/>
          <w:sz w:val="24"/>
          <w:szCs w:val="24"/>
        </w:rPr>
      </w:pPr>
      <w:r>
        <w:rPr>
          <w:rFonts w:hint="eastAsia" w:ascii="宋体" w:hAnsi="宋体" w:eastAsia="宋体" w:cs="宋体"/>
          <w:sz w:val="24"/>
          <w:szCs w:val="24"/>
        </w:rPr>
        <w:t>c. IAST插桩 Agent追踪被测试应用程序在扫描期间的反应附加测试，覆盖率和上下文，将有关信息发送给Management Server，Management Server展示安全测试结果。</w:t>
      </w:r>
    </w:p>
    <w:p>
      <w:pPr>
        <w:bidi w:val="0"/>
        <w:spacing w:line="360" w:lineRule="auto"/>
        <w:ind w:firstLine="420" w:firstLineChars="0"/>
        <w:rPr>
          <w:rFonts w:hint="eastAsia"/>
        </w:rPr>
      </w:pPr>
      <w:r>
        <w:rPr>
          <w:rFonts w:hint="eastAsia" w:ascii="宋体" w:hAnsi="宋体" w:eastAsia="宋体" w:cs="宋体"/>
          <w:szCs w:val="32"/>
        </w:rPr>
        <w:t>Active 插桩模式需要在被测试应用程序中部署插桩 Agent，使用时需要外部扫描器去触发这个Agent。一个组件产生恶意攻击流量，另一个组件在被测应</w:t>
      </w:r>
      <w:r>
        <w:rPr>
          <w:rFonts w:hint="eastAsia"/>
        </w:rPr>
        <w:t>用程序中监测应用程序的反应，由此来进行漏洞定位和降低误报。</w:t>
      </w:r>
    </w:p>
    <w:p>
      <w:pPr>
        <w:bidi w:val="0"/>
        <w:spacing w:line="360" w:lineRule="auto"/>
        <w:ind w:firstLine="420" w:firstLineChars="0"/>
        <w:rPr>
          <w:rFonts w:hint="eastAsia" w:ascii="宋体" w:hAnsi="宋体" w:eastAsia="宋体" w:cs="宋体"/>
          <w:sz w:val="24"/>
          <w:szCs w:val="32"/>
        </w:rPr>
      </w:pPr>
      <w:r>
        <w:rPr>
          <w:rFonts w:hint="eastAsia" w:ascii="宋体" w:hAnsi="宋体" w:eastAsia="宋体" w:cs="宋体"/>
          <w:sz w:val="24"/>
          <w:szCs w:val="32"/>
        </w:rPr>
        <w:t>Active 插桩模式更像是一种改进版的DAST技术，目前最新的AWVS、AppScan已经采用了Active 插桩模式。AWVS集成了“AcuSensor”模块，通过在源代码中部署传感器来增强定期动态扫描。AcuSensor能够在AWVS扫描期间检查Web应用程序执行时的源代码，在后端抓取应用程序，提供100％爬行覆盖率，查找并测试在黑盒扫描期间未发现的隐藏输入。AppScan则是集成了“Glass Box”服务模块，这使得AppScan支持 Web 2.0、JavaScript 和 AJAX 框架。</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Active 插桩模式解决了传统DAST漏报和无法精确定位漏洞位置的问题，需要先做扫描，扫描触发漏洞需要一定的时间，而且扫描会对业务测试产生影响。在双向HTTPS加密、CSRF Token页面、防攻击重放等场景下Active 插桩模式依然无法进行安全测试。</w:t>
      </w:r>
    </w:p>
    <w:p>
      <w:pPr>
        <w:numPr>
          <w:ilvl w:val="0"/>
          <w:numId w:val="3"/>
        </w:numPr>
        <w:spacing w:line="360" w:lineRule="auto"/>
        <w:outlineLvl w:val="2"/>
        <w:rPr>
          <w:rFonts w:hint="eastAsia" w:ascii="宋体" w:hAnsi="宋体" w:eastAsia="宋体" w:cs="宋体"/>
          <w:b/>
          <w:bCs/>
          <w:sz w:val="24"/>
          <w:szCs w:val="24"/>
        </w:rPr>
      </w:pPr>
      <w:r>
        <w:rPr>
          <w:rFonts w:hint="eastAsia" w:ascii="宋体" w:hAnsi="宋体" w:eastAsia="宋体" w:cs="宋体"/>
          <w:b/>
          <w:bCs/>
          <w:sz w:val="24"/>
          <w:szCs w:val="24"/>
        </w:rPr>
        <w:t>Passive插桩实现原理</w:t>
      </w:r>
    </w:p>
    <w:p>
      <w:pPr>
        <w:pStyle w:val="4"/>
        <w:keepNext w:val="0"/>
        <w:keepLines w:val="0"/>
        <w:widowControl/>
        <w:suppressLineNumbers w:val="0"/>
        <w:spacing w:beforeAutospacing="0" w:afterAutospacing="0" w:line="360" w:lineRule="auto"/>
        <w:jc w:val="center"/>
        <w:rPr>
          <w:rFonts w:hint="eastAsia" w:ascii="宋体" w:hAnsi="宋体" w:eastAsia="宋体" w:cs="宋体"/>
          <w:sz w:val="24"/>
          <w:szCs w:val="24"/>
        </w:rPr>
      </w:pPr>
      <w:r>
        <w:rPr>
          <w:rFonts w:hint="eastAsia"/>
        </w:rPr>
        <w:drawing>
          <wp:inline distT="0" distB="0" distL="114300" distR="114300">
            <wp:extent cx="5924550" cy="2084705"/>
            <wp:effectExtent l="0" t="0" r="0" b="1079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924550" cy="2084705"/>
                    </a:xfrm>
                    <a:prstGeom prst="rect">
                      <a:avLst/>
                    </a:prstGeom>
                    <a:noFill/>
                    <a:ln w="9525">
                      <a:noFill/>
                    </a:ln>
                  </pic:spPr>
                </pic:pic>
              </a:graphicData>
            </a:graphic>
          </wp:inline>
        </w:drawing>
      </w:r>
    </w:p>
    <w:p>
      <w:pPr>
        <w:pStyle w:val="4"/>
        <w:keepNext w:val="0"/>
        <w:keepLines w:val="0"/>
        <w:widowControl/>
        <w:suppressLineNumbers w:val="0"/>
        <w:spacing w:beforeAutospacing="0" w:afterAutospacing="0" w:line="360" w:lineRule="auto"/>
        <w:jc w:val="center"/>
        <w:outlineLvl w:val="9"/>
        <w:rPr>
          <w:rFonts w:hint="eastAsia" w:ascii="宋体" w:hAnsi="宋体" w:eastAsia="宋体" w:cs="宋体"/>
          <w:sz w:val="24"/>
          <w:szCs w:val="24"/>
        </w:rPr>
      </w:pPr>
      <w:r>
        <w:rPr>
          <w:rFonts w:hint="eastAsia" w:ascii="宋体" w:hAnsi="宋体" w:eastAsia="宋体" w:cs="宋体"/>
          <w:color w:val="807777"/>
          <w:sz w:val="24"/>
          <w:szCs w:val="24"/>
        </w:rPr>
        <w:t>图 7：Passive 插桩原理</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a. 被测试服务器中安装插桩 Agent；</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b. 插桩 Agent在应用程序运行时获取请求和代码数据流、代码控制流；</w:t>
      </w:r>
    </w:p>
    <w:p>
      <w:pPr>
        <w:pStyle w:val="4"/>
        <w:keepNext w:val="0"/>
        <w:keepLines w:val="0"/>
        <w:widowControl/>
        <w:suppressLineNumbers w:val="0"/>
        <w:spacing w:beforeAutospacing="0" w:afterAutospacing="0" w:line="360" w:lineRule="auto"/>
        <w:rPr>
          <w:rFonts w:hint="eastAsia" w:ascii="宋体" w:hAnsi="宋体" w:eastAsia="宋体" w:cs="宋体"/>
          <w:sz w:val="24"/>
          <w:szCs w:val="24"/>
        </w:rPr>
      </w:pPr>
      <w:r>
        <w:rPr>
          <w:rFonts w:hint="eastAsia" w:ascii="宋体" w:hAnsi="宋体" w:eastAsia="宋体" w:cs="宋体"/>
          <w:sz w:val="24"/>
          <w:szCs w:val="24"/>
        </w:rPr>
        <w:t>c. 插桩Agent将获取的信息发送给Management Sever，Management Sever展示安全测试结果。</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Passive 插桩在程序运行时监视应用并分析代码，它不会主动对Web应用程序执行攻击，而是纯粹被动地分析检测代码。这实际上是一个巨大的优势，因为它不会影响同时运行的其他测试活动，并且只需要业务测试（手动或自动）来触发安全测试，有测试流量过来就可以实时的进行漏洞检测。</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插桩模式的关键是Agent，Agent需要根据不同语言进行开发，但是功能基本相同：</w:t>
      </w:r>
    </w:p>
    <w:p>
      <w:pPr>
        <w:spacing w:line="360" w:lineRule="auto"/>
        <w:ind w:left="840" w:leftChars="400" w:firstLine="0" w:firstLineChars="0"/>
        <w:rPr>
          <w:rFonts w:hint="eastAsia" w:ascii="宋体" w:hAnsi="宋体" w:eastAsia="宋体" w:cs="宋体"/>
          <w:sz w:val="22"/>
          <w:szCs w:val="28"/>
        </w:rPr>
      </w:pPr>
      <w:r>
        <w:rPr>
          <w:rFonts w:hint="eastAsia" w:ascii="宋体" w:hAnsi="宋体" w:eastAsia="宋体" w:cs="宋体"/>
          <w:sz w:val="22"/>
          <w:szCs w:val="28"/>
        </w:rPr>
        <w:t>获取请求数据和返回数据；</w:t>
      </w:r>
    </w:p>
    <w:p>
      <w:pPr>
        <w:spacing w:line="360" w:lineRule="auto"/>
        <w:ind w:left="840" w:leftChars="400" w:firstLine="0" w:firstLineChars="0"/>
        <w:rPr>
          <w:rFonts w:hint="eastAsia" w:ascii="宋体" w:hAnsi="宋体" w:eastAsia="宋体" w:cs="宋体"/>
          <w:sz w:val="22"/>
          <w:szCs w:val="28"/>
        </w:rPr>
      </w:pPr>
      <w:r>
        <w:rPr>
          <w:rFonts w:hint="eastAsia" w:ascii="宋体" w:hAnsi="宋体" w:eastAsia="宋体" w:cs="宋体"/>
          <w:sz w:val="22"/>
          <w:szCs w:val="28"/>
        </w:rPr>
        <w:t>代码执行中的参数传递；</w:t>
      </w:r>
    </w:p>
    <w:p>
      <w:pPr>
        <w:spacing w:line="360" w:lineRule="auto"/>
        <w:ind w:left="840" w:leftChars="400" w:firstLine="0" w:firstLineChars="0"/>
        <w:rPr>
          <w:rFonts w:hint="eastAsia" w:ascii="宋体" w:hAnsi="宋体" w:eastAsia="宋体" w:cs="宋体"/>
          <w:sz w:val="22"/>
          <w:szCs w:val="28"/>
        </w:rPr>
      </w:pPr>
      <w:r>
        <w:rPr>
          <w:rFonts w:hint="eastAsia" w:ascii="宋体" w:hAnsi="宋体" w:eastAsia="宋体" w:cs="宋体"/>
          <w:sz w:val="22"/>
          <w:szCs w:val="28"/>
        </w:rPr>
        <w:t>数据库查询（如ODBC）；</w:t>
      </w:r>
    </w:p>
    <w:p>
      <w:pPr>
        <w:spacing w:line="360" w:lineRule="auto"/>
        <w:ind w:left="840" w:leftChars="400" w:firstLine="0" w:firstLineChars="0"/>
        <w:rPr>
          <w:rFonts w:hint="eastAsia" w:ascii="宋体" w:hAnsi="宋体" w:eastAsia="宋体" w:cs="宋体"/>
          <w:sz w:val="22"/>
          <w:szCs w:val="28"/>
        </w:rPr>
      </w:pPr>
      <w:r>
        <w:rPr>
          <w:rFonts w:hint="eastAsia" w:ascii="宋体" w:hAnsi="宋体" w:eastAsia="宋体" w:cs="宋体"/>
          <w:sz w:val="22"/>
          <w:szCs w:val="28"/>
        </w:rPr>
        <w:t>目录查询（如LDAP），文件系统权限；</w:t>
      </w:r>
    </w:p>
    <w:p>
      <w:pPr>
        <w:spacing w:line="360" w:lineRule="auto"/>
        <w:ind w:left="840" w:leftChars="400" w:firstLine="0" w:firstLineChars="0"/>
        <w:rPr>
          <w:rFonts w:hint="eastAsia" w:ascii="宋体" w:hAnsi="宋体" w:eastAsia="宋体" w:cs="宋体"/>
          <w:sz w:val="22"/>
          <w:szCs w:val="28"/>
        </w:rPr>
      </w:pPr>
      <w:r>
        <w:rPr>
          <w:rFonts w:hint="eastAsia" w:ascii="宋体" w:hAnsi="宋体" w:eastAsia="宋体" w:cs="宋体"/>
          <w:sz w:val="22"/>
          <w:szCs w:val="28"/>
        </w:rPr>
        <w:t>监听内存中特定的值，识别受污染的输入；</w:t>
      </w:r>
    </w:p>
    <w:p>
      <w:pPr>
        <w:spacing w:line="360" w:lineRule="auto"/>
        <w:ind w:left="840" w:leftChars="400" w:firstLine="0" w:firstLineChars="0"/>
        <w:rPr>
          <w:rFonts w:hint="eastAsia" w:ascii="宋体" w:hAnsi="宋体" w:eastAsia="宋体" w:cs="宋体"/>
          <w:sz w:val="22"/>
          <w:szCs w:val="28"/>
        </w:rPr>
      </w:pPr>
      <w:r>
        <w:rPr>
          <w:rFonts w:hint="eastAsia" w:ascii="宋体" w:hAnsi="宋体" w:eastAsia="宋体" w:cs="宋体"/>
          <w:sz w:val="22"/>
          <w:szCs w:val="28"/>
        </w:rPr>
        <w:t>第三方库的使用;</w:t>
      </w:r>
    </w:p>
    <w:p>
      <w:pPr>
        <w:spacing w:line="360" w:lineRule="auto"/>
        <w:ind w:left="840" w:leftChars="400" w:firstLine="0" w:firstLineChars="0"/>
        <w:rPr>
          <w:rFonts w:hint="eastAsia" w:ascii="宋体" w:hAnsi="宋体" w:eastAsia="宋体" w:cs="宋体"/>
          <w:sz w:val="22"/>
          <w:szCs w:val="28"/>
        </w:rPr>
      </w:pPr>
      <w:r>
        <w:rPr>
          <w:rFonts w:hint="eastAsia" w:ascii="宋体" w:hAnsi="宋体" w:eastAsia="宋体" w:cs="宋体"/>
          <w:sz w:val="22"/>
          <w:szCs w:val="28"/>
        </w:rPr>
        <w:t>对外部应用程序和服务的调用；</w:t>
      </w:r>
    </w:p>
    <w:p>
      <w:pPr>
        <w:spacing w:line="360" w:lineRule="auto"/>
        <w:ind w:left="840" w:leftChars="400" w:firstLine="0" w:firstLineChars="0"/>
        <w:rPr>
          <w:rFonts w:hint="eastAsia" w:ascii="宋体" w:hAnsi="宋体" w:eastAsia="宋体" w:cs="宋体"/>
          <w:sz w:val="22"/>
          <w:szCs w:val="28"/>
        </w:rPr>
      </w:pPr>
      <w:r>
        <w:rPr>
          <w:rFonts w:hint="eastAsia" w:ascii="宋体" w:hAnsi="宋体" w:eastAsia="宋体" w:cs="宋体"/>
          <w:sz w:val="22"/>
          <w:szCs w:val="28"/>
        </w:rPr>
        <w:t>特定代码的执行等。</w:t>
      </w:r>
    </w:p>
    <w:p>
      <w:pPr>
        <w:numPr>
          <w:ilvl w:val="0"/>
          <w:numId w:val="1"/>
        </w:numPr>
        <w:bidi w:val="0"/>
        <w:spacing w:line="360" w:lineRule="auto"/>
        <w:outlineLvl w:val="1"/>
        <w:rPr>
          <w:rFonts w:hint="eastAsia" w:ascii="宋体" w:hAnsi="宋体" w:eastAsia="宋体" w:cs="宋体"/>
          <w:b/>
          <w:bCs/>
          <w:sz w:val="24"/>
          <w:szCs w:val="32"/>
        </w:rPr>
      </w:pPr>
      <w:r>
        <w:rPr>
          <w:rFonts w:hint="eastAsia" w:ascii="宋体" w:hAnsi="宋体" w:eastAsia="宋体" w:cs="宋体"/>
          <w:b/>
          <w:bCs/>
          <w:sz w:val="24"/>
          <w:szCs w:val="32"/>
        </w:rPr>
        <w:t>IAST优劣势分析</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IAST融合了DAST和SAST的优势，漏洞检出率极高、误报率极低，同时可以定位到API接口和代码片段。</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IAST插桩模式的技术基于请求、代码、数据流、控制流综合分析判断漏洞，漏洞测试准确性高，误报率极低。由于IAST插桩模式可获取更多的应用程序信息，因此发现的安全漏洞既可定位到代码行，还可以得到完整的请求和响应信息，完整的数据流和堆栈信息，便于定位、修复和验证安全漏洞。支持测试AJAX页面、CSRF Token页面、验证码页面、API孤链、POST表单请求等环境。</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IAST插桩模式在完成应用程序功能测试的同时即可以实时完成安全测试，且不会受软件复杂度的影响，适用于各种复杂度的软件产品。不但可以检测应用程序本身的安全弱点，还可以检测应用程序中依赖的第三方软件的版本信息和包含的公开漏洞。整个过程无需安全专家介入，无需额外安全测试时间投入，不会对现有开发流程造成任何影响，符合敏捷开发和DevOps模式下软件产品快速迭代、快速交付的要求。</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IAST插桩模式的核心技术在于探针，探针需要根据不同的语言进行开发，它只能在具有虚拟运行时环境的语言上执行，例如Java，C＃，Python和NodeJS。它不支持C，C ++和Golang等语言。其次，由于agent与真实webserver集成，稳定性非常重要，每次更新需要重启webserver，部署成本较大。业务逻辑漏洞也是IAST插桩模式无法解决的问题。</w:t>
      </w:r>
    </w:p>
    <w:p>
      <w:pPr>
        <w:pStyle w:val="4"/>
        <w:keepNext w:val="0"/>
        <w:keepLines w:val="0"/>
        <w:widowControl/>
        <w:suppressLineNumbers w:val="0"/>
        <w:spacing w:beforeAutospacing="0" w:afterAutospacing="0" w:line="360" w:lineRule="auto"/>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441315" cy="3083560"/>
            <wp:effectExtent l="0" t="0" r="6985" b="254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441315" cy="3083560"/>
                    </a:xfrm>
                    <a:prstGeom prst="rect">
                      <a:avLst/>
                    </a:prstGeom>
                    <a:noFill/>
                    <a:ln w="9525">
                      <a:noFill/>
                    </a:ln>
                  </pic:spPr>
                </pic:pic>
              </a:graphicData>
            </a:graphic>
          </wp:inline>
        </w:drawing>
      </w:r>
    </w:p>
    <w:p>
      <w:pPr>
        <w:pStyle w:val="4"/>
        <w:keepNext w:val="0"/>
        <w:keepLines w:val="0"/>
        <w:widowControl/>
        <w:suppressLineNumbers w:val="0"/>
        <w:spacing w:beforeAutospacing="0" w:afterAutospacing="0" w:line="360" w:lineRule="auto"/>
        <w:jc w:val="center"/>
        <w:outlineLvl w:val="9"/>
        <w:rPr>
          <w:rFonts w:hint="eastAsia" w:ascii="宋体" w:hAnsi="宋体" w:eastAsia="宋体" w:cs="宋体"/>
          <w:sz w:val="24"/>
          <w:szCs w:val="24"/>
        </w:rPr>
      </w:pPr>
      <w:r>
        <w:rPr>
          <w:rFonts w:hint="eastAsia" w:ascii="宋体" w:hAnsi="宋体" w:eastAsia="宋体" w:cs="宋体"/>
          <w:color w:val="807777"/>
          <w:sz w:val="24"/>
          <w:szCs w:val="24"/>
        </w:rPr>
        <w:t>图 8：IAST插桩模式的优劣势</w:t>
      </w:r>
    </w:p>
    <w:p>
      <w:pPr>
        <w:spacing w:line="360" w:lineRule="auto"/>
        <w:outlineLvl w:val="0"/>
        <w:rPr>
          <w:rFonts w:hint="eastAsia" w:ascii="宋体" w:hAnsi="宋体" w:eastAsia="宋体" w:cs="宋体"/>
          <w:b/>
          <w:bCs/>
          <w:sz w:val="24"/>
          <w:szCs w:val="32"/>
        </w:rPr>
      </w:pPr>
      <w:r>
        <w:rPr>
          <w:rFonts w:hint="eastAsia" w:ascii="宋体" w:hAnsi="宋体" w:eastAsia="宋体" w:cs="宋体"/>
          <w:b/>
          <w:bCs/>
          <w:sz w:val="24"/>
          <w:szCs w:val="32"/>
        </w:rPr>
        <w:t>六、三种技术的应用场景分析</w:t>
      </w:r>
    </w:p>
    <w:p>
      <w:pPr>
        <w:spacing w:line="360" w:lineRule="auto"/>
        <w:ind w:firstLine="420" w:firstLineChars="0"/>
        <w:rPr>
          <w:rFonts w:hint="eastAsia" w:ascii="宋体" w:hAnsi="宋体" w:eastAsia="宋体" w:cs="宋体"/>
          <w:sz w:val="24"/>
          <w:szCs w:val="32"/>
        </w:rPr>
      </w:pPr>
      <w:r>
        <w:rPr>
          <w:rFonts w:hint="eastAsia" w:ascii="宋体" w:hAnsi="宋体" w:eastAsia="宋体" w:cs="宋体"/>
          <w:sz w:val="24"/>
          <w:szCs w:val="32"/>
        </w:rPr>
        <w:t>上文分析了DAST、SAST、IAST三种技术的具体实现原理和各自的优劣势，技术本身没有优劣之分，不同的技术能够解决不同场景下的问题，需要安全工程师能够因地制宜地选择对应的技术解决对应的问题。</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535"/>
        <w:gridCol w:w="2355"/>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对比项</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DAST</w:t>
            </w:r>
          </w:p>
        </w:tc>
        <w:tc>
          <w:tcPr>
            <w:tcW w:w="235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SAST</w:t>
            </w:r>
          </w:p>
        </w:tc>
        <w:tc>
          <w:tcPr>
            <w:tcW w:w="2116"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IAST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研发流程集成</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eastAsia="zh-CN"/>
              </w:rPr>
              <w:t>测试</w:t>
            </w:r>
            <w:r>
              <w:rPr>
                <w:rFonts w:hint="eastAsia" w:ascii="宋体" w:hAnsi="宋体" w:eastAsia="宋体" w:cs="宋体"/>
                <w:sz w:val="18"/>
                <w:szCs w:val="21"/>
                <w:vertAlign w:val="baseline"/>
                <w:lang w:val="en-US" w:eastAsia="zh-CN"/>
              </w:rPr>
              <w:t>/线上运营阶段</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研发阶段</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误报率</w:t>
            </w:r>
          </w:p>
        </w:tc>
        <w:tc>
          <w:tcPr>
            <w:tcW w:w="253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低</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高</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极低（几乎为</w:t>
            </w:r>
            <w:r>
              <w:rPr>
                <w:rFonts w:hint="eastAsia" w:ascii="宋体" w:hAnsi="宋体" w:eastAsia="宋体" w:cs="宋体"/>
                <w:sz w:val="18"/>
                <w:szCs w:val="21"/>
                <w:vertAlign w:val="baseline"/>
                <w:lang w:val="en-US" w:eastAsia="zh-CN"/>
              </w:rPr>
              <w:t>0</w:t>
            </w:r>
            <w:r>
              <w:rPr>
                <w:rFonts w:hint="eastAsia" w:ascii="宋体" w:hAnsi="宋体" w:eastAsia="宋体" w:cs="宋体"/>
                <w:sz w:val="18"/>
                <w:szCs w:val="21"/>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测试覆盖度</w:t>
            </w:r>
          </w:p>
        </w:tc>
        <w:tc>
          <w:tcPr>
            <w:tcW w:w="253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低</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高</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检查速度</w:t>
            </w:r>
          </w:p>
        </w:tc>
        <w:tc>
          <w:tcPr>
            <w:tcW w:w="253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随测试用例数量稳定增加</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随代码量呈指数增长</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实时检测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逻辑漏洞检测</w:t>
            </w:r>
          </w:p>
        </w:tc>
        <w:tc>
          <w:tcPr>
            <w:tcW w:w="253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支持部分</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不支持</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漏洞检出率</w:t>
            </w:r>
          </w:p>
        </w:tc>
        <w:tc>
          <w:tcPr>
            <w:tcW w:w="253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中</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高</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影响漏洞检出率因素</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eastAsia="zh-CN"/>
              </w:rPr>
              <w:t>与测试</w:t>
            </w:r>
            <w:r>
              <w:rPr>
                <w:rFonts w:hint="eastAsia" w:ascii="宋体" w:hAnsi="宋体" w:eastAsia="宋体" w:cs="宋体"/>
                <w:sz w:val="18"/>
                <w:szCs w:val="21"/>
                <w:vertAlign w:val="baseline"/>
                <w:lang w:val="en-US" w:eastAsia="zh-CN"/>
              </w:rPr>
              <w:t>payload覆盖度相关</w:t>
            </w:r>
          </w:p>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企业可优化和扩展</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与检测策略相关</w:t>
            </w:r>
          </w:p>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企业可在定制策略</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与检测策略相关</w:t>
            </w:r>
          </w:p>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企业可定制测量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第三方组件漏洞检测</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支持</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不支持</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使用成本</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较低</w:t>
            </w:r>
          </w:p>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基本无需人工验证</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高</w:t>
            </w:r>
          </w:p>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人工排除误报</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低</w:t>
            </w:r>
          </w:p>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基本没有误报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支持语言</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不区分语言</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区分语言</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区分语言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支持框架</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不区分框架</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区分框架</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区分框架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侵入性</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较高，脏数据</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低</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风险程度</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较高，扫挂/脏数据</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低</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漏洞详情</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中，请求</w:t>
            </w:r>
          </w:p>
        </w:tc>
        <w:tc>
          <w:tcPr>
            <w:tcW w:w="235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eastAsia="zh-CN"/>
              </w:rPr>
              <w:t>较高，数据流</w:t>
            </w:r>
            <w:r>
              <w:rPr>
                <w:rFonts w:hint="eastAsia" w:ascii="宋体" w:hAnsi="宋体" w:eastAsia="宋体" w:cs="宋体"/>
                <w:sz w:val="18"/>
                <w:szCs w:val="21"/>
                <w:vertAlign w:val="baseline"/>
                <w:lang w:val="en-US" w:eastAsia="zh-CN"/>
              </w:rPr>
              <w:t>+代码行数</w:t>
            </w:r>
          </w:p>
        </w:tc>
        <w:tc>
          <w:tcPr>
            <w:tcW w:w="2116"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eastAsia="zh-CN"/>
              </w:rPr>
              <w:t>高，请求</w:t>
            </w:r>
            <w:r>
              <w:rPr>
                <w:rFonts w:hint="eastAsia" w:ascii="宋体" w:hAnsi="宋体" w:eastAsia="宋体" w:cs="宋体"/>
                <w:sz w:val="18"/>
                <w:szCs w:val="21"/>
                <w:vertAlign w:val="baseline"/>
                <w:lang w:val="en-US" w:eastAsia="zh-CN"/>
              </w:rPr>
              <w:t>+数据流+代码行数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default"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CI/CD集成</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不支持</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支持</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持续安全测试</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不支持</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支持</w:t>
            </w:r>
          </w:p>
        </w:tc>
        <w:tc>
          <w:tcPr>
            <w:tcW w:w="21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工具集成</w:t>
            </w:r>
          </w:p>
        </w:tc>
        <w:tc>
          <w:tcPr>
            <w:tcW w:w="2535" w:type="dxa"/>
          </w:tcPr>
          <w:p>
            <w:pPr>
              <w:spacing w:line="240" w:lineRule="auto"/>
              <w:rPr>
                <w:rFonts w:hint="eastAsia" w:ascii="宋体" w:hAnsi="宋体" w:eastAsia="宋体" w:cs="宋体"/>
                <w:sz w:val="18"/>
                <w:szCs w:val="21"/>
                <w:vertAlign w:val="baseline"/>
                <w:lang w:val="en-US" w:eastAsia="zh-CN"/>
              </w:rPr>
            </w:pPr>
            <w:r>
              <w:rPr>
                <w:rFonts w:hint="eastAsia" w:ascii="宋体" w:hAnsi="宋体" w:eastAsia="宋体" w:cs="宋体"/>
                <w:sz w:val="18"/>
                <w:szCs w:val="21"/>
                <w:vertAlign w:val="baseline"/>
                <w:lang w:val="en-US" w:eastAsia="zh-CN"/>
              </w:rPr>
              <w:t>无</w:t>
            </w:r>
          </w:p>
        </w:tc>
        <w:tc>
          <w:tcPr>
            <w:tcW w:w="2355" w:type="dxa"/>
          </w:tcPr>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开发环境集成</w:t>
            </w:r>
          </w:p>
          <w:p>
            <w:pPr>
              <w:spacing w:line="240" w:lineRule="auto"/>
              <w:rPr>
                <w:rFonts w:hint="eastAsia" w:ascii="宋体" w:hAnsi="宋体" w:eastAsia="宋体" w:cs="宋体"/>
                <w:sz w:val="18"/>
                <w:szCs w:val="21"/>
                <w:vertAlign w:val="baseline"/>
                <w:lang w:eastAsia="zh-CN"/>
              </w:rPr>
            </w:pPr>
            <w:r>
              <w:rPr>
                <w:rFonts w:hint="eastAsia" w:ascii="宋体" w:hAnsi="宋体" w:eastAsia="宋体" w:cs="宋体"/>
                <w:sz w:val="18"/>
                <w:szCs w:val="21"/>
                <w:vertAlign w:val="baseline"/>
                <w:lang w:eastAsia="zh-CN"/>
              </w:rPr>
              <w:t>构建工具、问题跟踪工具</w:t>
            </w:r>
          </w:p>
        </w:tc>
        <w:tc>
          <w:tcPr>
            <w:tcW w:w="2116" w:type="dxa"/>
          </w:tcPr>
          <w:p>
            <w:pPr>
              <w:spacing w:line="240" w:lineRule="auto"/>
              <w:rPr>
                <w:rFonts w:hint="default" w:ascii="宋体" w:hAnsi="宋体" w:eastAsia="宋体" w:cs="宋体"/>
                <w:sz w:val="18"/>
                <w:szCs w:val="21"/>
                <w:vertAlign w:val="baseline"/>
                <w:lang w:val="en-US" w:eastAsia="zh-CN"/>
              </w:rPr>
            </w:pPr>
            <w:r>
              <w:rPr>
                <w:rFonts w:hint="eastAsia" w:ascii="宋体" w:hAnsi="宋体" w:eastAsia="宋体" w:cs="宋体"/>
                <w:sz w:val="18"/>
                <w:szCs w:val="21"/>
                <w:vertAlign w:val="baseline"/>
                <w:lang w:eastAsia="zh-CN"/>
              </w:rPr>
              <w:t>构建工具、自动化测试、</w:t>
            </w:r>
            <w:r>
              <w:rPr>
                <w:rFonts w:hint="eastAsia" w:ascii="宋体" w:hAnsi="宋体" w:eastAsia="宋体" w:cs="宋体"/>
                <w:sz w:val="18"/>
                <w:szCs w:val="21"/>
                <w:vertAlign w:val="baseline"/>
                <w:lang w:val="en-US" w:eastAsia="zh-CN"/>
              </w:rPr>
              <w:t>API</w:t>
            </w:r>
          </w:p>
        </w:tc>
      </w:tr>
    </w:tbl>
    <w:p>
      <w:pPr>
        <w:spacing w:line="360" w:lineRule="auto"/>
        <w:jc w:val="center"/>
        <w:rPr>
          <w:rFonts w:hint="eastAsia" w:ascii="宋体" w:hAnsi="宋体" w:eastAsia="宋体" w:cs="宋体"/>
        </w:rPr>
      </w:pPr>
      <w:r>
        <w:rPr>
          <w:rFonts w:hint="eastAsia" w:ascii="宋体" w:hAnsi="宋体" w:eastAsia="宋体" w:cs="宋体"/>
        </w:rPr>
        <w:t>图 9：DAST、SAST、IAST之间的对比</w:t>
      </w:r>
    </w:p>
    <w:p>
      <w:pPr>
        <w:spacing w:beforeAutospacing="0" w:afterAutospacing="0" w:line="360" w:lineRule="auto"/>
        <w:rPr>
          <w:rFonts w:hint="eastAsia" w:ascii="宋体" w:hAnsi="宋体" w:eastAsia="宋体" w:cs="宋体"/>
          <w:sz w:val="24"/>
          <w:szCs w:val="32"/>
        </w:rPr>
      </w:pPr>
      <w:r>
        <w:rPr>
          <w:rFonts w:hint="eastAsia" w:ascii="宋体" w:hAnsi="宋体" w:eastAsia="宋体" w:cs="宋体"/>
          <w:sz w:val="24"/>
          <w:szCs w:val="32"/>
        </w:rPr>
        <w:t>DAST技术比较适合用于线上运行环境的监控，研发阶段代码检测适合使用SAST技术，QA阶段适合使用IAST技术。</w:t>
      </w:r>
    </w:p>
    <w:p>
      <w:pPr>
        <w:spacing w:beforeAutospacing="0" w:afterAutospacing="0" w:line="360" w:lineRule="auto"/>
        <w:rPr>
          <w:rFonts w:hint="eastAsia" w:ascii="宋体" w:hAnsi="宋体" w:eastAsia="宋体" w:cs="宋体"/>
          <w:sz w:val="24"/>
          <w:szCs w:val="32"/>
        </w:rPr>
      </w:pPr>
    </w:p>
    <w:p>
      <w:pPr>
        <w:pStyle w:val="4"/>
        <w:keepNext w:val="0"/>
        <w:keepLines w:val="0"/>
        <w:widowControl/>
        <w:suppressLineNumbers w:val="0"/>
        <w:spacing w:beforeAutospacing="0" w:afterAutospacing="0" w:line="360" w:lineRule="auto"/>
        <w:outlineLvl w:val="0"/>
        <w:rPr>
          <w:rFonts w:hint="eastAsia" w:ascii="宋体" w:hAnsi="宋体" w:eastAsia="宋体" w:cs="宋体"/>
          <w:sz w:val="24"/>
          <w:szCs w:val="24"/>
        </w:rPr>
      </w:pPr>
      <w:r>
        <w:rPr>
          <w:rStyle w:val="8"/>
          <w:rFonts w:hint="eastAsia" w:ascii="宋体" w:hAnsi="宋体" w:eastAsia="宋体" w:cs="宋体"/>
          <w:sz w:val="24"/>
          <w:szCs w:val="24"/>
        </w:rPr>
        <w:t>七、实际应用</w:t>
      </w:r>
    </w:p>
    <w:p>
      <w:pPr>
        <w:pStyle w:val="4"/>
        <w:keepNext w:val="0"/>
        <w:keepLines w:val="0"/>
        <w:widowControl/>
        <w:numPr>
          <w:ilvl w:val="0"/>
          <w:numId w:val="4"/>
        </w:numPr>
        <w:suppressLineNumbers w:val="0"/>
        <w:spacing w:beforeAutospacing="0" w:afterAutospacing="0" w:line="360" w:lineRule="auto"/>
        <w:ind w:left="425" w:leftChars="0" w:hanging="425" w:firstLineChars="0"/>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rPr>
        <w:t>软件开发阶段</w:t>
      </w:r>
      <w:r>
        <w:rPr>
          <w:rFonts w:hint="eastAsia" w:ascii="宋体" w:hAnsi="宋体" w:eastAsia="宋体" w:cs="宋体"/>
          <w:b/>
          <w:bCs/>
          <w:sz w:val="24"/>
          <w:szCs w:val="24"/>
          <w:lang w:val="en-US" w:eastAsia="zh-CN"/>
        </w:rPr>
        <w:t>:</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与程序员对话的源码安全审计主要基于SAST技术打造， SAST工具对用户的困扰主要来自于误报，通过数据流调用分析、变量关联分析、机器学习等多重手段极大地降低了误报率，减少工具对安全测试工作的困扰，改善用户体验，降低工具的使用成本。</w:t>
      </w:r>
    </w:p>
    <w:p>
      <w:pPr>
        <w:pStyle w:val="4"/>
        <w:keepNext w:val="0"/>
        <w:keepLines w:val="0"/>
        <w:widowControl/>
        <w:numPr>
          <w:ilvl w:val="0"/>
          <w:numId w:val="4"/>
        </w:numPr>
        <w:suppressLineNumbers w:val="0"/>
        <w:spacing w:beforeAutospacing="0" w:afterAutospacing="0" w:line="360" w:lineRule="auto"/>
        <w:ind w:left="425" w:leftChars="0" w:hanging="425" w:firstLineChars="0"/>
        <w:outlineLvl w:val="1"/>
        <w:rPr>
          <w:rFonts w:hint="eastAsia" w:ascii="宋体" w:hAnsi="宋体" w:eastAsia="宋体" w:cs="宋体"/>
          <w:b/>
          <w:bCs/>
          <w:sz w:val="24"/>
          <w:szCs w:val="24"/>
        </w:rPr>
      </w:pPr>
      <w:r>
        <w:rPr>
          <w:rFonts w:hint="eastAsia" w:ascii="宋体" w:hAnsi="宋体" w:eastAsia="宋体" w:cs="宋体"/>
          <w:b/>
          <w:bCs/>
          <w:sz w:val="24"/>
          <w:szCs w:val="24"/>
        </w:rPr>
        <w:t>软件测试阶段</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基于IAST技术打造，支持代理、VPN、流量信使、流量镜像、爬虫、导入日志、Passive插桩共7种流量收集模式，真正结合了DAST、SAST、IAST三种技术的优势；漏洞检测率极高，包括水平越权、垂直越权等标准IAST技术无法检测的逻辑漏洞，误报率几乎为0；漏洞详情直接定位请求、数据流、代码片段，修复漏洞更容易；采用Passive 插桩技术，无需重放请求，不会形成脏数据，可覆盖加密、防重放、签名等任意场景；近实时检测漏洞，漏洞检测随着应用程序运行实时进行。</w:t>
      </w:r>
    </w:p>
    <w:p>
      <w:pPr>
        <w:pStyle w:val="4"/>
        <w:keepNext w:val="0"/>
        <w:keepLines w:val="0"/>
        <w:widowControl/>
        <w:numPr>
          <w:ilvl w:val="0"/>
          <w:numId w:val="4"/>
        </w:numPr>
        <w:suppressLineNumbers w:val="0"/>
        <w:spacing w:beforeAutospacing="0" w:afterAutospacing="0" w:line="360" w:lineRule="auto"/>
        <w:ind w:left="425" w:leftChars="0" w:hanging="425" w:firstLineChars="0"/>
        <w:outlineLvl w:val="1"/>
        <w:rPr>
          <w:rFonts w:hint="eastAsia" w:ascii="宋体" w:hAnsi="宋体" w:eastAsia="宋体" w:cs="宋体"/>
          <w:b/>
          <w:bCs/>
          <w:sz w:val="24"/>
          <w:szCs w:val="24"/>
        </w:rPr>
      </w:pPr>
      <w:r>
        <w:rPr>
          <w:rFonts w:hint="eastAsia" w:ascii="宋体" w:hAnsi="宋体" w:eastAsia="宋体" w:cs="宋体"/>
          <w:b/>
          <w:bCs/>
          <w:sz w:val="24"/>
          <w:szCs w:val="24"/>
        </w:rPr>
        <w:t>应用上线运营阶段</w:t>
      </w:r>
    </w:p>
    <w:p>
      <w:pPr>
        <w:pStyle w:val="4"/>
        <w:keepNext w:val="0"/>
        <w:keepLines w:val="0"/>
        <w:widowControl/>
        <w:suppressLineNumbers w:val="0"/>
        <w:spacing w:beforeAutospacing="0" w:afterAutospacing="0"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采用DAST技术打造资产风险监控系统，在大量企业客户中被用来对线上业务环境进行监控。从攻击者视角对企业进行资产探测，全面发现企业的资产暴露面和应用程序的漏洞，保障线上运营环境的安全；并且，部署模式紧跟业务的使用模式，支持在互联网环境、企业IDC、私有云、公有云、混合云等多种场景下部署使用。</w:t>
      </w:r>
    </w:p>
    <w:p>
      <w:pPr>
        <w:spacing w:line="360" w:lineRule="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0BF3D"/>
    <w:multiLevelType w:val="singleLevel"/>
    <w:tmpl w:val="95C0BF3D"/>
    <w:lvl w:ilvl="0" w:tentative="0">
      <w:start w:val="1"/>
      <w:numFmt w:val="bullet"/>
      <w:lvlText w:val=""/>
      <w:lvlJc w:val="left"/>
      <w:pPr>
        <w:ind w:left="420" w:hanging="420"/>
      </w:pPr>
      <w:rPr>
        <w:rFonts w:hint="default" w:ascii="Wingdings" w:hAnsi="Wingdings"/>
      </w:rPr>
    </w:lvl>
  </w:abstractNum>
  <w:abstractNum w:abstractNumId="1">
    <w:nsid w:val="244B4844"/>
    <w:multiLevelType w:val="singleLevel"/>
    <w:tmpl w:val="244B4844"/>
    <w:lvl w:ilvl="0" w:tentative="0">
      <w:start w:val="3"/>
      <w:numFmt w:val="decimal"/>
      <w:suff w:val="space"/>
      <w:lvlText w:val="%1)"/>
      <w:lvlJc w:val="left"/>
    </w:lvl>
  </w:abstractNum>
  <w:abstractNum w:abstractNumId="2">
    <w:nsid w:val="328CB691"/>
    <w:multiLevelType w:val="singleLevel"/>
    <w:tmpl w:val="328CB691"/>
    <w:lvl w:ilvl="0" w:tentative="0">
      <w:start w:val="1"/>
      <w:numFmt w:val="decimal"/>
      <w:lvlText w:val="%1."/>
      <w:lvlJc w:val="left"/>
      <w:pPr>
        <w:ind w:left="425" w:hanging="425"/>
      </w:pPr>
      <w:rPr>
        <w:rFonts w:hint="default"/>
      </w:rPr>
    </w:lvl>
  </w:abstractNum>
  <w:abstractNum w:abstractNumId="3">
    <w:nsid w:val="3482703E"/>
    <w:multiLevelType w:val="singleLevel"/>
    <w:tmpl w:val="3482703E"/>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B6483"/>
    <w:rsid w:val="109658F7"/>
    <w:rsid w:val="1771696F"/>
    <w:rsid w:val="1CBD2860"/>
    <w:rsid w:val="1CC46234"/>
    <w:rsid w:val="217E261C"/>
    <w:rsid w:val="23E343F0"/>
    <w:rsid w:val="26B81114"/>
    <w:rsid w:val="2D394E11"/>
    <w:rsid w:val="37A725BE"/>
    <w:rsid w:val="38A77749"/>
    <w:rsid w:val="3BA76923"/>
    <w:rsid w:val="4BF30A67"/>
    <w:rsid w:val="4C9A2870"/>
    <w:rsid w:val="4CD101BB"/>
    <w:rsid w:val="51983337"/>
    <w:rsid w:val="540129AF"/>
    <w:rsid w:val="55AB6483"/>
    <w:rsid w:val="57D538FD"/>
    <w:rsid w:val="6A9174AF"/>
    <w:rsid w:val="6C145512"/>
    <w:rsid w:val="72077F25"/>
    <w:rsid w:val="732E2ADF"/>
    <w:rsid w:val="773F4F98"/>
    <w:rsid w:val="7AD77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2019-04-20T00:48:00Z</dcterms:created>
  <dc:creator>柯煜铭（H009358）</dc:creator>
  <cp:lastModifiedBy>煜铭2011</cp:lastModifiedBy>
  <dcterms:modified xsi:type="dcterms:W3CDTF">2019-06-16T09:28:25Z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