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90" w:rsidRPr="00090F6E" w:rsidRDefault="004375CD" w:rsidP="004375CD">
      <w:pPr>
        <w:pStyle w:val="a3"/>
        <w:outlineLvl w:val="0"/>
        <w:rPr>
          <w:rFonts w:ascii="微软雅黑" w:eastAsia="微软雅黑" w:hAnsi="微软雅黑"/>
        </w:rPr>
      </w:pPr>
      <w:r w:rsidRPr="00090F6E">
        <w:rPr>
          <w:rFonts w:ascii="微软雅黑" w:eastAsia="微软雅黑" w:hAnsi="微软雅黑" w:cs="Times New Roman"/>
          <w:b/>
          <w:bCs/>
          <w:sz w:val="27"/>
          <w:szCs w:val="27"/>
        </w:rPr>
        <w:t>2018国家网络安全宣传周系列动漫</w:t>
      </w:r>
      <w:r w:rsidRPr="00090F6E">
        <w:rPr>
          <w:rFonts w:ascii="微软雅黑" w:eastAsia="微软雅黑" w:hAnsi="微软雅黑" w:cs="Times New Roman" w:hint="eastAsia"/>
          <w:b/>
          <w:bCs/>
          <w:sz w:val="27"/>
          <w:szCs w:val="27"/>
        </w:rPr>
        <w:t>①</w:t>
      </w:r>
      <w:bookmarkStart w:id="0" w:name="_GoBack"/>
      <w:bookmarkEnd w:id="0"/>
      <w:r w:rsidR="003B6A90" w:rsidRPr="00090F6E">
        <w:rPr>
          <w:rStyle w:val="a4"/>
          <w:rFonts w:ascii="微软雅黑" w:eastAsia="微软雅黑" w:hAnsi="微软雅黑" w:cs="Helvetica"/>
          <w:sz w:val="27"/>
          <w:szCs w:val="27"/>
        </w:rPr>
        <w:t>WiFi安全篇</w:t>
      </w:r>
    </w:p>
    <w:p w:rsidR="003B6A90" w:rsidRPr="00090F6E" w:rsidRDefault="003B6A90" w:rsidP="00AE01E5">
      <w:pPr>
        <w:pStyle w:val="a3"/>
        <w:spacing w:line="420" w:lineRule="atLeast"/>
        <w:ind w:firstLine="420"/>
        <w:jc w:val="both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如今，随着移动终端的兴起和互联网技术的不断进步，那些古老的盗窃、诈骗、骚扰手段也换了新颜。不知道大家有没有意识到，大家每天使用的WiFi，其实并不安全。</w:t>
      </w:r>
    </w:p>
    <w:p w:rsidR="003B6A90" w:rsidRPr="00090F6E" w:rsidRDefault="003B6A90" w:rsidP="00AE01E5">
      <w:pPr>
        <w:pStyle w:val="a3"/>
        <w:spacing w:line="420" w:lineRule="atLeast"/>
        <w:ind w:firstLine="420"/>
        <w:jc w:val="both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是的，你没看错，使用WiFi上网时，我们的个人信息安全或许面临着巨大的风险。</w:t>
      </w:r>
    </w:p>
    <w:p w:rsidR="003B6A90" w:rsidRPr="00090F6E" w:rsidRDefault="003B6A90" w:rsidP="00AE01E5">
      <w:pPr>
        <w:pStyle w:val="a3"/>
        <w:spacing w:line="420" w:lineRule="atLeast"/>
        <w:ind w:firstLine="420"/>
        <w:jc w:val="both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比如，黑客自己搭建一个“山寨WiFi”，取一个与附近WiFi相似的名字，不设登录密码诱导人们连接。使用时，传输的数据就会被黑客监控，个人隐私、账号名和密码等信息，也可以轻易被盗取。其实，不仅是蹭WiFi，不少人还喜欢随时开着手机无线网自动连接功能，这样风险就更大了。</w:t>
      </w:r>
    </w:p>
    <w:p w:rsidR="003B6A90" w:rsidRPr="00090F6E" w:rsidRDefault="003B6A90" w:rsidP="002548D1">
      <w:pPr>
        <w:pStyle w:val="a3"/>
        <w:spacing w:line="420" w:lineRule="atLeast"/>
        <w:ind w:firstLine="420"/>
        <w:jc w:val="both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不信？看看下面这几幅漫画，这些危险场景，或许你都曾经置身其中。</w:t>
      </w:r>
    </w:p>
    <w:p w:rsidR="003B6A90" w:rsidRPr="00090F6E" w:rsidRDefault="003B6A90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免费WiFi接入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noProof/>
          <w:spacing w:val="8"/>
        </w:rPr>
        <w:lastRenderedPageBreak/>
        <w:drawing>
          <wp:inline distT="0" distB="0" distL="0" distR="0" wp14:anchorId="2A319094" wp14:editId="4A845475">
            <wp:extent cx="5210175" cy="5204001"/>
            <wp:effectExtent l="0" t="0" r="0" b="0"/>
            <wp:docPr id="37" name="图片 37" descr="https://mmbiz.qpic.cn/mmbiz_jpg/aBHpjnrGyljTjDZvS6b9vyHtbmYm1UdKocVDGUW0cQm6bxlCVicbicN71GTwbjHcIEYofNibYyZFf3HzsOpiaAYgnw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mbiz.qpic.cn/mmbiz_jpg/aBHpjnrGyljTjDZvS6b9vyHtbmYm1UdKocVDGUW0cQm6bxlCVicbicN71GTwbjHcIEYofNibYyZFf3HzsOpiaAYgnw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28" cy="52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【危险】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不法分子搭建与常用WiFi相同或相近的WiFi，设置空密码或者相同密码吸引公众连接，然后在WiFi路由器上劫持DNS(域名系统)，将用户引入到钓鱼网站获取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【提示】</w:t>
      </w:r>
    </w:p>
    <w:p w:rsidR="003B6A90" w:rsidRPr="00090F6E" w:rsidRDefault="003B6A90" w:rsidP="003B6A90">
      <w:pPr>
        <w:pStyle w:val="a3"/>
        <w:numPr>
          <w:ilvl w:val="0"/>
          <w:numId w:val="15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公共场合连接WiFi时请同商家确认好WiFi名称</w:t>
      </w:r>
    </w:p>
    <w:p w:rsidR="003B6A90" w:rsidRPr="00090F6E" w:rsidRDefault="003B6A90" w:rsidP="003B6A90">
      <w:pPr>
        <w:pStyle w:val="a3"/>
        <w:numPr>
          <w:ilvl w:val="0"/>
          <w:numId w:val="15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没有密码的公共WiFi慎用</w:t>
      </w:r>
    </w:p>
    <w:p w:rsidR="003B6A90" w:rsidRPr="00090F6E" w:rsidRDefault="003B6A90" w:rsidP="00672B06">
      <w:pPr>
        <w:pStyle w:val="a3"/>
        <w:numPr>
          <w:ilvl w:val="0"/>
          <w:numId w:val="15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lastRenderedPageBreak/>
        <w:t>使用支付APP时，尽量使用运营商的4G网络</w:t>
      </w:r>
      <w:r w:rsidR="00672B06" w:rsidRPr="00090F6E">
        <w:rPr>
          <w:rFonts w:ascii="微软雅黑" w:eastAsia="微软雅黑" w:hAnsi="微软雅黑" w:hint="eastAsia"/>
          <w:spacing w:val="8"/>
        </w:rPr>
        <w:t xml:space="preserve"> </w:t>
      </w:r>
    </w:p>
    <w:p w:rsidR="003B6A90" w:rsidRPr="00090F6E" w:rsidRDefault="003B6A90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私搭WiFi热点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noProof/>
          <w:spacing w:val="8"/>
        </w:rPr>
        <w:drawing>
          <wp:inline distT="0" distB="0" distL="0" distR="0" wp14:anchorId="51A8EC69" wp14:editId="5882652A">
            <wp:extent cx="5105400" cy="5105400"/>
            <wp:effectExtent l="0" t="0" r="0" b="0"/>
            <wp:docPr id="36" name="图片 36" descr="https://mmbiz.qpic.cn/mmbiz_jpg/aBHpjnrGyljTjDZvS6b9vyHtbmYm1UdKbXkLkkCDJD2OxiaZM2licPEFmzpz4smxJgfH82zR9pnq7um5IqRib7uFg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mbiz.qpic.cn/mmbiz_jpg/aBHpjnrGyljTjDZvS6b9vyHtbmYm1UdKbXkLkkCDJD2OxiaZM2licPEFmzpz4smxJgfH82zR9pnq7um5IqRib7uFg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【危险】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无线路由器有较多的安全隐患，比如，之前的WEP认证能很轻易破解。个人架设无线路由器，如果配备不当会导致蹭网或个人资料泄露，在公司使用可能导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【提示】</w:t>
      </w:r>
    </w:p>
    <w:p w:rsidR="003B6A90" w:rsidRPr="00090F6E" w:rsidRDefault="003B6A90" w:rsidP="003B6A90">
      <w:pPr>
        <w:pStyle w:val="a3"/>
        <w:numPr>
          <w:ilvl w:val="0"/>
          <w:numId w:val="16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lastRenderedPageBreak/>
        <w:t>在办公网络架设无线路由器必须经过公司批准并进行安全安装</w:t>
      </w:r>
    </w:p>
    <w:p w:rsidR="003B6A90" w:rsidRPr="00090F6E" w:rsidRDefault="003B6A90" w:rsidP="003B6A90">
      <w:pPr>
        <w:pStyle w:val="a3"/>
        <w:numPr>
          <w:ilvl w:val="0"/>
          <w:numId w:val="16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认证方式使用安全的WPA2</w:t>
      </w:r>
    </w:p>
    <w:p w:rsidR="003B6A90" w:rsidRPr="00090F6E" w:rsidRDefault="003B6A90" w:rsidP="003B6A90">
      <w:pPr>
        <w:pStyle w:val="a3"/>
        <w:numPr>
          <w:ilvl w:val="0"/>
          <w:numId w:val="16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建议隐藏SSID(服务集标识)，绑定接入设备的MAC地址</w:t>
      </w:r>
    </w:p>
    <w:p w:rsidR="003B6A90" w:rsidRPr="00090F6E" w:rsidRDefault="003B6A90" w:rsidP="003B6A90">
      <w:pPr>
        <w:pStyle w:val="a3"/>
        <w:numPr>
          <w:ilvl w:val="0"/>
          <w:numId w:val="16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WiFi密码必须八位数以上，包含大小写、数字和标点符号，定期修改密码</w:t>
      </w:r>
    </w:p>
    <w:p w:rsidR="003B6A90" w:rsidRPr="00090F6E" w:rsidRDefault="003B6A90" w:rsidP="00BE70FC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WiFi自动连接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noProof/>
          <w:spacing w:val="8"/>
        </w:rPr>
        <w:drawing>
          <wp:inline distT="0" distB="0" distL="0" distR="0" wp14:anchorId="1D6FE11D" wp14:editId="681BDBBE">
            <wp:extent cx="5200650" cy="5219158"/>
            <wp:effectExtent l="0" t="0" r="0" b="635"/>
            <wp:docPr id="35" name="图片 35" descr="https://mmbiz.qpic.cn/mmbiz_jpg/aBHpjnrGyljTjDZvS6b9vyHtbmYm1UdK4OHlJpOAeHvHyCXdH1LsoO8zVvuOwicqqHC8iazDdNEBWn7fanFicao9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mmbiz.qpic.cn/mmbiz_jpg/aBHpjnrGyljTjDZvS6b9vyHtbmYm1UdK4OHlJpOAeHvHyCXdH1LsoO8zVvuOwicqqHC8iazDdNEBWn7fanFicao9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50" cy="522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【危险】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lastRenderedPageBreak/>
        <w:t>一些手机在搜索到不是同一个WiFi热点但名称相同的WiFi时，也会自动使用保存的密码连接，这就给黑客以可乘之机。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【提示】</w:t>
      </w:r>
    </w:p>
    <w:p w:rsidR="003B6A90" w:rsidRPr="00090F6E" w:rsidRDefault="003B6A90" w:rsidP="003B6A90">
      <w:pPr>
        <w:pStyle w:val="a3"/>
        <w:numPr>
          <w:ilvl w:val="0"/>
          <w:numId w:val="17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日常不用WiFi时关闭手机和笔记本电脑的无线局域网功能，以防自动连接恶意WiFi</w:t>
      </w:r>
    </w:p>
    <w:p w:rsidR="003B6A90" w:rsidRPr="00090F6E" w:rsidRDefault="003B6A90" w:rsidP="003B6A90">
      <w:pPr>
        <w:pStyle w:val="a3"/>
        <w:numPr>
          <w:ilvl w:val="0"/>
          <w:numId w:val="17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当手机和笔记本连上WiFi后，留意连接到的WiFi热点名称</w:t>
      </w:r>
    </w:p>
    <w:p w:rsidR="003B6A90" w:rsidRPr="00090F6E" w:rsidRDefault="003B6A90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WiFi安全总结</w:t>
      </w:r>
    </w:p>
    <w:p w:rsidR="003B6A90" w:rsidRPr="00090F6E" w:rsidRDefault="003B6A90" w:rsidP="00AE01E5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noProof/>
          <w:spacing w:val="8"/>
        </w:rPr>
        <w:drawing>
          <wp:inline distT="0" distB="0" distL="0" distR="0" wp14:anchorId="487DBA64" wp14:editId="1A646B04">
            <wp:extent cx="5248275" cy="5254523"/>
            <wp:effectExtent l="0" t="0" r="0" b="3810"/>
            <wp:docPr id="34" name="图片 34" descr="https://mmbiz.qpic.cn/mmbiz_jpg/aBHpjnrGyljTjDZvS6b9vyHtbmYm1UdKDyZLHhpxwHVZuHnkuYFH46ia3GBya0aPEHMAmKHHXnXLEEdRvbs1VMw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mbiz.qpic.cn/mmbiz_jpg/aBHpjnrGyljTjDZvS6b9vyHtbmYm1UdKDyZLHhpxwHVZuHnkuYFH46ia3GBya0aPEHMAmKHHXnXLEEdRvbs1VMw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04" cy="525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lastRenderedPageBreak/>
        <w:t>&lt;WiFi安全口诀&gt;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公共场合接WiFi，名称一定确认好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无密WiFi不要连，安全支付用4G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私搭路由要审批，安全设置莫忘记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WiFi不用要关闭，万能钥匙请回避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【后记】</w:t>
      </w:r>
    </w:p>
    <w:p w:rsidR="003B6A90" w:rsidRPr="00090F6E" w:rsidRDefault="003B6A90" w:rsidP="003B6A90">
      <w:pPr>
        <w:pStyle w:val="a3"/>
        <w:spacing w:line="420" w:lineRule="atLeast"/>
        <w:jc w:val="both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万物互联时代，蹭WiFi似乎成为了一项基本“生存技能”，但在享受WiFi带来便利的同时，由于人们普遍缺乏WiFi上网的安全防范意识，逐渐成了各种网络陷阱、钓鱼诈骗的重灾区。WiFi风险主要有两种形式：一是正常WiFi被不法分子入侵，二是不法分子建设假冒可信热点。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为防范这些安全问题，无线网都需要增加基本安全认证和加密功能。包括：</w:t>
      </w:r>
    </w:p>
    <w:p w:rsidR="003B6A90" w:rsidRPr="00090F6E" w:rsidRDefault="003B6A90" w:rsidP="003B6A90">
      <w:pPr>
        <w:pStyle w:val="a3"/>
        <w:numPr>
          <w:ilvl w:val="0"/>
          <w:numId w:val="18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1、用户身份认证，防止未经授权访问网络资源；</w:t>
      </w:r>
    </w:p>
    <w:p w:rsidR="003B6A90" w:rsidRPr="00090F6E" w:rsidRDefault="003B6A90" w:rsidP="003B6A90">
      <w:pPr>
        <w:pStyle w:val="a3"/>
        <w:numPr>
          <w:ilvl w:val="0"/>
          <w:numId w:val="18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2、数据加密以保护数据完整性和数据传输私密性；</w:t>
      </w:r>
    </w:p>
    <w:p w:rsidR="003B6A90" w:rsidRPr="00090F6E" w:rsidRDefault="003B6A90" w:rsidP="003B6A90">
      <w:pPr>
        <w:pStyle w:val="a3"/>
        <w:numPr>
          <w:ilvl w:val="0"/>
          <w:numId w:val="18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3、平时使用要注意固件升级，有漏洞的无线路由器一定要及时打补丁；</w:t>
      </w:r>
    </w:p>
    <w:p w:rsidR="004375CD" w:rsidRPr="00AE01E5" w:rsidRDefault="003B6A90" w:rsidP="00AE01E5">
      <w:pPr>
        <w:pStyle w:val="a3"/>
        <w:numPr>
          <w:ilvl w:val="0"/>
          <w:numId w:val="18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4、手机端、电脑端都应安装安全软件。</w:t>
      </w:r>
    </w:p>
    <w:sectPr w:rsidR="004375CD" w:rsidRPr="00AE0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FB5"/>
    <w:multiLevelType w:val="multilevel"/>
    <w:tmpl w:val="36606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E0517"/>
    <w:multiLevelType w:val="multilevel"/>
    <w:tmpl w:val="C88C4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85B1D"/>
    <w:multiLevelType w:val="multilevel"/>
    <w:tmpl w:val="569047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45E0E"/>
    <w:multiLevelType w:val="multilevel"/>
    <w:tmpl w:val="11CE8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D1713"/>
    <w:multiLevelType w:val="hybridMultilevel"/>
    <w:tmpl w:val="D9342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715982"/>
    <w:multiLevelType w:val="multilevel"/>
    <w:tmpl w:val="29B0A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028D9"/>
    <w:multiLevelType w:val="multilevel"/>
    <w:tmpl w:val="8FD45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56DF8"/>
    <w:multiLevelType w:val="multilevel"/>
    <w:tmpl w:val="2C4CD7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6510C"/>
    <w:multiLevelType w:val="multilevel"/>
    <w:tmpl w:val="14901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667640"/>
    <w:multiLevelType w:val="multilevel"/>
    <w:tmpl w:val="8814E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84764D"/>
    <w:multiLevelType w:val="multilevel"/>
    <w:tmpl w:val="8A6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215BED"/>
    <w:multiLevelType w:val="multilevel"/>
    <w:tmpl w:val="A6C66E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69787F"/>
    <w:multiLevelType w:val="hybridMultilevel"/>
    <w:tmpl w:val="E0BC2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0348DB"/>
    <w:multiLevelType w:val="hybridMultilevel"/>
    <w:tmpl w:val="73D40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65F43FC"/>
    <w:multiLevelType w:val="multilevel"/>
    <w:tmpl w:val="ABC09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0F121E"/>
    <w:multiLevelType w:val="hybridMultilevel"/>
    <w:tmpl w:val="9E688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96073D7"/>
    <w:multiLevelType w:val="multilevel"/>
    <w:tmpl w:val="9ACE3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2505F8"/>
    <w:multiLevelType w:val="hybridMultilevel"/>
    <w:tmpl w:val="64800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C403E66"/>
    <w:multiLevelType w:val="multilevel"/>
    <w:tmpl w:val="277E6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E6268A"/>
    <w:multiLevelType w:val="hybridMultilevel"/>
    <w:tmpl w:val="650260BC"/>
    <w:lvl w:ilvl="0" w:tplc="ED8A82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FAD33CB"/>
    <w:multiLevelType w:val="hybridMultilevel"/>
    <w:tmpl w:val="4C04C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0783A2F"/>
    <w:multiLevelType w:val="hybridMultilevel"/>
    <w:tmpl w:val="B0D8D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2592DD7"/>
    <w:multiLevelType w:val="hybridMultilevel"/>
    <w:tmpl w:val="BE427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3226A20"/>
    <w:multiLevelType w:val="multilevel"/>
    <w:tmpl w:val="3C561C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E03082"/>
    <w:multiLevelType w:val="multilevel"/>
    <w:tmpl w:val="6220C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5750EA"/>
    <w:multiLevelType w:val="multilevel"/>
    <w:tmpl w:val="DC6C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◆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EDF1FE8"/>
    <w:multiLevelType w:val="multilevel"/>
    <w:tmpl w:val="A0CC2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5030BD"/>
    <w:multiLevelType w:val="multilevel"/>
    <w:tmpl w:val="F754F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EB7976"/>
    <w:multiLevelType w:val="multilevel"/>
    <w:tmpl w:val="E7A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32C3DF5"/>
    <w:multiLevelType w:val="multilevel"/>
    <w:tmpl w:val="5DBC9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BB6C1D"/>
    <w:multiLevelType w:val="multilevel"/>
    <w:tmpl w:val="A6661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C613CB"/>
    <w:multiLevelType w:val="hybridMultilevel"/>
    <w:tmpl w:val="166A5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74E1F6B"/>
    <w:multiLevelType w:val="hybridMultilevel"/>
    <w:tmpl w:val="1E749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C3407D0"/>
    <w:multiLevelType w:val="hybridMultilevel"/>
    <w:tmpl w:val="DA22C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EB03DA5"/>
    <w:multiLevelType w:val="multilevel"/>
    <w:tmpl w:val="2EAE0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9145B5"/>
    <w:multiLevelType w:val="hybridMultilevel"/>
    <w:tmpl w:val="D06E8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2DA14B6"/>
    <w:multiLevelType w:val="multilevel"/>
    <w:tmpl w:val="628053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04550B"/>
    <w:multiLevelType w:val="multilevel"/>
    <w:tmpl w:val="A98E5D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986AB7"/>
    <w:multiLevelType w:val="multilevel"/>
    <w:tmpl w:val="9CDAC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4172BB"/>
    <w:multiLevelType w:val="multilevel"/>
    <w:tmpl w:val="77C680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B423DA"/>
    <w:multiLevelType w:val="multilevel"/>
    <w:tmpl w:val="168AFB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5B6F90"/>
    <w:multiLevelType w:val="multilevel"/>
    <w:tmpl w:val="4D288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952F34"/>
    <w:multiLevelType w:val="multilevel"/>
    <w:tmpl w:val="54A0F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EC7362"/>
    <w:multiLevelType w:val="multilevel"/>
    <w:tmpl w:val="AD4CAA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105262"/>
    <w:multiLevelType w:val="hybridMultilevel"/>
    <w:tmpl w:val="892CBF72"/>
    <w:lvl w:ilvl="0" w:tplc="ED8A82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F9728A7"/>
    <w:multiLevelType w:val="hybridMultilevel"/>
    <w:tmpl w:val="98407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3"/>
  </w:num>
  <w:num w:numId="4">
    <w:abstractNumId w:val="5"/>
  </w:num>
  <w:num w:numId="5">
    <w:abstractNumId w:val="27"/>
  </w:num>
  <w:num w:numId="6">
    <w:abstractNumId w:val="7"/>
  </w:num>
  <w:num w:numId="7">
    <w:abstractNumId w:val="43"/>
  </w:num>
  <w:num w:numId="8">
    <w:abstractNumId w:val="9"/>
  </w:num>
  <w:num w:numId="9">
    <w:abstractNumId w:val="1"/>
  </w:num>
  <w:num w:numId="10">
    <w:abstractNumId w:val="8"/>
  </w:num>
  <w:num w:numId="11">
    <w:abstractNumId w:val="40"/>
  </w:num>
  <w:num w:numId="12">
    <w:abstractNumId w:val="23"/>
  </w:num>
  <w:num w:numId="13">
    <w:abstractNumId w:val="42"/>
  </w:num>
  <w:num w:numId="14">
    <w:abstractNumId w:val="14"/>
  </w:num>
  <w:num w:numId="15">
    <w:abstractNumId w:val="37"/>
  </w:num>
  <w:num w:numId="16">
    <w:abstractNumId w:val="41"/>
  </w:num>
  <w:num w:numId="17">
    <w:abstractNumId w:val="2"/>
  </w:num>
  <w:num w:numId="18">
    <w:abstractNumId w:val="18"/>
  </w:num>
  <w:num w:numId="19">
    <w:abstractNumId w:val="24"/>
  </w:num>
  <w:num w:numId="20">
    <w:abstractNumId w:val="11"/>
  </w:num>
  <w:num w:numId="21">
    <w:abstractNumId w:val="39"/>
  </w:num>
  <w:num w:numId="22">
    <w:abstractNumId w:val="30"/>
  </w:num>
  <w:num w:numId="23">
    <w:abstractNumId w:val="36"/>
  </w:num>
  <w:num w:numId="24">
    <w:abstractNumId w:val="29"/>
  </w:num>
  <w:num w:numId="25">
    <w:abstractNumId w:val="26"/>
  </w:num>
  <w:num w:numId="26">
    <w:abstractNumId w:val="0"/>
  </w:num>
  <w:num w:numId="27">
    <w:abstractNumId w:val="34"/>
  </w:num>
  <w:num w:numId="28">
    <w:abstractNumId w:val="16"/>
  </w:num>
  <w:num w:numId="29">
    <w:abstractNumId w:val="13"/>
  </w:num>
  <w:num w:numId="30">
    <w:abstractNumId w:val="4"/>
  </w:num>
  <w:num w:numId="31">
    <w:abstractNumId w:val="19"/>
  </w:num>
  <w:num w:numId="32">
    <w:abstractNumId w:val="44"/>
  </w:num>
  <w:num w:numId="33">
    <w:abstractNumId w:val="10"/>
  </w:num>
  <w:num w:numId="34">
    <w:abstractNumId w:val="28"/>
  </w:num>
  <w:num w:numId="35">
    <w:abstractNumId w:val="25"/>
  </w:num>
  <w:num w:numId="36">
    <w:abstractNumId w:val="31"/>
  </w:num>
  <w:num w:numId="37">
    <w:abstractNumId w:val="22"/>
  </w:num>
  <w:num w:numId="38">
    <w:abstractNumId w:val="20"/>
  </w:num>
  <w:num w:numId="39">
    <w:abstractNumId w:val="17"/>
  </w:num>
  <w:num w:numId="40">
    <w:abstractNumId w:val="35"/>
  </w:num>
  <w:num w:numId="41">
    <w:abstractNumId w:val="33"/>
  </w:num>
  <w:num w:numId="42">
    <w:abstractNumId w:val="15"/>
  </w:num>
  <w:num w:numId="43">
    <w:abstractNumId w:val="32"/>
  </w:num>
  <w:num w:numId="44">
    <w:abstractNumId w:val="45"/>
  </w:num>
  <w:num w:numId="45">
    <w:abstractNumId w:val="12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F1"/>
    <w:rsid w:val="00071750"/>
    <w:rsid w:val="00090F6E"/>
    <w:rsid w:val="002548D1"/>
    <w:rsid w:val="002F1C5C"/>
    <w:rsid w:val="003B6A90"/>
    <w:rsid w:val="00436529"/>
    <w:rsid w:val="004375CD"/>
    <w:rsid w:val="00473DDB"/>
    <w:rsid w:val="00672B06"/>
    <w:rsid w:val="0068145B"/>
    <w:rsid w:val="00923FF1"/>
    <w:rsid w:val="0093677D"/>
    <w:rsid w:val="009A3F19"/>
    <w:rsid w:val="00AE01E5"/>
    <w:rsid w:val="00B071C2"/>
    <w:rsid w:val="00BE70FC"/>
    <w:rsid w:val="00C43EF0"/>
    <w:rsid w:val="00D45AF5"/>
    <w:rsid w:val="00D80376"/>
    <w:rsid w:val="00E6429F"/>
    <w:rsid w:val="00E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6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A9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B6A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6A90"/>
    <w:rPr>
      <w:sz w:val="18"/>
      <w:szCs w:val="18"/>
    </w:rPr>
  </w:style>
  <w:style w:type="paragraph" w:styleId="a6">
    <w:name w:val="List Paragraph"/>
    <w:basedOn w:val="a"/>
    <w:uiPriority w:val="34"/>
    <w:qFormat/>
    <w:rsid w:val="004375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7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814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6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A9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B6A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6A90"/>
    <w:rPr>
      <w:sz w:val="18"/>
      <w:szCs w:val="18"/>
    </w:rPr>
  </w:style>
  <w:style w:type="paragraph" w:styleId="a6">
    <w:name w:val="List Paragraph"/>
    <w:basedOn w:val="a"/>
    <w:uiPriority w:val="34"/>
    <w:qFormat/>
    <w:rsid w:val="004375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7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814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7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94538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308251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526122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68350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313196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376760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10175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407338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369301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647599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968470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38559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265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8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9EEAE-4552-4B3E-86B2-42F6505A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175</Words>
  <Characters>1002</Characters>
  <Application>Microsoft Office Word</Application>
  <DocSecurity>0</DocSecurity>
  <Lines>8</Lines>
  <Paragraphs>2</Paragraphs>
  <ScaleCrop>false</ScaleCrop>
  <Company>微软中国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柯煜铭</dc:creator>
  <cp:keywords/>
  <dc:description/>
  <cp:lastModifiedBy>root</cp:lastModifiedBy>
  <cp:revision>17</cp:revision>
  <dcterms:created xsi:type="dcterms:W3CDTF">2018-09-17T09:27:00Z</dcterms:created>
  <dcterms:modified xsi:type="dcterms:W3CDTF">2018-09-18T12:40:00Z</dcterms:modified>
</cp:coreProperties>
</file>